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29" w:rsidRDefault="00443B72" w:rsidP="0095082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fillcolor="window">
            <v:imagedata r:id="rId8" o:title=""/>
          </v:shape>
        </w:pict>
      </w:r>
    </w:p>
    <w:p w:rsidR="00950829" w:rsidRPr="009E1835" w:rsidRDefault="00950829" w:rsidP="00950829">
      <w:pPr>
        <w:jc w:val="center"/>
      </w:pPr>
    </w:p>
    <w:p w:rsidR="00950829" w:rsidRPr="00950829" w:rsidRDefault="00950829" w:rsidP="00950829">
      <w:pPr>
        <w:pStyle w:val="1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  <w:r w:rsidRPr="00950829">
        <w:rPr>
          <w:b w:val="0"/>
          <w:caps/>
          <w:sz w:val="28"/>
          <w:szCs w:val="28"/>
        </w:rPr>
        <w:t>АДМИНИСТРАЦИЯ БУЛГАКОВСКОГО СЕЛЬСКОГО ПОСЕЛЕНИЯ</w:t>
      </w:r>
    </w:p>
    <w:p w:rsidR="00950829" w:rsidRPr="00950829" w:rsidRDefault="00950829" w:rsidP="00950829">
      <w:pPr>
        <w:pStyle w:val="1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  <w:r w:rsidRPr="00950829">
        <w:rPr>
          <w:b w:val="0"/>
          <w:caps/>
          <w:sz w:val="28"/>
          <w:szCs w:val="28"/>
        </w:rPr>
        <w:t>ДуховщинскОГО районА Смоленской области</w:t>
      </w:r>
    </w:p>
    <w:p w:rsidR="00950829" w:rsidRPr="005F68AF" w:rsidRDefault="00950829" w:rsidP="00950829">
      <w:pPr>
        <w:jc w:val="center"/>
        <w:rPr>
          <w:caps/>
          <w:sz w:val="28"/>
          <w:szCs w:val="28"/>
        </w:rPr>
      </w:pPr>
    </w:p>
    <w:p w:rsidR="00950829" w:rsidRPr="00236151" w:rsidRDefault="00950829" w:rsidP="00950829">
      <w:pPr>
        <w:jc w:val="center"/>
        <w:rPr>
          <w:caps/>
        </w:rPr>
      </w:pPr>
    </w:p>
    <w:p w:rsidR="005278F9" w:rsidRDefault="005278F9" w:rsidP="005278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278F9" w:rsidRDefault="005278F9" w:rsidP="005278F9">
      <w:pPr>
        <w:rPr>
          <w:sz w:val="28"/>
          <w:szCs w:val="28"/>
        </w:rPr>
      </w:pPr>
    </w:p>
    <w:p w:rsidR="005278F9" w:rsidRDefault="005278F9" w:rsidP="005278F9">
      <w:pPr>
        <w:rPr>
          <w:sz w:val="28"/>
          <w:szCs w:val="28"/>
        </w:rPr>
      </w:pPr>
      <w:r>
        <w:rPr>
          <w:sz w:val="28"/>
          <w:szCs w:val="28"/>
        </w:rPr>
        <w:t>от 19.10.2023                                      № 145</w:t>
      </w:r>
    </w:p>
    <w:p w:rsidR="005278F9" w:rsidRDefault="005278F9" w:rsidP="005278F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3"/>
        <w:gridCol w:w="4984"/>
      </w:tblGrid>
      <w:tr w:rsidR="005278F9" w:rsidTr="000A4E16">
        <w:tc>
          <w:tcPr>
            <w:tcW w:w="4983" w:type="dxa"/>
            <w:shd w:val="clear" w:color="auto" w:fill="auto"/>
            <w:hideMark/>
          </w:tcPr>
          <w:p w:rsidR="005278F9" w:rsidRPr="000A4E16" w:rsidRDefault="005278F9" w:rsidP="000A4E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E16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</w:t>
            </w:r>
          </w:p>
        </w:tc>
        <w:tc>
          <w:tcPr>
            <w:tcW w:w="4984" w:type="dxa"/>
            <w:shd w:val="clear" w:color="auto" w:fill="auto"/>
          </w:tcPr>
          <w:p w:rsidR="005278F9" w:rsidRPr="000A4E16" w:rsidRDefault="005278F9" w:rsidP="00E673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278F9" w:rsidRDefault="005278F9" w:rsidP="005278F9">
      <w:pPr>
        <w:rPr>
          <w:sz w:val="28"/>
          <w:szCs w:val="28"/>
        </w:rPr>
      </w:pPr>
    </w:p>
    <w:p w:rsidR="005278F9" w:rsidRDefault="005278F9" w:rsidP="005278F9">
      <w:pPr>
        <w:rPr>
          <w:sz w:val="28"/>
          <w:szCs w:val="28"/>
        </w:rPr>
      </w:pPr>
    </w:p>
    <w:p w:rsidR="005278F9" w:rsidRDefault="005278F9" w:rsidP="005278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Pr="00B9010E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B901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9010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B9010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 xml:space="preserve">от 06.10.2003 </w:t>
      </w:r>
      <w:r>
        <w:rPr>
          <w:color w:val="000000"/>
          <w:sz w:val="28"/>
          <w:szCs w:val="28"/>
        </w:rPr>
        <w:t xml:space="preserve">№ 131-ФЗ </w:t>
      </w:r>
      <w:r w:rsidRPr="00B9010E">
        <w:rPr>
          <w:color w:val="000000"/>
          <w:sz w:val="28"/>
          <w:szCs w:val="28"/>
        </w:rPr>
        <w:t>«Об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в Российской</w:t>
      </w:r>
      <w:r>
        <w:rPr>
          <w:color w:val="000000"/>
          <w:sz w:val="28"/>
          <w:szCs w:val="28"/>
        </w:rPr>
        <w:t xml:space="preserve"> Федерации», </w:t>
      </w:r>
      <w:r w:rsidRPr="00B9010E">
        <w:rPr>
          <w:color w:val="000000"/>
          <w:sz w:val="28"/>
          <w:szCs w:val="28"/>
        </w:rPr>
        <w:t xml:space="preserve">от 27.07.2010 </w:t>
      </w:r>
      <w:r>
        <w:rPr>
          <w:color w:val="000000"/>
          <w:sz w:val="28"/>
          <w:szCs w:val="28"/>
        </w:rPr>
        <w:t>№</w:t>
      </w:r>
      <w:r w:rsidRPr="00B9010E">
        <w:rPr>
          <w:color w:val="000000"/>
          <w:sz w:val="28"/>
          <w:szCs w:val="28"/>
        </w:rPr>
        <w:t xml:space="preserve"> 210-ФЗ «Об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организации предоставления государственных и муниципальных услуг», Уставом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улгаковского</w:t>
      </w:r>
      <w:r w:rsidRPr="00B9010E">
        <w:rPr>
          <w:color w:val="000000"/>
          <w:sz w:val="28"/>
          <w:szCs w:val="28"/>
        </w:rPr>
        <w:t xml:space="preserve"> сельского поселения Духовщинского района Смоленской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 xml:space="preserve">области, Администрация </w:t>
      </w:r>
      <w:r>
        <w:rPr>
          <w:color w:val="000000"/>
          <w:sz w:val="28"/>
          <w:szCs w:val="28"/>
        </w:rPr>
        <w:t>Булгаковского</w:t>
      </w:r>
      <w:r w:rsidRPr="00B9010E">
        <w:rPr>
          <w:color w:val="000000"/>
          <w:sz w:val="28"/>
          <w:szCs w:val="28"/>
        </w:rPr>
        <w:t xml:space="preserve"> сельского поселения Духовщинского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района Смоленской области</w:t>
      </w:r>
    </w:p>
    <w:p w:rsidR="005278F9" w:rsidRDefault="005278F9" w:rsidP="005278F9">
      <w:pPr>
        <w:rPr>
          <w:b/>
          <w:sz w:val="28"/>
          <w:szCs w:val="28"/>
        </w:rPr>
      </w:pPr>
    </w:p>
    <w:p w:rsidR="005278F9" w:rsidRDefault="005278F9" w:rsidP="005278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5278F9" w:rsidRDefault="005278F9" w:rsidP="000A4E16">
      <w:pPr>
        <w:numPr>
          <w:ilvl w:val="0"/>
          <w:numId w:val="1"/>
        </w:numPr>
        <w:tabs>
          <w:tab w:val="num" w:pos="43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(далее – Административный регламент).</w:t>
      </w:r>
    </w:p>
    <w:p w:rsidR="005278F9" w:rsidRDefault="005278F9" w:rsidP="000A4E16">
      <w:pPr>
        <w:pStyle w:val="af5"/>
        <w:numPr>
          <w:ilvl w:val="0"/>
          <w:numId w:val="1"/>
        </w:numPr>
        <w:tabs>
          <w:tab w:val="num" w:pos="435"/>
        </w:tabs>
        <w:spacing w:line="276" w:lineRule="auto"/>
        <w:ind w:left="0" w:firstLine="567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Признать утратившими силу:</w:t>
      </w:r>
    </w:p>
    <w:p w:rsidR="005278F9" w:rsidRDefault="005278F9" w:rsidP="005278F9">
      <w:pPr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 постановление Администрации Булгаковского сельского поселения Духовщинского района Смоленской области </w:t>
      </w:r>
      <w:r>
        <w:rPr>
          <w:color w:val="010101"/>
          <w:sz w:val="28"/>
          <w:szCs w:val="28"/>
        </w:rPr>
        <w:t>о</w:t>
      </w:r>
      <w:r>
        <w:rPr>
          <w:sz w:val="28"/>
          <w:szCs w:val="28"/>
        </w:rPr>
        <w:t xml:space="preserve">т 14.08.2013 № 42 </w:t>
      </w:r>
      <w:r w:rsidRPr="003F79C0">
        <w:rPr>
          <w:sz w:val="28"/>
          <w:szCs w:val="28"/>
        </w:rPr>
        <w:t xml:space="preserve">Об утверждении Административного регламента Администрации </w:t>
      </w:r>
      <w:r>
        <w:rPr>
          <w:sz w:val="28"/>
          <w:szCs w:val="28"/>
        </w:rPr>
        <w:t>Б</w:t>
      </w:r>
      <w:r w:rsidRPr="003F79C0">
        <w:rPr>
          <w:sz w:val="28"/>
          <w:szCs w:val="28"/>
        </w:rPr>
        <w:t>улгаковского сельского поселения Духовщинского района Смоленской области</w:t>
      </w:r>
      <w:r>
        <w:rPr>
          <w:sz w:val="28"/>
          <w:szCs w:val="28"/>
        </w:rPr>
        <w:t xml:space="preserve"> </w:t>
      </w:r>
      <w:r w:rsidRPr="003F79C0">
        <w:rPr>
          <w:sz w:val="28"/>
          <w:szCs w:val="28"/>
        </w:rPr>
        <w:t xml:space="preserve">предоставления муниципальной услуги «Приватизация гражданами в собственность </w:t>
      </w:r>
      <w:r>
        <w:rPr>
          <w:sz w:val="28"/>
          <w:szCs w:val="28"/>
        </w:rPr>
        <w:t>муниципальных жилых помещений»;</w:t>
      </w:r>
    </w:p>
    <w:p w:rsidR="005278F9" w:rsidRPr="003F79C0" w:rsidRDefault="005278F9" w:rsidP="005278F9">
      <w:pPr>
        <w:ind w:firstLine="567"/>
        <w:jc w:val="both"/>
        <w:rPr>
          <w:bCs/>
          <w:color w:val="010101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811FE7">
        <w:rPr>
          <w:sz w:val="28"/>
          <w:szCs w:val="28"/>
        </w:rPr>
        <w:t>-</w:t>
      </w:r>
      <w:r w:rsidRPr="00811FE7">
        <w:rPr>
          <w:snapToGrid w:val="0"/>
          <w:sz w:val="28"/>
          <w:szCs w:val="28"/>
        </w:rPr>
        <w:t xml:space="preserve">постановление Администрации Булгаковского сельского поселения Духовщинского района Смоленской области </w:t>
      </w:r>
      <w:r w:rsidRPr="00811FE7">
        <w:rPr>
          <w:color w:val="010101"/>
          <w:sz w:val="28"/>
          <w:szCs w:val="28"/>
        </w:rPr>
        <w:t xml:space="preserve">от </w:t>
      </w:r>
      <w:r>
        <w:rPr>
          <w:color w:val="010101"/>
          <w:sz w:val="28"/>
          <w:szCs w:val="28"/>
        </w:rPr>
        <w:t>10.10.2013</w:t>
      </w:r>
      <w:r w:rsidRPr="00811FE7">
        <w:rPr>
          <w:color w:val="010101"/>
          <w:sz w:val="28"/>
          <w:szCs w:val="28"/>
        </w:rPr>
        <w:t xml:space="preserve"> № </w:t>
      </w:r>
      <w:r>
        <w:rPr>
          <w:color w:val="010101"/>
          <w:sz w:val="28"/>
          <w:szCs w:val="28"/>
        </w:rPr>
        <w:t>68</w:t>
      </w:r>
      <w:r w:rsidRPr="00811FE7">
        <w:t xml:space="preserve"> </w:t>
      </w:r>
      <w:r w:rsidRPr="003F79C0">
        <w:rPr>
          <w:color w:val="010101"/>
          <w:sz w:val="28"/>
          <w:szCs w:val="28"/>
        </w:rPr>
        <w:t>О</w:t>
      </w:r>
      <w:r w:rsidRPr="003F79C0">
        <w:rPr>
          <w:bCs/>
          <w:color w:val="010101"/>
          <w:sz w:val="28"/>
          <w:szCs w:val="28"/>
        </w:rPr>
        <w:t xml:space="preserve"> внесении изменений в постановление № 42 от 14.08.2013 года </w:t>
      </w:r>
      <w:r>
        <w:rPr>
          <w:bCs/>
          <w:color w:val="010101"/>
          <w:sz w:val="28"/>
          <w:szCs w:val="28"/>
        </w:rPr>
        <w:t>«</w:t>
      </w:r>
      <w:r w:rsidRPr="003F79C0">
        <w:rPr>
          <w:bCs/>
          <w:color w:val="010101"/>
          <w:sz w:val="28"/>
          <w:szCs w:val="28"/>
        </w:rPr>
        <w:t xml:space="preserve">Об утверждении Административного регламента Администрации Булгаковского сельского поселения </w:t>
      </w:r>
      <w:r w:rsidRPr="003F79C0">
        <w:rPr>
          <w:bCs/>
          <w:color w:val="010101"/>
          <w:sz w:val="28"/>
          <w:szCs w:val="28"/>
        </w:rPr>
        <w:lastRenderedPageBreak/>
        <w:t>Духовщинского района Смоленской области предоставления муниципальной услуги «Приватизация гражданами в собственность муниципальных жилых помещений»</w:t>
      </w:r>
      <w:r w:rsidRPr="00811FE7">
        <w:rPr>
          <w:color w:val="010101"/>
          <w:sz w:val="28"/>
          <w:szCs w:val="28"/>
        </w:rPr>
        <w:t>;</w:t>
      </w:r>
    </w:p>
    <w:p w:rsidR="005278F9" w:rsidRPr="003F79C0" w:rsidRDefault="005278F9" w:rsidP="005278F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постановление Администрации Булгаковского сельского поселения Духовщинского района Смоленской области </w:t>
      </w:r>
      <w:r>
        <w:rPr>
          <w:color w:val="010101"/>
          <w:sz w:val="28"/>
          <w:szCs w:val="28"/>
        </w:rPr>
        <w:t xml:space="preserve">от 28.05.2014 № 29 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к постановлению Администрации от 14.08.2013 года № 42 «Об утверждении Административного регламента Администрации Булгаковского сельского поселения Духовщинского района Смоленской области предоставления муниципальной услуги «Приватизация гражданами в собственность муниципальных жилых помещений»</w:t>
      </w:r>
      <w:r>
        <w:rPr>
          <w:color w:val="010101"/>
          <w:sz w:val="28"/>
          <w:szCs w:val="28"/>
        </w:rPr>
        <w:t>;</w:t>
      </w:r>
    </w:p>
    <w:p w:rsidR="005278F9" w:rsidRDefault="005278F9" w:rsidP="005278F9">
      <w:pPr>
        <w:ind w:firstLine="567"/>
        <w:jc w:val="both"/>
        <w:rPr>
          <w:sz w:val="28"/>
          <w:szCs w:val="28"/>
        </w:rPr>
      </w:pPr>
      <w:r w:rsidRPr="00811FE7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5</w:t>
      </w:r>
      <w:r w:rsidRPr="00811FE7">
        <w:rPr>
          <w:sz w:val="28"/>
          <w:szCs w:val="28"/>
        </w:rPr>
        <w:t xml:space="preserve"> постановления</w:t>
      </w:r>
      <w:r w:rsidRPr="00811FE7">
        <w:rPr>
          <w:snapToGrid w:val="0"/>
          <w:sz w:val="28"/>
          <w:szCs w:val="28"/>
        </w:rPr>
        <w:t xml:space="preserve"> Администрации Булгаковского сельского поселения Духовщинского района Смоленской области </w:t>
      </w:r>
      <w:r w:rsidRPr="00811FE7">
        <w:rPr>
          <w:color w:val="010101"/>
          <w:sz w:val="28"/>
          <w:szCs w:val="28"/>
        </w:rPr>
        <w:t xml:space="preserve">от 30.05.2016 № 50 </w:t>
      </w:r>
      <w:r>
        <w:rPr>
          <w:color w:val="010101"/>
          <w:sz w:val="28"/>
          <w:szCs w:val="28"/>
        </w:rPr>
        <w:t>«</w:t>
      </w:r>
      <w:r w:rsidRPr="00811FE7">
        <w:rPr>
          <w:sz w:val="28"/>
          <w:szCs w:val="28"/>
        </w:rPr>
        <w:t>О внесении изменений в отдельные административные регламенты предоставления Администрацией Булгаковского сельского поселения Духовщинского района Смоленской области муниципальных услуг».</w:t>
      </w:r>
    </w:p>
    <w:p w:rsidR="005278F9" w:rsidRPr="00747F59" w:rsidRDefault="005278F9" w:rsidP="005278F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 xml:space="preserve">постановление Администрации Булгаковского сельского поселения Духовщинского района Смоленской области </w:t>
      </w:r>
      <w:r>
        <w:rPr>
          <w:sz w:val="28"/>
          <w:szCs w:val="28"/>
        </w:rPr>
        <w:t xml:space="preserve">от 24.06.2022 №62 </w:t>
      </w:r>
      <w:r w:rsidRPr="00747F59">
        <w:rPr>
          <w:bCs/>
          <w:sz w:val="28"/>
          <w:szCs w:val="28"/>
        </w:rPr>
        <w:t>О</w:t>
      </w:r>
      <w:r w:rsidRPr="00747F59">
        <w:rPr>
          <w:sz w:val="28"/>
          <w:szCs w:val="28"/>
        </w:rPr>
        <w:t xml:space="preserve">  внесении изменени</w:t>
      </w:r>
      <w:r>
        <w:rPr>
          <w:sz w:val="28"/>
          <w:szCs w:val="28"/>
        </w:rPr>
        <w:t>я</w:t>
      </w:r>
      <w:r w:rsidRPr="00747F59">
        <w:rPr>
          <w:sz w:val="28"/>
          <w:szCs w:val="28"/>
        </w:rPr>
        <w:t xml:space="preserve"> в Административн</w:t>
      </w:r>
      <w:r>
        <w:rPr>
          <w:sz w:val="28"/>
          <w:szCs w:val="28"/>
        </w:rPr>
        <w:t>ый</w:t>
      </w:r>
      <w:r w:rsidRPr="00747F59">
        <w:rPr>
          <w:sz w:val="28"/>
          <w:szCs w:val="28"/>
        </w:rPr>
        <w:t xml:space="preserve"> регламент предоставления муниципальной услуги </w:t>
      </w:r>
      <w:r w:rsidRPr="00BE53D4">
        <w:rPr>
          <w:sz w:val="28"/>
          <w:szCs w:val="28"/>
        </w:rPr>
        <w:t>«</w:t>
      </w:r>
      <w:r>
        <w:rPr>
          <w:sz w:val="28"/>
          <w:szCs w:val="28"/>
        </w:rPr>
        <w:t>Приватизация гражданами в собственность муниципальных жилых помещений Администрацией Булгаковского сельского поселения Духовщинского района Смоленской области», утвержденный постановлением Администрации Булгаковского сельского поселения</w:t>
      </w:r>
      <w:r w:rsidRPr="00747F59">
        <w:rPr>
          <w:sz w:val="28"/>
          <w:szCs w:val="28"/>
        </w:rPr>
        <w:t xml:space="preserve"> </w:t>
      </w:r>
      <w:r>
        <w:rPr>
          <w:sz w:val="28"/>
          <w:szCs w:val="28"/>
        </w:rPr>
        <w:t>Духовщинского района Смоленской области от 14.08.2013 г. № 42 (с изменениями и дополнениями).</w:t>
      </w:r>
      <w:r w:rsidRPr="00747F59">
        <w:rPr>
          <w:sz w:val="28"/>
          <w:szCs w:val="28"/>
        </w:rPr>
        <w:t xml:space="preserve"> </w:t>
      </w:r>
    </w:p>
    <w:p w:rsidR="005278F9" w:rsidRPr="005278F9" w:rsidRDefault="005278F9" w:rsidP="000A4E16">
      <w:pPr>
        <w:pStyle w:val="af3"/>
        <w:numPr>
          <w:ilvl w:val="0"/>
          <w:numId w:val="1"/>
        </w:numPr>
        <w:tabs>
          <w:tab w:val="left" w:pos="426"/>
        </w:tabs>
        <w:spacing w:line="276" w:lineRule="auto"/>
        <w:ind w:left="0" w:firstLine="567"/>
        <w:rPr>
          <w:szCs w:val="28"/>
          <w:lang w:val="ru-RU"/>
        </w:rPr>
      </w:pPr>
      <w:r w:rsidRPr="005278F9">
        <w:rPr>
          <w:color w:val="000000"/>
          <w:szCs w:val="28"/>
          <w:lang w:val="ru-RU"/>
        </w:rPr>
        <w:t xml:space="preserve">Обнародовать настоящее постановления путем размещения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r>
        <w:rPr>
          <w:color w:val="000000"/>
          <w:szCs w:val="28"/>
        </w:rPr>
        <w:t>http</w:t>
      </w:r>
      <w:r w:rsidRPr="005278F9">
        <w:rPr>
          <w:color w:val="000000"/>
          <w:szCs w:val="28"/>
          <w:lang w:val="ru-RU"/>
        </w:rPr>
        <w:t>://</w:t>
      </w:r>
      <w:r>
        <w:rPr>
          <w:color w:val="000000"/>
          <w:szCs w:val="28"/>
        </w:rPr>
        <w:t>bulgakovo</w:t>
      </w:r>
      <w:r w:rsidRPr="005278F9">
        <w:rPr>
          <w:color w:val="000000"/>
          <w:szCs w:val="28"/>
          <w:lang w:val="ru-RU"/>
        </w:rPr>
        <w:t>.</w:t>
      </w:r>
      <w:r>
        <w:rPr>
          <w:color w:val="000000"/>
          <w:szCs w:val="28"/>
        </w:rPr>
        <w:t>admin</w:t>
      </w:r>
      <w:r w:rsidRPr="005278F9">
        <w:rPr>
          <w:color w:val="000000"/>
          <w:szCs w:val="28"/>
          <w:lang w:val="ru-RU"/>
        </w:rPr>
        <w:t>-</w:t>
      </w:r>
      <w:r>
        <w:rPr>
          <w:color w:val="000000"/>
          <w:szCs w:val="28"/>
        </w:rPr>
        <w:t>smolensk</w:t>
      </w:r>
      <w:r w:rsidRPr="005278F9">
        <w:rPr>
          <w:color w:val="000000"/>
          <w:szCs w:val="28"/>
          <w:lang w:val="ru-RU"/>
        </w:rPr>
        <w:t>.</w:t>
      </w:r>
      <w:r>
        <w:rPr>
          <w:color w:val="000000"/>
          <w:szCs w:val="28"/>
        </w:rPr>
        <w:t>ru</w:t>
      </w:r>
      <w:r w:rsidRPr="005278F9">
        <w:rPr>
          <w:color w:val="000000"/>
          <w:szCs w:val="28"/>
          <w:lang w:val="ru-RU"/>
        </w:rPr>
        <w:t>/.</w:t>
      </w:r>
    </w:p>
    <w:p w:rsidR="005278F9" w:rsidRDefault="005278F9" w:rsidP="000A4E16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5278F9" w:rsidRDefault="005278F9" w:rsidP="005278F9">
      <w:pPr>
        <w:tabs>
          <w:tab w:val="left" w:pos="426"/>
        </w:tabs>
        <w:ind w:left="567"/>
        <w:jc w:val="both"/>
        <w:rPr>
          <w:sz w:val="28"/>
          <w:szCs w:val="28"/>
        </w:rPr>
      </w:pPr>
    </w:p>
    <w:p w:rsidR="005278F9" w:rsidRPr="005278F9" w:rsidRDefault="005278F9" w:rsidP="005278F9">
      <w:pPr>
        <w:pStyle w:val="af3"/>
        <w:tabs>
          <w:tab w:val="left" w:pos="993"/>
        </w:tabs>
        <w:spacing w:line="360" w:lineRule="exact"/>
        <w:rPr>
          <w:szCs w:val="28"/>
          <w:lang w:val="ru-RU"/>
        </w:rPr>
      </w:pPr>
    </w:p>
    <w:p w:rsidR="005278F9" w:rsidRPr="005278F9" w:rsidRDefault="005278F9" w:rsidP="005278F9">
      <w:pPr>
        <w:pStyle w:val="af3"/>
        <w:tabs>
          <w:tab w:val="left" w:pos="993"/>
        </w:tabs>
        <w:spacing w:line="360" w:lineRule="exact"/>
        <w:rPr>
          <w:szCs w:val="28"/>
          <w:lang w:val="ru-RU"/>
        </w:rPr>
      </w:pPr>
      <w:r w:rsidRPr="005278F9">
        <w:rPr>
          <w:szCs w:val="28"/>
          <w:lang w:val="ru-RU"/>
        </w:rPr>
        <w:t>Глава муниципального образования</w:t>
      </w:r>
    </w:p>
    <w:p w:rsidR="005278F9" w:rsidRPr="005278F9" w:rsidRDefault="005278F9" w:rsidP="005278F9">
      <w:pPr>
        <w:pStyle w:val="af3"/>
        <w:tabs>
          <w:tab w:val="left" w:pos="993"/>
        </w:tabs>
        <w:spacing w:line="360" w:lineRule="exact"/>
        <w:rPr>
          <w:szCs w:val="28"/>
          <w:lang w:val="ru-RU"/>
        </w:rPr>
      </w:pPr>
      <w:r w:rsidRPr="005278F9">
        <w:rPr>
          <w:szCs w:val="28"/>
          <w:lang w:val="ru-RU"/>
        </w:rPr>
        <w:t xml:space="preserve">Булгаковского сельского поселения </w:t>
      </w:r>
    </w:p>
    <w:p w:rsidR="005278F9" w:rsidRPr="005278F9" w:rsidRDefault="005278F9" w:rsidP="005278F9">
      <w:pPr>
        <w:pStyle w:val="af3"/>
        <w:tabs>
          <w:tab w:val="left" w:pos="993"/>
        </w:tabs>
        <w:spacing w:line="360" w:lineRule="exact"/>
        <w:rPr>
          <w:snapToGrid w:val="0"/>
          <w:szCs w:val="28"/>
          <w:lang w:val="ru-RU"/>
        </w:rPr>
      </w:pPr>
      <w:r w:rsidRPr="005278F9">
        <w:rPr>
          <w:szCs w:val="28"/>
          <w:lang w:val="ru-RU"/>
        </w:rPr>
        <w:t xml:space="preserve">Духовщинского района </w:t>
      </w:r>
      <w:r w:rsidRPr="005278F9">
        <w:rPr>
          <w:snapToGrid w:val="0"/>
          <w:szCs w:val="28"/>
          <w:lang w:val="ru-RU"/>
        </w:rPr>
        <w:t>Смоленской области                                   Т.И.Сазанкова</w:t>
      </w:r>
    </w:p>
    <w:p w:rsidR="005278F9" w:rsidRPr="005278F9" w:rsidRDefault="005278F9" w:rsidP="005278F9">
      <w:pPr>
        <w:pStyle w:val="af3"/>
        <w:tabs>
          <w:tab w:val="left" w:pos="993"/>
        </w:tabs>
        <w:spacing w:line="360" w:lineRule="exact"/>
        <w:rPr>
          <w:snapToGrid w:val="0"/>
          <w:szCs w:val="28"/>
          <w:lang w:val="ru-RU"/>
        </w:rPr>
      </w:pPr>
    </w:p>
    <w:p w:rsidR="005278F9" w:rsidRPr="005278F9" w:rsidRDefault="005278F9" w:rsidP="005278F9">
      <w:pPr>
        <w:pStyle w:val="af3"/>
        <w:tabs>
          <w:tab w:val="left" w:pos="993"/>
        </w:tabs>
        <w:spacing w:line="360" w:lineRule="exact"/>
        <w:rPr>
          <w:snapToGrid w:val="0"/>
          <w:szCs w:val="28"/>
          <w:lang w:val="ru-RU"/>
        </w:rPr>
      </w:pPr>
    </w:p>
    <w:p w:rsidR="005278F9" w:rsidRPr="005278F9" w:rsidRDefault="005278F9" w:rsidP="005278F9">
      <w:pPr>
        <w:pStyle w:val="af3"/>
        <w:tabs>
          <w:tab w:val="left" w:pos="993"/>
        </w:tabs>
        <w:spacing w:line="360" w:lineRule="exact"/>
        <w:rPr>
          <w:snapToGrid w:val="0"/>
          <w:szCs w:val="28"/>
          <w:lang w:val="ru-RU"/>
        </w:rPr>
      </w:pPr>
    </w:p>
    <w:p w:rsidR="005278F9" w:rsidRPr="005278F9" w:rsidRDefault="005278F9" w:rsidP="005278F9">
      <w:pPr>
        <w:pStyle w:val="af3"/>
        <w:tabs>
          <w:tab w:val="left" w:pos="993"/>
        </w:tabs>
        <w:spacing w:line="360" w:lineRule="exact"/>
        <w:rPr>
          <w:snapToGrid w:val="0"/>
          <w:szCs w:val="28"/>
          <w:lang w:val="ru-RU"/>
        </w:rPr>
      </w:pPr>
    </w:p>
    <w:p w:rsidR="005278F9" w:rsidRPr="005278F9" w:rsidRDefault="005278F9" w:rsidP="005278F9">
      <w:pPr>
        <w:pStyle w:val="af3"/>
        <w:tabs>
          <w:tab w:val="left" w:pos="993"/>
        </w:tabs>
        <w:spacing w:line="360" w:lineRule="exact"/>
        <w:rPr>
          <w:snapToGrid w:val="0"/>
          <w:szCs w:val="28"/>
          <w:lang w:val="ru-RU"/>
        </w:rPr>
      </w:pPr>
    </w:p>
    <w:p w:rsidR="005278F9" w:rsidRPr="005278F9" w:rsidRDefault="005278F9" w:rsidP="005278F9">
      <w:pPr>
        <w:pStyle w:val="af3"/>
        <w:tabs>
          <w:tab w:val="left" w:pos="993"/>
        </w:tabs>
        <w:spacing w:line="360" w:lineRule="exact"/>
        <w:rPr>
          <w:snapToGrid w:val="0"/>
          <w:szCs w:val="28"/>
          <w:lang w:val="ru-RU"/>
        </w:rPr>
      </w:pPr>
    </w:p>
    <w:p w:rsidR="005278F9" w:rsidRPr="005278F9" w:rsidRDefault="005278F9" w:rsidP="005278F9">
      <w:pPr>
        <w:pStyle w:val="af3"/>
        <w:tabs>
          <w:tab w:val="left" w:pos="993"/>
        </w:tabs>
        <w:spacing w:line="360" w:lineRule="exact"/>
        <w:rPr>
          <w:snapToGrid w:val="0"/>
          <w:szCs w:val="28"/>
          <w:lang w:val="ru-RU"/>
        </w:rPr>
      </w:pPr>
    </w:p>
    <w:p w:rsidR="005278F9" w:rsidRPr="005278F9" w:rsidRDefault="005278F9" w:rsidP="005278F9">
      <w:pPr>
        <w:pStyle w:val="af3"/>
        <w:tabs>
          <w:tab w:val="left" w:pos="993"/>
        </w:tabs>
        <w:spacing w:line="360" w:lineRule="exact"/>
        <w:rPr>
          <w:snapToGrid w:val="0"/>
          <w:szCs w:val="28"/>
          <w:lang w:val="ru-RU"/>
        </w:rPr>
      </w:pPr>
    </w:p>
    <w:p w:rsidR="005278F9" w:rsidRDefault="005278F9" w:rsidP="005278F9">
      <w:pPr>
        <w:pStyle w:val="af3"/>
        <w:tabs>
          <w:tab w:val="left" w:pos="993"/>
        </w:tabs>
        <w:spacing w:line="360" w:lineRule="exact"/>
        <w:rPr>
          <w:snapToGrid w:val="0"/>
          <w:szCs w:val="28"/>
          <w:lang w:val="ru-RU"/>
        </w:rPr>
      </w:pPr>
    </w:p>
    <w:p w:rsidR="00E6734C" w:rsidRDefault="00E6734C" w:rsidP="005278F9">
      <w:pPr>
        <w:pStyle w:val="af3"/>
        <w:tabs>
          <w:tab w:val="left" w:pos="993"/>
        </w:tabs>
        <w:spacing w:line="360" w:lineRule="exact"/>
        <w:rPr>
          <w:snapToGrid w:val="0"/>
          <w:szCs w:val="28"/>
          <w:lang w:val="ru-RU"/>
        </w:rPr>
      </w:pPr>
      <w:bookmarkStart w:id="0" w:name="_GoBack"/>
      <w:bookmarkEnd w:id="0"/>
    </w:p>
    <w:sectPr w:rsidR="00E6734C" w:rsidSect="009209A7">
      <w:pgSz w:w="11900" w:h="16840"/>
      <w:pgMar w:top="993" w:right="531" w:bottom="1313" w:left="1096" w:header="994" w:footer="88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B72" w:rsidRDefault="00443B72" w:rsidP="00950829">
      <w:r>
        <w:separator/>
      </w:r>
    </w:p>
  </w:endnote>
  <w:endnote w:type="continuationSeparator" w:id="0">
    <w:p w:rsidR="00443B72" w:rsidRDefault="00443B72" w:rsidP="0095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B72" w:rsidRDefault="00443B72" w:rsidP="00950829">
      <w:r>
        <w:separator/>
      </w:r>
    </w:p>
  </w:footnote>
  <w:footnote w:type="continuationSeparator" w:id="0">
    <w:p w:rsidR="00443B72" w:rsidRDefault="00443B72" w:rsidP="0095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B04"/>
    <w:multiLevelType w:val="multilevel"/>
    <w:tmpl w:val="C570069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91468"/>
    <w:multiLevelType w:val="multilevel"/>
    <w:tmpl w:val="35545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76611"/>
    <w:multiLevelType w:val="multilevel"/>
    <w:tmpl w:val="F34C7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10960404"/>
    <w:multiLevelType w:val="multilevel"/>
    <w:tmpl w:val="916A16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267C2A5C"/>
    <w:multiLevelType w:val="multilevel"/>
    <w:tmpl w:val="7712708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E710C"/>
    <w:multiLevelType w:val="multilevel"/>
    <w:tmpl w:val="671C08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2C8C3D8E"/>
    <w:multiLevelType w:val="multilevel"/>
    <w:tmpl w:val="432098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9246D8"/>
    <w:multiLevelType w:val="multilevel"/>
    <w:tmpl w:val="37865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686F7A"/>
    <w:multiLevelType w:val="multilevel"/>
    <w:tmpl w:val="D5688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0D5D3E"/>
    <w:multiLevelType w:val="multilevel"/>
    <w:tmpl w:val="D46264F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F065E9"/>
    <w:multiLevelType w:val="multilevel"/>
    <w:tmpl w:val="F42CE65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>
    <w:nsid w:val="4A16743C"/>
    <w:multiLevelType w:val="hybridMultilevel"/>
    <w:tmpl w:val="AC526B34"/>
    <w:lvl w:ilvl="0" w:tplc="F1F49E9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E25463"/>
    <w:multiLevelType w:val="multilevel"/>
    <w:tmpl w:val="48EC0FC0"/>
    <w:lvl w:ilvl="0">
      <w:start w:val="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0" w:hanging="97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2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>
    <w:nsid w:val="569E27EA"/>
    <w:multiLevelType w:val="multilevel"/>
    <w:tmpl w:val="FA6CC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>
    <w:nsid w:val="6DF80F2C"/>
    <w:multiLevelType w:val="multilevel"/>
    <w:tmpl w:val="5F5E2C3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14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12"/>
  </w:num>
  <w:num w:numId="13">
    <w:abstractNumId w:val="5"/>
  </w:num>
  <w:num w:numId="14">
    <w:abstractNumId w:val="3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8B9"/>
    <w:rsid w:val="00007539"/>
    <w:rsid w:val="00012FC5"/>
    <w:rsid w:val="00014AF1"/>
    <w:rsid w:val="00027258"/>
    <w:rsid w:val="00033DB5"/>
    <w:rsid w:val="000501CE"/>
    <w:rsid w:val="000554F5"/>
    <w:rsid w:val="00096050"/>
    <w:rsid w:val="000A4E16"/>
    <w:rsid w:val="000D18C3"/>
    <w:rsid w:val="001177C0"/>
    <w:rsid w:val="001A7FD3"/>
    <w:rsid w:val="001F1B05"/>
    <w:rsid w:val="0022060D"/>
    <w:rsid w:val="002348FC"/>
    <w:rsid w:val="00291021"/>
    <w:rsid w:val="0029454E"/>
    <w:rsid w:val="002A6199"/>
    <w:rsid w:val="002E13E5"/>
    <w:rsid w:val="002F16A5"/>
    <w:rsid w:val="00330D07"/>
    <w:rsid w:val="0038599A"/>
    <w:rsid w:val="00394F9D"/>
    <w:rsid w:val="003C3E8D"/>
    <w:rsid w:val="003C651D"/>
    <w:rsid w:val="003E4A7C"/>
    <w:rsid w:val="00443B72"/>
    <w:rsid w:val="00493CF8"/>
    <w:rsid w:val="004A5D15"/>
    <w:rsid w:val="004C0C2D"/>
    <w:rsid w:val="004E5376"/>
    <w:rsid w:val="004F6EBA"/>
    <w:rsid w:val="005028B9"/>
    <w:rsid w:val="005278F9"/>
    <w:rsid w:val="005607CD"/>
    <w:rsid w:val="00594DF9"/>
    <w:rsid w:val="005971DC"/>
    <w:rsid w:val="00610EFE"/>
    <w:rsid w:val="00624980"/>
    <w:rsid w:val="00646124"/>
    <w:rsid w:val="00654F6E"/>
    <w:rsid w:val="006719BB"/>
    <w:rsid w:val="006776EC"/>
    <w:rsid w:val="006B560C"/>
    <w:rsid w:val="007326D1"/>
    <w:rsid w:val="00750A37"/>
    <w:rsid w:val="007C65B9"/>
    <w:rsid w:val="00811EDE"/>
    <w:rsid w:val="00853F4C"/>
    <w:rsid w:val="00863417"/>
    <w:rsid w:val="0089342F"/>
    <w:rsid w:val="008C7E1A"/>
    <w:rsid w:val="00901F6E"/>
    <w:rsid w:val="009058AB"/>
    <w:rsid w:val="009209A7"/>
    <w:rsid w:val="009459C2"/>
    <w:rsid w:val="00950829"/>
    <w:rsid w:val="0096193F"/>
    <w:rsid w:val="009660D1"/>
    <w:rsid w:val="009978CC"/>
    <w:rsid w:val="009C1080"/>
    <w:rsid w:val="009E418F"/>
    <w:rsid w:val="00A76605"/>
    <w:rsid w:val="00AF6547"/>
    <w:rsid w:val="00AF672D"/>
    <w:rsid w:val="00AF79F8"/>
    <w:rsid w:val="00B03962"/>
    <w:rsid w:val="00B1505E"/>
    <w:rsid w:val="00BC6713"/>
    <w:rsid w:val="00BE7693"/>
    <w:rsid w:val="00C01787"/>
    <w:rsid w:val="00C07133"/>
    <w:rsid w:val="00C161FF"/>
    <w:rsid w:val="00C27A5B"/>
    <w:rsid w:val="00C54051"/>
    <w:rsid w:val="00C94B2C"/>
    <w:rsid w:val="00CF4CBC"/>
    <w:rsid w:val="00D82219"/>
    <w:rsid w:val="00D92603"/>
    <w:rsid w:val="00DA4A44"/>
    <w:rsid w:val="00DA6CB5"/>
    <w:rsid w:val="00DC5675"/>
    <w:rsid w:val="00E01005"/>
    <w:rsid w:val="00E14341"/>
    <w:rsid w:val="00E621D7"/>
    <w:rsid w:val="00E6734C"/>
    <w:rsid w:val="00E85B58"/>
    <w:rsid w:val="00E90234"/>
    <w:rsid w:val="00E927A2"/>
    <w:rsid w:val="00E961AE"/>
    <w:rsid w:val="00F167CE"/>
    <w:rsid w:val="00F47138"/>
    <w:rsid w:val="00FD3B57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4F154-1180-4D14-AC48-138926C7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8F9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</w:style>
  <w:style w:type="character" w:styleId="a5">
    <w:name w:val="footnote reference"/>
    <w:uiPriority w:val="99"/>
    <w:rPr>
      <w:vertAlign w:val="superscript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uiPriority w:val="99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uiPriority w:val="34"/>
    <w:qFormat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Pr>
      <w:sz w:val="24"/>
      <w:szCs w:val="24"/>
    </w:rPr>
  </w:style>
  <w:style w:type="paragraph" w:customStyle="1" w:styleId="ConsPlusNormal">
    <w:name w:val="ConsPlusNormal"/>
    <w:link w:val="ConsPlusNormal0"/>
    <w:qFormat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pPr>
      <w:ind w:left="708"/>
    </w:pPr>
  </w:style>
  <w:style w:type="character" w:customStyle="1" w:styleId="ConsPlusNormal0">
    <w:name w:val="ConsPlusNormal Знак"/>
    <w:link w:val="ConsPlusNormal"/>
    <w:locked/>
    <w:rPr>
      <w:sz w:val="28"/>
      <w:szCs w:val="28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Pr>
      <w:sz w:val="24"/>
      <w:szCs w:val="24"/>
    </w:rPr>
  </w:style>
  <w:style w:type="paragraph" w:styleId="af9">
    <w:name w:val="endnote text"/>
    <w:basedOn w:val="a"/>
    <w:link w:val="afa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</w:style>
  <w:style w:type="character" w:styleId="afb">
    <w:name w:val="endnote reference"/>
    <w:rPr>
      <w:vertAlign w:val="superscript"/>
    </w:rPr>
  </w:style>
  <w:style w:type="paragraph" w:customStyle="1" w:styleId="210">
    <w:name w:val="Средняя сетка 21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c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d">
    <w:name w:val="Table Grid"/>
    <w:basedOn w:val="a1"/>
    <w:uiPriority w:val="59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Pr>
      <w:sz w:val="24"/>
      <w:szCs w:val="24"/>
    </w:rPr>
  </w:style>
  <w:style w:type="paragraph" w:customStyle="1" w:styleId="-12">
    <w:name w:val="Цветная заливка - Акцент 12"/>
    <w:hidden/>
    <w:semiHidden/>
    <w:rPr>
      <w:sz w:val="24"/>
      <w:szCs w:val="24"/>
    </w:rPr>
  </w:style>
  <w:style w:type="paragraph" w:customStyle="1" w:styleId="afe">
    <w:name w:val="Заголовок"/>
    <w:basedOn w:val="a"/>
    <w:next w:val="a"/>
    <w:link w:val="af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Заголовок Знак"/>
    <w:link w:val="afe"/>
    <w:rPr>
      <w:rFonts w:ascii="Calibri Light" w:hAnsi="Calibri Light"/>
      <w:b/>
      <w:bCs/>
      <w:sz w:val="32"/>
      <w:szCs w:val="32"/>
    </w:rPr>
  </w:style>
  <w:style w:type="character" w:styleId="aff0">
    <w:name w:val="Emphasis"/>
    <w:rPr>
      <w:i/>
      <w:iCs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paragraph" w:styleId="aff1">
    <w:name w:val="No Spacing"/>
    <w:qFormat/>
    <w:rsid w:val="002E13E5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customStyle="1" w:styleId="TimesNewRoman">
    <w:name w:val="Обычный + Times New Roman"/>
    <w:aliases w:val="14 пт,Слева:  10 см"/>
    <w:basedOn w:val="a"/>
    <w:link w:val="TimesNewRoman0"/>
    <w:uiPriority w:val="99"/>
    <w:rsid w:val="000D18C3"/>
    <w:pPr>
      <w:widowControl w:val="0"/>
      <w:autoSpaceDE w:val="0"/>
      <w:autoSpaceDN w:val="0"/>
      <w:adjustRightInd w:val="0"/>
      <w:ind w:left="5670"/>
      <w:outlineLvl w:val="1"/>
    </w:pPr>
    <w:rPr>
      <w:sz w:val="28"/>
      <w:szCs w:val="28"/>
    </w:rPr>
  </w:style>
  <w:style w:type="character" w:customStyle="1" w:styleId="TimesNewRoman0">
    <w:name w:val="Обычный + Times New Roman Знак"/>
    <w:aliases w:val="14 пт Знак,Слева:  10 см Знак"/>
    <w:link w:val="TimesNewRoman"/>
    <w:uiPriority w:val="99"/>
    <w:locked/>
    <w:rsid w:val="000D18C3"/>
    <w:rPr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278F9"/>
    <w:rPr>
      <w:rFonts w:ascii="Cambria" w:hAnsi="Cambria"/>
      <w:color w:val="365F91"/>
      <w:sz w:val="26"/>
      <w:szCs w:val="26"/>
    </w:rPr>
  </w:style>
  <w:style w:type="character" w:customStyle="1" w:styleId="aff2">
    <w:name w:val="Основной текст_"/>
    <w:link w:val="12"/>
    <w:rsid w:val="005278F9"/>
    <w:rPr>
      <w:sz w:val="28"/>
      <w:szCs w:val="28"/>
    </w:rPr>
  </w:style>
  <w:style w:type="paragraph" w:customStyle="1" w:styleId="12">
    <w:name w:val="Основной текст1"/>
    <w:basedOn w:val="a"/>
    <w:link w:val="aff2"/>
    <w:rsid w:val="005278F9"/>
    <w:pPr>
      <w:widowControl w:val="0"/>
      <w:ind w:firstLine="400"/>
    </w:pPr>
    <w:rPr>
      <w:sz w:val="28"/>
      <w:szCs w:val="28"/>
    </w:rPr>
  </w:style>
  <w:style w:type="character" w:customStyle="1" w:styleId="23">
    <w:name w:val="Основной текст (2)_"/>
    <w:link w:val="24"/>
    <w:rsid w:val="00DA4A44"/>
  </w:style>
  <w:style w:type="character" w:customStyle="1" w:styleId="31">
    <w:name w:val="Основной текст (3)_"/>
    <w:link w:val="32"/>
    <w:rsid w:val="00DA4A44"/>
  </w:style>
  <w:style w:type="paragraph" w:customStyle="1" w:styleId="24">
    <w:name w:val="Основной текст (2)"/>
    <w:basedOn w:val="a"/>
    <w:link w:val="23"/>
    <w:rsid w:val="00DA4A44"/>
    <w:pPr>
      <w:widowControl w:val="0"/>
    </w:pPr>
    <w:rPr>
      <w:sz w:val="20"/>
      <w:szCs w:val="20"/>
    </w:rPr>
  </w:style>
  <w:style w:type="paragraph" w:customStyle="1" w:styleId="32">
    <w:name w:val="Основной текст (3)"/>
    <w:basedOn w:val="a"/>
    <w:link w:val="31"/>
    <w:rsid w:val="00DA4A44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9FFD-9E49-4D78-98D7-899227CC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2023-10-19T12:19:00Z</cp:lastPrinted>
  <dcterms:created xsi:type="dcterms:W3CDTF">2023-10-19T13:27:00Z</dcterms:created>
  <dcterms:modified xsi:type="dcterms:W3CDTF">2023-10-19T13:27:00Z</dcterms:modified>
</cp:coreProperties>
</file>