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E3" w:rsidRDefault="00F178E3" w:rsidP="00331FFA">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4185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178E3" w:rsidRPr="00BB5A4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178E3" w:rsidRPr="00BB5A43" w:rsidRDefault="00F178E3" w:rsidP="00331FFA">
      <w:pPr>
        <w:spacing w:after="0" w:line="240" w:lineRule="auto"/>
        <w:rPr>
          <w:rFonts w:ascii="Times New Roman" w:hAnsi="Times New Roman"/>
          <w:i/>
          <w:sz w:val="28"/>
          <w:szCs w:val="28"/>
        </w:rPr>
      </w:pP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F178E3" w:rsidRDefault="00F178E3" w:rsidP="00331FF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6E0E84">
        <w:rPr>
          <w:rFonts w:ascii="Times New Roman" w:hAnsi="Times New Roman"/>
          <w:b/>
          <w:i/>
          <w:sz w:val="32"/>
          <w:szCs w:val="32"/>
        </w:rPr>
        <w:t>19</w:t>
      </w:r>
      <w:r w:rsidR="00001AAB">
        <w:rPr>
          <w:rFonts w:ascii="Times New Roman" w:hAnsi="Times New Roman"/>
          <w:b/>
          <w:i/>
          <w:sz w:val="32"/>
          <w:szCs w:val="32"/>
        </w:rPr>
        <w:t xml:space="preserve"> декабря</w:t>
      </w:r>
      <w:r w:rsidRPr="00B86236">
        <w:rPr>
          <w:rFonts w:ascii="Times New Roman" w:hAnsi="Times New Roman"/>
          <w:b/>
          <w:i/>
          <w:sz w:val="32"/>
          <w:szCs w:val="32"/>
        </w:rPr>
        <w:t xml:space="preserve"> 20</w:t>
      </w:r>
      <w:r w:rsidR="00E645C8">
        <w:rPr>
          <w:rFonts w:ascii="Times New Roman" w:hAnsi="Times New Roman"/>
          <w:b/>
          <w:i/>
          <w:sz w:val="32"/>
          <w:szCs w:val="32"/>
        </w:rPr>
        <w:t>2</w:t>
      </w:r>
      <w:r w:rsidR="007C186D">
        <w:rPr>
          <w:rFonts w:ascii="Times New Roman" w:hAnsi="Times New Roman"/>
          <w:b/>
          <w:i/>
          <w:sz w:val="32"/>
          <w:szCs w:val="32"/>
        </w:rPr>
        <w:t>2</w:t>
      </w:r>
      <w:r w:rsidRPr="00B86236">
        <w:rPr>
          <w:rFonts w:ascii="Times New Roman" w:hAnsi="Times New Roman"/>
          <w:b/>
          <w:i/>
          <w:sz w:val="32"/>
          <w:szCs w:val="32"/>
        </w:rPr>
        <w:t xml:space="preserve"> </w:t>
      </w:r>
      <w:proofErr w:type="gramStart"/>
      <w:r w:rsidRPr="00B86236">
        <w:rPr>
          <w:rFonts w:ascii="Times New Roman" w:hAnsi="Times New Roman"/>
          <w:b/>
          <w:i/>
          <w:sz w:val="32"/>
          <w:szCs w:val="32"/>
        </w:rPr>
        <w:t>года  №</w:t>
      </w:r>
      <w:proofErr w:type="gramEnd"/>
      <w:r w:rsidR="00001AAB">
        <w:rPr>
          <w:rFonts w:ascii="Times New Roman" w:hAnsi="Times New Roman"/>
          <w:b/>
          <w:i/>
          <w:sz w:val="32"/>
          <w:szCs w:val="32"/>
        </w:rPr>
        <w:t>8</w:t>
      </w:r>
      <w:r w:rsidR="00331FFA">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rsidR="00F178E3" w:rsidRPr="0040475B" w:rsidRDefault="00F178E3" w:rsidP="00331FFA">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EA76D9" w:rsidRPr="00EA76D9" w:rsidRDefault="00EA76D9" w:rsidP="00EA76D9">
      <w:pPr>
        <w:pStyle w:val="ae"/>
        <w:spacing w:after="0" w:line="240" w:lineRule="auto"/>
        <w:ind w:firstLine="284"/>
        <w:jc w:val="center"/>
        <w:rPr>
          <w:rFonts w:ascii="Times New Roman" w:hAnsi="Times New Roman"/>
          <w:sz w:val="24"/>
          <w:szCs w:val="24"/>
        </w:rPr>
      </w:pPr>
      <w:r w:rsidRPr="00EA76D9">
        <w:rPr>
          <w:rFonts w:ascii="Times New Roman" w:hAnsi="Times New Roman"/>
          <w:sz w:val="24"/>
          <w:szCs w:val="24"/>
        </w:rPr>
        <w:t>СОВЕТ ДЕПУТАТОВ БУЛГАКОВСКОГО СЕЛЬКОГО   ПОСЕЛЕНИЯ</w:t>
      </w:r>
    </w:p>
    <w:p w:rsidR="00EA76D9" w:rsidRPr="00EA76D9" w:rsidRDefault="00EA76D9" w:rsidP="00EA76D9">
      <w:pPr>
        <w:pStyle w:val="ae"/>
        <w:spacing w:after="0" w:line="240" w:lineRule="auto"/>
        <w:ind w:firstLine="284"/>
        <w:jc w:val="center"/>
        <w:rPr>
          <w:rFonts w:ascii="Times New Roman" w:hAnsi="Times New Roman"/>
          <w:sz w:val="24"/>
          <w:szCs w:val="24"/>
        </w:rPr>
      </w:pPr>
      <w:r w:rsidRPr="00EA76D9">
        <w:rPr>
          <w:rFonts w:ascii="Times New Roman" w:hAnsi="Times New Roman"/>
          <w:sz w:val="24"/>
          <w:szCs w:val="24"/>
        </w:rPr>
        <w:t>ДУХОВЩИНСКОГО РАЙОНА СМОЛЕНСКОЙ</w:t>
      </w:r>
      <w:r>
        <w:rPr>
          <w:rFonts w:ascii="Times New Roman" w:hAnsi="Times New Roman"/>
          <w:sz w:val="24"/>
          <w:szCs w:val="24"/>
        </w:rPr>
        <w:t xml:space="preserve"> </w:t>
      </w:r>
      <w:r w:rsidRPr="00EA76D9">
        <w:rPr>
          <w:rFonts w:ascii="Times New Roman" w:hAnsi="Times New Roman"/>
          <w:sz w:val="24"/>
          <w:szCs w:val="24"/>
        </w:rPr>
        <w:t>ОБЛАСТИ</w:t>
      </w:r>
    </w:p>
    <w:p w:rsidR="00EA76D9" w:rsidRPr="00EA76D9" w:rsidRDefault="00EA76D9" w:rsidP="00EA76D9">
      <w:pPr>
        <w:pStyle w:val="ae"/>
        <w:jc w:val="center"/>
        <w:rPr>
          <w:rFonts w:ascii="Times New Roman" w:hAnsi="Times New Roman"/>
          <w:sz w:val="24"/>
          <w:szCs w:val="24"/>
        </w:rPr>
      </w:pPr>
      <w:r w:rsidRPr="00EA76D9">
        <w:rPr>
          <w:rFonts w:ascii="Times New Roman" w:hAnsi="Times New Roman"/>
          <w:sz w:val="24"/>
          <w:szCs w:val="24"/>
        </w:rPr>
        <w:t>Р Е Ш Е Н И Е</w:t>
      </w:r>
    </w:p>
    <w:p w:rsidR="00EA76D9" w:rsidRPr="00EA76D9" w:rsidRDefault="00EA76D9" w:rsidP="00EA76D9">
      <w:pPr>
        <w:pStyle w:val="ae"/>
        <w:ind w:firstLine="284"/>
        <w:jc w:val="both"/>
        <w:rPr>
          <w:rFonts w:ascii="Times New Roman" w:hAnsi="Times New Roman"/>
          <w:sz w:val="24"/>
          <w:szCs w:val="24"/>
        </w:rPr>
      </w:pPr>
      <w:r>
        <w:rPr>
          <w:rFonts w:ascii="Times New Roman" w:hAnsi="Times New Roman"/>
          <w:sz w:val="24"/>
          <w:szCs w:val="24"/>
        </w:rPr>
        <w:t>о</w:t>
      </w:r>
      <w:r w:rsidRPr="00EA76D9">
        <w:rPr>
          <w:rFonts w:ascii="Times New Roman" w:hAnsi="Times New Roman"/>
          <w:sz w:val="24"/>
          <w:szCs w:val="24"/>
        </w:rPr>
        <w:t xml:space="preserve">т 16.12.2022                            </w:t>
      </w:r>
      <w:r>
        <w:rPr>
          <w:rFonts w:ascii="Times New Roman" w:hAnsi="Times New Roman"/>
          <w:sz w:val="24"/>
          <w:szCs w:val="24"/>
        </w:rPr>
        <w:t xml:space="preserve">       </w:t>
      </w:r>
      <w:r w:rsidRPr="00EA76D9">
        <w:rPr>
          <w:rFonts w:ascii="Times New Roman" w:hAnsi="Times New Roman"/>
          <w:sz w:val="24"/>
          <w:szCs w:val="24"/>
        </w:rPr>
        <w:t xml:space="preserve">                 № 26</w:t>
      </w:r>
    </w:p>
    <w:p w:rsidR="00AB5006" w:rsidRDefault="00EA76D9" w:rsidP="00EA76D9">
      <w:pPr>
        <w:pStyle w:val="ae"/>
        <w:spacing w:after="0" w:line="240" w:lineRule="auto"/>
        <w:jc w:val="both"/>
        <w:rPr>
          <w:rFonts w:ascii="Times New Roman" w:hAnsi="Times New Roman"/>
          <w:bCs/>
          <w:sz w:val="24"/>
          <w:szCs w:val="24"/>
        </w:rPr>
      </w:pPr>
      <w:r w:rsidRPr="00EA76D9">
        <w:rPr>
          <w:rFonts w:ascii="Times New Roman" w:hAnsi="Times New Roman"/>
          <w:bCs/>
          <w:sz w:val="24"/>
          <w:szCs w:val="24"/>
        </w:rPr>
        <w:t>«Об утверждении бюджета муниципального</w:t>
      </w:r>
    </w:p>
    <w:p w:rsidR="00AB5006" w:rsidRDefault="00EA76D9" w:rsidP="00EA76D9">
      <w:pPr>
        <w:pStyle w:val="ae"/>
        <w:spacing w:after="0" w:line="240" w:lineRule="auto"/>
        <w:jc w:val="both"/>
        <w:rPr>
          <w:rFonts w:ascii="Times New Roman" w:hAnsi="Times New Roman"/>
          <w:bCs/>
          <w:sz w:val="24"/>
          <w:szCs w:val="24"/>
        </w:rPr>
      </w:pPr>
      <w:r w:rsidRPr="00EA76D9">
        <w:rPr>
          <w:rFonts w:ascii="Times New Roman" w:hAnsi="Times New Roman"/>
          <w:bCs/>
          <w:sz w:val="24"/>
          <w:szCs w:val="24"/>
        </w:rPr>
        <w:t xml:space="preserve">образования Булгаковского сельского </w:t>
      </w:r>
    </w:p>
    <w:p w:rsidR="00AB5006" w:rsidRDefault="00EA76D9" w:rsidP="00EA76D9">
      <w:pPr>
        <w:pStyle w:val="ae"/>
        <w:spacing w:after="0" w:line="240" w:lineRule="auto"/>
        <w:jc w:val="both"/>
        <w:rPr>
          <w:rFonts w:ascii="Times New Roman" w:hAnsi="Times New Roman"/>
          <w:bCs/>
          <w:sz w:val="24"/>
          <w:szCs w:val="24"/>
        </w:rPr>
      </w:pPr>
      <w:r w:rsidRPr="00EA76D9">
        <w:rPr>
          <w:rFonts w:ascii="Times New Roman" w:hAnsi="Times New Roman"/>
          <w:bCs/>
          <w:sz w:val="24"/>
          <w:szCs w:val="24"/>
        </w:rPr>
        <w:t>поселения Духовщинского района Смоленской</w:t>
      </w:r>
    </w:p>
    <w:p w:rsidR="00AB5006" w:rsidRDefault="00EA76D9" w:rsidP="00EA76D9">
      <w:pPr>
        <w:pStyle w:val="ae"/>
        <w:spacing w:after="0" w:line="240" w:lineRule="auto"/>
        <w:jc w:val="both"/>
        <w:rPr>
          <w:rFonts w:ascii="Times New Roman" w:hAnsi="Times New Roman"/>
          <w:bCs/>
          <w:sz w:val="24"/>
          <w:szCs w:val="24"/>
        </w:rPr>
      </w:pPr>
      <w:r w:rsidRPr="00EA76D9">
        <w:rPr>
          <w:rFonts w:ascii="Times New Roman" w:hAnsi="Times New Roman"/>
          <w:bCs/>
          <w:sz w:val="24"/>
          <w:szCs w:val="24"/>
        </w:rPr>
        <w:t>области на 2023 год и на плановый период</w:t>
      </w:r>
    </w:p>
    <w:p w:rsidR="00EA76D9" w:rsidRPr="00EA76D9" w:rsidRDefault="00EA76D9" w:rsidP="00EA76D9">
      <w:pPr>
        <w:pStyle w:val="ae"/>
        <w:spacing w:after="0" w:line="240" w:lineRule="auto"/>
        <w:jc w:val="both"/>
        <w:rPr>
          <w:rFonts w:ascii="Times New Roman" w:hAnsi="Times New Roman"/>
          <w:bCs/>
          <w:sz w:val="24"/>
          <w:szCs w:val="24"/>
        </w:rPr>
      </w:pPr>
      <w:r w:rsidRPr="00EA76D9">
        <w:rPr>
          <w:rFonts w:ascii="Times New Roman" w:hAnsi="Times New Roman"/>
          <w:bCs/>
          <w:sz w:val="24"/>
          <w:szCs w:val="24"/>
        </w:rPr>
        <w:t>2024 и 2025 годов»</w:t>
      </w:r>
    </w:p>
    <w:p w:rsidR="00EA76D9" w:rsidRPr="00AB5006" w:rsidRDefault="00EA76D9" w:rsidP="00AB5006">
      <w:pPr>
        <w:pStyle w:val="ae"/>
        <w:spacing w:after="0" w:line="240" w:lineRule="auto"/>
        <w:ind w:firstLine="284"/>
        <w:jc w:val="both"/>
        <w:rPr>
          <w:rFonts w:ascii="Times New Roman" w:hAnsi="Times New Roman"/>
          <w:b/>
          <w:sz w:val="24"/>
          <w:szCs w:val="24"/>
        </w:rPr>
      </w:pPr>
      <w:r w:rsidRPr="00AB5006">
        <w:rPr>
          <w:rFonts w:ascii="Times New Roman" w:hAnsi="Times New Roman"/>
          <w:b/>
          <w:sz w:val="24"/>
          <w:szCs w:val="24"/>
        </w:rPr>
        <w:t>Статья 1</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 Утвердить основные характеристики бюджета муниципального образования Булгаковского сельского поселения Духовщинского района Смоленской области на 2023 год:</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1) общий объем доходов бюджета муниципального образования Булгаковского сельского поселения Духовщинского района Смоленской области в сумме 9401,5 тыс. рублей, в том числе объем безвозмездных поступлений 5307,7 </w:t>
      </w:r>
      <w:proofErr w:type="spellStart"/>
      <w:r w:rsidRPr="00EA76D9">
        <w:rPr>
          <w:rFonts w:ascii="Times New Roman" w:hAnsi="Times New Roman"/>
          <w:sz w:val="24"/>
          <w:szCs w:val="24"/>
        </w:rPr>
        <w:t>тыс.рублей</w:t>
      </w:r>
      <w:proofErr w:type="spellEnd"/>
      <w:r w:rsidRPr="00EA76D9">
        <w:rPr>
          <w:rFonts w:ascii="Times New Roman" w:hAnsi="Times New Roman"/>
          <w:sz w:val="24"/>
          <w:szCs w:val="24"/>
        </w:rPr>
        <w:t xml:space="preserve">, из которых объем получаемых межбюджетных трансфертов - 5307,7 </w:t>
      </w:r>
      <w:proofErr w:type="spellStart"/>
      <w:r w:rsidRPr="00EA76D9">
        <w:rPr>
          <w:rFonts w:ascii="Times New Roman" w:hAnsi="Times New Roman"/>
          <w:sz w:val="24"/>
          <w:szCs w:val="24"/>
        </w:rPr>
        <w:t>тыс.рублей</w:t>
      </w:r>
      <w:proofErr w:type="spellEnd"/>
      <w:r w:rsidRPr="00EA76D9">
        <w:rPr>
          <w:rFonts w:ascii="Times New Roman" w:hAnsi="Times New Roman"/>
          <w:sz w:val="24"/>
          <w:szCs w:val="24"/>
        </w:rPr>
        <w:t>;</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2) общий объем расходов бюджета муниципального образования Булгаковского сельского поселения Духовщинского района Смоленской области в сумме 9401,5 </w:t>
      </w:r>
      <w:proofErr w:type="spellStart"/>
      <w:r w:rsidRPr="00EA76D9">
        <w:rPr>
          <w:rFonts w:ascii="Times New Roman" w:hAnsi="Times New Roman"/>
          <w:sz w:val="24"/>
          <w:szCs w:val="24"/>
        </w:rPr>
        <w:t>тыс.рублей</w:t>
      </w:r>
      <w:proofErr w:type="spellEnd"/>
      <w:r w:rsidRPr="00EA76D9">
        <w:rPr>
          <w:rFonts w:ascii="Times New Roman" w:hAnsi="Times New Roman"/>
          <w:sz w:val="24"/>
          <w:szCs w:val="24"/>
        </w:rPr>
        <w:t>;</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 3) дефицит бюджета муниципального образования Булгаковского сельского поселения на 2023 год в сумме 0,0 тыс. рублей.</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2.Утвердить общий объем межбюджетных трансфертов, предоставляемых бюджетам бюджетной системы Российской Федерации в 2023 году из местного бюджета в сумме 24,3 тыс. рублей, в том числе:                                                                                                                                                                                                                                                                                                                                                                                                                                          </w:t>
      </w:r>
    </w:p>
    <w:p w:rsidR="00EA76D9" w:rsidRPr="00EA76D9" w:rsidRDefault="00AB5006" w:rsidP="00AB5006">
      <w:pPr>
        <w:pStyle w:val="ae"/>
        <w:spacing w:after="0" w:line="240" w:lineRule="auto"/>
        <w:ind w:firstLine="284"/>
        <w:jc w:val="both"/>
        <w:rPr>
          <w:rFonts w:ascii="Times New Roman" w:hAnsi="Times New Roman"/>
          <w:sz w:val="24"/>
          <w:szCs w:val="24"/>
        </w:rPr>
      </w:pPr>
      <w:r>
        <w:rPr>
          <w:rFonts w:ascii="Times New Roman" w:hAnsi="Times New Roman"/>
          <w:sz w:val="24"/>
          <w:szCs w:val="24"/>
        </w:rPr>
        <w:t>1</w:t>
      </w:r>
      <w:r w:rsidR="00EA76D9" w:rsidRPr="00EA76D9">
        <w:rPr>
          <w:rFonts w:ascii="Times New Roman" w:hAnsi="Times New Roman"/>
          <w:sz w:val="24"/>
          <w:szCs w:val="24"/>
        </w:rPr>
        <w:t>)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w:t>
      </w:r>
      <w:r>
        <w:rPr>
          <w:rFonts w:ascii="Times New Roman" w:hAnsi="Times New Roman"/>
          <w:sz w:val="24"/>
          <w:szCs w:val="24"/>
        </w:rPr>
        <w:t xml:space="preserve"> </w:t>
      </w:r>
      <w:r w:rsidR="00EA76D9" w:rsidRPr="00EA76D9">
        <w:rPr>
          <w:rFonts w:ascii="Times New Roman" w:hAnsi="Times New Roman"/>
          <w:sz w:val="24"/>
          <w:szCs w:val="24"/>
        </w:rPr>
        <w:t xml:space="preserve">полномочий согласно заключенным соглашениям в сумме 24,3 тыс. рублей. </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3. Утвердить основные характеристики бюджета муниципального образования Булгаковского сельского поселения Духовщинского района Смоленской области на плановый период 2024 и 2025 годов:</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1) общий объем доходов бюджета муниципального образования Булгаковского сельского поселения Духовщинского района Смоленской области на 2024 год в сумме 9591,8 тыс. рублей, в том числе объем безвозмездных поступлений в сумме 5299,2 </w:t>
      </w:r>
      <w:proofErr w:type="spellStart"/>
      <w:r w:rsidRPr="00EA76D9">
        <w:rPr>
          <w:rFonts w:ascii="Times New Roman" w:hAnsi="Times New Roman"/>
          <w:sz w:val="24"/>
          <w:szCs w:val="24"/>
        </w:rPr>
        <w:t>тыс.рублей</w:t>
      </w:r>
      <w:proofErr w:type="spellEnd"/>
      <w:r w:rsidRPr="00EA76D9">
        <w:rPr>
          <w:rFonts w:ascii="Times New Roman" w:hAnsi="Times New Roman"/>
          <w:sz w:val="24"/>
          <w:szCs w:val="24"/>
        </w:rPr>
        <w:t xml:space="preserve">, из которых объем получаемых межбюджетных трансфертов - 5299,2 </w:t>
      </w:r>
      <w:proofErr w:type="spellStart"/>
      <w:r w:rsidRPr="00EA76D9">
        <w:rPr>
          <w:rFonts w:ascii="Times New Roman" w:hAnsi="Times New Roman"/>
          <w:sz w:val="24"/>
          <w:szCs w:val="24"/>
        </w:rPr>
        <w:t>тыс.рублей</w:t>
      </w:r>
      <w:proofErr w:type="spellEnd"/>
      <w:r w:rsidRPr="00EA76D9">
        <w:rPr>
          <w:rFonts w:ascii="Times New Roman" w:hAnsi="Times New Roman"/>
          <w:sz w:val="24"/>
          <w:szCs w:val="24"/>
        </w:rPr>
        <w:t xml:space="preserve">, и на 2025 год в сумме 9809,1 тыс. рублей, в том числе объем безвозмездных поступлений в сумме 5297,7 </w:t>
      </w:r>
      <w:proofErr w:type="spellStart"/>
      <w:r w:rsidRPr="00EA76D9">
        <w:rPr>
          <w:rFonts w:ascii="Times New Roman" w:hAnsi="Times New Roman"/>
          <w:sz w:val="24"/>
          <w:szCs w:val="24"/>
        </w:rPr>
        <w:t>тыс.рублей</w:t>
      </w:r>
      <w:proofErr w:type="spellEnd"/>
      <w:r w:rsidRPr="00EA76D9">
        <w:rPr>
          <w:rFonts w:ascii="Times New Roman" w:hAnsi="Times New Roman"/>
          <w:sz w:val="24"/>
          <w:szCs w:val="24"/>
        </w:rPr>
        <w:t xml:space="preserve">, из которых объем получаемых межбюджетных трансфертов – 5297,7 </w:t>
      </w:r>
      <w:proofErr w:type="spellStart"/>
      <w:r w:rsidRPr="00EA76D9">
        <w:rPr>
          <w:rFonts w:ascii="Times New Roman" w:hAnsi="Times New Roman"/>
          <w:sz w:val="24"/>
          <w:szCs w:val="24"/>
        </w:rPr>
        <w:t>тыс.рублей</w:t>
      </w:r>
      <w:proofErr w:type="spellEnd"/>
      <w:r w:rsidRPr="00EA76D9">
        <w:rPr>
          <w:rFonts w:ascii="Times New Roman" w:hAnsi="Times New Roman"/>
          <w:sz w:val="24"/>
          <w:szCs w:val="24"/>
        </w:rPr>
        <w:t>;</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2) общий объем расходов бюджета  муниципального образования Булгаковского сельского поселения Духовщинского района Смоленской области на 2024 год в сумме 9591,8 </w:t>
      </w:r>
      <w:proofErr w:type="spellStart"/>
      <w:r w:rsidRPr="00EA76D9">
        <w:rPr>
          <w:rFonts w:ascii="Times New Roman" w:hAnsi="Times New Roman"/>
          <w:sz w:val="24"/>
          <w:szCs w:val="24"/>
        </w:rPr>
        <w:t>тыс.рублей</w:t>
      </w:r>
      <w:proofErr w:type="spellEnd"/>
      <w:r w:rsidRPr="00EA76D9">
        <w:rPr>
          <w:rFonts w:ascii="Times New Roman" w:hAnsi="Times New Roman"/>
          <w:sz w:val="24"/>
          <w:szCs w:val="24"/>
        </w:rPr>
        <w:t xml:space="preserve">, в том числе условно утвержденные расходы (без учета расходов, предусмотренных за счет межбюджетных </w:t>
      </w:r>
      <w:r w:rsidRPr="00EA76D9">
        <w:rPr>
          <w:rFonts w:ascii="Times New Roman" w:hAnsi="Times New Roman"/>
          <w:sz w:val="24"/>
          <w:szCs w:val="24"/>
        </w:rPr>
        <w:lastRenderedPageBreak/>
        <w:t xml:space="preserve">трансфертов из других бюджетов бюджетной системы Российской Федерации, имеющих целевое назначение) в сумме 265,9 </w:t>
      </w:r>
      <w:proofErr w:type="spellStart"/>
      <w:r w:rsidRPr="00EA76D9">
        <w:rPr>
          <w:rFonts w:ascii="Times New Roman" w:hAnsi="Times New Roman"/>
          <w:sz w:val="24"/>
          <w:szCs w:val="24"/>
        </w:rPr>
        <w:t>тыс.рублей</w:t>
      </w:r>
      <w:proofErr w:type="spellEnd"/>
      <w:r w:rsidRPr="00EA76D9">
        <w:rPr>
          <w:rFonts w:ascii="Times New Roman" w:hAnsi="Times New Roman"/>
          <w:sz w:val="24"/>
          <w:szCs w:val="24"/>
        </w:rPr>
        <w:t xml:space="preserve">, и на 2025 год в сумме 9809,1 </w:t>
      </w:r>
      <w:proofErr w:type="spellStart"/>
      <w:r w:rsidRPr="00EA76D9">
        <w:rPr>
          <w:rFonts w:ascii="Times New Roman" w:hAnsi="Times New Roman"/>
          <w:sz w:val="24"/>
          <w:szCs w:val="24"/>
        </w:rPr>
        <w:t>тыс.рублей</w:t>
      </w:r>
      <w:proofErr w:type="spellEnd"/>
      <w:r w:rsidRPr="00EA76D9">
        <w:rPr>
          <w:rFonts w:ascii="Times New Roman" w:hAnsi="Times New Roman"/>
          <w:sz w:val="24"/>
          <w:szCs w:val="24"/>
        </w:rPr>
        <w:t xml:space="preserve">,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495,2 </w:t>
      </w:r>
      <w:proofErr w:type="spellStart"/>
      <w:r w:rsidRPr="00EA76D9">
        <w:rPr>
          <w:rFonts w:ascii="Times New Roman" w:hAnsi="Times New Roman"/>
          <w:sz w:val="24"/>
          <w:szCs w:val="24"/>
        </w:rPr>
        <w:t>тыс.рублей</w:t>
      </w:r>
      <w:proofErr w:type="spellEnd"/>
      <w:r w:rsidRPr="00EA76D9">
        <w:rPr>
          <w:rFonts w:ascii="Times New Roman" w:hAnsi="Times New Roman"/>
          <w:sz w:val="24"/>
          <w:szCs w:val="24"/>
        </w:rPr>
        <w:t>.</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3) дефицит бюджета муниципального образования Булгаковского сельского поселения Духовщинского района Смоленской области на 2024 год в сумме 0,0 тыс. рублей, и на 2025 год в сумме 0,0 </w:t>
      </w:r>
      <w:proofErr w:type="spellStart"/>
      <w:r w:rsidRPr="00EA76D9">
        <w:rPr>
          <w:rFonts w:ascii="Times New Roman" w:hAnsi="Times New Roman"/>
          <w:sz w:val="24"/>
          <w:szCs w:val="24"/>
        </w:rPr>
        <w:t>тыс.рублей</w:t>
      </w:r>
      <w:proofErr w:type="spellEnd"/>
      <w:r w:rsidRPr="00EA76D9">
        <w:rPr>
          <w:rFonts w:ascii="Times New Roman" w:hAnsi="Times New Roman"/>
          <w:sz w:val="24"/>
          <w:szCs w:val="24"/>
        </w:rPr>
        <w:t>.</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4. Утвердить общий объем иных межбюджетных трансфертов, предоставляемых бюджетам бюджетной системы Российской Федерации в 2024 году из местного бюджета в сумме 24,3 тыс. рублей в том числе:                                                                                                                                                                                                                                                                                                                                                                                                                                          </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 полномочий согласно заключенным соглашениям в сумме 24,3 тыс. рублей.</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5. Утвердить общий объем иных межбюджетных трансфертов, предоставляемых бюджетам бюджетной системы Российской Федерации в 2025 году из местного бюджета в сумме 24,3 </w:t>
      </w:r>
      <w:proofErr w:type="spellStart"/>
      <w:r w:rsidRPr="00EA76D9">
        <w:rPr>
          <w:rFonts w:ascii="Times New Roman" w:hAnsi="Times New Roman"/>
          <w:sz w:val="24"/>
          <w:szCs w:val="24"/>
        </w:rPr>
        <w:t>тыс.рублей</w:t>
      </w:r>
      <w:proofErr w:type="spellEnd"/>
      <w:r w:rsidRPr="00EA76D9">
        <w:rPr>
          <w:rFonts w:ascii="Times New Roman" w:hAnsi="Times New Roman"/>
          <w:sz w:val="24"/>
          <w:szCs w:val="24"/>
        </w:rPr>
        <w:t xml:space="preserve"> в том числе:                                                                                                                                                                                                                                                                                                                                                                                                                                          </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 полномочий согласно заключенным соглашениям в сумме 24,3 тыс. рублей.</w:t>
      </w:r>
    </w:p>
    <w:p w:rsidR="00EA76D9" w:rsidRPr="00AB5006" w:rsidRDefault="00EA76D9" w:rsidP="00AB5006">
      <w:pPr>
        <w:pStyle w:val="ae"/>
        <w:spacing w:after="0" w:line="240" w:lineRule="auto"/>
        <w:ind w:firstLine="284"/>
        <w:jc w:val="both"/>
        <w:rPr>
          <w:rFonts w:ascii="Times New Roman" w:hAnsi="Times New Roman"/>
          <w:b/>
          <w:sz w:val="24"/>
          <w:szCs w:val="24"/>
        </w:rPr>
      </w:pPr>
      <w:r w:rsidRPr="00AB5006">
        <w:rPr>
          <w:rFonts w:ascii="Times New Roman" w:hAnsi="Times New Roman"/>
          <w:b/>
          <w:sz w:val="24"/>
          <w:szCs w:val="24"/>
        </w:rPr>
        <w:t>Статья 2</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 Утвердить источники финансирования дефицита бюджета муниципального образования Булгаковского сельского поселения Духовщинского района Смоленской области:</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 на 2023 год согласно приложению 1 к настоящему решению.</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2) на плановый период 2024 и 2025 годов согласно приложению 2 к настоящему решению.</w:t>
      </w:r>
    </w:p>
    <w:p w:rsidR="00EA76D9" w:rsidRPr="00AB5006" w:rsidRDefault="00EA76D9" w:rsidP="00AB5006">
      <w:pPr>
        <w:pStyle w:val="ae"/>
        <w:spacing w:after="0" w:line="240" w:lineRule="auto"/>
        <w:ind w:firstLine="284"/>
        <w:jc w:val="both"/>
        <w:rPr>
          <w:rFonts w:ascii="Times New Roman" w:hAnsi="Times New Roman"/>
          <w:b/>
          <w:sz w:val="24"/>
          <w:szCs w:val="24"/>
        </w:rPr>
      </w:pPr>
      <w:r w:rsidRPr="00AB5006">
        <w:rPr>
          <w:rFonts w:ascii="Times New Roman" w:hAnsi="Times New Roman"/>
          <w:b/>
          <w:sz w:val="24"/>
          <w:szCs w:val="24"/>
        </w:rPr>
        <w:t>Статья 3</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Утвердить прогнозируемые   доходы в бюджет муниципального образования Булгаковского сельского поселения Духовщинского района Смоленской области, за исключением безвозмездных поступлений:</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  на 2023 год согласно приложению 3 к настоящему решению;</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2) на плановый период 2024 и 2025 годов согласно приложению 4 к настоящему решению.</w:t>
      </w:r>
    </w:p>
    <w:p w:rsidR="00EA76D9" w:rsidRPr="00AB5006" w:rsidRDefault="00EA76D9" w:rsidP="00AB5006">
      <w:pPr>
        <w:pStyle w:val="ae"/>
        <w:spacing w:after="0" w:line="240" w:lineRule="auto"/>
        <w:ind w:firstLine="284"/>
        <w:jc w:val="both"/>
        <w:rPr>
          <w:rFonts w:ascii="Times New Roman" w:hAnsi="Times New Roman"/>
          <w:b/>
          <w:sz w:val="24"/>
          <w:szCs w:val="24"/>
        </w:rPr>
      </w:pPr>
      <w:r w:rsidRPr="00AB5006">
        <w:rPr>
          <w:rFonts w:ascii="Times New Roman" w:hAnsi="Times New Roman"/>
          <w:b/>
          <w:sz w:val="24"/>
          <w:szCs w:val="24"/>
        </w:rPr>
        <w:t>Статья 4</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Утвердить прогнозируемые безвозмездные поступления в бюджет муниципального образования Булгаковского сельского поселения Духовщинского района Смоленской области:</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 на 2023 год согласно приложению 5 к настоящему решению;</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2) на плановый период 2024 и 2025 годов согласно приложению 6 к настоящему решению.</w:t>
      </w:r>
    </w:p>
    <w:p w:rsidR="00EA76D9" w:rsidRPr="00AB5006" w:rsidRDefault="00EA76D9" w:rsidP="00AB5006">
      <w:pPr>
        <w:pStyle w:val="ae"/>
        <w:spacing w:after="0" w:line="240" w:lineRule="auto"/>
        <w:ind w:firstLine="284"/>
        <w:jc w:val="both"/>
        <w:rPr>
          <w:rFonts w:ascii="Times New Roman" w:hAnsi="Times New Roman"/>
          <w:b/>
          <w:sz w:val="24"/>
          <w:szCs w:val="24"/>
        </w:rPr>
      </w:pPr>
      <w:r w:rsidRPr="00AB5006">
        <w:rPr>
          <w:rFonts w:ascii="Times New Roman" w:hAnsi="Times New Roman"/>
          <w:b/>
          <w:sz w:val="24"/>
          <w:szCs w:val="24"/>
        </w:rPr>
        <w:t>Статья 5</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 на 2023 год согласно приложению 7 к настоящему решению;</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2) на плановый период 2024 и 2025 годов согласно приложению 8 к настоящему решению.</w:t>
      </w:r>
    </w:p>
    <w:p w:rsidR="00EA76D9" w:rsidRPr="00AB5006" w:rsidRDefault="00EA76D9" w:rsidP="00AB5006">
      <w:pPr>
        <w:pStyle w:val="ae"/>
        <w:spacing w:after="0" w:line="240" w:lineRule="auto"/>
        <w:ind w:firstLine="284"/>
        <w:jc w:val="both"/>
        <w:rPr>
          <w:rFonts w:ascii="Times New Roman" w:hAnsi="Times New Roman"/>
          <w:b/>
          <w:sz w:val="24"/>
          <w:szCs w:val="24"/>
        </w:rPr>
      </w:pPr>
      <w:r w:rsidRPr="00AB5006">
        <w:rPr>
          <w:rFonts w:ascii="Times New Roman" w:hAnsi="Times New Roman"/>
          <w:b/>
          <w:sz w:val="24"/>
          <w:szCs w:val="24"/>
        </w:rPr>
        <w:t>Статья 6</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 на 2023 год согласно приложению 9 к настоящему решению;</w:t>
      </w:r>
    </w:p>
    <w:p w:rsidR="00AB5006"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2) на плановый период 2024 и 2025 годов согласно приложению 10 к настоящему решению.</w:t>
      </w:r>
    </w:p>
    <w:p w:rsidR="00EA76D9" w:rsidRPr="00AB5006" w:rsidRDefault="00EA76D9" w:rsidP="00AB5006">
      <w:pPr>
        <w:pStyle w:val="ae"/>
        <w:spacing w:after="0" w:line="240" w:lineRule="auto"/>
        <w:ind w:firstLine="284"/>
        <w:jc w:val="both"/>
        <w:rPr>
          <w:rFonts w:ascii="Times New Roman" w:hAnsi="Times New Roman"/>
          <w:b/>
          <w:sz w:val="24"/>
          <w:szCs w:val="24"/>
        </w:rPr>
      </w:pPr>
      <w:r w:rsidRPr="00AB5006">
        <w:rPr>
          <w:rFonts w:ascii="Times New Roman" w:hAnsi="Times New Roman"/>
          <w:b/>
          <w:sz w:val="24"/>
          <w:szCs w:val="24"/>
        </w:rPr>
        <w:t>Статья 7</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Утвердить ведомственную структуру расходов бюджета муниципального образования Булгаковского сельского поселения Духовщинского района Смоленской области (распределение </w:t>
      </w:r>
      <w:r w:rsidRPr="00EA76D9">
        <w:rPr>
          <w:rFonts w:ascii="Times New Roman" w:hAnsi="Times New Roman"/>
          <w:sz w:val="24"/>
          <w:szCs w:val="24"/>
        </w:rPr>
        <w:lastRenderedPageBreak/>
        <w:t>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 на 2023 год согласно приложению 11 к настоящему решению;</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2) на плановый период 2024 и 2025 годов согласно приложению 12 к настоящему решению.</w:t>
      </w:r>
    </w:p>
    <w:p w:rsidR="00EA76D9" w:rsidRPr="00AB5006" w:rsidRDefault="00EA76D9" w:rsidP="00AB5006">
      <w:pPr>
        <w:pStyle w:val="ae"/>
        <w:spacing w:after="0" w:line="240" w:lineRule="auto"/>
        <w:ind w:firstLine="284"/>
        <w:jc w:val="both"/>
        <w:rPr>
          <w:rFonts w:ascii="Times New Roman" w:hAnsi="Times New Roman"/>
          <w:b/>
          <w:sz w:val="24"/>
          <w:szCs w:val="24"/>
        </w:rPr>
      </w:pPr>
      <w:r w:rsidRPr="00AB5006">
        <w:rPr>
          <w:rFonts w:ascii="Times New Roman" w:hAnsi="Times New Roman"/>
          <w:b/>
          <w:sz w:val="24"/>
          <w:szCs w:val="24"/>
        </w:rPr>
        <w:t>Статья 8</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Утвердить общий объем бюджетных ассигнований, направляемых на исполнение публичных нормативных обязательств, в 2023 году в сумме 380,0 тыс. рублей, в 2024 году в сумме 380,0 </w:t>
      </w:r>
      <w:proofErr w:type="spellStart"/>
      <w:r w:rsidRPr="00EA76D9">
        <w:rPr>
          <w:rFonts w:ascii="Times New Roman" w:hAnsi="Times New Roman"/>
          <w:sz w:val="24"/>
          <w:szCs w:val="24"/>
        </w:rPr>
        <w:t>тыс.рублей</w:t>
      </w:r>
      <w:proofErr w:type="spellEnd"/>
      <w:r w:rsidRPr="00EA76D9">
        <w:rPr>
          <w:rFonts w:ascii="Times New Roman" w:hAnsi="Times New Roman"/>
          <w:sz w:val="24"/>
          <w:szCs w:val="24"/>
        </w:rPr>
        <w:t xml:space="preserve">, в 2025 году в сумме 380,0 </w:t>
      </w:r>
      <w:proofErr w:type="spellStart"/>
      <w:r w:rsidRPr="00EA76D9">
        <w:rPr>
          <w:rFonts w:ascii="Times New Roman" w:hAnsi="Times New Roman"/>
          <w:sz w:val="24"/>
          <w:szCs w:val="24"/>
        </w:rPr>
        <w:t>тыс.рублей</w:t>
      </w:r>
      <w:proofErr w:type="spellEnd"/>
      <w:r w:rsidRPr="00EA76D9">
        <w:rPr>
          <w:rFonts w:ascii="Times New Roman" w:hAnsi="Times New Roman"/>
          <w:sz w:val="24"/>
          <w:szCs w:val="24"/>
        </w:rPr>
        <w:t>.</w:t>
      </w:r>
    </w:p>
    <w:p w:rsidR="00EA76D9" w:rsidRPr="00AB5006" w:rsidRDefault="00EA76D9" w:rsidP="00AB5006">
      <w:pPr>
        <w:pStyle w:val="ae"/>
        <w:spacing w:after="0"/>
        <w:ind w:firstLine="284"/>
        <w:jc w:val="both"/>
        <w:rPr>
          <w:rFonts w:ascii="Times New Roman" w:hAnsi="Times New Roman"/>
          <w:b/>
          <w:sz w:val="24"/>
          <w:szCs w:val="24"/>
        </w:rPr>
      </w:pPr>
      <w:r w:rsidRPr="00AB5006">
        <w:rPr>
          <w:rFonts w:ascii="Times New Roman" w:hAnsi="Times New Roman"/>
          <w:b/>
          <w:sz w:val="24"/>
          <w:szCs w:val="24"/>
        </w:rPr>
        <w:t>Статья 9</w:t>
      </w:r>
    </w:p>
    <w:p w:rsidR="00EA76D9" w:rsidRPr="00EA76D9" w:rsidRDefault="00EA76D9" w:rsidP="00AB5006">
      <w:pPr>
        <w:pStyle w:val="ae"/>
        <w:spacing w:after="0"/>
        <w:ind w:firstLine="284"/>
        <w:jc w:val="both"/>
        <w:rPr>
          <w:rFonts w:ascii="Times New Roman" w:hAnsi="Times New Roman"/>
          <w:sz w:val="24"/>
          <w:szCs w:val="24"/>
        </w:rPr>
      </w:pPr>
      <w:r w:rsidRPr="00EA76D9">
        <w:rPr>
          <w:rFonts w:ascii="Times New Roman" w:hAnsi="Times New Roman"/>
          <w:sz w:val="24"/>
          <w:szCs w:val="24"/>
        </w:rPr>
        <w:t xml:space="preserve">1.Утвердить объем бюджетных ассигнований на финансовое обеспечение реализации муниципальных программ в 2023 году в сумме 8581,6 тыс. рублей, в 2024 году в сумме 8468,6 </w:t>
      </w:r>
      <w:proofErr w:type="spellStart"/>
      <w:r w:rsidRPr="00EA76D9">
        <w:rPr>
          <w:rFonts w:ascii="Times New Roman" w:hAnsi="Times New Roman"/>
          <w:sz w:val="24"/>
          <w:szCs w:val="24"/>
        </w:rPr>
        <w:t>тыс.рублей</w:t>
      </w:r>
      <w:proofErr w:type="spellEnd"/>
      <w:r w:rsidRPr="00EA76D9">
        <w:rPr>
          <w:rFonts w:ascii="Times New Roman" w:hAnsi="Times New Roman"/>
          <w:sz w:val="24"/>
          <w:szCs w:val="24"/>
        </w:rPr>
        <w:t>, в 2025 году в сумме 8425,8 тыс. рублей.</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2.Утвердить распределение бюджетных ассигнований по муниципальным программам и непрограммным направлениям деятельности:</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 на 2023 год согласно приложению 13 к настоящему решению;</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2) на плановый период 2024 и 2025 годов согласно приложению 14 к настоящему решению. </w:t>
      </w:r>
    </w:p>
    <w:p w:rsidR="00EA76D9" w:rsidRPr="00AB5006" w:rsidRDefault="00EA76D9" w:rsidP="00AB5006">
      <w:pPr>
        <w:pStyle w:val="ae"/>
        <w:spacing w:after="0" w:line="240" w:lineRule="auto"/>
        <w:ind w:firstLine="284"/>
        <w:jc w:val="both"/>
        <w:rPr>
          <w:rFonts w:ascii="Times New Roman" w:hAnsi="Times New Roman"/>
          <w:b/>
          <w:sz w:val="24"/>
          <w:szCs w:val="24"/>
        </w:rPr>
      </w:pPr>
      <w:r w:rsidRPr="00AB5006">
        <w:rPr>
          <w:rFonts w:ascii="Times New Roman" w:hAnsi="Times New Roman"/>
          <w:b/>
          <w:sz w:val="24"/>
          <w:szCs w:val="24"/>
        </w:rPr>
        <w:t>Статья 10</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1.Утвердить объем бюджетных ассигнований дорожного фонда муниципального образования Булгаковского сельского поселения Духовщинского района Смоленской области:</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 на 2023 год в сумме 3184,5 тыс. рублей;</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2) на 2024 год в сумме 3345,7 тыс. рублей;</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3) на 2025 год в сумме 3521,8 тыс. рублей.</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2.Утвердить прогнозируемый объем доходов в части доходов, установленных решением Совета депутатов №30 от 21.11.2014 «О дорожном фонде муниципального образования Булгаковское сельское поселение Духовщинского района Смоленской области»:</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 в 2023 году в сумме 3184,5 тыс. рублей согласно приложению 15 к настоящему решению.</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2)  в плановом периоде 2024 и 2025 годов в сумме 3345,7 тыс. рублей и в сумме 3521,8 тыс. рублей соответственно согласно приложению 16 к настоящему решению.</w:t>
      </w:r>
    </w:p>
    <w:p w:rsidR="00EA76D9" w:rsidRPr="00AB5006" w:rsidRDefault="00EA76D9" w:rsidP="00AB5006">
      <w:pPr>
        <w:pStyle w:val="ae"/>
        <w:spacing w:after="0" w:line="240" w:lineRule="auto"/>
        <w:ind w:firstLine="284"/>
        <w:jc w:val="both"/>
        <w:rPr>
          <w:rFonts w:ascii="Times New Roman" w:hAnsi="Times New Roman"/>
          <w:b/>
          <w:sz w:val="24"/>
          <w:szCs w:val="24"/>
        </w:rPr>
      </w:pPr>
      <w:r w:rsidRPr="00AB5006">
        <w:rPr>
          <w:rFonts w:ascii="Times New Roman" w:hAnsi="Times New Roman"/>
          <w:b/>
          <w:sz w:val="24"/>
          <w:szCs w:val="24"/>
        </w:rPr>
        <w:t>Статья 11</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Утвердить в составе расходов бюджета муниципального образования Булгаковского сельского поселения Духовщинского района Смоленской области резервный фонд Администрации Булгаковского сельского поселения Духовщинского района Смоленской области:</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 на 2023 год в размере 15,0 тыс. рублей, что составляет 0,16 процента от общего объема расходов бюджета муниципального образования;</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2) на 2024 год в размере 15,0 тыс. рублей, что составляет 0,16 процента от общего объема расходов бюджета муниципального образования;</w:t>
      </w:r>
    </w:p>
    <w:p w:rsidR="00EA76D9" w:rsidRPr="00EA76D9" w:rsidRDefault="00EA76D9" w:rsidP="00AB5006">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3) на 2025 год в размере 15,0 тыс. рублей, что составляет 0,16 процента от общего объема расходов бюджета муниципального образования.</w:t>
      </w:r>
    </w:p>
    <w:p w:rsidR="00EA76D9" w:rsidRDefault="00EA76D9" w:rsidP="00AB5006">
      <w:pPr>
        <w:pStyle w:val="ae"/>
        <w:spacing w:after="0" w:line="240" w:lineRule="auto"/>
        <w:ind w:firstLine="284"/>
        <w:jc w:val="both"/>
        <w:rPr>
          <w:rFonts w:ascii="Times New Roman" w:hAnsi="Times New Roman"/>
          <w:b/>
          <w:sz w:val="24"/>
          <w:szCs w:val="24"/>
        </w:rPr>
      </w:pPr>
      <w:r w:rsidRPr="00AB5006">
        <w:rPr>
          <w:rFonts w:ascii="Times New Roman" w:hAnsi="Times New Roman"/>
          <w:b/>
          <w:sz w:val="24"/>
          <w:szCs w:val="24"/>
        </w:rPr>
        <w:t>Статья 12</w:t>
      </w:r>
    </w:p>
    <w:p w:rsidR="00EA76D9" w:rsidRPr="00EA76D9" w:rsidRDefault="00EA76D9" w:rsidP="00AB5006">
      <w:pPr>
        <w:pStyle w:val="ae"/>
        <w:numPr>
          <w:ilvl w:val="0"/>
          <w:numId w:val="21"/>
        </w:numPr>
        <w:spacing w:after="0" w:line="240" w:lineRule="auto"/>
        <w:ind w:left="0" w:firstLine="284"/>
        <w:jc w:val="both"/>
        <w:rPr>
          <w:rFonts w:ascii="Times New Roman" w:hAnsi="Times New Roman"/>
          <w:sz w:val="24"/>
          <w:szCs w:val="24"/>
        </w:rPr>
      </w:pPr>
      <w:r w:rsidRPr="00EA76D9">
        <w:rPr>
          <w:rFonts w:ascii="Times New Roman" w:hAnsi="Times New Roman"/>
          <w:sz w:val="24"/>
          <w:szCs w:val="24"/>
        </w:rPr>
        <w:t xml:space="preserve">Утвердить объем иных межбюджетных трансфертов, предоставляемых из </w:t>
      </w:r>
      <w:r w:rsidR="00A7634C">
        <w:rPr>
          <w:rFonts w:ascii="Times New Roman" w:hAnsi="Times New Roman"/>
          <w:sz w:val="24"/>
          <w:szCs w:val="24"/>
        </w:rPr>
        <w:t>б</w:t>
      </w:r>
      <w:r w:rsidRPr="00EA76D9">
        <w:rPr>
          <w:rFonts w:ascii="Times New Roman" w:hAnsi="Times New Roman"/>
          <w:sz w:val="24"/>
          <w:szCs w:val="24"/>
        </w:rPr>
        <w:t>юджета муниципального образования Булгаковского сельского поселения Духовщинского района Смоленской области бюджету муниципального образования «Духовщинский район» Смоленской области на осуществление переданных полномочий по казначейскому исполнению бюджета поселения, по ведению реестра распорядителя и получателя средств местного бюджета:</w:t>
      </w:r>
    </w:p>
    <w:p w:rsidR="00EA76D9" w:rsidRPr="00EA76D9" w:rsidRDefault="00EA76D9" w:rsidP="00AB5006">
      <w:pPr>
        <w:pStyle w:val="ae"/>
        <w:numPr>
          <w:ilvl w:val="0"/>
          <w:numId w:val="22"/>
        </w:numPr>
        <w:spacing w:after="0" w:line="240" w:lineRule="auto"/>
        <w:ind w:left="0" w:firstLine="284"/>
        <w:jc w:val="both"/>
        <w:rPr>
          <w:rFonts w:ascii="Times New Roman" w:hAnsi="Times New Roman"/>
          <w:sz w:val="24"/>
          <w:szCs w:val="24"/>
        </w:rPr>
      </w:pPr>
      <w:r w:rsidRPr="00EA76D9">
        <w:rPr>
          <w:rFonts w:ascii="Times New Roman" w:hAnsi="Times New Roman"/>
          <w:sz w:val="24"/>
          <w:szCs w:val="24"/>
        </w:rPr>
        <w:t>на 2023 год в сумме 2,0 тыс. рублей;</w:t>
      </w:r>
    </w:p>
    <w:p w:rsidR="00EA76D9" w:rsidRPr="00EA76D9" w:rsidRDefault="00EA76D9" w:rsidP="00AB5006">
      <w:pPr>
        <w:pStyle w:val="ae"/>
        <w:numPr>
          <w:ilvl w:val="0"/>
          <w:numId w:val="22"/>
        </w:numPr>
        <w:spacing w:after="0" w:line="240" w:lineRule="auto"/>
        <w:ind w:left="0" w:firstLine="284"/>
        <w:jc w:val="both"/>
        <w:rPr>
          <w:rFonts w:ascii="Times New Roman" w:hAnsi="Times New Roman"/>
          <w:sz w:val="24"/>
          <w:szCs w:val="24"/>
        </w:rPr>
      </w:pPr>
      <w:r w:rsidRPr="00EA76D9">
        <w:rPr>
          <w:rFonts w:ascii="Times New Roman" w:hAnsi="Times New Roman"/>
          <w:sz w:val="24"/>
          <w:szCs w:val="24"/>
        </w:rPr>
        <w:t>на 2024 год в сумме 2,0 тыс. рублей;</w:t>
      </w:r>
    </w:p>
    <w:p w:rsidR="00EA76D9" w:rsidRPr="00EA76D9" w:rsidRDefault="00EA76D9" w:rsidP="00AB5006">
      <w:pPr>
        <w:pStyle w:val="ae"/>
        <w:numPr>
          <w:ilvl w:val="0"/>
          <w:numId w:val="22"/>
        </w:numPr>
        <w:spacing w:after="0" w:line="240" w:lineRule="auto"/>
        <w:ind w:left="0" w:firstLine="284"/>
        <w:jc w:val="both"/>
        <w:rPr>
          <w:rFonts w:ascii="Times New Roman" w:hAnsi="Times New Roman"/>
          <w:sz w:val="24"/>
          <w:szCs w:val="24"/>
        </w:rPr>
      </w:pPr>
      <w:r w:rsidRPr="00EA76D9">
        <w:rPr>
          <w:rFonts w:ascii="Times New Roman" w:hAnsi="Times New Roman"/>
          <w:sz w:val="24"/>
          <w:szCs w:val="24"/>
        </w:rPr>
        <w:t>на 2025 год в сумме 2,0 тыс. рублей.</w:t>
      </w:r>
    </w:p>
    <w:p w:rsidR="00EA76D9" w:rsidRPr="00EA76D9" w:rsidRDefault="00EA76D9" w:rsidP="00AB5006">
      <w:pPr>
        <w:pStyle w:val="ae"/>
        <w:ind w:firstLine="284"/>
        <w:jc w:val="both"/>
        <w:rPr>
          <w:rFonts w:ascii="Times New Roman" w:hAnsi="Times New Roman"/>
          <w:sz w:val="24"/>
          <w:szCs w:val="24"/>
        </w:rPr>
      </w:pPr>
      <w:r w:rsidRPr="00EA76D9">
        <w:rPr>
          <w:rFonts w:ascii="Times New Roman" w:hAnsi="Times New Roman"/>
          <w:sz w:val="24"/>
          <w:szCs w:val="24"/>
        </w:rPr>
        <w:t>2. Утвердить объем иных межбюджетных трансфертов, предоставляемых из бюджета муниципального образования Булгаковского сельского поселения Духовщинского района Смоленской области бюджету муниципального образования «Духовщинский район» Смоленской области на осуществление переданных полномочий по осуществлению внешнего муниципального финансового контроля:</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lastRenderedPageBreak/>
        <w:t xml:space="preserve">     1)</w:t>
      </w:r>
      <w:r w:rsidR="00A7634C">
        <w:rPr>
          <w:rFonts w:ascii="Times New Roman" w:hAnsi="Times New Roman"/>
          <w:sz w:val="24"/>
          <w:szCs w:val="24"/>
        </w:rPr>
        <w:t xml:space="preserve"> </w:t>
      </w:r>
      <w:r w:rsidRPr="00EA76D9">
        <w:rPr>
          <w:rFonts w:ascii="Times New Roman" w:hAnsi="Times New Roman"/>
          <w:sz w:val="24"/>
          <w:szCs w:val="24"/>
        </w:rPr>
        <w:t>на 2023 год в сумме 21,3 тыс. рублей;</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     2)</w:t>
      </w:r>
      <w:r w:rsidR="00A7634C">
        <w:rPr>
          <w:rFonts w:ascii="Times New Roman" w:hAnsi="Times New Roman"/>
          <w:sz w:val="24"/>
          <w:szCs w:val="24"/>
        </w:rPr>
        <w:t xml:space="preserve"> </w:t>
      </w:r>
      <w:r w:rsidRPr="00EA76D9">
        <w:rPr>
          <w:rFonts w:ascii="Times New Roman" w:hAnsi="Times New Roman"/>
          <w:sz w:val="24"/>
          <w:szCs w:val="24"/>
        </w:rPr>
        <w:t>на 2024 год в сумме 21,3 тыс. рублей;</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     3)</w:t>
      </w:r>
      <w:r w:rsidR="00A7634C">
        <w:rPr>
          <w:rFonts w:ascii="Times New Roman" w:hAnsi="Times New Roman"/>
          <w:sz w:val="24"/>
          <w:szCs w:val="24"/>
        </w:rPr>
        <w:t xml:space="preserve"> </w:t>
      </w:r>
      <w:r w:rsidRPr="00EA76D9">
        <w:rPr>
          <w:rFonts w:ascii="Times New Roman" w:hAnsi="Times New Roman"/>
          <w:sz w:val="24"/>
          <w:szCs w:val="24"/>
        </w:rPr>
        <w:t>на 2025 год в сумме 21,3 тыс. рублей.</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3. Утвердить объем иных межбюджетных трансфертов, предоставляемых из муниципального образования Булгаковского сельского поселения Духовщинского района Смоленской области бюджета бюджету муниципального образования «Духовщинский район» Смоленской области на осуществление переданных полномочий по осуществлению муниципального жилищного контроля на территории поселения:</w:t>
      </w:r>
    </w:p>
    <w:p w:rsidR="00EA76D9" w:rsidRPr="00EA76D9" w:rsidRDefault="00EA76D9" w:rsidP="00A7634C">
      <w:pPr>
        <w:pStyle w:val="ae"/>
        <w:numPr>
          <w:ilvl w:val="0"/>
          <w:numId w:val="23"/>
        </w:numPr>
        <w:spacing w:after="0" w:line="240" w:lineRule="auto"/>
        <w:jc w:val="both"/>
        <w:rPr>
          <w:rFonts w:ascii="Times New Roman" w:hAnsi="Times New Roman"/>
          <w:sz w:val="24"/>
          <w:szCs w:val="24"/>
        </w:rPr>
      </w:pPr>
      <w:r w:rsidRPr="00EA76D9">
        <w:rPr>
          <w:rFonts w:ascii="Times New Roman" w:hAnsi="Times New Roman"/>
          <w:sz w:val="24"/>
          <w:szCs w:val="24"/>
        </w:rPr>
        <w:t>на 2023 год в сумме 1,0 тыс. рублей;</w:t>
      </w:r>
    </w:p>
    <w:p w:rsidR="00EA76D9" w:rsidRPr="00EA76D9" w:rsidRDefault="00EA76D9" w:rsidP="00A7634C">
      <w:pPr>
        <w:pStyle w:val="ae"/>
        <w:numPr>
          <w:ilvl w:val="0"/>
          <w:numId w:val="23"/>
        </w:numPr>
        <w:spacing w:after="0" w:line="240" w:lineRule="auto"/>
        <w:jc w:val="both"/>
        <w:rPr>
          <w:rFonts w:ascii="Times New Roman" w:hAnsi="Times New Roman"/>
          <w:sz w:val="24"/>
          <w:szCs w:val="24"/>
        </w:rPr>
      </w:pPr>
      <w:r w:rsidRPr="00EA76D9">
        <w:rPr>
          <w:rFonts w:ascii="Times New Roman" w:hAnsi="Times New Roman"/>
          <w:sz w:val="24"/>
          <w:szCs w:val="24"/>
        </w:rPr>
        <w:t>на 2024 год в сумме 1,0 тыс. рублей;</w:t>
      </w:r>
    </w:p>
    <w:p w:rsidR="00EA76D9" w:rsidRPr="00EA76D9" w:rsidRDefault="00EA76D9" w:rsidP="00A7634C">
      <w:pPr>
        <w:pStyle w:val="ae"/>
        <w:numPr>
          <w:ilvl w:val="0"/>
          <w:numId w:val="23"/>
        </w:numPr>
        <w:spacing w:after="0" w:line="240" w:lineRule="auto"/>
        <w:jc w:val="both"/>
        <w:rPr>
          <w:rFonts w:ascii="Times New Roman" w:hAnsi="Times New Roman"/>
          <w:sz w:val="24"/>
          <w:szCs w:val="24"/>
        </w:rPr>
      </w:pPr>
      <w:r w:rsidRPr="00EA76D9">
        <w:rPr>
          <w:rFonts w:ascii="Times New Roman" w:hAnsi="Times New Roman"/>
          <w:sz w:val="24"/>
          <w:szCs w:val="24"/>
        </w:rPr>
        <w:t>на 2025 год в сумме 1,0 тыс. рублей.</w:t>
      </w:r>
    </w:p>
    <w:p w:rsidR="00EA76D9" w:rsidRPr="00A7634C" w:rsidRDefault="00EA76D9" w:rsidP="00A7634C">
      <w:pPr>
        <w:pStyle w:val="ae"/>
        <w:spacing w:after="0" w:line="240" w:lineRule="auto"/>
        <w:ind w:firstLine="284"/>
        <w:jc w:val="both"/>
        <w:rPr>
          <w:rFonts w:ascii="Times New Roman" w:hAnsi="Times New Roman"/>
          <w:b/>
          <w:sz w:val="24"/>
          <w:szCs w:val="24"/>
        </w:rPr>
      </w:pPr>
      <w:r w:rsidRPr="00A7634C">
        <w:rPr>
          <w:rFonts w:ascii="Times New Roman" w:hAnsi="Times New Roman"/>
          <w:b/>
          <w:sz w:val="24"/>
          <w:szCs w:val="24"/>
        </w:rPr>
        <w:t>Статья 13</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Утвердить Программу муниципальных внутренних заимствований муниципального образования Булгаковского сельского поселения Духовщинского района Смоленской области:</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 на 2023 год согласно приложению 17 к настоящему решению;</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2) на плановый период 2024 и 2025 годов согласно приложению 18 к настоящему решению.</w:t>
      </w:r>
    </w:p>
    <w:p w:rsidR="00EA76D9" w:rsidRPr="00A7634C" w:rsidRDefault="00EA76D9" w:rsidP="00A7634C">
      <w:pPr>
        <w:pStyle w:val="ae"/>
        <w:spacing w:after="0" w:line="240" w:lineRule="auto"/>
        <w:ind w:firstLine="284"/>
        <w:jc w:val="both"/>
        <w:rPr>
          <w:rFonts w:ascii="Times New Roman" w:hAnsi="Times New Roman"/>
          <w:b/>
          <w:sz w:val="24"/>
          <w:szCs w:val="24"/>
        </w:rPr>
      </w:pPr>
      <w:r w:rsidRPr="00A7634C">
        <w:rPr>
          <w:rFonts w:ascii="Times New Roman" w:hAnsi="Times New Roman"/>
          <w:b/>
          <w:sz w:val="24"/>
          <w:szCs w:val="24"/>
        </w:rPr>
        <w:t>Статья 14</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1.Установить:</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w:t>
      </w:r>
      <w:r w:rsidR="00A7634C">
        <w:rPr>
          <w:rFonts w:ascii="Times New Roman" w:hAnsi="Times New Roman"/>
          <w:sz w:val="24"/>
          <w:szCs w:val="24"/>
        </w:rPr>
        <w:t xml:space="preserve"> верхний предел муниципального </w:t>
      </w:r>
      <w:r w:rsidRPr="00EA76D9">
        <w:rPr>
          <w:rFonts w:ascii="Times New Roman" w:hAnsi="Times New Roman"/>
          <w:sz w:val="24"/>
          <w:szCs w:val="24"/>
        </w:rPr>
        <w:t>долга на 1 января 2024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2) верхний предел муниципального долга на 1 января 2025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 </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3) верхний предел муниципального долга на 1 января 2026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       </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2. Утвердить объем расходов бюджета муниципального образования Булгаковского сельского поселения Духовщинского района Смоленской области на обслуживание муниципального долга:</w:t>
      </w:r>
    </w:p>
    <w:p w:rsidR="00EA76D9" w:rsidRPr="00EA76D9" w:rsidRDefault="00A7634C" w:rsidP="00A7634C">
      <w:pPr>
        <w:pStyle w:val="ae"/>
        <w:spacing w:after="0" w:line="240" w:lineRule="auto"/>
        <w:ind w:firstLine="284"/>
        <w:jc w:val="both"/>
        <w:rPr>
          <w:rFonts w:ascii="Times New Roman" w:hAnsi="Times New Roman"/>
          <w:sz w:val="24"/>
          <w:szCs w:val="24"/>
        </w:rPr>
      </w:pPr>
      <w:r>
        <w:rPr>
          <w:rFonts w:ascii="Times New Roman" w:hAnsi="Times New Roman"/>
          <w:sz w:val="24"/>
          <w:szCs w:val="24"/>
        </w:rPr>
        <w:t>1</w:t>
      </w:r>
      <w:r w:rsidR="00EA76D9" w:rsidRPr="00EA76D9">
        <w:rPr>
          <w:rFonts w:ascii="Times New Roman" w:hAnsi="Times New Roman"/>
          <w:sz w:val="24"/>
          <w:szCs w:val="24"/>
        </w:rPr>
        <w:t>) в 2023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2) в 2024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3) в 2025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A76D9" w:rsidRPr="00A7634C" w:rsidRDefault="00EA76D9" w:rsidP="00A7634C">
      <w:pPr>
        <w:pStyle w:val="ae"/>
        <w:spacing w:after="0" w:line="240" w:lineRule="auto"/>
        <w:ind w:firstLine="284"/>
        <w:jc w:val="both"/>
        <w:rPr>
          <w:rFonts w:ascii="Times New Roman" w:hAnsi="Times New Roman"/>
          <w:b/>
          <w:sz w:val="24"/>
          <w:szCs w:val="24"/>
        </w:rPr>
      </w:pPr>
      <w:r w:rsidRPr="00A7634C">
        <w:rPr>
          <w:rFonts w:ascii="Times New Roman" w:hAnsi="Times New Roman"/>
          <w:b/>
          <w:sz w:val="24"/>
          <w:szCs w:val="24"/>
        </w:rPr>
        <w:t>Статья 15</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 Утвердить Программу муниципальных гарантий муниципального образования Булгаковского сельского поселения Духовщинского района Смоленской области:</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 на 2023 год согласно приложению 19 к настоящему решению;</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2) на плановый период 2024 и 2025 годов согласно приложению 20 к настоящему решению.</w:t>
      </w:r>
    </w:p>
    <w:p w:rsidR="00EA76D9" w:rsidRPr="00EA76D9" w:rsidRDefault="00EA76D9" w:rsidP="00A7634C">
      <w:pPr>
        <w:pStyle w:val="ae"/>
        <w:spacing w:line="240" w:lineRule="auto"/>
        <w:ind w:firstLine="284"/>
        <w:jc w:val="both"/>
        <w:rPr>
          <w:rFonts w:ascii="Times New Roman" w:hAnsi="Times New Roman"/>
          <w:sz w:val="24"/>
          <w:szCs w:val="24"/>
        </w:rPr>
      </w:pPr>
      <w:r w:rsidRPr="00EA76D9">
        <w:rPr>
          <w:rFonts w:ascii="Times New Roman" w:hAnsi="Times New Roman"/>
          <w:sz w:val="24"/>
          <w:szCs w:val="24"/>
        </w:rPr>
        <w:t>2. Утвердить в составе Программы муниципальных гарантий муниципального образования Булгаковского сельского поселения Духовщинского района Смоленской области:</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lastRenderedPageBreak/>
        <w:t>1) на 2023 год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Духовщинского района Смоленской области, по возможным гарантийным случаям в 2023 году, в сумме 0,0 тыс. рублей;</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2) на плановый период 2024 и 2025 годов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Духовщинского района Смоленской области, по возможным гарантийным случаям в 2024году, в сумме 0,0 тыс. рублей, в 2025 году в сумме 0,0 тыс. рублей.</w:t>
      </w:r>
    </w:p>
    <w:p w:rsidR="00EA76D9" w:rsidRPr="00A7634C" w:rsidRDefault="00EA76D9" w:rsidP="00A7634C">
      <w:pPr>
        <w:pStyle w:val="ae"/>
        <w:spacing w:after="0" w:line="240" w:lineRule="auto"/>
        <w:ind w:firstLine="284"/>
        <w:jc w:val="both"/>
        <w:rPr>
          <w:rFonts w:ascii="Times New Roman" w:hAnsi="Times New Roman"/>
          <w:b/>
          <w:sz w:val="24"/>
          <w:szCs w:val="24"/>
        </w:rPr>
      </w:pPr>
      <w:r w:rsidRPr="00A7634C">
        <w:rPr>
          <w:rFonts w:ascii="Times New Roman" w:hAnsi="Times New Roman"/>
          <w:b/>
          <w:sz w:val="24"/>
          <w:szCs w:val="24"/>
        </w:rPr>
        <w:t>Статья 16</w:t>
      </w:r>
    </w:p>
    <w:p w:rsidR="00EA76D9" w:rsidRPr="00EA76D9"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1. Установить в соответствии с пунктом 8 статьи 217 Бюджетного кодекса Российской Федерации, что дополнительными основаниями для внесения изменений в сводную бюджетную роспись без внесения изменений в решение Совета депутатов Булгаковского</w:t>
      </w:r>
      <w:r w:rsidRPr="00EA76D9">
        <w:rPr>
          <w:rFonts w:ascii="Times New Roman" w:hAnsi="Times New Roman"/>
          <w:bCs/>
          <w:sz w:val="24"/>
          <w:szCs w:val="24"/>
        </w:rPr>
        <w:t xml:space="preserve"> сельского поселения Духовщинского района  Смоленской области «О</w:t>
      </w:r>
      <w:r w:rsidRPr="00EA76D9">
        <w:rPr>
          <w:rFonts w:ascii="Times New Roman" w:hAnsi="Times New Roman"/>
          <w:sz w:val="24"/>
          <w:szCs w:val="24"/>
        </w:rPr>
        <w:t>б утверждении  бюджета муниципального образования Булгаковского сельского поселения Духовщинского района Смоленской области на 2023 год и плановый период 2024 и 2025 годов» в соответствии с приказами начальника Финансового управления Администрации муниципального образования «Духовщинский район» Смоленской области являются:</w:t>
      </w:r>
    </w:p>
    <w:p w:rsidR="00EA76D9" w:rsidRPr="00A7634C" w:rsidRDefault="00EA76D9" w:rsidP="00A7634C">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1) поступление средств финансовой поддержки за счет средств Фонда содействия реформированию жилищно-коммунального хозяйства, не утвержденных в решении об утверждении бюджета муниципального образования Булгаковского сельского поселения Духовщинского района Смоленской </w:t>
      </w:r>
      <w:r w:rsidRPr="00A7634C">
        <w:rPr>
          <w:rFonts w:ascii="Times New Roman" w:hAnsi="Times New Roman"/>
          <w:sz w:val="24"/>
          <w:szCs w:val="24"/>
        </w:rPr>
        <w:t>области;</w:t>
      </w:r>
    </w:p>
    <w:p w:rsidR="00EA76D9" w:rsidRPr="00A7634C" w:rsidRDefault="00EA76D9" w:rsidP="00A7634C">
      <w:pPr>
        <w:pStyle w:val="ae"/>
        <w:spacing w:after="0" w:line="240" w:lineRule="auto"/>
        <w:ind w:firstLine="284"/>
        <w:jc w:val="both"/>
        <w:rPr>
          <w:rFonts w:ascii="Times New Roman" w:hAnsi="Times New Roman"/>
          <w:sz w:val="24"/>
          <w:szCs w:val="24"/>
        </w:rPr>
      </w:pPr>
      <w:r w:rsidRPr="00A7634C">
        <w:rPr>
          <w:rFonts w:ascii="Times New Roman" w:hAnsi="Times New Roman"/>
          <w:sz w:val="24"/>
          <w:szCs w:val="24"/>
        </w:rPr>
        <w:t>2) изменение бюджетной классификации Российской Федерации в части изменения классификации расходов бюджетов;</w:t>
      </w:r>
    </w:p>
    <w:p w:rsidR="00EA76D9" w:rsidRPr="00A7634C" w:rsidRDefault="00EA76D9" w:rsidP="00A7634C">
      <w:pPr>
        <w:pStyle w:val="ae"/>
        <w:spacing w:after="0" w:line="240" w:lineRule="auto"/>
        <w:ind w:firstLine="284"/>
        <w:jc w:val="both"/>
        <w:rPr>
          <w:rFonts w:ascii="Times New Roman" w:hAnsi="Times New Roman"/>
          <w:sz w:val="24"/>
          <w:szCs w:val="24"/>
        </w:rPr>
      </w:pPr>
      <w:r w:rsidRPr="00A7634C">
        <w:rPr>
          <w:rFonts w:ascii="Times New Roman" w:hAnsi="Times New Roman"/>
          <w:sz w:val="24"/>
          <w:szCs w:val="24"/>
        </w:rPr>
        <w:t>3) в случае уплаты казенным учреждением пеней и штрафов;</w:t>
      </w:r>
    </w:p>
    <w:p w:rsidR="00EA76D9" w:rsidRPr="00EA76D9" w:rsidRDefault="00EA76D9" w:rsidP="00A7634C">
      <w:pPr>
        <w:pStyle w:val="ae"/>
        <w:spacing w:after="0" w:line="240" w:lineRule="auto"/>
        <w:ind w:firstLine="284"/>
        <w:jc w:val="both"/>
        <w:rPr>
          <w:rFonts w:ascii="Times New Roman" w:hAnsi="Times New Roman"/>
          <w:sz w:val="24"/>
          <w:szCs w:val="24"/>
        </w:rPr>
      </w:pPr>
      <w:r w:rsidRPr="00A7634C">
        <w:rPr>
          <w:rFonts w:ascii="Times New Roman" w:hAnsi="Times New Roman"/>
          <w:sz w:val="24"/>
          <w:szCs w:val="24"/>
        </w:rPr>
        <w:t>4) перераспределением бюджетных ассигнований, связанных с финансовым обеспечением региональных</w:t>
      </w:r>
      <w:r w:rsidRPr="00EA76D9">
        <w:rPr>
          <w:rFonts w:ascii="Times New Roman" w:hAnsi="Times New Roman"/>
          <w:sz w:val="24"/>
          <w:szCs w:val="24"/>
        </w:rPr>
        <w:t xml:space="preserve"> проектов, обеспечивающих достижение показателей и результатов федеральных проектов. </w:t>
      </w:r>
    </w:p>
    <w:p w:rsidR="00EA76D9" w:rsidRPr="00A7634C" w:rsidRDefault="00A7634C" w:rsidP="009F7ECA">
      <w:pPr>
        <w:pStyle w:val="ae"/>
        <w:spacing w:after="0" w:line="240" w:lineRule="auto"/>
        <w:ind w:firstLine="284"/>
        <w:jc w:val="both"/>
        <w:rPr>
          <w:rFonts w:ascii="Times New Roman" w:hAnsi="Times New Roman"/>
          <w:b/>
          <w:sz w:val="24"/>
          <w:szCs w:val="24"/>
        </w:rPr>
      </w:pPr>
      <w:r w:rsidRPr="00A7634C">
        <w:rPr>
          <w:rFonts w:ascii="Times New Roman" w:hAnsi="Times New Roman"/>
          <w:b/>
          <w:sz w:val="24"/>
          <w:szCs w:val="24"/>
        </w:rPr>
        <w:t>С</w:t>
      </w:r>
      <w:r w:rsidR="00EA76D9" w:rsidRPr="00A7634C">
        <w:rPr>
          <w:rFonts w:ascii="Times New Roman" w:hAnsi="Times New Roman"/>
          <w:b/>
          <w:sz w:val="24"/>
          <w:szCs w:val="24"/>
        </w:rPr>
        <w:t>татья 17</w:t>
      </w:r>
    </w:p>
    <w:p w:rsidR="00EA76D9" w:rsidRPr="00EA76D9" w:rsidRDefault="00EA76D9" w:rsidP="009F7ECA">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Настоящее решение опубликовать в муниципальном вестнике «</w:t>
      </w:r>
      <w:proofErr w:type="spellStart"/>
      <w:r w:rsidRPr="00EA76D9">
        <w:rPr>
          <w:rFonts w:ascii="Times New Roman" w:hAnsi="Times New Roman"/>
          <w:sz w:val="24"/>
          <w:szCs w:val="24"/>
        </w:rPr>
        <w:t>Булгаковские</w:t>
      </w:r>
      <w:proofErr w:type="spellEnd"/>
      <w:r w:rsidRPr="00EA76D9">
        <w:rPr>
          <w:rFonts w:ascii="Times New Roman" w:hAnsi="Times New Roman"/>
          <w:sz w:val="24"/>
          <w:szCs w:val="24"/>
        </w:rPr>
        <w:t xml:space="preserve"> вести» 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proofErr w:type="spellStart"/>
      <w:r w:rsidRPr="00EA76D9">
        <w:rPr>
          <w:rFonts w:ascii="Times New Roman" w:hAnsi="Times New Roman"/>
          <w:sz w:val="24"/>
          <w:szCs w:val="24"/>
          <w:lang w:val="en-US"/>
        </w:rPr>
        <w:t>bulgakovo</w:t>
      </w:r>
      <w:proofErr w:type="spellEnd"/>
      <w:r w:rsidRPr="00EA76D9">
        <w:rPr>
          <w:rFonts w:ascii="Times New Roman" w:hAnsi="Times New Roman"/>
          <w:sz w:val="24"/>
          <w:szCs w:val="24"/>
        </w:rPr>
        <w:t>.admin-smolensk.ru/.</w:t>
      </w:r>
    </w:p>
    <w:p w:rsidR="00EA76D9" w:rsidRPr="009F7ECA" w:rsidRDefault="00EA76D9" w:rsidP="009F7ECA">
      <w:pPr>
        <w:pStyle w:val="ae"/>
        <w:spacing w:after="0" w:line="240" w:lineRule="auto"/>
        <w:ind w:firstLine="284"/>
        <w:jc w:val="both"/>
        <w:rPr>
          <w:rFonts w:ascii="Times New Roman" w:hAnsi="Times New Roman"/>
          <w:b/>
          <w:sz w:val="24"/>
          <w:szCs w:val="24"/>
        </w:rPr>
      </w:pPr>
      <w:r w:rsidRPr="009F7ECA">
        <w:rPr>
          <w:rFonts w:ascii="Times New Roman" w:hAnsi="Times New Roman"/>
          <w:b/>
          <w:sz w:val="24"/>
          <w:szCs w:val="24"/>
        </w:rPr>
        <w:t>Статья 18</w:t>
      </w:r>
    </w:p>
    <w:p w:rsidR="00EA76D9" w:rsidRDefault="00EA76D9" w:rsidP="009F7ECA">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Настоящее решение вступает в силу с 1 января 2023 года.</w:t>
      </w:r>
    </w:p>
    <w:p w:rsidR="009F7ECA" w:rsidRPr="00EA76D9" w:rsidRDefault="009F7ECA" w:rsidP="009F7ECA">
      <w:pPr>
        <w:pStyle w:val="ae"/>
        <w:spacing w:after="0" w:line="240" w:lineRule="auto"/>
        <w:ind w:firstLine="284"/>
        <w:jc w:val="both"/>
        <w:rPr>
          <w:rFonts w:ascii="Times New Roman" w:hAnsi="Times New Roman"/>
          <w:sz w:val="24"/>
          <w:szCs w:val="24"/>
        </w:rPr>
      </w:pPr>
    </w:p>
    <w:p w:rsidR="00EA76D9" w:rsidRPr="00EA76D9" w:rsidRDefault="009F7ECA" w:rsidP="009F7ECA">
      <w:pPr>
        <w:pStyle w:val="ae"/>
        <w:spacing w:after="0" w:line="240" w:lineRule="auto"/>
        <w:jc w:val="both"/>
        <w:rPr>
          <w:rFonts w:ascii="Times New Roman" w:hAnsi="Times New Roman"/>
          <w:sz w:val="24"/>
          <w:szCs w:val="24"/>
        </w:rPr>
      </w:pPr>
      <w:r>
        <w:rPr>
          <w:rFonts w:ascii="Times New Roman" w:hAnsi="Times New Roman"/>
          <w:sz w:val="24"/>
          <w:szCs w:val="24"/>
        </w:rPr>
        <w:t xml:space="preserve">     </w:t>
      </w:r>
      <w:r w:rsidR="00EA76D9" w:rsidRPr="00EA76D9">
        <w:rPr>
          <w:rFonts w:ascii="Times New Roman" w:hAnsi="Times New Roman"/>
          <w:sz w:val="24"/>
          <w:szCs w:val="24"/>
        </w:rPr>
        <w:t xml:space="preserve">Глава муниципального образования </w:t>
      </w:r>
    </w:p>
    <w:p w:rsidR="00EA76D9" w:rsidRPr="00EA76D9" w:rsidRDefault="00EA76D9" w:rsidP="009F7ECA">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Булгаковского сельского поселения</w:t>
      </w:r>
    </w:p>
    <w:p w:rsidR="00EA76D9" w:rsidRPr="00EA76D9" w:rsidRDefault="00EA76D9" w:rsidP="009F7ECA">
      <w:pPr>
        <w:pStyle w:val="ae"/>
        <w:spacing w:after="0" w:line="240" w:lineRule="auto"/>
        <w:ind w:firstLine="284"/>
        <w:jc w:val="both"/>
        <w:rPr>
          <w:rFonts w:ascii="Times New Roman" w:hAnsi="Times New Roman"/>
          <w:sz w:val="24"/>
          <w:szCs w:val="24"/>
        </w:rPr>
      </w:pPr>
      <w:r w:rsidRPr="00EA76D9">
        <w:rPr>
          <w:rFonts w:ascii="Times New Roman" w:hAnsi="Times New Roman"/>
          <w:sz w:val="24"/>
          <w:szCs w:val="24"/>
        </w:rPr>
        <w:t xml:space="preserve">Духовщинского района Смоленской области                        Т.И. </w:t>
      </w:r>
      <w:proofErr w:type="spellStart"/>
      <w:r w:rsidRPr="00EA76D9">
        <w:rPr>
          <w:rFonts w:ascii="Times New Roman" w:hAnsi="Times New Roman"/>
          <w:sz w:val="24"/>
          <w:szCs w:val="24"/>
        </w:rPr>
        <w:t>Сазанкова</w:t>
      </w:r>
      <w:proofErr w:type="spellEnd"/>
    </w:p>
    <w:p w:rsidR="0071085C" w:rsidRPr="00EA76D9" w:rsidRDefault="0071085C" w:rsidP="009F7ECA">
      <w:pPr>
        <w:pStyle w:val="ae"/>
        <w:spacing w:after="0" w:line="240" w:lineRule="auto"/>
        <w:ind w:firstLine="284"/>
        <w:jc w:val="center"/>
        <w:rPr>
          <w:rFonts w:ascii="Times New Roman" w:hAnsi="Times New Roman"/>
          <w:sz w:val="24"/>
          <w:szCs w:val="24"/>
        </w:rPr>
      </w:pPr>
    </w:p>
    <w:p w:rsidR="009F7ECA" w:rsidRPr="009F7ECA" w:rsidRDefault="009F7ECA" w:rsidP="009F7ECA">
      <w:pPr>
        <w:spacing w:after="0" w:line="240" w:lineRule="auto"/>
        <w:ind w:left="4320"/>
        <w:jc w:val="right"/>
        <w:rPr>
          <w:rFonts w:ascii="Times New Roman" w:hAnsi="Times New Roman"/>
          <w:sz w:val="20"/>
          <w:szCs w:val="20"/>
        </w:rPr>
      </w:pPr>
      <w:r w:rsidRPr="009F7ECA">
        <w:rPr>
          <w:rFonts w:ascii="Times New Roman" w:hAnsi="Times New Roman"/>
          <w:b/>
          <w:sz w:val="20"/>
          <w:szCs w:val="20"/>
        </w:rPr>
        <w:t xml:space="preserve">                                     </w:t>
      </w:r>
      <w:r w:rsidRPr="009F7ECA">
        <w:rPr>
          <w:rFonts w:ascii="Times New Roman" w:hAnsi="Times New Roman"/>
          <w:sz w:val="20"/>
          <w:szCs w:val="20"/>
        </w:rPr>
        <w:t xml:space="preserve">Приложение 1 </w:t>
      </w:r>
    </w:p>
    <w:p w:rsidR="009F7ECA" w:rsidRPr="009F7ECA" w:rsidRDefault="009F7ECA" w:rsidP="009F7ECA">
      <w:pPr>
        <w:spacing w:after="0" w:line="240" w:lineRule="auto"/>
        <w:ind w:left="4320"/>
        <w:jc w:val="right"/>
        <w:rPr>
          <w:rFonts w:ascii="Times New Roman" w:hAnsi="Times New Roman"/>
          <w:sz w:val="20"/>
          <w:szCs w:val="20"/>
        </w:rPr>
      </w:pPr>
      <w:r w:rsidRPr="009F7ECA">
        <w:rPr>
          <w:rFonts w:ascii="Times New Roman" w:hAnsi="Times New Roman"/>
          <w:sz w:val="20"/>
          <w:szCs w:val="20"/>
        </w:rPr>
        <w:t xml:space="preserve">                     к решению Совета депутатов </w:t>
      </w:r>
    </w:p>
    <w:p w:rsidR="009F7ECA" w:rsidRPr="009F7ECA" w:rsidRDefault="009F7ECA" w:rsidP="009F7ECA">
      <w:pPr>
        <w:spacing w:after="0" w:line="240" w:lineRule="auto"/>
        <w:ind w:left="4320"/>
        <w:jc w:val="right"/>
        <w:rPr>
          <w:rFonts w:ascii="Times New Roman" w:hAnsi="Times New Roman"/>
          <w:sz w:val="20"/>
          <w:szCs w:val="20"/>
        </w:rPr>
      </w:pPr>
      <w:r w:rsidRPr="009F7ECA">
        <w:rPr>
          <w:rFonts w:ascii="Times New Roman" w:hAnsi="Times New Roman"/>
          <w:sz w:val="20"/>
          <w:szCs w:val="20"/>
        </w:rPr>
        <w:t xml:space="preserve">          Булгаковского сельского поселения    </w:t>
      </w:r>
    </w:p>
    <w:p w:rsidR="009F7ECA" w:rsidRPr="009F7ECA" w:rsidRDefault="009F7ECA" w:rsidP="009F7ECA">
      <w:pPr>
        <w:spacing w:after="0" w:line="240" w:lineRule="auto"/>
        <w:ind w:left="4320"/>
        <w:jc w:val="right"/>
        <w:rPr>
          <w:rFonts w:ascii="Times New Roman" w:hAnsi="Times New Roman"/>
          <w:sz w:val="20"/>
          <w:szCs w:val="20"/>
        </w:rPr>
      </w:pPr>
      <w:r w:rsidRPr="009F7ECA">
        <w:rPr>
          <w:rFonts w:ascii="Times New Roman" w:hAnsi="Times New Roman"/>
          <w:sz w:val="20"/>
          <w:szCs w:val="20"/>
        </w:rPr>
        <w:t xml:space="preserve">                        Духовщинского района</w:t>
      </w:r>
    </w:p>
    <w:p w:rsidR="009F7ECA" w:rsidRPr="009F7ECA" w:rsidRDefault="009F7ECA" w:rsidP="009F7ECA">
      <w:pPr>
        <w:spacing w:after="0" w:line="240" w:lineRule="auto"/>
        <w:ind w:left="4320"/>
        <w:jc w:val="right"/>
        <w:rPr>
          <w:rFonts w:ascii="Times New Roman" w:hAnsi="Times New Roman"/>
          <w:sz w:val="20"/>
          <w:szCs w:val="20"/>
        </w:rPr>
      </w:pPr>
      <w:r w:rsidRPr="009F7ECA">
        <w:rPr>
          <w:rFonts w:ascii="Times New Roman" w:hAnsi="Times New Roman"/>
          <w:sz w:val="20"/>
          <w:szCs w:val="20"/>
        </w:rPr>
        <w:t xml:space="preserve">                         Смоленской области</w:t>
      </w:r>
    </w:p>
    <w:p w:rsidR="009F7ECA" w:rsidRPr="009F7ECA" w:rsidRDefault="009F7ECA" w:rsidP="009F7ECA">
      <w:pPr>
        <w:spacing w:after="0" w:line="240" w:lineRule="auto"/>
        <w:ind w:left="4320"/>
        <w:jc w:val="right"/>
        <w:rPr>
          <w:rFonts w:ascii="Times New Roman" w:hAnsi="Times New Roman"/>
          <w:b/>
          <w:sz w:val="20"/>
          <w:szCs w:val="20"/>
        </w:rPr>
      </w:pPr>
      <w:r w:rsidRPr="009F7ECA">
        <w:rPr>
          <w:rFonts w:ascii="Times New Roman" w:hAnsi="Times New Roman"/>
          <w:sz w:val="20"/>
          <w:szCs w:val="20"/>
        </w:rPr>
        <w:tab/>
        <w:t xml:space="preserve">                   от 16.12. 2022 № 26</w:t>
      </w:r>
    </w:p>
    <w:p w:rsidR="009F7ECA" w:rsidRPr="009F7ECA" w:rsidRDefault="009F7ECA" w:rsidP="009F7ECA">
      <w:pPr>
        <w:spacing w:after="0" w:line="240" w:lineRule="auto"/>
        <w:ind w:left="5040" w:firstLine="720"/>
        <w:jc w:val="right"/>
        <w:rPr>
          <w:rFonts w:ascii="Times New Roman" w:hAnsi="Times New Roman"/>
          <w:b/>
          <w:sz w:val="20"/>
          <w:szCs w:val="20"/>
        </w:rPr>
      </w:pPr>
      <w:r w:rsidRPr="009F7ECA">
        <w:rPr>
          <w:rFonts w:ascii="Times New Roman" w:hAnsi="Times New Roman"/>
          <w:b/>
          <w:sz w:val="20"/>
          <w:szCs w:val="20"/>
        </w:rPr>
        <w:t xml:space="preserve"> </w:t>
      </w:r>
    </w:p>
    <w:p w:rsidR="009F7ECA" w:rsidRPr="009F7ECA" w:rsidRDefault="009F7ECA" w:rsidP="009F7ECA">
      <w:pPr>
        <w:pStyle w:val="1"/>
        <w:spacing w:before="0" w:beforeAutospacing="0" w:after="0" w:afterAutospacing="0"/>
        <w:jc w:val="center"/>
        <w:rPr>
          <w:sz w:val="24"/>
          <w:szCs w:val="24"/>
        </w:rPr>
      </w:pPr>
      <w:r w:rsidRPr="009F7ECA">
        <w:rPr>
          <w:sz w:val="24"/>
          <w:szCs w:val="24"/>
        </w:rPr>
        <w:t>Источники</w:t>
      </w:r>
    </w:p>
    <w:p w:rsidR="009F7ECA" w:rsidRPr="009F7ECA" w:rsidRDefault="009F7ECA" w:rsidP="009F7ECA">
      <w:pPr>
        <w:spacing w:after="0"/>
        <w:jc w:val="center"/>
        <w:rPr>
          <w:rFonts w:ascii="Times New Roman" w:hAnsi="Times New Roman"/>
          <w:b/>
          <w:sz w:val="24"/>
          <w:szCs w:val="24"/>
        </w:rPr>
      </w:pPr>
      <w:r w:rsidRPr="009F7ECA">
        <w:rPr>
          <w:rFonts w:ascii="Times New Roman" w:hAnsi="Times New Roman"/>
          <w:b/>
          <w:sz w:val="24"/>
          <w:szCs w:val="24"/>
        </w:rPr>
        <w:t>финансирования дефицита бюджета муниципального образования Булгаковского сельского поселения Духовщинского района</w:t>
      </w:r>
      <w:r>
        <w:rPr>
          <w:rFonts w:ascii="Times New Roman" w:hAnsi="Times New Roman"/>
          <w:b/>
          <w:sz w:val="24"/>
          <w:szCs w:val="24"/>
        </w:rPr>
        <w:t xml:space="preserve"> </w:t>
      </w:r>
      <w:r w:rsidRPr="009F7ECA">
        <w:rPr>
          <w:rFonts w:ascii="Times New Roman" w:hAnsi="Times New Roman"/>
          <w:b/>
          <w:sz w:val="24"/>
          <w:szCs w:val="24"/>
        </w:rPr>
        <w:t>Смоленской области   на 2023 год</w:t>
      </w:r>
    </w:p>
    <w:p w:rsidR="009F7ECA" w:rsidRPr="009F7ECA" w:rsidRDefault="009F7ECA" w:rsidP="009F7ECA">
      <w:pPr>
        <w:tabs>
          <w:tab w:val="left" w:pos="8205"/>
          <w:tab w:val="right" w:pos="9457"/>
        </w:tabs>
        <w:spacing w:line="240" w:lineRule="auto"/>
        <w:jc w:val="right"/>
        <w:rPr>
          <w:rFonts w:ascii="Times New Roman" w:hAnsi="Times New Roman"/>
          <w:sz w:val="24"/>
          <w:szCs w:val="24"/>
        </w:rPr>
      </w:pPr>
      <w:r>
        <w:rPr>
          <w:sz w:val="28"/>
        </w:rPr>
        <w:t xml:space="preserve">                                                                                                              </w:t>
      </w:r>
      <w:r w:rsidRPr="009F7ECA">
        <w:rPr>
          <w:rFonts w:ascii="Times New Roman" w:hAnsi="Times New Roman"/>
          <w:sz w:val="24"/>
          <w:szCs w:val="24"/>
        </w:rPr>
        <w:t>(тыс. рублей)</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5671"/>
        <w:gridCol w:w="1660"/>
      </w:tblGrid>
      <w:tr w:rsidR="009F7ECA" w:rsidRPr="009F7ECA" w:rsidTr="009F7ECA">
        <w:trPr>
          <w:jc w:val="center"/>
        </w:trPr>
        <w:tc>
          <w:tcPr>
            <w:tcW w:w="26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line="240" w:lineRule="auto"/>
              <w:jc w:val="center"/>
              <w:rPr>
                <w:rFonts w:ascii="Times New Roman" w:hAnsi="Times New Roman"/>
                <w:b/>
                <w:sz w:val="18"/>
                <w:szCs w:val="18"/>
              </w:rPr>
            </w:pPr>
            <w:r w:rsidRPr="009F7ECA">
              <w:rPr>
                <w:rFonts w:ascii="Times New Roman" w:hAnsi="Times New Roman"/>
                <w:b/>
                <w:sz w:val="18"/>
                <w:szCs w:val="18"/>
              </w:rPr>
              <w:t>Код бюджетной классификации Российской Федерации</w:t>
            </w:r>
          </w:p>
        </w:tc>
        <w:tc>
          <w:tcPr>
            <w:tcW w:w="5671"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line="240" w:lineRule="auto"/>
              <w:jc w:val="center"/>
              <w:rPr>
                <w:rFonts w:ascii="Times New Roman" w:hAnsi="Times New Roman"/>
                <w:b/>
                <w:sz w:val="18"/>
                <w:szCs w:val="18"/>
              </w:rPr>
            </w:pPr>
            <w:r w:rsidRPr="009F7ECA">
              <w:rPr>
                <w:rFonts w:ascii="Times New Roman" w:hAnsi="Times New Roman"/>
                <w:b/>
                <w:sz w:val="18"/>
                <w:szCs w:val="18"/>
              </w:rPr>
              <w:t>Наименование групп, подгрупп, статей, подстатей, элементов, программ</w:t>
            </w:r>
            <w:r>
              <w:rPr>
                <w:rFonts w:ascii="Times New Roman" w:hAnsi="Times New Roman"/>
                <w:b/>
                <w:sz w:val="18"/>
                <w:szCs w:val="18"/>
              </w:rPr>
              <w:t xml:space="preserve"> </w:t>
            </w:r>
            <w:r w:rsidRPr="009F7ECA">
              <w:rPr>
                <w:rFonts w:ascii="Times New Roman" w:hAnsi="Times New Roman"/>
                <w:b/>
                <w:sz w:val="18"/>
                <w:szCs w:val="18"/>
              </w:rPr>
              <w:t>(подпрограмм), кодов экономической классификации источников внутреннего финансирования дефицитов бюджетов</w:t>
            </w:r>
          </w:p>
        </w:tc>
        <w:tc>
          <w:tcPr>
            <w:tcW w:w="1660"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line="240" w:lineRule="auto"/>
              <w:jc w:val="center"/>
              <w:rPr>
                <w:rFonts w:ascii="Times New Roman" w:hAnsi="Times New Roman"/>
                <w:b/>
                <w:sz w:val="18"/>
                <w:szCs w:val="18"/>
              </w:rPr>
            </w:pPr>
            <w:r w:rsidRPr="009F7ECA">
              <w:rPr>
                <w:rFonts w:ascii="Times New Roman" w:hAnsi="Times New Roman"/>
                <w:b/>
                <w:sz w:val="18"/>
                <w:szCs w:val="18"/>
              </w:rPr>
              <w:t>2023 год</w:t>
            </w:r>
          </w:p>
        </w:tc>
      </w:tr>
      <w:tr w:rsidR="009F7ECA" w:rsidRPr="009F7ECA" w:rsidTr="009F7ECA">
        <w:trPr>
          <w:trHeight w:val="558"/>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0C7E0F">
            <w:pPr>
              <w:rPr>
                <w:rFonts w:ascii="Times New Roman" w:hAnsi="Times New Roman"/>
                <w:b/>
                <w:sz w:val="18"/>
                <w:szCs w:val="18"/>
              </w:rPr>
            </w:pPr>
            <w:r w:rsidRPr="009F7ECA">
              <w:rPr>
                <w:rFonts w:ascii="Times New Roman" w:hAnsi="Times New Roman"/>
                <w:b/>
                <w:sz w:val="18"/>
                <w:szCs w:val="18"/>
              </w:rPr>
              <w:t>01 00 00 00 00 0000 000</w:t>
            </w:r>
          </w:p>
        </w:tc>
        <w:tc>
          <w:tcPr>
            <w:tcW w:w="5671" w:type="dxa"/>
            <w:tcBorders>
              <w:top w:val="single" w:sz="4" w:space="0" w:color="auto"/>
              <w:left w:val="single" w:sz="4" w:space="0" w:color="auto"/>
              <w:bottom w:val="single" w:sz="4" w:space="0" w:color="auto"/>
              <w:right w:val="single" w:sz="4" w:space="0" w:color="auto"/>
            </w:tcBorders>
          </w:tcPr>
          <w:p w:rsidR="009F7ECA" w:rsidRPr="009F7ECA" w:rsidRDefault="009F7ECA" w:rsidP="000C7E0F">
            <w:pPr>
              <w:rPr>
                <w:rFonts w:ascii="Times New Roman" w:hAnsi="Times New Roman"/>
                <w:b/>
                <w:sz w:val="18"/>
                <w:szCs w:val="18"/>
              </w:rPr>
            </w:pPr>
            <w:r w:rsidRPr="009F7ECA">
              <w:rPr>
                <w:rFonts w:ascii="Times New Roman" w:hAnsi="Times New Roman"/>
                <w:b/>
                <w:sz w:val="18"/>
                <w:szCs w:val="18"/>
              </w:rPr>
              <w:t>ИСТОЧНИКИ ВНУТРЕННЕГО ФИНАНСИРОВАНИЯ ДЕФИЦИТОВ БЮДЖЕТОВ</w:t>
            </w:r>
          </w:p>
        </w:tc>
        <w:tc>
          <w:tcPr>
            <w:tcW w:w="1660"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jc w:val="center"/>
              <w:rPr>
                <w:rFonts w:ascii="Times New Roman" w:hAnsi="Times New Roman"/>
                <w:b/>
                <w:sz w:val="18"/>
                <w:szCs w:val="18"/>
              </w:rPr>
            </w:pPr>
            <w:r w:rsidRPr="009F7ECA">
              <w:rPr>
                <w:rFonts w:ascii="Times New Roman" w:hAnsi="Times New Roman"/>
                <w:b/>
                <w:sz w:val="18"/>
                <w:szCs w:val="18"/>
              </w:rPr>
              <w:t>0,00</w:t>
            </w:r>
          </w:p>
        </w:tc>
      </w:tr>
      <w:tr w:rsidR="009F7ECA" w:rsidRPr="009F7ECA" w:rsidTr="009F7ECA">
        <w:trPr>
          <w:trHeight w:val="227"/>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0C7E0F">
            <w:pPr>
              <w:rPr>
                <w:rFonts w:ascii="Times New Roman" w:hAnsi="Times New Roman"/>
                <w:b/>
                <w:sz w:val="18"/>
                <w:szCs w:val="18"/>
              </w:rPr>
            </w:pPr>
            <w:r w:rsidRPr="009F7ECA">
              <w:rPr>
                <w:rFonts w:ascii="Times New Roman" w:hAnsi="Times New Roman"/>
                <w:b/>
                <w:sz w:val="18"/>
                <w:szCs w:val="18"/>
              </w:rPr>
              <w:lastRenderedPageBreak/>
              <w:t>01 05 00 00 00 0000 000</w:t>
            </w:r>
          </w:p>
        </w:tc>
        <w:tc>
          <w:tcPr>
            <w:tcW w:w="5671"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rPr>
                <w:rFonts w:ascii="Times New Roman" w:hAnsi="Times New Roman"/>
                <w:b/>
                <w:sz w:val="18"/>
                <w:szCs w:val="18"/>
              </w:rPr>
            </w:pPr>
            <w:r w:rsidRPr="009F7ECA">
              <w:rPr>
                <w:rFonts w:ascii="Times New Roman" w:hAnsi="Times New Roman"/>
                <w:b/>
                <w:sz w:val="18"/>
                <w:szCs w:val="18"/>
              </w:rPr>
              <w:t>Изменение остатков средств на счетах по учету средств бюджетов</w:t>
            </w:r>
          </w:p>
        </w:tc>
        <w:tc>
          <w:tcPr>
            <w:tcW w:w="1660"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jc w:val="center"/>
              <w:rPr>
                <w:rFonts w:ascii="Times New Roman" w:hAnsi="Times New Roman"/>
                <w:b/>
                <w:sz w:val="18"/>
                <w:szCs w:val="18"/>
              </w:rPr>
            </w:pPr>
            <w:r w:rsidRPr="009F7ECA">
              <w:rPr>
                <w:rFonts w:ascii="Times New Roman" w:hAnsi="Times New Roman"/>
                <w:b/>
                <w:sz w:val="18"/>
                <w:szCs w:val="18"/>
              </w:rPr>
              <w:t>0,00</w:t>
            </w:r>
          </w:p>
        </w:tc>
      </w:tr>
      <w:tr w:rsidR="009F7ECA" w:rsidRPr="009F7ECA" w:rsidTr="009F7ECA">
        <w:trPr>
          <w:trHeight w:val="267"/>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0C7E0F">
            <w:pPr>
              <w:rPr>
                <w:rFonts w:ascii="Times New Roman" w:hAnsi="Times New Roman"/>
                <w:b/>
                <w:sz w:val="18"/>
                <w:szCs w:val="18"/>
              </w:rPr>
            </w:pPr>
            <w:r w:rsidRPr="009F7ECA">
              <w:rPr>
                <w:rFonts w:ascii="Times New Roman" w:hAnsi="Times New Roman"/>
                <w:b/>
                <w:sz w:val="18"/>
                <w:szCs w:val="18"/>
              </w:rPr>
              <w:t>01 05 00 00 00 0000 500</w:t>
            </w:r>
          </w:p>
        </w:tc>
        <w:tc>
          <w:tcPr>
            <w:tcW w:w="5671" w:type="dxa"/>
            <w:tcBorders>
              <w:top w:val="single" w:sz="4" w:space="0" w:color="auto"/>
              <w:left w:val="single" w:sz="4" w:space="0" w:color="auto"/>
              <w:bottom w:val="single" w:sz="4" w:space="0" w:color="auto"/>
              <w:right w:val="single" w:sz="4" w:space="0" w:color="auto"/>
            </w:tcBorders>
          </w:tcPr>
          <w:p w:rsidR="009F7ECA" w:rsidRPr="009F7ECA" w:rsidRDefault="009F7ECA" w:rsidP="000C7E0F">
            <w:pPr>
              <w:rPr>
                <w:rFonts w:ascii="Times New Roman" w:hAnsi="Times New Roman"/>
                <w:b/>
                <w:sz w:val="18"/>
                <w:szCs w:val="18"/>
              </w:rPr>
            </w:pPr>
            <w:r w:rsidRPr="009F7ECA">
              <w:rPr>
                <w:rFonts w:ascii="Times New Roman" w:hAnsi="Times New Roman"/>
                <w:b/>
                <w:sz w:val="18"/>
                <w:szCs w:val="18"/>
              </w:rPr>
              <w:t>Увеличение остатков средств бюджетов</w:t>
            </w:r>
          </w:p>
        </w:tc>
        <w:tc>
          <w:tcPr>
            <w:tcW w:w="1660"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jc w:val="center"/>
              <w:rPr>
                <w:rFonts w:ascii="Times New Roman" w:hAnsi="Times New Roman"/>
                <w:b/>
                <w:sz w:val="18"/>
                <w:szCs w:val="18"/>
              </w:rPr>
            </w:pPr>
            <w:r w:rsidRPr="009F7ECA">
              <w:rPr>
                <w:rFonts w:ascii="Times New Roman" w:hAnsi="Times New Roman"/>
                <w:b/>
                <w:sz w:val="18"/>
                <w:szCs w:val="18"/>
              </w:rPr>
              <w:t>- 9 401,5</w:t>
            </w:r>
          </w:p>
        </w:tc>
      </w:tr>
      <w:tr w:rsidR="009F7ECA" w:rsidRPr="009F7ECA" w:rsidTr="009F7ECA">
        <w:trPr>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0C7E0F">
            <w:pPr>
              <w:rPr>
                <w:rFonts w:ascii="Times New Roman" w:hAnsi="Times New Roman"/>
                <w:sz w:val="18"/>
                <w:szCs w:val="18"/>
              </w:rPr>
            </w:pPr>
            <w:r w:rsidRPr="009F7ECA">
              <w:rPr>
                <w:rFonts w:ascii="Times New Roman" w:hAnsi="Times New Roman"/>
                <w:sz w:val="18"/>
                <w:szCs w:val="18"/>
              </w:rPr>
              <w:t>01 05 02 00 00 0000 500</w:t>
            </w:r>
          </w:p>
        </w:tc>
        <w:tc>
          <w:tcPr>
            <w:tcW w:w="5671" w:type="dxa"/>
            <w:tcBorders>
              <w:top w:val="single" w:sz="4" w:space="0" w:color="auto"/>
              <w:left w:val="single" w:sz="4" w:space="0" w:color="auto"/>
              <w:bottom w:val="single" w:sz="4" w:space="0" w:color="auto"/>
              <w:right w:val="single" w:sz="4" w:space="0" w:color="auto"/>
            </w:tcBorders>
          </w:tcPr>
          <w:p w:rsidR="009F7ECA" w:rsidRPr="009F7ECA" w:rsidRDefault="009F7ECA" w:rsidP="000C7E0F">
            <w:pPr>
              <w:rPr>
                <w:rFonts w:ascii="Times New Roman" w:hAnsi="Times New Roman"/>
                <w:sz w:val="18"/>
                <w:szCs w:val="18"/>
              </w:rPr>
            </w:pPr>
            <w:r w:rsidRPr="009F7ECA">
              <w:rPr>
                <w:rFonts w:ascii="Times New Roman" w:hAnsi="Times New Roman"/>
                <w:sz w:val="18"/>
                <w:szCs w:val="18"/>
              </w:rPr>
              <w:t>Увеличение прочих остатков средств бюджетов</w:t>
            </w:r>
          </w:p>
        </w:tc>
        <w:tc>
          <w:tcPr>
            <w:tcW w:w="1660"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jc w:val="center"/>
              <w:rPr>
                <w:rFonts w:ascii="Times New Roman" w:hAnsi="Times New Roman"/>
                <w:sz w:val="18"/>
                <w:szCs w:val="18"/>
              </w:rPr>
            </w:pPr>
            <w:r w:rsidRPr="009F7ECA">
              <w:rPr>
                <w:rFonts w:ascii="Times New Roman" w:hAnsi="Times New Roman"/>
                <w:sz w:val="18"/>
                <w:szCs w:val="18"/>
              </w:rPr>
              <w:t>- 9 401,5</w:t>
            </w:r>
          </w:p>
        </w:tc>
      </w:tr>
      <w:tr w:rsidR="009F7ECA" w:rsidRPr="009F7ECA" w:rsidTr="009F7ECA">
        <w:trPr>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0C7E0F">
            <w:pPr>
              <w:rPr>
                <w:rFonts w:ascii="Times New Roman" w:hAnsi="Times New Roman"/>
                <w:sz w:val="18"/>
                <w:szCs w:val="18"/>
              </w:rPr>
            </w:pPr>
            <w:r w:rsidRPr="009F7ECA">
              <w:rPr>
                <w:rFonts w:ascii="Times New Roman" w:hAnsi="Times New Roman"/>
                <w:sz w:val="18"/>
                <w:szCs w:val="18"/>
              </w:rPr>
              <w:t>01 05 02 01 00 0000 510</w:t>
            </w:r>
          </w:p>
        </w:tc>
        <w:tc>
          <w:tcPr>
            <w:tcW w:w="5671" w:type="dxa"/>
            <w:tcBorders>
              <w:top w:val="single" w:sz="4" w:space="0" w:color="auto"/>
              <w:left w:val="single" w:sz="4" w:space="0" w:color="auto"/>
              <w:bottom w:val="single" w:sz="4" w:space="0" w:color="auto"/>
              <w:right w:val="single" w:sz="4" w:space="0" w:color="auto"/>
            </w:tcBorders>
          </w:tcPr>
          <w:p w:rsidR="009F7ECA" w:rsidRPr="009F7ECA" w:rsidRDefault="009F7ECA" w:rsidP="000C7E0F">
            <w:pPr>
              <w:rPr>
                <w:rFonts w:ascii="Times New Roman" w:hAnsi="Times New Roman"/>
                <w:sz w:val="18"/>
                <w:szCs w:val="18"/>
              </w:rPr>
            </w:pPr>
            <w:r w:rsidRPr="009F7ECA">
              <w:rPr>
                <w:rFonts w:ascii="Times New Roman" w:hAnsi="Times New Roman"/>
                <w:sz w:val="18"/>
                <w:szCs w:val="18"/>
              </w:rPr>
              <w:t>Увеличение прочих остатков денежных средств бюджетов</w:t>
            </w:r>
          </w:p>
        </w:tc>
        <w:tc>
          <w:tcPr>
            <w:tcW w:w="1660"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jc w:val="center"/>
              <w:rPr>
                <w:rFonts w:ascii="Times New Roman" w:hAnsi="Times New Roman"/>
                <w:sz w:val="18"/>
                <w:szCs w:val="18"/>
              </w:rPr>
            </w:pPr>
            <w:r w:rsidRPr="009F7ECA">
              <w:rPr>
                <w:rFonts w:ascii="Times New Roman" w:hAnsi="Times New Roman"/>
                <w:sz w:val="18"/>
                <w:szCs w:val="18"/>
              </w:rPr>
              <w:t>- 9 401,5</w:t>
            </w:r>
          </w:p>
        </w:tc>
      </w:tr>
      <w:tr w:rsidR="009F7ECA" w:rsidRPr="009F7ECA" w:rsidTr="009F7ECA">
        <w:trPr>
          <w:trHeight w:val="484"/>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0C7E0F">
            <w:pPr>
              <w:rPr>
                <w:rFonts w:ascii="Times New Roman" w:hAnsi="Times New Roman"/>
                <w:sz w:val="18"/>
                <w:szCs w:val="18"/>
              </w:rPr>
            </w:pPr>
            <w:r w:rsidRPr="009F7ECA">
              <w:rPr>
                <w:rFonts w:ascii="Times New Roman" w:hAnsi="Times New Roman"/>
                <w:sz w:val="18"/>
                <w:szCs w:val="18"/>
              </w:rPr>
              <w:t>01 05 02 01 10 0000 510</w:t>
            </w:r>
          </w:p>
        </w:tc>
        <w:tc>
          <w:tcPr>
            <w:tcW w:w="5671" w:type="dxa"/>
            <w:tcBorders>
              <w:top w:val="single" w:sz="4" w:space="0" w:color="auto"/>
              <w:left w:val="single" w:sz="4" w:space="0" w:color="auto"/>
              <w:bottom w:val="single" w:sz="4" w:space="0" w:color="auto"/>
              <w:right w:val="single" w:sz="4" w:space="0" w:color="auto"/>
            </w:tcBorders>
          </w:tcPr>
          <w:p w:rsidR="009F7ECA" w:rsidRPr="009F7ECA" w:rsidRDefault="009F7ECA" w:rsidP="000C7E0F">
            <w:pPr>
              <w:rPr>
                <w:rFonts w:ascii="Times New Roman" w:hAnsi="Times New Roman"/>
                <w:sz w:val="18"/>
                <w:szCs w:val="18"/>
              </w:rPr>
            </w:pPr>
            <w:r w:rsidRPr="009F7ECA">
              <w:rPr>
                <w:rFonts w:ascii="Times New Roman" w:hAnsi="Times New Roman"/>
                <w:sz w:val="18"/>
                <w:szCs w:val="18"/>
              </w:rPr>
              <w:t>Увеличение прочих остатков денежных средств бюджетов сельских поселений</w:t>
            </w:r>
          </w:p>
        </w:tc>
        <w:tc>
          <w:tcPr>
            <w:tcW w:w="1660"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jc w:val="center"/>
              <w:rPr>
                <w:rFonts w:ascii="Times New Roman" w:hAnsi="Times New Roman"/>
                <w:sz w:val="18"/>
                <w:szCs w:val="18"/>
              </w:rPr>
            </w:pPr>
            <w:r w:rsidRPr="009F7ECA">
              <w:rPr>
                <w:rFonts w:ascii="Times New Roman" w:hAnsi="Times New Roman"/>
                <w:sz w:val="18"/>
                <w:szCs w:val="18"/>
              </w:rPr>
              <w:t>- 9 401,5</w:t>
            </w:r>
          </w:p>
        </w:tc>
      </w:tr>
      <w:tr w:rsidR="009F7ECA" w:rsidRPr="009F7ECA" w:rsidTr="009F7ECA">
        <w:trPr>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0C7E0F">
            <w:pPr>
              <w:rPr>
                <w:rFonts w:ascii="Times New Roman" w:hAnsi="Times New Roman"/>
                <w:b/>
                <w:sz w:val="18"/>
                <w:szCs w:val="18"/>
              </w:rPr>
            </w:pPr>
            <w:r w:rsidRPr="009F7ECA">
              <w:rPr>
                <w:rFonts w:ascii="Times New Roman" w:hAnsi="Times New Roman"/>
                <w:b/>
                <w:sz w:val="18"/>
                <w:szCs w:val="18"/>
              </w:rPr>
              <w:t>01 05 00 00 00 0000 600</w:t>
            </w:r>
          </w:p>
        </w:tc>
        <w:tc>
          <w:tcPr>
            <w:tcW w:w="5671" w:type="dxa"/>
            <w:tcBorders>
              <w:top w:val="single" w:sz="4" w:space="0" w:color="auto"/>
              <w:left w:val="single" w:sz="4" w:space="0" w:color="auto"/>
              <w:bottom w:val="single" w:sz="4" w:space="0" w:color="auto"/>
              <w:right w:val="single" w:sz="4" w:space="0" w:color="auto"/>
            </w:tcBorders>
          </w:tcPr>
          <w:p w:rsidR="009F7ECA" w:rsidRPr="009F7ECA" w:rsidRDefault="009F7ECA" w:rsidP="000C7E0F">
            <w:pPr>
              <w:rPr>
                <w:rFonts w:ascii="Times New Roman" w:hAnsi="Times New Roman"/>
                <w:b/>
                <w:sz w:val="18"/>
                <w:szCs w:val="18"/>
              </w:rPr>
            </w:pPr>
            <w:r w:rsidRPr="009F7ECA">
              <w:rPr>
                <w:rFonts w:ascii="Times New Roman" w:hAnsi="Times New Roman"/>
                <w:b/>
                <w:sz w:val="18"/>
                <w:szCs w:val="18"/>
              </w:rPr>
              <w:t>Уменьшение остатков средств бюджетов</w:t>
            </w:r>
          </w:p>
        </w:tc>
        <w:tc>
          <w:tcPr>
            <w:tcW w:w="1660"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jc w:val="center"/>
              <w:rPr>
                <w:rFonts w:ascii="Times New Roman" w:hAnsi="Times New Roman"/>
                <w:sz w:val="18"/>
                <w:szCs w:val="18"/>
              </w:rPr>
            </w:pPr>
            <w:r w:rsidRPr="009F7ECA">
              <w:rPr>
                <w:rFonts w:ascii="Times New Roman" w:hAnsi="Times New Roman"/>
                <w:b/>
                <w:sz w:val="18"/>
                <w:szCs w:val="18"/>
              </w:rPr>
              <w:t>9 401,5</w:t>
            </w:r>
          </w:p>
        </w:tc>
      </w:tr>
      <w:tr w:rsidR="009F7ECA" w:rsidRPr="009F7ECA" w:rsidTr="009F7ECA">
        <w:trPr>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0C7E0F">
            <w:pPr>
              <w:rPr>
                <w:rFonts w:ascii="Times New Roman" w:hAnsi="Times New Roman"/>
                <w:sz w:val="18"/>
                <w:szCs w:val="18"/>
              </w:rPr>
            </w:pPr>
            <w:r w:rsidRPr="009F7ECA">
              <w:rPr>
                <w:rFonts w:ascii="Times New Roman" w:hAnsi="Times New Roman"/>
                <w:sz w:val="18"/>
                <w:szCs w:val="18"/>
              </w:rPr>
              <w:t>01 05 02 00 00 0000 600</w:t>
            </w:r>
          </w:p>
        </w:tc>
        <w:tc>
          <w:tcPr>
            <w:tcW w:w="5671"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rPr>
                <w:rFonts w:ascii="Times New Roman" w:hAnsi="Times New Roman"/>
                <w:sz w:val="18"/>
                <w:szCs w:val="18"/>
              </w:rPr>
            </w:pPr>
            <w:r w:rsidRPr="009F7ECA">
              <w:rPr>
                <w:rFonts w:ascii="Times New Roman" w:hAnsi="Times New Roman"/>
                <w:sz w:val="18"/>
                <w:szCs w:val="18"/>
              </w:rPr>
              <w:t>Уменьшение прочих остатков средств бюджетов</w:t>
            </w:r>
          </w:p>
        </w:tc>
        <w:tc>
          <w:tcPr>
            <w:tcW w:w="1660"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jc w:val="center"/>
              <w:rPr>
                <w:rFonts w:ascii="Times New Roman" w:hAnsi="Times New Roman"/>
                <w:sz w:val="18"/>
                <w:szCs w:val="18"/>
              </w:rPr>
            </w:pPr>
            <w:r w:rsidRPr="009F7ECA">
              <w:rPr>
                <w:rFonts w:ascii="Times New Roman" w:hAnsi="Times New Roman"/>
                <w:sz w:val="18"/>
                <w:szCs w:val="18"/>
              </w:rPr>
              <w:t>9 401,5</w:t>
            </w:r>
          </w:p>
        </w:tc>
      </w:tr>
      <w:tr w:rsidR="009F7ECA" w:rsidRPr="009F7ECA" w:rsidTr="009F7ECA">
        <w:trPr>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0C7E0F">
            <w:pPr>
              <w:rPr>
                <w:rFonts w:ascii="Times New Roman" w:hAnsi="Times New Roman"/>
                <w:sz w:val="18"/>
                <w:szCs w:val="18"/>
              </w:rPr>
            </w:pPr>
            <w:r w:rsidRPr="009F7ECA">
              <w:rPr>
                <w:rFonts w:ascii="Times New Roman" w:hAnsi="Times New Roman"/>
                <w:sz w:val="18"/>
                <w:szCs w:val="18"/>
              </w:rPr>
              <w:t>01 05 02 01 00 0000 610</w:t>
            </w:r>
          </w:p>
        </w:tc>
        <w:tc>
          <w:tcPr>
            <w:tcW w:w="5671"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rPr>
                <w:rFonts w:ascii="Times New Roman" w:hAnsi="Times New Roman"/>
                <w:sz w:val="18"/>
                <w:szCs w:val="18"/>
              </w:rPr>
            </w:pPr>
            <w:r w:rsidRPr="009F7ECA">
              <w:rPr>
                <w:rFonts w:ascii="Times New Roman" w:hAnsi="Times New Roman"/>
                <w:sz w:val="18"/>
                <w:szCs w:val="18"/>
              </w:rPr>
              <w:t>Уменьшение прочих остатков денежных средств бюджетов</w:t>
            </w:r>
          </w:p>
        </w:tc>
        <w:tc>
          <w:tcPr>
            <w:tcW w:w="1660"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jc w:val="center"/>
              <w:rPr>
                <w:rFonts w:ascii="Times New Roman" w:hAnsi="Times New Roman"/>
                <w:sz w:val="18"/>
                <w:szCs w:val="18"/>
              </w:rPr>
            </w:pPr>
            <w:r w:rsidRPr="009F7ECA">
              <w:rPr>
                <w:rFonts w:ascii="Times New Roman" w:hAnsi="Times New Roman"/>
                <w:sz w:val="18"/>
                <w:szCs w:val="18"/>
              </w:rPr>
              <w:t>9 401,5</w:t>
            </w:r>
          </w:p>
        </w:tc>
      </w:tr>
      <w:tr w:rsidR="009F7ECA" w:rsidRPr="009F7ECA" w:rsidTr="009F7ECA">
        <w:trPr>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0C7E0F">
            <w:pPr>
              <w:rPr>
                <w:rFonts w:ascii="Times New Roman" w:hAnsi="Times New Roman"/>
                <w:sz w:val="18"/>
                <w:szCs w:val="18"/>
              </w:rPr>
            </w:pPr>
            <w:r w:rsidRPr="009F7ECA">
              <w:rPr>
                <w:rFonts w:ascii="Times New Roman" w:hAnsi="Times New Roman"/>
                <w:sz w:val="18"/>
                <w:szCs w:val="18"/>
              </w:rPr>
              <w:t>01 05 02 01 10 0000 610</w:t>
            </w:r>
          </w:p>
        </w:tc>
        <w:tc>
          <w:tcPr>
            <w:tcW w:w="5671"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rPr>
                <w:rFonts w:ascii="Times New Roman" w:hAnsi="Times New Roman"/>
                <w:sz w:val="18"/>
                <w:szCs w:val="18"/>
              </w:rPr>
            </w:pPr>
            <w:r w:rsidRPr="009F7ECA">
              <w:rPr>
                <w:rFonts w:ascii="Times New Roman" w:hAnsi="Times New Roman"/>
                <w:sz w:val="18"/>
                <w:szCs w:val="18"/>
              </w:rPr>
              <w:t>Уменьшение прочих остатков денежных средств бюджетов сельских поселений</w:t>
            </w:r>
          </w:p>
        </w:tc>
        <w:tc>
          <w:tcPr>
            <w:tcW w:w="1660"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jc w:val="center"/>
              <w:rPr>
                <w:rFonts w:ascii="Times New Roman" w:hAnsi="Times New Roman"/>
                <w:sz w:val="18"/>
                <w:szCs w:val="18"/>
              </w:rPr>
            </w:pPr>
            <w:r w:rsidRPr="009F7ECA">
              <w:rPr>
                <w:rFonts w:ascii="Times New Roman" w:hAnsi="Times New Roman"/>
                <w:sz w:val="18"/>
                <w:szCs w:val="18"/>
              </w:rPr>
              <w:t>9 401,5</w:t>
            </w:r>
          </w:p>
        </w:tc>
      </w:tr>
    </w:tbl>
    <w:p w:rsidR="0071085C" w:rsidRDefault="009F7ECA" w:rsidP="00001AAB">
      <w:pPr>
        <w:pStyle w:val="ae"/>
        <w:spacing w:after="0"/>
        <w:ind w:firstLine="284"/>
        <w:jc w:val="center"/>
        <w:rPr>
          <w:rFonts w:ascii="Times New Roman" w:hAnsi="Times New Roman"/>
          <w:b/>
          <w:sz w:val="24"/>
          <w:szCs w:val="24"/>
        </w:rPr>
      </w:pPr>
      <w:r>
        <w:rPr>
          <w:b/>
        </w:rPr>
        <w:t xml:space="preserve">                          </w:t>
      </w:r>
      <w:r>
        <w:rPr>
          <w:b/>
        </w:rPr>
        <w:tab/>
      </w:r>
      <w:r>
        <w:rPr>
          <w:b/>
        </w:rPr>
        <w:tab/>
      </w:r>
    </w:p>
    <w:p w:rsidR="009F7ECA" w:rsidRPr="009F7ECA" w:rsidRDefault="009F7ECA" w:rsidP="009F7ECA">
      <w:pPr>
        <w:spacing w:after="0" w:line="240" w:lineRule="auto"/>
        <w:ind w:left="4320"/>
        <w:jc w:val="right"/>
        <w:rPr>
          <w:rFonts w:ascii="Times New Roman" w:hAnsi="Times New Roman"/>
          <w:sz w:val="20"/>
          <w:szCs w:val="20"/>
        </w:rPr>
      </w:pPr>
      <w:r w:rsidRPr="009F7ECA">
        <w:rPr>
          <w:rFonts w:ascii="Times New Roman" w:hAnsi="Times New Roman"/>
          <w:sz w:val="20"/>
          <w:szCs w:val="20"/>
        </w:rPr>
        <w:t>Приложение 2</w:t>
      </w:r>
    </w:p>
    <w:p w:rsidR="009F7ECA" w:rsidRPr="009F7ECA" w:rsidRDefault="009F7ECA" w:rsidP="009F7ECA">
      <w:pPr>
        <w:spacing w:after="0" w:line="240" w:lineRule="auto"/>
        <w:ind w:left="4320"/>
        <w:jc w:val="right"/>
        <w:rPr>
          <w:rFonts w:ascii="Times New Roman" w:hAnsi="Times New Roman"/>
          <w:sz w:val="20"/>
          <w:szCs w:val="20"/>
        </w:rPr>
      </w:pPr>
      <w:r w:rsidRPr="009F7ECA">
        <w:rPr>
          <w:rFonts w:ascii="Times New Roman" w:hAnsi="Times New Roman"/>
          <w:sz w:val="20"/>
          <w:szCs w:val="20"/>
        </w:rPr>
        <w:t xml:space="preserve">                     к решению Совета депутатов </w:t>
      </w:r>
    </w:p>
    <w:p w:rsidR="009F7ECA" w:rsidRPr="009F7ECA" w:rsidRDefault="009F7ECA" w:rsidP="009F7ECA">
      <w:pPr>
        <w:spacing w:after="0" w:line="240" w:lineRule="auto"/>
        <w:ind w:left="4320"/>
        <w:jc w:val="right"/>
        <w:rPr>
          <w:rFonts w:ascii="Times New Roman" w:hAnsi="Times New Roman"/>
          <w:sz w:val="20"/>
          <w:szCs w:val="20"/>
        </w:rPr>
      </w:pPr>
      <w:r w:rsidRPr="009F7ECA">
        <w:rPr>
          <w:rFonts w:ascii="Times New Roman" w:hAnsi="Times New Roman"/>
          <w:sz w:val="20"/>
          <w:szCs w:val="20"/>
        </w:rPr>
        <w:t xml:space="preserve">          Булгаковского сельского поселения</w:t>
      </w:r>
    </w:p>
    <w:p w:rsidR="009F7ECA" w:rsidRPr="009F7ECA" w:rsidRDefault="009F7ECA" w:rsidP="009F7ECA">
      <w:pPr>
        <w:spacing w:after="0" w:line="240" w:lineRule="auto"/>
        <w:ind w:left="4320"/>
        <w:jc w:val="right"/>
        <w:rPr>
          <w:rFonts w:ascii="Times New Roman" w:hAnsi="Times New Roman"/>
          <w:sz w:val="20"/>
          <w:szCs w:val="20"/>
        </w:rPr>
      </w:pPr>
      <w:r w:rsidRPr="009F7ECA">
        <w:rPr>
          <w:rFonts w:ascii="Times New Roman" w:hAnsi="Times New Roman"/>
          <w:sz w:val="20"/>
          <w:szCs w:val="20"/>
        </w:rPr>
        <w:t xml:space="preserve">                     Духовщинского района Смоленской области</w:t>
      </w:r>
    </w:p>
    <w:p w:rsidR="009F7ECA" w:rsidRPr="009F7ECA" w:rsidRDefault="009F7ECA" w:rsidP="009F7ECA">
      <w:pPr>
        <w:spacing w:after="0" w:line="240" w:lineRule="auto"/>
        <w:ind w:left="4320"/>
        <w:jc w:val="right"/>
        <w:rPr>
          <w:rFonts w:ascii="Times New Roman" w:hAnsi="Times New Roman"/>
          <w:b/>
          <w:sz w:val="20"/>
          <w:szCs w:val="20"/>
        </w:rPr>
      </w:pPr>
      <w:r w:rsidRPr="009F7ECA">
        <w:rPr>
          <w:rFonts w:ascii="Times New Roman" w:hAnsi="Times New Roman"/>
          <w:sz w:val="20"/>
          <w:szCs w:val="20"/>
        </w:rPr>
        <w:tab/>
        <w:t xml:space="preserve">                   от 16.12.2022 № 26</w:t>
      </w:r>
    </w:p>
    <w:p w:rsidR="009F7ECA" w:rsidRPr="009F7ECA" w:rsidRDefault="009F7ECA" w:rsidP="009F7ECA">
      <w:pPr>
        <w:spacing w:after="0" w:line="240" w:lineRule="auto"/>
        <w:ind w:left="5040" w:firstLine="720"/>
        <w:jc w:val="right"/>
        <w:rPr>
          <w:rFonts w:ascii="Times New Roman" w:hAnsi="Times New Roman"/>
          <w:b/>
          <w:sz w:val="20"/>
          <w:szCs w:val="20"/>
        </w:rPr>
      </w:pPr>
      <w:r w:rsidRPr="009F7ECA">
        <w:rPr>
          <w:rFonts w:ascii="Times New Roman" w:hAnsi="Times New Roman"/>
          <w:b/>
          <w:sz w:val="20"/>
          <w:szCs w:val="20"/>
        </w:rPr>
        <w:t xml:space="preserve"> </w:t>
      </w:r>
    </w:p>
    <w:p w:rsidR="009F7ECA" w:rsidRPr="009F7ECA" w:rsidRDefault="009F7ECA" w:rsidP="009F7ECA">
      <w:pPr>
        <w:pStyle w:val="1"/>
        <w:spacing w:before="0" w:beforeAutospacing="0" w:after="0" w:afterAutospacing="0"/>
        <w:jc w:val="center"/>
        <w:rPr>
          <w:sz w:val="24"/>
          <w:szCs w:val="24"/>
        </w:rPr>
      </w:pPr>
      <w:r w:rsidRPr="009F7ECA">
        <w:rPr>
          <w:sz w:val="24"/>
          <w:szCs w:val="24"/>
        </w:rPr>
        <w:t>Источники</w:t>
      </w:r>
    </w:p>
    <w:p w:rsidR="009F7ECA" w:rsidRPr="009F7ECA" w:rsidRDefault="009F7ECA" w:rsidP="009F7ECA">
      <w:pPr>
        <w:spacing w:after="0" w:line="240" w:lineRule="auto"/>
        <w:jc w:val="center"/>
        <w:rPr>
          <w:rFonts w:ascii="Times New Roman" w:hAnsi="Times New Roman"/>
          <w:b/>
          <w:sz w:val="24"/>
          <w:szCs w:val="24"/>
        </w:rPr>
      </w:pPr>
      <w:r w:rsidRPr="009F7ECA">
        <w:rPr>
          <w:rFonts w:ascii="Times New Roman" w:hAnsi="Times New Roman"/>
          <w:b/>
          <w:sz w:val="24"/>
          <w:szCs w:val="24"/>
        </w:rPr>
        <w:t>финансирования дефицита бюджета муниципального образования Булгаковского сельского поселения Духовщинского района</w:t>
      </w:r>
      <w:r>
        <w:rPr>
          <w:rFonts w:ascii="Times New Roman" w:hAnsi="Times New Roman"/>
          <w:b/>
          <w:sz w:val="24"/>
          <w:szCs w:val="24"/>
        </w:rPr>
        <w:t xml:space="preserve"> Смоленской области </w:t>
      </w:r>
      <w:r w:rsidRPr="009F7ECA">
        <w:rPr>
          <w:rFonts w:ascii="Times New Roman" w:hAnsi="Times New Roman"/>
          <w:b/>
          <w:sz w:val="24"/>
          <w:szCs w:val="24"/>
        </w:rPr>
        <w:t>на плановый период 2024 и 2025 годов</w:t>
      </w:r>
    </w:p>
    <w:p w:rsidR="009F7ECA" w:rsidRPr="009F7ECA" w:rsidRDefault="009F7ECA" w:rsidP="009F7ECA">
      <w:pPr>
        <w:tabs>
          <w:tab w:val="left" w:pos="8205"/>
          <w:tab w:val="right" w:pos="9457"/>
        </w:tabs>
        <w:rPr>
          <w:rFonts w:ascii="Times New Roman" w:hAnsi="Times New Roman"/>
          <w:sz w:val="24"/>
          <w:szCs w:val="24"/>
        </w:rPr>
      </w:pPr>
      <w:r>
        <w:rPr>
          <w:sz w:val="28"/>
        </w:rPr>
        <w:t xml:space="preserve">                                                                                                              </w:t>
      </w:r>
      <w:r w:rsidRPr="009F7ECA">
        <w:rPr>
          <w:rFonts w:ascii="Times New Roman" w:hAnsi="Times New Roman"/>
          <w:sz w:val="24"/>
          <w:szCs w:val="24"/>
        </w:rPr>
        <w:t>(тыс. рублей)</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4112"/>
        <w:gridCol w:w="1559"/>
        <w:gridCol w:w="1559"/>
      </w:tblGrid>
      <w:tr w:rsidR="009F7ECA" w:rsidRPr="009F7ECA" w:rsidTr="009F7ECA">
        <w:trPr>
          <w:jc w:val="center"/>
        </w:trPr>
        <w:tc>
          <w:tcPr>
            <w:tcW w:w="26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b/>
                <w:sz w:val="20"/>
                <w:szCs w:val="20"/>
              </w:rPr>
            </w:pPr>
            <w:r w:rsidRPr="009F7ECA">
              <w:rPr>
                <w:rFonts w:ascii="Times New Roman" w:hAnsi="Times New Roman"/>
                <w:b/>
                <w:sz w:val="20"/>
                <w:szCs w:val="20"/>
              </w:rPr>
              <w:t>Код бюджетной классификации Российской Федерации</w:t>
            </w:r>
          </w:p>
        </w:tc>
        <w:tc>
          <w:tcPr>
            <w:tcW w:w="4112"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b/>
                <w:sz w:val="20"/>
                <w:szCs w:val="20"/>
              </w:rPr>
            </w:pPr>
            <w:r w:rsidRPr="009F7ECA">
              <w:rPr>
                <w:rFonts w:ascii="Times New Roman" w:hAnsi="Times New Roman"/>
                <w:b/>
                <w:sz w:val="20"/>
                <w:szCs w:val="20"/>
              </w:rPr>
              <w:t>Наименование групп, подгрупп, статей, подстатей, элементов, программ</w:t>
            </w:r>
          </w:p>
          <w:p w:rsidR="009F7ECA" w:rsidRPr="009F7ECA" w:rsidRDefault="009F7ECA" w:rsidP="009F7ECA">
            <w:pPr>
              <w:spacing w:after="0" w:line="240" w:lineRule="auto"/>
              <w:jc w:val="center"/>
              <w:rPr>
                <w:rFonts w:ascii="Times New Roman" w:hAnsi="Times New Roman"/>
                <w:b/>
                <w:sz w:val="20"/>
                <w:szCs w:val="20"/>
              </w:rPr>
            </w:pPr>
            <w:r>
              <w:rPr>
                <w:rFonts w:ascii="Times New Roman" w:hAnsi="Times New Roman"/>
                <w:b/>
                <w:sz w:val="20"/>
                <w:szCs w:val="20"/>
              </w:rPr>
              <w:t>(подпрограмм)</w:t>
            </w:r>
            <w:r w:rsidRPr="009F7ECA">
              <w:rPr>
                <w:rFonts w:ascii="Times New Roman" w:hAnsi="Times New Roman"/>
                <w:b/>
                <w:sz w:val="20"/>
                <w:szCs w:val="20"/>
              </w:rPr>
              <w:t>, кодов экономической классификации источников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b/>
                <w:sz w:val="20"/>
                <w:szCs w:val="20"/>
              </w:rPr>
            </w:pPr>
            <w:r w:rsidRPr="009F7ECA">
              <w:rPr>
                <w:rFonts w:ascii="Times New Roman" w:hAnsi="Times New Roman"/>
                <w:b/>
                <w:sz w:val="20"/>
                <w:szCs w:val="20"/>
              </w:rPr>
              <w:t>2024 год</w:t>
            </w:r>
          </w:p>
        </w:tc>
        <w:tc>
          <w:tcPr>
            <w:tcW w:w="15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b/>
                <w:sz w:val="20"/>
                <w:szCs w:val="20"/>
              </w:rPr>
            </w:pPr>
            <w:r w:rsidRPr="009F7ECA">
              <w:rPr>
                <w:rFonts w:ascii="Times New Roman" w:hAnsi="Times New Roman"/>
                <w:b/>
                <w:sz w:val="20"/>
                <w:szCs w:val="20"/>
              </w:rPr>
              <w:t>2025 год</w:t>
            </w:r>
          </w:p>
        </w:tc>
      </w:tr>
      <w:tr w:rsidR="009F7ECA" w:rsidRPr="009F7ECA" w:rsidTr="009F7ECA">
        <w:trPr>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b/>
                <w:sz w:val="20"/>
                <w:szCs w:val="20"/>
              </w:rPr>
            </w:pPr>
            <w:r w:rsidRPr="009F7ECA">
              <w:rPr>
                <w:rFonts w:ascii="Times New Roman" w:hAnsi="Times New Roman"/>
                <w:b/>
                <w:sz w:val="20"/>
                <w:szCs w:val="20"/>
              </w:rPr>
              <w:t>01 00 00 00 00 0000 000</w:t>
            </w:r>
          </w:p>
        </w:tc>
        <w:tc>
          <w:tcPr>
            <w:tcW w:w="4112"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b/>
                <w:sz w:val="20"/>
                <w:szCs w:val="20"/>
              </w:rPr>
            </w:pPr>
            <w:r w:rsidRPr="009F7ECA">
              <w:rPr>
                <w:rFonts w:ascii="Times New Roman" w:hAnsi="Times New Roman"/>
                <w:b/>
                <w:sz w:val="20"/>
                <w:szCs w:val="20"/>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jc w:val="center"/>
              <w:rPr>
                <w:rFonts w:ascii="Times New Roman" w:hAnsi="Times New Roman"/>
                <w:b/>
                <w:sz w:val="20"/>
                <w:szCs w:val="20"/>
              </w:rPr>
            </w:pPr>
            <w:r w:rsidRPr="009F7ECA">
              <w:rPr>
                <w:rFonts w:ascii="Times New Roman" w:hAnsi="Times New Roman"/>
                <w:b/>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jc w:val="center"/>
              <w:rPr>
                <w:rFonts w:ascii="Times New Roman" w:hAnsi="Times New Roman"/>
                <w:b/>
                <w:sz w:val="20"/>
                <w:szCs w:val="20"/>
              </w:rPr>
            </w:pPr>
            <w:r w:rsidRPr="009F7ECA">
              <w:rPr>
                <w:rFonts w:ascii="Times New Roman" w:hAnsi="Times New Roman"/>
                <w:b/>
                <w:sz w:val="20"/>
                <w:szCs w:val="20"/>
              </w:rPr>
              <w:t>0,00</w:t>
            </w:r>
          </w:p>
        </w:tc>
      </w:tr>
      <w:tr w:rsidR="009F7ECA" w:rsidRPr="009F7ECA" w:rsidTr="009F7ECA">
        <w:trPr>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b/>
                <w:sz w:val="20"/>
                <w:szCs w:val="20"/>
              </w:rPr>
            </w:pPr>
            <w:r w:rsidRPr="009F7ECA">
              <w:rPr>
                <w:rFonts w:ascii="Times New Roman" w:hAnsi="Times New Roman"/>
                <w:b/>
                <w:sz w:val="20"/>
                <w:szCs w:val="20"/>
              </w:rPr>
              <w:t>01 05 00 00 00 0000 000</w:t>
            </w:r>
          </w:p>
        </w:tc>
        <w:tc>
          <w:tcPr>
            <w:tcW w:w="4112"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b/>
                <w:sz w:val="20"/>
                <w:szCs w:val="20"/>
              </w:rPr>
            </w:pPr>
            <w:r w:rsidRPr="009F7ECA">
              <w:rPr>
                <w:rFonts w:ascii="Times New Roman" w:hAnsi="Times New Roman"/>
                <w:b/>
                <w:sz w:val="20"/>
                <w:szCs w:val="20"/>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jc w:val="center"/>
              <w:rPr>
                <w:rFonts w:ascii="Times New Roman" w:hAnsi="Times New Roman"/>
                <w:b/>
                <w:sz w:val="20"/>
                <w:szCs w:val="20"/>
              </w:rPr>
            </w:pPr>
            <w:r w:rsidRPr="009F7ECA">
              <w:rPr>
                <w:rFonts w:ascii="Times New Roman" w:hAnsi="Times New Roman"/>
                <w:b/>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jc w:val="center"/>
              <w:rPr>
                <w:rFonts w:ascii="Times New Roman" w:hAnsi="Times New Roman"/>
                <w:b/>
                <w:sz w:val="20"/>
                <w:szCs w:val="20"/>
              </w:rPr>
            </w:pPr>
            <w:r w:rsidRPr="009F7ECA">
              <w:rPr>
                <w:rFonts w:ascii="Times New Roman" w:hAnsi="Times New Roman"/>
                <w:b/>
                <w:sz w:val="20"/>
                <w:szCs w:val="20"/>
              </w:rPr>
              <w:t>0,00</w:t>
            </w:r>
          </w:p>
        </w:tc>
      </w:tr>
      <w:tr w:rsidR="009F7ECA" w:rsidRPr="009F7ECA" w:rsidTr="009F7ECA">
        <w:trPr>
          <w:trHeight w:val="346"/>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b/>
                <w:sz w:val="20"/>
                <w:szCs w:val="20"/>
              </w:rPr>
            </w:pPr>
            <w:r w:rsidRPr="009F7ECA">
              <w:rPr>
                <w:rFonts w:ascii="Times New Roman" w:hAnsi="Times New Roman"/>
                <w:b/>
                <w:sz w:val="20"/>
                <w:szCs w:val="20"/>
              </w:rPr>
              <w:t>01 05 00 00 00 0000 500</w:t>
            </w:r>
          </w:p>
        </w:tc>
        <w:tc>
          <w:tcPr>
            <w:tcW w:w="4112"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b/>
                <w:sz w:val="20"/>
                <w:szCs w:val="20"/>
              </w:rPr>
            </w:pPr>
            <w:r w:rsidRPr="009F7ECA">
              <w:rPr>
                <w:rFonts w:ascii="Times New Roman" w:hAnsi="Times New Roman"/>
                <w:b/>
                <w:sz w:val="20"/>
                <w:szCs w:val="20"/>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jc w:val="center"/>
              <w:rPr>
                <w:rFonts w:ascii="Times New Roman" w:hAnsi="Times New Roman"/>
                <w:b/>
                <w:sz w:val="20"/>
                <w:szCs w:val="20"/>
              </w:rPr>
            </w:pPr>
            <w:r w:rsidRPr="009F7ECA">
              <w:rPr>
                <w:rFonts w:ascii="Times New Roman" w:hAnsi="Times New Roman"/>
                <w:b/>
                <w:sz w:val="20"/>
                <w:szCs w:val="20"/>
              </w:rPr>
              <w:t>- 9 591,8</w:t>
            </w:r>
          </w:p>
        </w:tc>
        <w:tc>
          <w:tcPr>
            <w:tcW w:w="1559"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jc w:val="center"/>
              <w:rPr>
                <w:rFonts w:ascii="Times New Roman" w:hAnsi="Times New Roman"/>
                <w:b/>
                <w:sz w:val="20"/>
                <w:szCs w:val="20"/>
              </w:rPr>
            </w:pPr>
            <w:r w:rsidRPr="009F7ECA">
              <w:rPr>
                <w:rFonts w:ascii="Times New Roman" w:hAnsi="Times New Roman"/>
                <w:b/>
                <w:sz w:val="20"/>
                <w:szCs w:val="20"/>
              </w:rPr>
              <w:t>- 9 809,1</w:t>
            </w:r>
          </w:p>
        </w:tc>
      </w:tr>
      <w:tr w:rsidR="009F7ECA" w:rsidRPr="009F7ECA" w:rsidTr="009F7ECA">
        <w:trPr>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sz w:val="20"/>
                <w:szCs w:val="20"/>
              </w:rPr>
            </w:pPr>
            <w:r w:rsidRPr="009F7ECA">
              <w:rPr>
                <w:rFonts w:ascii="Times New Roman" w:hAnsi="Times New Roman"/>
                <w:sz w:val="20"/>
                <w:szCs w:val="20"/>
              </w:rPr>
              <w:t>01 05 02 00 00 0000 500</w:t>
            </w:r>
          </w:p>
        </w:tc>
        <w:tc>
          <w:tcPr>
            <w:tcW w:w="4112"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sz w:val="20"/>
                <w:szCs w:val="20"/>
              </w:rPr>
            </w:pPr>
            <w:r w:rsidRPr="009F7ECA">
              <w:rPr>
                <w:rFonts w:ascii="Times New Roman" w:hAnsi="Times New Roman"/>
                <w:sz w:val="20"/>
                <w:szCs w:val="20"/>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sz w:val="20"/>
                <w:szCs w:val="20"/>
              </w:rPr>
            </w:pPr>
            <w:r w:rsidRPr="009F7ECA">
              <w:rPr>
                <w:rFonts w:ascii="Times New Roman" w:hAnsi="Times New Roman"/>
                <w:sz w:val="20"/>
                <w:szCs w:val="20"/>
              </w:rPr>
              <w:t>- 9 591,8</w:t>
            </w:r>
          </w:p>
        </w:tc>
        <w:tc>
          <w:tcPr>
            <w:tcW w:w="15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sz w:val="20"/>
                <w:szCs w:val="20"/>
              </w:rPr>
            </w:pPr>
            <w:r w:rsidRPr="009F7ECA">
              <w:rPr>
                <w:rFonts w:ascii="Times New Roman" w:hAnsi="Times New Roman"/>
                <w:sz w:val="20"/>
                <w:szCs w:val="20"/>
              </w:rPr>
              <w:t>- 9 809,1</w:t>
            </w:r>
          </w:p>
        </w:tc>
      </w:tr>
      <w:tr w:rsidR="009F7ECA" w:rsidRPr="009F7ECA" w:rsidTr="009F7ECA">
        <w:trPr>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sz w:val="20"/>
                <w:szCs w:val="20"/>
              </w:rPr>
            </w:pPr>
            <w:r w:rsidRPr="009F7ECA">
              <w:rPr>
                <w:rFonts w:ascii="Times New Roman" w:hAnsi="Times New Roman"/>
                <w:sz w:val="20"/>
                <w:szCs w:val="20"/>
              </w:rPr>
              <w:t>01 05 02 01 00 0000 510</w:t>
            </w:r>
          </w:p>
        </w:tc>
        <w:tc>
          <w:tcPr>
            <w:tcW w:w="4112"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sz w:val="20"/>
                <w:szCs w:val="20"/>
              </w:rPr>
            </w:pPr>
            <w:r w:rsidRPr="009F7ECA">
              <w:rPr>
                <w:rFonts w:ascii="Times New Roman" w:hAnsi="Times New Roman"/>
                <w:sz w:val="20"/>
                <w:szCs w:val="20"/>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sz w:val="20"/>
                <w:szCs w:val="20"/>
              </w:rPr>
            </w:pPr>
            <w:r w:rsidRPr="009F7ECA">
              <w:rPr>
                <w:rFonts w:ascii="Times New Roman" w:hAnsi="Times New Roman"/>
                <w:sz w:val="20"/>
                <w:szCs w:val="20"/>
              </w:rPr>
              <w:t>- 9 591,8</w:t>
            </w:r>
          </w:p>
        </w:tc>
        <w:tc>
          <w:tcPr>
            <w:tcW w:w="15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sz w:val="20"/>
                <w:szCs w:val="20"/>
              </w:rPr>
            </w:pPr>
            <w:r w:rsidRPr="009F7ECA">
              <w:rPr>
                <w:rFonts w:ascii="Times New Roman" w:hAnsi="Times New Roman"/>
                <w:sz w:val="20"/>
                <w:szCs w:val="20"/>
              </w:rPr>
              <w:t>- 9 809,1</w:t>
            </w:r>
          </w:p>
        </w:tc>
      </w:tr>
      <w:tr w:rsidR="009F7ECA" w:rsidRPr="009F7ECA" w:rsidTr="009F7ECA">
        <w:trPr>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sz w:val="20"/>
                <w:szCs w:val="20"/>
              </w:rPr>
            </w:pPr>
            <w:r w:rsidRPr="009F7ECA">
              <w:rPr>
                <w:rFonts w:ascii="Times New Roman" w:hAnsi="Times New Roman"/>
                <w:sz w:val="20"/>
                <w:szCs w:val="20"/>
              </w:rPr>
              <w:t>01 05 02 01 10 0000 510</w:t>
            </w:r>
          </w:p>
        </w:tc>
        <w:tc>
          <w:tcPr>
            <w:tcW w:w="4112"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sz w:val="20"/>
                <w:szCs w:val="20"/>
              </w:rPr>
            </w:pPr>
            <w:r w:rsidRPr="009F7ECA">
              <w:rPr>
                <w:rFonts w:ascii="Times New Roman" w:hAnsi="Times New Roman"/>
                <w:sz w:val="20"/>
                <w:szCs w:val="20"/>
              </w:rPr>
              <w:t>Увеличение прочих остатков денежных средств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sz w:val="20"/>
                <w:szCs w:val="20"/>
              </w:rPr>
            </w:pPr>
            <w:r w:rsidRPr="009F7ECA">
              <w:rPr>
                <w:rFonts w:ascii="Times New Roman" w:hAnsi="Times New Roman"/>
                <w:sz w:val="20"/>
                <w:szCs w:val="20"/>
              </w:rPr>
              <w:t>- 9 591,8</w:t>
            </w:r>
          </w:p>
        </w:tc>
        <w:tc>
          <w:tcPr>
            <w:tcW w:w="15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sz w:val="20"/>
                <w:szCs w:val="20"/>
              </w:rPr>
            </w:pPr>
            <w:r w:rsidRPr="009F7ECA">
              <w:rPr>
                <w:rFonts w:ascii="Times New Roman" w:hAnsi="Times New Roman"/>
                <w:sz w:val="20"/>
                <w:szCs w:val="20"/>
              </w:rPr>
              <w:t>- 9 809,1</w:t>
            </w:r>
          </w:p>
        </w:tc>
      </w:tr>
      <w:tr w:rsidR="009F7ECA" w:rsidRPr="009F7ECA" w:rsidTr="009F7ECA">
        <w:trPr>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b/>
                <w:sz w:val="20"/>
                <w:szCs w:val="20"/>
              </w:rPr>
            </w:pPr>
            <w:r w:rsidRPr="009F7ECA">
              <w:rPr>
                <w:rFonts w:ascii="Times New Roman" w:hAnsi="Times New Roman"/>
                <w:b/>
                <w:sz w:val="20"/>
                <w:szCs w:val="20"/>
              </w:rPr>
              <w:t>01 05 00 00 00 0000 600</w:t>
            </w:r>
          </w:p>
        </w:tc>
        <w:tc>
          <w:tcPr>
            <w:tcW w:w="4112"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b/>
                <w:sz w:val="20"/>
                <w:szCs w:val="20"/>
              </w:rPr>
            </w:pPr>
            <w:r w:rsidRPr="009F7ECA">
              <w:rPr>
                <w:rFonts w:ascii="Times New Roman" w:hAnsi="Times New Roman"/>
                <w:b/>
                <w:sz w:val="20"/>
                <w:szCs w:val="20"/>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sz w:val="20"/>
                <w:szCs w:val="20"/>
              </w:rPr>
            </w:pPr>
            <w:r w:rsidRPr="009F7ECA">
              <w:rPr>
                <w:rFonts w:ascii="Times New Roman" w:hAnsi="Times New Roman"/>
                <w:b/>
                <w:sz w:val="20"/>
                <w:szCs w:val="20"/>
              </w:rPr>
              <w:t>9 591,8</w:t>
            </w:r>
          </w:p>
        </w:tc>
        <w:tc>
          <w:tcPr>
            <w:tcW w:w="15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sz w:val="20"/>
                <w:szCs w:val="20"/>
              </w:rPr>
            </w:pPr>
            <w:r w:rsidRPr="009F7ECA">
              <w:rPr>
                <w:rFonts w:ascii="Times New Roman" w:hAnsi="Times New Roman"/>
                <w:b/>
                <w:sz w:val="20"/>
                <w:szCs w:val="20"/>
              </w:rPr>
              <w:t>9 809,1</w:t>
            </w:r>
          </w:p>
        </w:tc>
      </w:tr>
      <w:tr w:rsidR="009F7ECA" w:rsidRPr="009F7ECA" w:rsidTr="009F7ECA">
        <w:trPr>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sz w:val="20"/>
                <w:szCs w:val="20"/>
              </w:rPr>
            </w:pPr>
            <w:r w:rsidRPr="009F7ECA">
              <w:rPr>
                <w:rFonts w:ascii="Times New Roman" w:hAnsi="Times New Roman"/>
                <w:sz w:val="20"/>
                <w:szCs w:val="20"/>
              </w:rPr>
              <w:t>01 05 02 00 00 0000 600</w:t>
            </w:r>
          </w:p>
        </w:tc>
        <w:tc>
          <w:tcPr>
            <w:tcW w:w="4112"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sz w:val="20"/>
                <w:szCs w:val="20"/>
              </w:rPr>
            </w:pPr>
            <w:r w:rsidRPr="009F7ECA">
              <w:rPr>
                <w:rFonts w:ascii="Times New Roman" w:hAnsi="Times New Roman"/>
                <w:sz w:val="20"/>
                <w:szCs w:val="20"/>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sz w:val="20"/>
                <w:szCs w:val="20"/>
              </w:rPr>
            </w:pPr>
            <w:r w:rsidRPr="009F7ECA">
              <w:rPr>
                <w:rFonts w:ascii="Times New Roman" w:hAnsi="Times New Roman"/>
                <w:sz w:val="20"/>
                <w:szCs w:val="20"/>
              </w:rPr>
              <w:t>9 591,8</w:t>
            </w:r>
          </w:p>
        </w:tc>
        <w:tc>
          <w:tcPr>
            <w:tcW w:w="15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sz w:val="20"/>
                <w:szCs w:val="20"/>
              </w:rPr>
            </w:pPr>
            <w:r w:rsidRPr="009F7ECA">
              <w:rPr>
                <w:rFonts w:ascii="Times New Roman" w:hAnsi="Times New Roman"/>
                <w:sz w:val="20"/>
                <w:szCs w:val="20"/>
              </w:rPr>
              <w:t>9 809,1</w:t>
            </w:r>
          </w:p>
        </w:tc>
      </w:tr>
      <w:tr w:rsidR="009F7ECA" w:rsidRPr="009F7ECA" w:rsidTr="009F7ECA">
        <w:trPr>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sz w:val="20"/>
                <w:szCs w:val="20"/>
              </w:rPr>
            </w:pPr>
            <w:r w:rsidRPr="009F7ECA">
              <w:rPr>
                <w:rFonts w:ascii="Times New Roman" w:hAnsi="Times New Roman"/>
                <w:sz w:val="20"/>
                <w:szCs w:val="20"/>
              </w:rPr>
              <w:t>01 05 02 01 00 0000 610</w:t>
            </w:r>
          </w:p>
        </w:tc>
        <w:tc>
          <w:tcPr>
            <w:tcW w:w="4112"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sz w:val="20"/>
                <w:szCs w:val="20"/>
              </w:rPr>
            </w:pPr>
            <w:r w:rsidRPr="009F7ECA">
              <w:rPr>
                <w:rFonts w:ascii="Times New Roman" w:hAnsi="Times New Roman"/>
                <w:sz w:val="20"/>
                <w:szCs w:val="20"/>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sz w:val="20"/>
                <w:szCs w:val="20"/>
              </w:rPr>
            </w:pPr>
            <w:r w:rsidRPr="009F7ECA">
              <w:rPr>
                <w:rFonts w:ascii="Times New Roman" w:hAnsi="Times New Roman"/>
                <w:sz w:val="20"/>
                <w:szCs w:val="20"/>
              </w:rPr>
              <w:t>9 591,8</w:t>
            </w:r>
          </w:p>
        </w:tc>
        <w:tc>
          <w:tcPr>
            <w:tcW w:w="15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sz w:val="20"/>
                <w:szCs w:val="20"/>
              </w:rPr>
            </w:pPr>
            <w:r w:rsidRPr="009F7ECA">
              <w:rPr>
                <w:rFonts w:ascii="Times New Roman" w:hAnsi="Times New Roman"/>
                <w:sz w:val="20"/>
                <w:szCs w:val="20"/>
              </w:rPr>
              <w:t>9 809,1</w:t>
            </w:r>
          </w:p>
        </w:tc>
      </w:tr>
      <w:tr w:rsidR="009F7ECA" w:rsidRPr="009F7ECA" w:rsidTr="009F7ECA">
        <w:trPr>
          <w:jc w:val="center"/>
        </w:trPr>
        <w:tc>
          <w:tcPr>
            <w:tcW w:w="2659"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sz w:val="20"/>
                <w:szCs w:val="20"/>
              </w:rPr>
            </w:pPr>
            <w:r w:rsidRPr="009F7ECA">
              <w:rPr>
                <w:rFonts w:ascii="Times New Roman" w:hAnsi="Times New Roman"/>
                <w:sz w:val="20"/>
                <w:szCs w:val="20"/>
              </w:rPr>
              <w:t>01 05 02 01 10 0000 610</w:t>
            </w:r>
          </w:p>
        </w:tc>
        <w:tc>
          <w:tcPr>
            <w:tcW w:w="4112" w:type="dxa"/>
            <w:tcBorders>
              <w:top w:val="single" w:sz="4" w:space="0" w:color="auto"/>
              <w:left w:val="single" w:sz="4" w:space="0" w:color="auto"/>
              <w:bottom w:val="single" w:sz="4" w:space="0" w:color="auto"/>
              <w:right w:val="single" w:sz="4" w:space="0" w:color="auto"/>
            </w:tcBorders>
          </w:tcPr>
          <w:p w:rsidR="009F7ECA" w:rsidRPr="009F7ECA" w:rsidRDefault="009F7ECA" w:rsidP="009F7ECA">
            <w:pPr>
              <w:spacing w:after="0" w:line="240" w:lineRule="auto"/>
              <w:rPr>
                <w:rFonts w:ascii="Times New Roman" w:hAnsi="Times New Roman"/>
                <w:sz w:val="20"/>
                <w:szCs w:val="20"/>
              </w:rPr>
            </w:pPr>
            <w:r w:rsidRPr="009F7ECA">
              <w:rPr>
                <w:rFonts w:ascii="Times New Roman" w:hAnsi="Times New Roman"/>
                <w:sz w:val="20"/>
                <w:szCs w:val="20"/>
              </w:rPr>
              <w:t>Уменьшение прочих остатков денежных средств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sz w:val="20"/>
                <w:szCs w:val="20"/>
              </w:rPr>
            </w:pPr>
            <w:r w:rsidRPr="009F7ECA">
              <w:rPr>
                <w:rFonts w:ascii="Times New Roman" w:hAnsi="Times New Roman"/>
                <w:sz w:val="20"/>
                <w:szCs w:val="20"/>
              </w:rPr>
              <w:t>9 591,8</w:t>
            </w:r>
          </w:p>
        </w:tc>
        <w:tc>
          <w:tcPr>
            <w:tcW w:w="1559" w:type="dxa"/>
            <w:tcBorders>
              <w:top w:val="single" w:sz="4" w:space="0" w:color="auto"/>
              <w:left w:val="single" w:sz="4" w:space="0" w:color="auto"/>
              <w:bottom w:val="single" w:sz="4" w:space="0" w:color="auto"/>
              <w:right w:val="single" w:sz="4" w:space="0" w:color="auto"/>
            </w:tcBorders>
            <w:vAlign w:val="center"/>
          </w:tcPr>
          <w:p w:rsidR="009F7ECA" w:rsidRPr="009F7ECA" w:rsidRDefault="009F7ECA" w:rsidP="009F7ECA">
            <w:pPr>
              <w:spacing w:after="0" w:line="240" w:lineRule="auto"/>
              <w:jc w:val="center"/>
              <w:rPr>
                <w:rFonts w:ascii="Times New Roman" w:hAnsi="Times New Roman"/>
                <w:sz w:val="20"/>
                <w:szCs w:val="20"/>
              </w:rPr>
            </w:pPr>
            <w:r w:rsidRPr="009F7ECA">
              <w:rPr>
                <w:rFonts w:ascii="Times New Roman" w:hAnsi="Times New Roman"/>
                <w:sz w:val="20"/>
                <w:szCs w:val="20"/>
              </w:rPr>
              <w:t>9 809,1</w:t>
            </w:r>
          </w:p>
        </w:tc>
      </w:tr>
    </w:tbl>
    <w:p w:rsidR="009F7ECA" w:rsidRPr="009F7ECA" w:rsidRDefault="009F7ECA" w:rsidP="009F7ECA">
      <w:pPr>
        <w:tabs>
          <w:tab w:val="center" w:pos="4140"/>
          <w:tab w:val="right" w:pos="8820"/>
        </w:tabs>
        <w:spacing w:after="0"/>
        <w:ind w:right="-81"/>
        <w:jc w:val="right"/>
        <w:rPr>
          <w:rFonts w:ascii="Times New Roman" w:hAnsi="Times New Roman"/>
          <w:sz w:val="20"/>
          <w:szCs w:val="20"/>
        </w:rPr>
      </w:pPr>
      <w:r>
        <w:rPr>
          <w:b/>
        </w:rPr>
        <w:t xml:space="preserve">                          </w:t>
      </w:r>
      <w:r>
        <w:rPr>
          <w:b/>
        </w:rPr>
        <w:tab/>
      </w:r>
      <w:r w:rsidRPr="009F7ECA">
        <w:rPr>
          <w:rFonts w:ascii="Times New Roman" w:hAnsi="Times New Roman"/>
          <w:sz w:val="20"/>
          <w:szCs w:val="20"/>
        </w:rPr>
        <w:t xml:space="preserve">                                                                                  Приложение 3                                                                                     </w:t>
      </w:r>
    </w:p>
    <w:p w:rsidR="009F7ECA" w:rsidRPr="009F7ECA" w:rsidRDefault="009F7ECA" w:rsidP="009F7ECA">
      <w:pPr>
        <w:spacing w:after="0" w:line="240" w:lineRule="auto"/>
        <w:jc w:val="right"/>
        <w:rPr>
          <w:rFonts w:ascii="Times New Roman" w:hAnsi="Times New Roman"/>
          <w:sz w:val="20"/>
          <w:szCs w:val="20"/>
        </w:rPr>
      </w:pPr>
      <w:r w:rsidRPr="009F7ECA">
        <w:rPr>
          <w:rFonts w:ascii="Times New Roman" w:hAnsi="Times New Roman"/>
          <w:sz w:val="20"/>
          <w:szCs w:val="20"/>
        </w:rPr>
        <w:t xml:space="preserve">                                                                                       к решению Совета депутатов </w:t>
      </w:r>
    </w:p>
    <w:p w:rsidR="009F7ECA" w:rsidRPr="009F7ECA" w:rsidRDefault="009F7ECA" w:rsidP="009F7ECA">
      <w:pPr>
        <w:spacing w:after="0" w:line="240" w:lineRule="auto"/>
        <w:jc w:val="right"/>
        <w:rPr>
          <w:rFonts w:ascii="Times New Roman" w:hAnsi="Times New Roman"/>
          <w:sz w:val="20"/>
          <w:szCs w:val="20"/>
        </w:rPr>
      </w:pPr>
      <w:r w:rsidRPr="009F7ECA">
        <w:rPr>
          <w:rFonts w:ascii="Times New Roman" w:hAnsi="Times New Roman"/>
          <w:sz w:val="20"/>
          <w:szCs w:val="20"/>
        </w:rPr>
        <w:t xml:space="preserve">                                                                                    Булгаковского сельского поселения</w:t>
      </w:r>
    </w:p>
    <w:p w:rsidR="009F7ECA" w:rsidRPr="009F7ECA" w:rsidRDefault="009F7ECA" w:rsidP="009F7ECA">
      <w:pPr>
        <w:spacing w:after="0" w:line="240" w:lineRule="auto"/>
        <w:jc w:val="right"/>
        <w:rPr>
          <w:rFonts w:ascii="Times New Roman" w:hAnsi="Times New Roman"/>
          <w:sz w:val="20"/>
          <w:szCs w:val="20"/>
        </w:rPr>
      </w:pPr>
      <w:r w:rsidRPr="009F7ECA">
        <w:rPr>
          <w:rFonts w:ascii="Times New Roman" w:hAnsi="Times New Roman"/>
          <w:sz w:val="20"/>
          <w:szCs w:val="20"/>
        </w:rPr>
        <w:t xml:space="preserve">                                                                                        Духовщинского района </w:t>
      </w:r>
    </w:p>
    <w:p w:rsidR="009F7ECA" w:rsidRPr="009F7ECA" w:rsidRDefault="009F7ECA" w:rsidP="009F7ECA">
      <w:pPr>
        <w:spacing w:after="0" w:line="240" w:lineRule="auto"/>
        <w:jc w:val="right"/>
        <w:rPr>
          <w:rFonts w:ascii="Times New Roman" w:hAnsi="Times New Roman"/>
          <w:sz w:val="20"/>
          <w:szCs w:val="20"/>
        </w:rPr>
      </w:pPr>
      <w:r w:rsidRPr="009F7ECA">
        <w:rPr>
          <w:rFonts w:ascii="Times New Roman" w:hAnsi="Times New Roman"/>
          <w:sz w:val="20"/>
          <w:szCs w:val="20"/>
        </w:rPr>
        <w:t xml:space="preserve">                                                                                       Смоленской области</w:t>
      </w:r>
    </w:p>
    <w:p w:rsidR="009F7ECA" w:rsidRPr="009F7ECA" w:rsidRDefault="009F7ECA" w:rsidP="009F7ECA">
      <w:pPr>
        <w:spacing w:after="0" w:line="240" w:lineRule="auto"/>
        <w:jc w:val="right"/>
        <w:rPr>
          <w:rFonts w:ascii="Times New Roman" w:hAnsi="Times New Roman"/>
          <w:sz w:val="20"/>
          <w:szCs w:val="20"/>
        </w:rPr>
      </w:pPr>
      <w:r w:rsidRPr="009F7ECA">
        <w:rPr>
          <w:rFonts w:ascii="Times New Roman" w:hAnsi="Times New Roman"/>
          <w:sz w:val="20"/>
          <w:szCs w:val="20"/>
        </w:rPr>
        <w:t xml:space="preserve">                                                                                         от 16.12. 2022 № 26</w:t>
      </w:r>
    </w:p>
    <w:p w:rsidR="009F7ECA" w:rsidRPr="009F7ECA" w:rsidRDefault="009F7ECA" w:rsidP="009F7ECA">
      <w:pPr>
        <w:spacing w:after="0" w:line="240" w:lineRule="auto"/>
        <w:jc w:val="center"/>
        <w:rPr>
          <w:rFonts w:ascii="Times New Roman" w:hAnsi="Times New Roman"/>
          <w:sz w:val="20"/>
          <w:szCs w:val="20"/>
        </w:rPr>
      </w:pPr>
    </w:p>
    <w:p w:rsidR="009F7ECA" w:rsidRPr="009F7ECA" w:rsidRDefault="009F7ECA" w:rsidP="009F7ECA">
      <w:pPr>
        <w:tabs>
          <w:tab w:val="center" w:pos="4960"/>
        </w:tabs>
        <w:spacing w:after="0" w:line="240" w:lineRule="auto"/>
        <w:jc w:val="center"/>
        <w:rPr>
          <w:rFonts w:ascii="Times New Roman" w:hAnsi="Times New Roman"/>
          <w:b/>
          <w:bCs/>
          <w:sz w:val="24"/>
          <w:szCs w:val="24"/>
        </w:rPr>
      </w:pPr>
      <w:r w:rsidRPr="009F7ECA">
        <w:rPr>
          <w:rFonts w:ascii="Times New Roman" w:hAnsi="Times New Roman"/>
          <w:b/>
          <w:bCs/>
          <w:sz w:val="24"/>
          <w:szCs w:val="24"/>
        </w:rPr>
        <w:lastRenderedPageBreak/>
        <w:t>Прогнозируемые доходы бюджета муниципального образования</w:t>
      </w:r>
    </w:p>
    <w:p w:rsidR="009F7ECA" w:rsidRPr="009F7ECA" w:rsidRDefault="009F7ECA" w:rsidP="009F7ECA">
      <w:pPr>
        <w:tabs>
          <w:tab w:val="left" w:pos="900"/>
          <w:tab w:val="center" w:pos="4960"/>
        </w:tabs>
        <w:spacing w:after="0" w:line="240" w:lineRule="auto"/>
        <w:jc w:val="center"/>
        <w:rPr>
          <w:rFonts w:ascii="Times New Roman" w:hAnsi="Times New Roman"/>
          <w:b/>
          <w:bCs/>
          <w:sz w:val="24"/>
          <w:szCs w:val="24"/>
        </w:rPr>
      </w:pPr>
      <w:r w:rsidRPr="009F7ECA">
        <w:rPr>
          <w:rFonts w:ascii="Times New Roman" w:hAnsi="Times New Roman"/>
          <w:b/>
          <w:bCs/>
          <w:sz w:val="24"/>
          <w:szCs w:val="24"/>
        </w:rPr>
        <w:t>Булгаковского сельского поселения</w:t>
      </w:r>
    </w:p>
    <w:p w:rsidR="009F7ECA" w:rsidRPr="009F7ECA" w:rsidRDefault="009F7ECA" w:rsidP="009F7ECA">
      <w:pPr>
        <w:tabs>
          <w:tab w:val="left" w:pos="900"/>
          <w:tab w:val="center" w:pos="4960"/>
        </w:tabs>
        <w:spacing w:after="0" w:line="240" w:lineRule="auto"/>
        <w:jc w:val="center"/>
        <w:rPr>
          <w:rFonts w:ascii="Times New Roman" w:hAnsi="Times New Roman"/>
          <w:b/>
          <w:bCs/>
          <w:sz w:val="24"/>
          <w:szCs w:val="24"/>
        </w:rPr>
      </w:pPr>
      <w:r w:rsidRPr="009F7ECA">
        <w:rPr>
          <w:rFonts w:ascii="Times New Roman" w:hAnsi="Times New Roman"/>
          <w:b/>
          <w:bCs/>
          <w:sz w:val="24"/>
          <w:szCs w:val="24"/>
        </w:rPr>
        <w:t>Духовщинского района Смоленской области,</w:t>
      </w:r>
    </w:p>
    <w:p w:rsidR="009F7ECA" w:rsidRPr="009F7ECA" w:rsidRDefault="009F7ECA" w:rsidP="009F7ECA">
      <w:pPr>
        <w:tabs>
          <w:tab w:val="left" w:pos="900"/>
          <w:tab w:val="center" w:pos="4960"/>
        </w:tabs>
        <w:spacing w:after="0" w:line="240" w:lineRule="auto"/>
        <w:jc w:val="center"/>
        <w:rPr>
          <w:rFonts w:ascii="Times New Roman" w:hAnsi="Times New Roman"/>
          <w:b/>
          <w:sz w:val="24"/>
          <w:szCs w:val="24"/>
        </w:rPr>
      </w:pPr>
      <w:r w:rsidRPr="009F7ECA">
        <w:rPr>
          <w:rFonts w:ascii="Times New Roman" w:hAnsi="Times New Roman"/>
          <w:b/>
          <w:bCs/>
          <w:sz w:val="24"/>
          <w:szCs w:val="24"/>
        </w:rPr>
        <w:t>за исключением безвозмездных поступлений, на 2023 год</w:t>
      </w:r>
    </w:p>
    <w:p w:rsidR="009F7ECA" w:rsidRPr="009F7ECA" w:rsidRDefault="009F7ECA" w:rsidP="009F7ECA">
      <w:pPr>
        <w:tabs>
          <w:tab w:val="left" w:pos="900"/>
          <w:tab w:val="center" w:pos="4960"/>
        </w:tabs>
        <w:rPr>
          <w:rFonts w:ascii="Times New Roman" w:hAnsi="Times New Roman"/>
        </w:rPr>
      </w:pPr>
      <w:r w:rsidRPr="009F7ECA">
        <w:rPr>
          <w:rFonts w:ascii="Times New Roman" w:hAnsi="Times New Roman"/>
          <w:b/>
          <w:szCs w:val="28"/>
        </w:rPr>
        <w:t xml:space="preserve">                                                                                                                                       </w:t>
      </w:r>
      <w:r w:rsidRPr="009F7ECA">
        <w:rPr>
          <w:rFonts w:ascii="Times New Roman" w:hAnsi="Times New Roman"/>
        </w:rPr>
        <w:t>(</w:t>
      </w:r>
      <w:proofErr w:type="spellStart"/>
      <w:r w:rsidRPr="009F7ECA">
        <w:rPr>
          <w:rFonts w:ascii="Times New Roman" w:hAnsi="Times New Roman"/>
        </w:rPr>
        <w:t>тыс.рублей</w:t>
      </w:r>
      <w:proofErr w:type="spellEnd"/>
      <w:r w:rsidRPr="009F7ECA">
        <w:rPr>
          <w:rFonts w:ascii="Times New Roman" w:hAnsi="Times New Roman"/>
        </w:rPr>
        <w:t>)</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17"/>
        <w:gridCol w:w="5742"/>
        <w:gridCol w:w="1640"/>
      </w:tblGrid>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b/>
                <w:bCs/>
                <w:sz w:val="20"/>
                <w:szCs w:val="20"/>
              </w:rPr>
            </w:pPr>
            <w:r w:rsidRPr="00EE6F02">
              <w:rPr>
                <w:rFonts w:ascii="Times New Roman" w:hAnsi="Times New Roman"/>
                <w:b/>
                <w:bCs/>
                <w:sz w:val="20"/>
                <w:szCs w:val="20"/>
              </w:rPr>
              <w:t>Код бюджетной классификации</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b/>
                <w:bCs/>
                <w:sz w:val="20"/>
                <w:szCs w:val="20"/>
              </w:rPr>
            </w:pPr>
            <w:r w:rsidRPr="00EE6F02">
              <w:rPr>
                <w:rFonts w:ascii="Times New Roman" w:hAnsi="Times New Roman"/>
                <w:b/>
                <w:bCs/>
                <w:sz w:val="20"/>
                <w:szCs w:val="20"/>
              </w:rPr>
              <w:t>Наименование групп, подгрупп</w:t>
            </w:r>
          </w:p>
          <w:p w:rsidR="009F7ECA" w:rsidRPr="00EE6F02" w:rsidRDefault="009F7ECA" w:rsidP="00EE6F02">
            <w:pPr>
              <w:spacing w:after="0"/>
              <w:jc w:val="center"/>
              <w:rPr>
                <w:rFonts w:ascii="Times New Roman" w:hAnsi="Times New Roman"/>
                <w:b/>
                <w:bCs/>
                <w:sz w:val="20"/>
                <w:szCs w:val="20"/>
              </w:rPr>
            </w:pPr>
            <w:r w:rsidRPr="00EE6F02">
              <w:rPr>
                <w:rFonts w:ascii="Times New Roman" w:hAnsi="Times New Roman"/>
                <w:b/>
                <w:bCs/>
                <w:sz w:val="20"/>
                <w:szCs w:val="20"/>
              </w:rPr>
              <w:t xml:space="preserve"> и статей доходов</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b/>
                <w:bCs/>
                <w:sz w:val="20"/>
                <w:szCs w:val="20"/>
              </w:rPr>
            </w:pPr>
            <w:r w:rsidRPr="00EE6F02">
              <w:rPr>
                <w:rFonts w:ascii="Times New Roman" w:hAnsi="Times New Roman"/>
                <w:b/>
                <w:bCs/>
                <w:sz w:val="20"/>
                <w:szCs w:val="20"/>
              </w:rPr>
              <w:t>Сумма на год</w:t>
            </w:r>
          </w:p>
        </w:tc>
      </w:tr>
      <w:tr w:rsidR="009F7ECA" w:rsidRPr="00EE6F02" w:rsidTr="009F7ECA">
        <w:trPr>
          <w:trHeight w:val="312"/>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1</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2</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3</w:t>
            </w:r>
          </w:p>
        </w:tc>
      </w:tr>
      <w:tr w:rsidR="009F7ECA" w:rsidRPr="00EE6F02" w:rsidTr="009F7ECA">
        <w:trPr>
          <w:jc w:val="center"/>
        </w:trPr>
        <w:tc>
          <w:tcPr>
            <w:tcW w:w="2446"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b/>
                <w:sz w:val="20"/>
                <w:szCs w:val="20"/>
              </w:rPr>
            </w:pPr>
            <w:r w:rsidRPr="00EE6F02">
              <w:rPr>
                <w:rFonts w:ascii="Times New Roman" w:hAnsi="Times New Roman"/>
                <w:b/>
                <w:sz w:val="20"/>
                <w:szCs w:val="20"/>
              </w:rPr>
              <w:t>1 00 00000 00 0000 000</w:t>
            </w:r>
          </w:p>
        </w:tc>
        <w:tc>
          <w:tcPr>
            <w:tcW w:w="5742"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sz w:val="20"/>
                <w:szCs w:val="20"/>
              </w:rPr>
            </w:pPr>
            <w:r w:rsidRPr="00EE6F02">
              <w:rPr>
                <w:rFonts w:ascii="Times New Roman" w:hAnsi="Times New Roman"/>
                <w:b/>
                <w:sz w:val="20"/>
                <w:szCs w:val="20"/>
              </w:rPr>
              <w:t>НАЛОГОВЫЕ И НЕНАЛОГОВЫЕ ДОХОДЫ</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b/>
                <w:sz w:val="20"/>
                <w:szCs w:val="20"/>
              </w:rPr>
            </w:pPr>
            <w:r w:rsidRPr="00EE6F02">
              <w:rPr>
                <w:rFonts w:ascii="Times New Roman" w:hAnsi="Times New Roman"/>
                <w:b/>
                <w:sz w:val="20"/>
                <w:szCs w:val="20"/>
              </w:rPr>
              <w:t>4 093,8</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sz w:val="20"/>
                <w:szCs w:val="20"/>
              </w:rPr>
            </w:pPr>
            <w:r w:rsidRPr="00EE6F02">
              <w:rPr>
                <w:rFonts w:ascii="Times New Roman" w:hAnsi="Times New Roman"/>
                <w:b/>
                <w:sz w:val="20"/>
                <w:szCs w:val="20"/>
              </w:rPr>
              <w:t>1 01 00000 00 0000 000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sz w:val="20"/>
                <w:szCs w:val="20"/>
              </w:rPr>
            </w:pPr>
            <w:r w:rsidRPr="00EE6F02">
              <w:rPr>
                <w:rFonts w:ascii="Times New Roman" w:hAnsi="Times New Roman"/>
                <w:b/>
                <w:sz w:val="20"/>
                <w:szCs w:val="20"/>
              </w:rPr>
              <w:t>Налоги на прибыль, доходы</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b/>
                <w:bCs/>
                <w:sz w:val="20"/>
                <w:szCs w:val="20"/>
              </w:rPr>
            </w:pPr>
            <w:r w:rsidRPr="00EE6F02">
              <w:rPr>
                <w:rFonts w:ascii="Times New Roman" w:hAnsi="Times New Roman"/>
                <w:b/>
                <w:bCs/>
                <w:sz w:val="20"/>
                <w:szCs w:val="20"/>
              </w:rPr>
              <w:t>205,6</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i/>
                <w:sz w:val="20"/>
                <w:szCs w:val="20"/>
              </w:rPr>
            </w:pPr>
            <w:r w:rsidRPr="00EE6F02">
              <w:rPr>
                <w:rFonts w:ascii="Times New Roman" w:hAnsi="Times New Roman"/>
                <w:i/>
                <w:sz w:val="20"/>
                <w:szCs w:val="20"/>
              </w:rPr>
              <w:t>1 01 02000 01 0000 110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i/>
                <w:sz w:val="20"/>
                <w:szCs w:val="20"/>
              </w:rPr>
            </w:pPr>
            <w:r w:rsidRPr="00EE6F02">
              <w:rPr>
                <w:rFonts w:ascii="Times New Roman" w:hAnsi="Times New Roman"/>
                <w:i/>
                <w:sz w:val="20"/>
                <w:szCs w:val="20"/>
              </w:rPr>
              <w:t>Налог на доходы физических лиц</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i/>
                <w:sz w:val="20"/>
                <w:szCs w:val="20"/>
              </w:rPr>
            </w:pPr>
            <w:r w:rsidRPr="00EE6F02">
              <w:rPr>
                <w:rFonts w:ascii="Times New Roman" w:hAnsi="Times New Roman"/>
                <w:i/>
                <w:sz w:val="20"/>
                <w:szCs w:val="20"/>
              </w:rPr>
              <w:t>205,6</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Cs/>
                <w:sz w:val="20"/>
                <w:szCs w:val="20"/>
              </w:rPr>
            </w:pPr>
            <w:r w:rsidRPr="00EE6F02">
              <w:rPr>
                <w:rFonts w:ascii="Times New Roman" w:hAnsi="Times New Roman"/>
                <w:bCs/>
                <w:sz w:val="20"/>
                <w:szCs w:val="20"/>
              </w:rPr>
              <w:t>1 01 02010 010000 110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w:t>
            </w:r>
            <w:r w:rsidR="00EE6F02">
              <w:rPr>
                <w:rFonts w:ascii="Times New Roman" w:hAnsi="Times New Roman"/>
                <w:sz w:val="20"/>
                <w:szCs w:val="20"/>
              </w:rPr>
              <w:t xml:space="preserve"> </w:t>
            </w:r>
            <w:r w:rsidRPr="00EE6F02">
              <w:rPr>
                <w:rFonts w:ascii="Times New Roman" w:hAnsi="Times New Roman"/>
                <w:sz w:val="20"/>
                <w:szCs w:val="20"/>
              </w:rPr>
              <w:t>227.1 и 228 Налогового кодекса Российской Федерации</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p>
          <w:p w:rsidR="009F7ECA" w:rsidRPr="00EE6F02" w:rsidRDefault="009F7ECA" w:rsidP="00EE6F02">
            <w:pPr>
              <w:spacing w:after="0"/>
              <w:jc w:val="center"/>
              <w:rPr>
                <w:rFonts w:ascii="Times New Roman" w:hAnsi="Times New Roman"/>
                <w:sz w:val="20"/>
                <w:szCs w:val="20"/>
              </w:rPr>
            </w:pPr>
          </w:p>
          <w:p w:rsidR="009F7ECA" w:rsidRPr="00EE6F02" w:rsidRDefault="009F7ECA" w:rsidP="00EE6F02">
            <w:pPr>
              <w:spacing w:after="0"/>
              <w:jc w:val="center"/>
              <w:rPr>
                <w:rFonts w:ascii="Times New Roman" w:hAnsi="Times New Roman"/>
                <w:sz w:val="20"/>
                <w:szCs w:val="20"/>
              </w:rPr>
            </w:pPr>
          </w:p>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194,6</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Cs/>
                <w:sz w:val="20"/>
                <w:szCs w:val="20"/>
              </w:rPr>
            </w:pPr>
            <w:r w:rsidRPr="00EE6F02">
              <w:rPr>
                <w:rFonts w:ascii="Times New Roman" w:hAnsi="Times New Roman"/>
                <w:bCs/>
                <w:sz w:val="20"/>
                <w:szCs w:val="20"/>
              </w:rPr>
              <w:t>1 01 02020  01 0000 110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11,0</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bCs/>
                <w:sz w:val="20"/>
                <w:szCs w:val="20"/>
              </w:rPr>
            </w:pPr>
            <w:r w:rsidRPr="00EE6F02">
              <w:rPr>
                <w:rFonts w:ascii="Times New Roman" w:hAnsi="Times New Roman"/>
                <w:b/>
                <w:bCs/>
                <w:sz w:val="20"/>
                <w:szCs w:val="20"/>
              </w:rPr>
              <w:t>1 03 00000 00 0000 000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i/>
                <w:sz w:val="20"/>
                <w:szCs w:val="20"/>
              </w:rPr>
            </w:pPr>
            <w:r w:rsidRPr="00EE6F02">
              <w:rPr>
                <w:rFonts w:ascii="Times New Roman" w:hAnsi="Times New Roman"/>
                <w:b/>
                <w:i/>
                <w:sz w:val="20"/>
                <w:szCs w:val="20"/>
              </w:rPr>
              <w:t>Налоги на товары (работы, услуги), реализуемые на территории Российской Федерации</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b/>
                <w:i/>
                <w:sz w:val="20"/>
                <w:szCs w:val="20"/>
              </w:rPr>
            </w:pPr>
            <w:r w:rsidRPr="00EE6F02">
              <w:rPr>
                <w:rFonts w:ascii="Times New Roman" w:hAnsi="Times New Roman"/>
                <w:b/>
                <w:i/>
                <w:sz w:val="20"/>
                <w:szCs w:val="20"/>
              </w:rPr>
              <w:t>3184,5</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Cs/>
                <w:sz w:val="20"/>
                <w:szCs w:val="20"/>
              </w:rPr>
            </w:pPr>
            <w:r w:rsidRPr="00EE6F02">
              <w:rPr>
                <w:rFonts w:ascii="Times New Roman" w:hAnsi="Times New Roman"/>
                <w:bCs/>
                <w:sz w:val="20"/>
                <w:szCs w:val="20"/>
              </w:rPr>
              <w:t>1 03 02000 01 0000 110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Акцизы по подакцизным товарам(продукции), производимым на территории Российской Федерации</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3184,5</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sz w:val="20"/>
                <w:szCs w:val="20"/>
              </w:rPr>
            </w:pPr>
            <w:r w:rsidRPr="00EE6F02">
              <w:rPr>
                <w:rFonts w:ascii="Times New Roman" w:hAnsi="Times New Roman"/>
                <w:b/>
                <w:sz w:val="20"/>
                <w:szCs w:val="20"/>
              </w:rPr>
              <w:t>1 06 00000 00 0000 000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sz w:val="20"/>
                <w:szCs w:val="20"/>
              </w:rPr>
            </w:pPr>
            <w:r w:rsidRPr="00EE6F02">
              <w:rPr>
                <w:rFonts w:ascii="Times New Roman" w:hAnsi="Times New Roman"/>
                <w:b/>
                <w:sz w:val="20"/>
                <w:szCs w:val="20"/>
              </w:rPr>
              <w:t xml:space="preserve"> Налоги на имущество</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b/>
                <w:bCs/>
                <w:sz w:val="20"/>
                <w:szCs w:val="20"/>
              </w:rPr>
            </w:pPr>
            <w:r w:rsidRPr="00EE6F02">
              <w:rPr>
                <w:rFonts w:ascii="Times New Roman" w:hAnsi="Times New Roman"/>
                <w:b/>
                <w:bCs/>
                <w:sz w:val="20"/>
                <w:szCs w:val="20"/>
              </w:rPr>
              <w:t>596,6</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i/>
                <w:sz w:val="20"/>
                <w:szCs w:val="20"/>
              </w:rPr>
            </w:pPr>
            <w:r w:rsidRPr="00EE6F02">
              <w:rPr>
                <w:rFonts w:ascii="Times New Roman" w:hAnsi="Times New Roman"/>
                <w:b/>
                <w:i/>
                <w:sz w:val="20"/>
                <w:szCs w:val="20"/>
              </w:rPr>
              <w:t xml:space="preserve">1 06 01000 00 0000 110 </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i/>
                <w:sz w:val="20"/>
                <w:szCs w:val="20"/>
              </w:rPr>
            </w:pPr>
            <w:r w:rsidRPr="00EE6F02">
              <w:rPr>
                <w:rFonts w:ascii="Times New Roman" w:hAnsi="Times New Roman"/>
                <w:b/>
                <w:i/>
                <w:sz w:val="20"/>
                <w:szCs w:val="20"/>
              </w:rPr>
              <w:t>Налог на имущество физических лиц</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b/>
                <w:i/>
                <w:sz w:val="20"/>
                <w:szCs w:val="20"/>
              </w:rPr>
            </w:pPr>
            <w:r w:rsidRPr="00EE6F02">
              <w:rPr>
                <w:rFonts w:ascii="Times New Roman" w:hAnsi="Times New Roman"/>
                <w:b/>
                <w:i/>
                <w:sz w:val="20"/>
                <w:szCs w:val="20"/>
              </w:rPr>
              <w:t>90,7</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 xml:space="preserve">1 06 01030 10 0000 110 </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Налог на имущество физических лиц, взимаемый по ставкам, применяемым к объектам</w:t>
            </w:r>
            <w:r w:rsidR="00EE6F02">
              <w:rPr>
                <w:rFonts w:ascii="Times New Roman" w:hAnsi="Times New Roman"/>
                <w:sz w:val="20"/>
                <w:szCs w:val="20"/>
              </w:rPr>
              <w:t xml:space="preserve"> </w:t>
            </w:r>
            <w:r w:rsidRPr="00EE6F02">
              <w:rPr>
                <w:rFonts w:ascii="Times New Roman" w:hAnsi="Times New Roman"/>
                <w:sz w:val="20"/>
                <w:szCs w:val="20"/>
              </w:rPr>
              <w:t>налогообложения, расположенным в границах сельских поселений</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p>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90,7</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i/>
                <w:sz w:val="20"/>
                <w:szCs w:val="20"/>
              </w:rPr>
            </w:pPr>
            <w:r w:rsidRPr="00EE6F02">
              <w:rPr>
                <w:rFonts w:ascii="Times New Roman" w:hAnsi="Times New Roman"/>
                <w:b/>
                <w:i/>
                <w:sz w:val="20"/>
                <w:szCs w:val="20"/>
              </w:rPr>
              <w:t xml:space="preserve">1 06 06000 00 0000 110 </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i/>
                <w:sz w:val="20"/>
                <w:szCs w:val="20"/>
              </w:rPr>
            </w:pPr>
            <w:r w:rsidRPr="00EE6F02">
              <w:rPr>
                <w:rFonts w:ascii="Times New Roman" w:hAnsi="Times New Roman"/>
                <w:b/>
                <w:i/>
                <w:sz w:val="20"/>
                <w:szCs w:val="20"/>
              </w:rPr>
              <w:t>Земельный налог</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b/>
                <w:i/>
                <w:sz w:val="20"/>
                <w:szCs w:val="20"/>
              </w:rPr>
            </w:pPr>
            <w:r w:rsidRPr="00EE6F02">
              <w:rPr>
                <w:rFonts w:ascii="Times New Roman" w:hAnsi="Times New Roman"/>
                <w:b/>
                <w:i/>
                <w:sz w:val="20"/>
                <w:szCs w:val="20"/>
              </w:rPr>
              <w:t>505,9</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1 06 06030 00 0000 110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Земельный налог с организаций</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287,5</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1 06 06033 10 0000 110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p>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287,5</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1 06 06040 00 0000 110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Земельный налог с физических лиц</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218,4</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1 06 06043 10 0000 110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p>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218,4</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sz w:val="20"/>
                <w:szCs w:val="20"/>
              </w:rPr>
            </w:pPr>
            <w:r w:rsidRPr="00EE6F02">
              <w:rPr>
                <w:rFonts w:ascii="Times New Roman" w:hAnsi="Times New Roman"/>
                <w:b/>
                <w:sz w:val="20"/>
                <w:szCs w:val="20"/>
              </w:rPr>
              <w:t>1 11 00000 00 0000 000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i/>
                <w:sz w:val="20"/>
                <w:szCs w:val="20"/>
              </w:rPr>
            </w:pPr>
            <w:r w:rsidRPr="00EE6F02">
              <w:rPr>
                <w:rFonts w:ascii="Times New Roman" w:hAnsi="Times New Roman"/>
                <w:b/>
                <w:i/>
                <w:sz w:val="20"/>
                <w:szCs w:val="20"/>
              </w:rPr>
              <w:t>Доходы от использования имущества, находящегося в государственной и муниципальной собственности</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b/>
                <w:sz w:val="20"/>
                <w:szCs w:val="20"/>
              </w:rPr>
            </w:pPr>
          </w:p>
          <w:p w:rsidR="009F7ECA" w:rsidRPr="00EE6F02" w:rsidRDefault="009F7ECA" w:rsidP="00EE6F02">
            <w:pPr>
              <w:spacing w:after="0"/>
              <w:jc w:val="center"/>
              <w:rPr>
                <w:rFonts w:ascii="Times New Roman" w:hAnsi="Times New Roman"/>
                <w:b/>
                <w:sz w:val="20"/>
                <w:szCs w:val="20"/>
              </w:rPr>
            </w:pPr>
            <w:r w:rsidRPr="00EE6F02">
              <w:rPr>
                <w:rFonts w:ascii="Times New Roman" w:hAnsi="Times New Roman"/>
                <w:b/>
                <w:sz w:val="20"/>
                <w:szCs w:val="20"/>
              </w:rPr>
              <w:t>107,1</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1 11  05000 00 0000 120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both"/>
              <w:rPr>
                <w:rFonts w:ascii="Times New Roman" w:hAnsi="Times New Roman"/>
                <w:snapToGrid w:val="0"/>
                <w:sz w:val="20"/>
                <w:szCs w:val="20"/>
              </w:rPr>
            </w:pPr>
            <w:r w:rsidRPr="00EE6F02">
              <w:rPr>
                <w:rFonts w:ascii="Times New Roman" w:hAnsi="Times New Roman"/>
                <w:snapToGrid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89,6</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1 11 05020 00 0000 120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both"/>
              <w:rPr>
                <w:rFonts w:ascii="Times New Roman" w:hAnsi="Times New Roman"/>
                <w:b/>
                <w:snapToGrid w:val="0"/>
                <w:sz w:val="20"/>
                <w:szCs w:val="20"/>
              </w:rPr>
            </w:pPr>
            <w:r w:rsidRPr="00EE6F02">
              <w:rPr>
                <w:rFonts w:ascii="Times New Roman" w:hAnsi="Times New Roman"/>
                <w:snapToGrid w:val="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64,4</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1 11 05025 10 0000 120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both"/>
              <w:rPr>
                <w:rFonts w:ascii="Times New Roman" w:hAnsi="Times New Roman"/>
                <w:b/>
                <w:snapToGrid w:val="0"/>
                <w:sz w:val="20"/>
                <w:szCs w:val="20"/>
              </w:rPr>
            </w:pPr>
            <w:r w:rsidRPr="00EE6F02">
              <w:rPr>
                <w:rFonts w:ascii="Times New Roman" w:hAnsi="Times New Roman"/>
                <w:snapToGrid w:val="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w:t>
            </w:r>
            <w:r w:rsidRPr="00EE6F02">
              <w:rPr>
                <w:rFonts w:ascii="Times New Roman" w:hAnsi="Times New Roman"/>
                <w:snapToGrid w:val="0"/>
                <w:sz w:val="20"/>
                <w:szCs w:val="20"/>
              </w:rPr>
              <w:lastRenderedPageBreak/>
              <w:t>исключением земельных участков муниципальных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lastRenderedPageBreak/>
              <w:t>64,4</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lastRenderedPageBreak/>
              <w:t>1 11 05030 00 0000 120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both"/>
              <w:rPr>
                <w:rFonts w:ascii="Times New Roman" w:hAnsi="Times New Roman"/>
                <w:snapToGrid w:val="0"/>
                <w:sz w:val="20"/>
                <w:szCs w:val="20"/>
              </w:rPr>
            </w:pPr>
            <w:r w:rsidRPr="00EE6F02">
              <w:rPr>
                <w:rFonts w:ascii="Times New Roman" w:hAnsi="Times New Roman"/>
                <w:snapToGrid w:val="0"/>
                <w:sz w:val="20"/>
                <w:szCs w:val="20"/>
              </w:rPr>
              <w:t>Доходы от сдачи в аренду имущества, находящегося в оперативном управлении органов государственной власти,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25,2</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1 11 05035 10 0000 120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both"/>
              <w:rPr>
                <w:rFonts w:ascii="Times New Roman" w:hAnsi="Times New Roman"/>
                <w:snapToGrid w:val="0"/>
                <w:sz w:val="20"/>
                <w:szCs w:val="20"/>
              </w:rPr>
            </w:pPr>
            <w:r w:rsidRPr="00EE6F02">
              <w:rPr>
                <w:rFonts w:ascii="Times New Roman" w:hAnsi="Times New Roman"/>
                <w:snapToGrid w:val="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25,2</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1 11 09000 00 0000 120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both"/>
              <w:rPr>
                <w:rFonts w:ascii="Times New Roman" w:hAnsi="Times New Roman"/>
                <w:sz w:val="20"/>
                <w:szCs w:val="20"/>
              </w:rPr>
            </w:pPr>
            <w:r w:rsidRPr="00EE6F02">
              <w:rPr>
                <w:rFonts w:ascii="Times New Roman" w:hAnsi="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17,5</w:t>
            </w:r>
          </w:p>
          <w:p w:rsidR="009F7ECA" w:rsidRPr="00EE6F02" w:rsidRDefault="009F7ECA" w:rsidP="00EE6F02">
            <w:pPr>
              <w:spacing w:after="0"/>
              <w:jc w:val="center"/>
              <w:rPr>
                <w:rFonts w:ascii="Times New Roman" w:hAnsi="Times New Roman"/>
                <w:sz w:val="20"/>
                <w:szCs w:val="20"/>
              </w:rPr>
            </w:pP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1 11 09040 00 0000 120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both"/>
              <w:rPr>
                <w:rFonts w:ascii="Times New Roman" w:hAnsi="Times New Roman"/>
                <w:sz w:val="20"/>
                <w:szCs w:val="20"/>
              </w:rPr>
            </w:pPr>
            <w:r w:rsidRPr="00EE6F02">
              <w:rPr>
                <w:rFonts w:ascii="Times New Roman" w:hAnsi="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17,5</w:t>
            </w:r>
          </w:p>
          <w:p w:rsidR="009F7ECA" w:rsidRPr="00EE6F02" w:rsidRDefault="009F7ECA" w:rsidP="00EE6F02">
            <w:pPr>
              <w:spacing w:after="0"/>
              <w:jc w:val="center"/>
              <w:rPr>
                <w:rFonts w:ascii="Times New Roman" w:hAnsi="Times New Roman"/>
                <w:sz w:val="20"/>
                <w:szCs w:val="20"/>
              </w:rPr>
            </w:pP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1 11 09045 10 0000 120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both"/>
              <w:rPr>
                <w:rFonts w:ascii="Times New Roman" w:hAnsi="Times New Roman"/>
                <w:sz w:val="20"/>
                <w:szCs w:val="20"/>
              </w:rPr>
            </w:pPr>
            <w:r w:rsidRPr="00EE6F02">
              <w:rPr>
                <w:rFonts w:ascii="Times New Roman" w:hAnsi="Times New Roman"/>
                <w:sz w:val="20"/>
                <w:szCs w:val="20"/>
              </w:rPr>
              <w:t>Прочие поступления от использования имущества, находящегося в собственности сельских поселений</w:t>
            </w:r>
          </w:p>
          <w:p w:rsidR="009F7ECA" w:rsidRPr="00EE6F02" w:rsidRDefault="009F7ECA" w:rsidP="00EE6F02">
            <w:pPr>
              <w:spacing w:after="0"/>
              <w:jc w:val="both"/>
              <w:rPr>
                <w:rFonts w:ascii="Times New Roman" w:hAnsi="Times New Roman"/>
                <w:sz w:val="20"/>
                <w:szCs w:val="20"/>
              </w:rPr>
            </w:pPr>
            <w:r w:rsidRPr="00EE6F02">
              <w:rPr>
                <w:rFonts w:ascii="Times New Roman" w:hAnsi="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w:t>
            </w:r>
            <w:r w:rsidR="00EE6F02">
              <w:rPr>
                <w:rFonts w:ascii="Times New Roman" w:hAnsi="Times New Roman"/>
                <w:sz w:val="20"/>
                <w:szCs w:val="20"/>
              </w:rPr>
              <w:t>дприятий, в том числе казенных)</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17,5</w:t>
            </w:r>
          </w:p>
          <w:p w:rsidR="009F7ECA" w:rsidRPr="00EE6F02" w:rsidRDefault="009F7ECA" w:rsidP="00EE6F02">
            <w:pPr>
              <w:spacing w:after="0"/>
              <w:jc w:val="center"/>
              <w:rPr>
                <w:rFonts w:ascii="Times New Roman" w:hAnsi="Times New Roman"/>
                <w:sz w:val="20"/>
                <w:szCs w:val="20"/>
              </w:rPr>
            </w:pPr>
          </w:p>
          <w:p w:rsidR="009F7ECA" w:rsidRPr="00EE6F02" w:rsidRDefault="009F7ECA" w:rsidP="00EE6F02">
            <w:pPr>
              <w:spacing w:after="0"/>
              <w:jc w:val="center"/>
              <w:rPr>
                <w:rFonts w:ascii="Times New Roman" w:hAnsi="Times New Roman"/>
                <w:sz w:val="20"/>
                <w:szCs w:val="20"/>
              </w:rPr>
            </w:pPr>
          </w:p>
          <w:p w:rsidR="009F7ECA" w:rsidRPr="00EE6F02" w:rsidRDefault="009F7ECA" w:rsidP="00EE6F02">
            <w:pPr>
              <w:spacing w:after="0"/>
              <w:jc w:val="center"/>
              <w:rPr>
                <w:rFonts w:ascii="Times New Roman" w:hAnsi="Times New Roman"/>
                <w:sz w:val="20"/>
                <w:szCs w:val="20"/>
              </w:rPr>
            </w:pP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sz w:val="20"/>
                <w:szCs w:val="20"/>
              </w:rPr>
            </w:pPr>
            <w:r w:rsidRPr="00EE6F02">
              <w:rPr>
                <w:rFonts w:ascii="Times New Roman" w:hAnsi="Times New Roman"/>
                <w:b/>
                <w:sz w:val="20"/>
                <w:szCs w:val="20"/>
              </w:rPr>
              <w:t>1 13 00000 00 0000 000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i/>
                <w:sz w:val="20"/>
                <w:szCs w:val="20"/>
              </w:rPr>
            </w:pPr>
            <w:r w:rsidRPr="00EE6F02">
              <w:rPr>
                <w:rFonts w:ascii="Times New Roman" w:hAnsi="Times New Roman"/>
                <w:b/>
                <w:i/>
                <w:sz w:val="20"/>
                <w:szCs w:val="20"/>
              </w:rPr>
              <w:t>Доходы от оказания платных услуг и компенсации затрат государства</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b/>
                <w:sz w:val="20"/>
                <w:szCs w:val="20"/>
              </w:rPr>
            </w:pPr>
            <w:r w:rsidRPr="00EE6F02">
              <w:rPr>
                <w:rFonts w:ascii="Times New Roman" w:hAnsi="Times New Roman"/>
                <w:b/>
                <w:sz w:val="20"/>
                <w:szCs w:val="20"/>
              </w:rPr>
              <w:t>0,0</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1 13 02000 00 0000 130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Доходы от компенсации затрат государства</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0,0</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1 13 02990 00 0000 130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Прочие доходы от компенсации затрат государства</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0,0</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1 13 02995 10 0000 130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Прочие доходы от компенсации затрат бюджетов сельских поселений</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0,0</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sz w:val="20"/>
                <w:szCs w:val="20"/>
              </w:rPr>
            </w:pPr>
            <w:r w:rsidRPr="00EE6F02">
              <w:rPr>
                <w:rFonts w:ascii="Times New Roman" w:hAnsi="Times New Roman"/>
                <w:b/>
                <w:sz w:val="20"/>
                <w:szCs w:val="20"/>
              </w:rPr>
              <w:t>1 14 00000 00 0000 000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i/>
                <w:sz w:val="20"/>
                <w:szCs w:val="20"/>
              </w:rPr>
            </w:pPr>
            <w:r w:rsidRPr="00EE6F02">
              <w:rPr>
                <w:rFonts w:ascii="Times New Roman" w:hAnsi="Times New Roman"/>
                <w:b/>
                <w:i/>
                <w:sz w:val="20"/>
                <w:szCs w:val="20"/>
              </w:rPr>
              <w:t>Доходы от продажи материальных и нематериальных активов</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b/>
                <w:sz w:val="20"/>
                <w:szCs w:val="20"/>
              </w:rPr>
            </w:pPr>
            <w:r w:rsidRPr="00EE6F02">
              <w:rPr>
                <w:rFonts w:ascii="Times New Roman" w:hAnsi="Times New Roman"/>
                <w:b/>
                <w:sz w:val="20"/>
                <w:szCs w:val="20"/>
              </w:rPr>
              <w:t>0,0</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1 14 02000 00 0000 000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both"/>
              <w:rPr>
                <w:rFonts w:ascii="Times New Roman" w:hAnsi="Times New Roman"/>
                <w:sz w:val="20"/>
                <w:szCs w:val="20"/>
              </w:rPr>
            </w:pPr>
            <w:r w:rsidRPr="00EE6F02">
              <w:rPr>
                <w:rFonts w:ascii="Times New Roman" w:hAnsi="Times New Roman"/>
                <w:sz w:val="20"/>
                <w:szCs w:val="20"/>
              </w:rPr>
              <w:t>Доходы от реализации имущества, находящегося в государственной и муниципальной собственности</w:t>
            </w:r>
          </w:p>
          <w:p w:rsidR="009F7ECA" w:rsidRPr="00EE6F02" w:rsidRDefault="009F7ECA" w:rsidP="00EE6F02">
            <w:pPr>
              <w:spacing w:after="0"/>
              <w:jc w:val="both"/>
              <w:rPr>
                <w:rFonts w:ascii="Times New Roman" w:hAnsi="Times New Roman"/>
                <w:b/>
                <w:i/>
                <w:sz w:val="20"/>
                <w:szCs w:val="20"/>
              </w:rPr>
            </w:pPr>
            <w:r w:rsidRPr="00EE6F02">
              <w:rPr>
                <w:rFonts w:ascii="Times New Roman" w:hAnsi="Times New Roman"/>
                <w:sz w:val="20"/>
                <w:szCs w:val="20"/>
              </w:rPr>
              <w:t xml:space="preserve">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b/>
                <w:sz w:val="20"/>
                <w:szCs w:val="20"/>
              </w:rPr>
            </w:pPr>
            <w:r w:rsidRPr="00EE6F02">
              <w:rPr>
                <w:rFonts w:ascii="Times New Roman" w:hAnsi="Times New Roman"/>
                <w:b/>
                <w:sz w:val="20"/>
                <w:szCs w:val="20"/>
              </w:rPr>
              <w:t>0,0</w:t>
            </w:r>
          </w:p>
          <w:p w:rsidR="009F7ECA" w:rsidRPr="00EE6F02" w:rsidRDefault="009F7ECA" w:rsidP="00EE6F02">
            <w:pPr>
              <w:spacing w:after="0"/>
              <w:jc w:val="center"/>
              <w:rPr>
                <w:rFonts w:ascii="Times New Roman" w:hAnsi="Times New Roman"/>
                <w:b/>
                <w:sz w:val="20"/>
                <w:szCs w:val="20"/>
              </w:rPr>
            </w:pPr>
          </w:p>
          <w:p w:rsidR="009F7ECA" w:rsidRPr="00EE6F02" w:rsidRDefault="009F7ECA" w:rsidP="00EE6F02">
            <w:pPr>
              <w:spacing w:after="0"/>
              <w:jc w:val="center"/>
              <w:rPr>
                <w:rFonts w:ascii="Times New Roman" w:hAnsi="Times New Roman"/>
                <w:b/>
                <w:sz w:val="20"/>
                <w:szCs w:val="20"/>
              </w:rPr>
            </w:pPr>
          </w:p>
          <w:p w:rsidR="009F7ECA" w:rsidRPr="00EE6F02" w:rsidRDefault="009F7ECA" w:rsidP="00EE6F02">
            <w:pPr>
              <w:spacing w:after="0"/>
              <w:jc w:val="center"/>
              <w:rPr>
                <w:rFonts w:ascii="Times New Roman" w:hAnsi="Times New Roman"/>
                <w:sz w:val="20"/>
                <w:szCs w:val="20"/>
              </w:rPr>
            </w:pP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1 14 02050 10 0000 410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both"/>
              <w:rPr>
                <w:rFonts w:ascii="Times New Roman" w:hAnsi="Times New Roman"/>
                <w:sz w:val="20"/>
                <w:szCs w:val="20"/>
              </w:rPr>
            </w:pPr>
            <w:r w:rsidRPr="00EE6F02">
              <w:rPr>
                <w:rFonts w:ascii="Times New Roman" w:hAnsi="Times New Roman"/>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0,0</w:t>
            </w:r>
          </w:p>
          <w:p w:rsidR="009F7ECA" w:rsidRPr="00EE6F02" w:rsidRDefault="009F7ECA" w:rsidP="00EE6F02">
            <w:pPr>
              <w:spacing w:after="0"/>
              <w:jc w:val="center"/>
              <w:rPr>
                <w:rFonts w:ascii="Times New Roman" w:hAnsi="Times New Roman"/>
                <w:sz w:val="20"/>
                <w:szCs w:val="20"/>
              </w:rPr>
            </w:pPr>
          </w:p>
          <w:p w:rsidR="009F7ECA" w:rsidRPr="00EE6F02" w:rsidRDefault="009F7ECA" w:rsidP="00EE6F02">
            <w:pPr>
              <w:spacing w:after="0"/>
              <w:jc w:val="center"/>
              <w:rPr>
                <w:rFonts w:ascii="Times New Roman" w:hAnsi="Times New Roman"/>
                <w:sz w:val="20"/>
                <w:szCs w:val="20"/>
              </w:rPr>
            </w:pPr>
          </w:p>
          <w:p w:rsidR="009F7ECA" w:rsidRPr="00EE6F02" w:rsidRDefault="009F7ECA" w:rsidP="00EE6F02">
            <w:pPr>
              <w:spacing w:after="0"/>
              <w:jc w:val="center"/>
              <w:rPr>
                <w:rFonts w:ascii="Times New Roman" w:hAnsi="Times New Roman"/>
                <w:sz w:val="20"/>
                <w:szCs w:val="20"/>
              </w:rPr>
            </w:pP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1 14 02053 10 0000 410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both"/>
              <w:rPr>
                <w:rFonts w:ascii="Times New Roman" w:hAnsi="Times New Roman"/>
                <w:sz w:val="20"/>
                <w:szCs w:val="20"/>
              </w:rPr>
            </w:pPr>
            <w:r w:rsidRPr="00EE6F02">
              <w:rPr>
                <w:rFonts w:ascii="Times New Roman" w:hAnsi="Times New Roman"/>
                <w:sz w:val="20"/>
                <w:szCs w:val="20"/>
              </w:rPr>
              <w:t>Доходы от реализации иного имущества, находящегося в собственности сельских поселений</w:t>
            </w:r>
          </w:p>
          <w:p w:rsidR="009F7ECA" w:rsidRPr="00EE6F02" w:rsidRDefault="009F7ECA" w:rsidP="00EE6F02">
            <w:pPr>
              <w:spacing w:after="0"/>
              <w:jc w:val="both"/>
              <w:rPr>
                <w:rFonts w:ascii="Times New Roman" w:hAnsi="Times New Roman"/>
                <w:b/>
                <w:i/>
                <w:sz w:val="20"/>
                <w:szCs w:val="20"/>
              </w:rPr>
            </w:pPr>
            <w:r w:rsidRPr="00EE6F02">
              <w:rPr>
                <w:rFonts w:ascii="Times New Roman" w:hAnsi="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0,0</w:t>
            </w:r>
          </w:p>
          <w:p w:rsidR="009F7ECA" w:rsidRPr="00EE6F02" w:rsidRDefault="009F7ECA" w:rsidP="00EE6F02">
            <w:pPr>
              <w:spacing w:after="0"/>
              <w:jc w:val="center"/>
              <w:rPr>
                <w:rFonts w:ascii="Times New Roman" w:hAnsi="Times New Roman"/>
                <w:sz w:val="20"/>
                <w:szCs w:val="20"/>
              </w:rPr>
            </w:pPr>
          </w:p>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 xml:space="preserve">   </w:t>
            </w:r>
          </w:p>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 xml:space="preserve">        </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1 14 06000 00 0000 430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both"/>
              <w:rPr>
                <w:rFonts w:ascii="Times New Roman" w:hAnsi="Times New Roman"/>
                <w:sz w:val="20"/>
                <w:szCs w:val="20"/>
              </w:rPr>
            </w:pPr>
            <w:r w:rsidRPr="00EE6F02">
              <w:rPr>
                <w:rFonts w:ascii="Times New Roman" w:hAnsi="Times New Roman"/>
                <w:sz w:val="20"/>
                <w:szCs w:val="20"/>
              </w:rPr>
              <w:t>Доходы от продажи земельных участков, находящихся в государственной и муниципальной собственности</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0,0</w:t>
            </w:r>
          </w:p>
          <w:p w:rsidR="009F7ECA" w:rsidRPr="00EE6F02" w:rsidRDefault="009F7ECA" w:rsidP="00EE6F02">
            <w:pPr>
              <w:spacing w:after="0"/>
              <w:jc w:val="center"/>
              <w:rPr>
                <w:rFonts w:ascii="Times New Roman" w:hAnsi="Times New Roman"/>
                <w:sz w:val="20"/>
                <w:szCs w:val="20"/>
              </w:rPr>
            </w:pPr>
          </w:p>
          <w:p w:rsidR="009F7ECA" w:rsidRPr="00EE6F02" w:rsidRDefault="009F7ECA" w:rsidP="00EE6F02">
            <w:pPr>
              <w:spacing w:after="0"/>
              <w:jc w:val="center"/>
              <w:rPr>
                <w:rFonts w:ascii="Times New Roman" w:hAnsi="Times New Roman"/>
                <w:sz w:val="20"/>
                <w:szCs w:val="20"/>
              </w:rPr>
            </w:pP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lastRenderedPageBreak/>
              <w:t>1 14 06020 00 0000 430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0,0</w:t>
            </w:r>
          </w:p>
          <w:p w:rsidR="009F7ECA" w:rsidRPr="00EE6F02" w:rsidRDefault="009F7ECA" w:rsidP="00EE6F02">
            <w:pPr>
              <w:spacing w:after="0"/>
              <w:jc w:val="center"/>
              <w:rPr>
                <w:rFonts w:ascii="Times New Roman" w:hAnsi="Times New Roman"/>
                <w:sz w:val="20"/>
                <w:szCs w:val="20"/>
              </w:rPr>
            </w:pPr>
          </w:p>
          <w:p w:rsidR="009F7ECA" w:rsidRPr="00EE6F02" w:rsidRDefault="009F7ECA" w:rsidP="00EE6F02">
            <w:pPr>
              <w:spacing w:after="0"/>
              <w:jc w:val="center"/>
              <w:rPr>
                <w:rFonts w:ascii="Times New Roman" w:hAnsi="Times New Roman"/>
                <w:sz w:val="20"/>
                <w:szCs w:val="20"/>
              </w:rPr>
            </w:pP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1 14 06025 10 0000 430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i/>
                <w:sz w:val="20"/>
                <w:szCs w:val="20"/>
              </w:rPr>
            </w:pPr>
            <w:r w:rsidRPr="00EE6F02">
              <w:rPr>
                <w:rFonts w:ascii="Times New Roman" w:hAnsi="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0,0</w:t>
            </w:r>
          </w:p>
          <w:p w:rsidR="009F7ECA" w:rsidRPr="00EE6F02" w:rsidRDefault="009F7ECA" w:rsidP="00EE6F02">
            <w:pPr>
              <w:spacing w:after="0"/>
              <w:jc w:val="center"/>
              <w:rPr>
                <w:rFonts w:ascii="Times New Roman" w:hAnsi="Times New Roman"/>
                <w:sz w:val="20"/>
                <w:szCs w:val="20"/>
              </w:rPr>
            </w:pPr>
          </w:p>
          <w:p w:rsidR="009F7ECA" w:rsidRPr="00EE6F02" w:rsidRDefault="009F7ECA" w:rsidP="00EE6F02">
            <w:pPr>
              <w:spacing w:after="0"/>
              <w:jc w:val="center"/>
              <w:rPr>
                <w:rFonts w:ascii="Times New Roman" w:hAnsi="Times New Roman"/>
                <w:sz w:val="20"/>
                <w:szCs w:val="20"/>
              </w:rPr>
            </w:pP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sz w:val="20"/>
                <w:szCs w:val="20"/>
              </w:rPr>
            </w:pPr>
            <w:r w:rsidRPr="00EE6F02">
              <w:rPr>
                <w:rFonts w:ascii="Times New Roman" w:hAnsi="Times New Roman"/>
                <w:b/>
                <w:sz w:val="20"/>
                <w:szCs w:val="20"/>
              </w:rPr>
              <w:t>1 17 00000 00 0000 000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b/>
                <w:i/>
                <w:sz w:val="20"/>
                <w:szCs w:val="20"/>
              </w:rPr>
            </w:pPr>
            <w:r w:rsidRPr="00EE6F02">
              <w:rPr>
                <w:rFonts w:ascii="Times New Roman" w:hAnsi="Times New Roman"/>
                <w:b/>
                <w:i/>
                <w:sz w:val="20"/>
                <w:szCs w:val="20"/>
              </w:rPr>
              <w:t>Прочие неналоговые доходы</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b/>
                <w:sz w:val="20"/>
                <w:szCs w:val="20"/>
              </w:rPr>
            </w:pPr>
            <w:r w:rsidRPr="00EE6F02">
              <w:rPr>
                <w:rFonts w:ascii="Times New Roman" w:hAnsi="Times New Roman"/>
                <w:b/>
                <w:sz w:val="20"/>
                <w:szCs w:val="20"/>
              </w:rPr>
              <w:t>0,0</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1 17 05000 00 0000 180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Прочие неналоговые доходы</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0,0</w:t>
            </w:r>
          </w:p>
        </w:tc>
      </w:tr>
      <w:tr w:rsidR="009F7ECA" w:rsidRPr="00EE6F02" w:rsidTr="009F7ECA">
        <w:trPr>
          <w:jc w:val="center"/>
        </w:trPr>
        <w:tc>
          <w:tcPr>
            <w:tcW w:w="2429"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1 17 05050 10 0000 180</w:t>
            </w:r>
          </w:p>
        </w:tc>
        <w:tc>
          <w:tcPr>
            <w:tcW w:w="5759" w:type="dxa"/>
            <w:gridSpan w:val="2"/>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rPr>
                <w:rFonts w:ascii="Times New Roman" w:hAnsi="Times New Roman"/>
                <w:sz w:val="20"/>
                <w:szCs w:val="20"/>
              </w:rPr>
            </w:pPr>
            <w:r w:rsidRPr="00EE6F02">
              <w:rPr>
                <w:rFonts w:ascii="Times New Roman" w:hAnsi="Times New Roman"/>
                <w:sz w:val="20"/>
                <w:szCs w:val="20"/>
              </w:rPr>
              <w:t>Прочие неналоговые доходы бюджетов сельских поселений</w:t>
            </w:r>
          </w:p>
        </w:tc>
        <w:tc>
          <w:tcPr>
            <w:tcW w:w="1640" w:type="dxa"/>
            <w:tcBorders>
              <w:top w:val="single" w:sz="4" w:space="0" w:color="auto"/>
              <w:left w:val="single" w:sz="4" w:space="0" w:color="auto"/>
              <w:bottom w:val="single" w:sz="4" w:space="0" w:color="auto"/>
              <w:right w:val="single" w:sz="4" w:space="0" w:color="auto"/>
            </w:tcBorders>
          </w:tcPr>
          <w:p w:rsidR="009F7ECA" w:rsidRPr="00EE6F02" w:rsidRDefault="009F7ECA" w:rsidP="00EE6F02">
            <w:pPr>
              <w:spacing w:after="0"/>
              <w:jc w:val="center"/>
              <w:rPr>
                <w:rFonts w:ascii="Times New Roman" w:hAnsi="Times New Roman"/>
                <w:sz w:val="20"/>
                <w:szCs w:val="20"/>
              </w:rPr>
            </w:pPr>
            <w:r w:rsidRPr="00EE6F02">
              <w:rPr>
                <w:rFonts w:ascii="Times New Roman" w:hAnsi="Times New Roman"/>
                <w:sz w:val="20"/>
                <w:szCs w:val="20"/>
              </w:rPr>
              <w:t>0,0</w:t>
            </w:r>
          </w:p>
        </w:tc>
      </w:tr>
    </w:tbl>
    <w:p w:rsidR="009F7ECA" w:rsidRPr="00A269FE" w:rsidRDefault="009F7ECA" w:rsidP="009F7ECA">
      <w:pPr>
        <w:tabs>
          <w:tab w:val="left" w:pos="1530"/>
        </w:tabs>
      </w:pPr>
    </w:p>
    <w:p w:rsidR="00FF6C67" w:rsidRPr="00FF6C67" w:rsidRDefault="009F7ECA" w:rsidP="00FF6C67">
      <w:pPr>
        <w:spacing w:after="0" w:line="240" w:lineRule="auto"/>
        <w:jc w:val="right"/>
        <w:rPr>
          <w:rFonts w:ascii="Times New Roman" w:hAnsi="Times New Roman"/>
          <w:b/>
          <w:sz w:val="20"/>
          <w:szCs w:val="20"/>
        </w:rPr>
      </w:pPr>
      <w:r>
        <w:rPr>
          <w:b/>
        </w:rPr>
        <w:tab/>
      </w:r>
      <w:r w:rsidR="00FF6C67" w:rsidRPr="00FF6C67">
        <w:rPr>
          <w:rFonts w:ascii="Times New Roman" w:hAnsi="Times New Roman"/>
          <w:b/>
          <w:sz w:val="20"/>
          <w:szCs w:val="20"/>
        </w:rPr>
        <w:t xml:space="preserve">                                                                        Приложение 4                                                                                    </w:t>
      </w:r>
    </w:p>
    <w:p w:rsidR="00FF6C67" w:rsidRPr="00FF6C67" w:rsidRDefault="00FF6C67" w:rsidP="00FF6C67">
      <w:pPr>
        <w:spacing w:after="0" w:line="240" w:lineRule="auto"/>
        <w:jc w:val="right"/>
        <w:rPr>
          <w:rFonts w:ascii="Times New Roman" w:hAnsi="Times New Roman"/>
          <w:b/>
          <w:sz w:val="20"/>
          <w:szCs w:val="20"/>
        </w:rPr>
      </w:pPr>
      <w:r w:rsidRPr="00FF6C67">
        <w:rPr>
          <w:rFonts w:ascii="Times New Roman" w:hAnsi="Times New Roman"/>
          <w:b/>
          <w:sz w:val="20"/>
          <w:szCs w:val="20"/>
        </w:rPr>
        <w:t xml:space="preserve">                                                                          к решению Совета депутатов </w:t>
      </w:r>
    </w:p>
    <w:p w:rsidR="00FF6C67" w:rsidRPr="00FF6C67" w:rsidRDefault="00FF6C67" w:rsidP="00FF6C67">
      <w:pPr>
        <w:spacing w:after="0" w:line="240" w:lineRule="auto"/>
        <w:jc w:val="right"/>
        <w:rPr>
          <w:rFonts w:ascii="Times New Roman" w:hAnsi="Times New Roman"/>
          <w:b/>
          <w:sz w:val="20"/>
          <w:szCs w:val="20"/>
        </w:rPr>
      </w:pPr>
      <w:r w:rsidRPr="00FF6C67">
        <w:rPr>
          <w:rFonts w:ascii="Times New Roman" w:hAnsi="Times New Roman"/>
          <w:b/>
          <w:sz w:val="20"/>
          <w:szCs w:val="20"/>
        </w:rPr>
        <w:t xml:space="preserve">                                                                                    Булгаковского сельского поселения</w:t>
      </w:r>
    </w:p>
    <w:p w:rsidR="00FF6C67" w:rsidRPr="00FF6C67" w:rsidRDefault="00FF6C67" w:rsidP="00FF6C67">
      <w:pPr>
        <w:spacing w:after="0" w:line="240" w:lineRule="auto"/>
        <w:jc w:val="right"/>
        <w:rPr>
          <w:rFonts w:ascii="Times New Roman" w:hAnsi="Times New Roman"/>
          <w:b/>
          <w:sz w:val="20"/>
          <w:szCs w:val="20"/>
        </w:rPr>
      </w:pPr>
      <w:r w:rsidRPr="00FF6C67">
        <w:rPr>
          <w:rFonts w:ascii="Times New Roman" w:hAnsi="Times New Roman"/>
          <w:b/>
          <w:sz w:val="20"/>
          <w:szCs w:val="20"/>
        </w:rPr>
        <w:t xml:space="preserve">                                                                                Духовщинского района </w:t>
      </w:r>
    </w:p>
    <w:p w:rsidR="00FF6C67" w:rsidRPr="00FF6C67" w:rsidRDefault="00FF6C67" w:rsidP="00FF6C67">
      <w:pPr>
        <w:spacing w:after="0" w:line="240" w:lineRule="auto"/>
        <w:jc w:val="right"/>
        <w:rPr>
          <w:rFonts w:ascii="Times New Roman" w:hAnsi="Times New Roman"/>
          <w:b/>
          <w:sz w:val="20"/>
          <w:szCs w:val="20"/>
        </w:rPr>
      </w:pPr>
      <w:r w:rsidRPr="00FF6C67">
        <w:rPr>
          <w:rFonts w:ascii="Times New Roman" w:hAnsi="Times New Roman"/>
          <w:b/>
          <w:sz w:val="20"/>
          <w:szCs w:val="20"/>
        </w:rPr>
        <w:t xml:space="preserve">                                                                                 Смоленской области</w:t>
      </w:r>
    </w:p>
    <w:p w:rsidR="00FF6C67" w:rsidRPr="00FF6C67" w:rsidRDefault="00FF6C67" w:rsidP="00FF6C67">
      <w:pPr>
        <w:spacing w:after="0" w:line="240" w:lineRule="auto"/>
        <w:jc w:val="right"/>
        <w:rPr>
          <w:rFonts w:ascii="Times New Roman" w:hAnsi="Times New Roman"/>
          <w:b/>
          <w:sz w:val="20"/>
          <w:szCs w:val="20"/>
        </w:rPr>
      </w:pPr>
      <w:r w:rsidRPr="00FF6C67">
        <w:rPr>
          <w:rFonts w:ascii="Times New Roman" w:hAnsi="Times New Roman"/>
          <w:b/>
          <w:sz w:val="20"/>
          <w:szCs w:val="20"/>
        </w:rPr>
        <w:t xml:space="preserve">                                                                                   от 16.12. 2022 № 26</w:t>
      </w:r>
    </w:p>
    <w:p w:rsidR="00FF6C67" w:rsidRPr="00FF6C67" w:rsidRDefault="00FF6C67" w:rsidP="00FF6C67">
      <w:pPr>
        <w:spacing w:after="0" w:line="240" w:lineRule="auto"/>
        <w:jc w:val="center"/>
        <w:rPr>
          <w:rFonts w:ascii="Times New Roman" w:hAnsi="Times New Roman"/>
          <w:b/>
          <w:sz w:val="20"/>
          <w:szCs w:val="20"/>
        </w:rPr>
      </w:pPr>
    </w:p>
    <w:p w:rsidR="00FF6C67" w:rsidRPr="00FF6C67" w:rsidRDefault="00FF6C67" w:rsidP="00FF6C67">
      <w:pPr>
        <w:tabs>
          <w:tab w:val="center" w:pos="4960"/>
        </w:tabs>
        <w:spacing w:after="0" w:line="240" w:lineRule="auto"/>
        <w:jc w:val="center"/>
        <w:rPr>
          <w:rFonts w:ascii="Times New Roman" w:hAnsi="Times New Roman"/>
          <w:b/>
          <w:bCs/>
          <w:sz w:val="24"/>
          <w:szCs w:val="24"/>
        </w:rPr>
      </w:pPr>
      <w:r w:rsidRPr="00FF6C67">
        <w:rPr>
          <w:rFonts w:ascii="Times New Roman" w:hAnsi="Times New Roman"/>
          <w:b/>
          <w:bCs/>
          <w:sz w:val="24"/>
          <w:szCs w:val="24"/>
        </w:rPr>
        <w:t>Прогнозируемые доходы бюджета муниципального образования</w:t>
      </w:r>
    </w:p>
    <w:p w:rsidR="00FF6C67" w:rsidRPr="00FF6C67" w:rsidRDefault="00FF6C67" w:rsidP="00FF6C67">
      <w:pPr>
        <w:tabs>
          <w:tab w:val="left" w:pos="900"/>
          <w:tab w:val="center" w:pos="4960"/>
        </w:tabs>
        <w:spacing w:after="0" w:line="240" w:lineRule="auto"/>
        <w:jc w:val="center"/>
        <w:rPr>
          <w:rFonts w:ascii="Times New Roman" w:hAnsi="Times New Roman"/>
          <w:b/>
          <w:bCs/>
          <w:sz w:val="24"/>
          <w:szCs w:val="24"/>
        </w:rPr>
      </w:pPr>
      <w:r w:rsidRPr="00FF6C67">
        <w:rPr>
          <w:rFonts w:ascii="Times New Roman" w:hAnsi="Times New Roman"/>
          <w:b/>
          <w:bCs/>
          <w:sz w:val="24"/>
          <w:szCs w:val="24"/>
        </w:rPr>
        <w:t>Булгаковского сельского поселения</w:t>
      </w:r>
    </w:p>
    <w:p w:rsidR="00FF6C67" w:rsidRPr="00FF6C67" w:rsidRDefault="00FF6C67" w:rsidP="00FF6C67">
      <w:pPr>
        <w:tabs>
          <w:tab w:val="left" w:pos="900"/>
          <w:tab w:val="center" w:pos="4960"/>
        </w:tabs>
        <w:spacing w:after="0" w:line="240" w:lineRule="auto"/>
        <w:jc w:val="center"/>
        <w:rPr>
          <w:rFonts w:ascii="Times New Roman" w:hAnsi="Times New Roman"/>
          <w:b/>
          <w:bCs/>
          <w:sz w:val="24"/>
          <w:szCs w:val="24"/>
        </w:rPr>
      </w:pPr>
      <w:r w:rsidRPr="00FF6C67">
        <w:rPr>
          <w:rFonts w:ascii="Times New Roman" w:hAnsi="Times New Roman"/>
          <w:b/>
          <w:bCs/>
          <w:sz w:val="24"/>
          <w:szCs w:val="24"/>
        </w:rPr>
        <w:t>Духовщинского района Смоленской области,</w:t>
      </w:r>
    </w:p>
    <w:p w:rsidR="00FF6C67" w:rsidRPr="00FF6C67" w:rsidRDefault="00FF6C67" w:rsidP="00FF6C67">
      <w:pPr>
        <w:tabs>
          <w:tab w:val="left" w:pos="900"/>
          <w:tab w:val="center" w:pos="4960"/>
        </w:tabs>
        <w:spacing w:after="0" w:line="240" w:lineRule="auto"/>
        <w:jc w:val="center"/>
        <w:rPr>
          <w:rFonts w:ascii="Times New Roman" w:hAnsi="Times New Roman"/>
          <w:b/>
          <w:bCs/>
          <w:sz w:val="24"/>
          <w:szCs w:val="24"/>
        </w:rPr>
      </w:pPr>
      <w:r w:rsidRPr="00FF6C67">
        <w:rPr>
          <w:rFonts w:ascii="Times New Roman" w:hAnsi="Times New Roman"/>
          <w:b/>
          <w:bCs/>
          <w:sz w:val="24"/>
          <w:szCs w:val="24"/>
        </w:rPr>
        <w:t>за исключением безвозмездных поступлений на плановый</w:t>
      </w:r>
    </w:p>
    <w:p w:rsidR="00FF6C67" w:rsidRPr="00FF6C67" w:rsidRDefault="00FF6C67" w:rsidP="00FF6C67">
      <w:pPr>
        <w:tabs>
          <w:tab w:val="left" w:pos="900"/>
          <w:tab w:val="center" w:pos="4960"/>
        </w:tabs>
        <w:spacing w:after="0" w:line="240" w:lineRule="auto"/>
        <w:jc w:val="center"/>
        <w:rPr>
          <w:rFonts w:ascii="Times New Roman" w:hAnsi="Times New Roman"/>
          <w:b/>
          <w:sz w:val="24"/>
          <w:szCs w:val="24"/>
        </w:rPr>
      </w:pPr>
      <w:r w:rsidRPr="00FF6C67">
        <w:rPr>
          <w:rFonts w:ascii="Times New Roman" w:hAnsi="Times New Roman"/>
          <w:b/>
          <w:bCs/>
          <w:sz w:val="24"/>
          <w:szCs w:val="24"/>
        </w:rPr>
        <w:t>период 2024 и 2025 годов</w:t>
      </w:r>
    </w:p>
    <w:p w:rsidR="00FF6C67" w:rsidRDefault="00FF6C67" w:rsidP="00FF6C67">
      <w:pPr>
        <w:tabs>
          <w:tab w:val="left" w:pos="900"/>
          <w:tab w:val="center" w:pos="4960"/>
        </w:tabs>
      </w:pPr>
      <w:r>
        <w:rPr>
          <w:b/>
          <w:szCs w:val="28"/>
        </w:rPr>
        <w:t xml:space="preserve">                                                                                                                                       </w:t>
      </w:r>
      <w:r>
        <w:t>(</w:t>
      </w:r>
      <w:proofErr w:type="spellStart"/>
      <w:r>
        <w:t>тыс.рублей</w:t>
      </w:r>
      <w:proofErr w:type="spellEnd"/>
      <w:r>
        <w:t>)</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500"/>
        <w:gridCol w:w="1620"/>
        <w:gridCol w:w="1681"/>
      </w:tblGrid>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bCs/>
                <w:sz w:val="20"/>
                <w:szCs w:val="20"/>
              </w:rPr>
            </w:pPr>
            <w:r w:rsidRPr="00885D12">
              <w:rPr>
                <w:rFonts w:ascii="Times New Roman" w:hAnsi="Times New Roman"/>
                <w:b/>
                <w:bCs/>
                <w:sz w:val="20"/>
                <w:szCs w:val="20"/>
              </w:rPr>
              <w:t>Код бюджетной классификации</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bCs/>
                <w:sz w:val="20"/>
                <w:szCs w:val="20"/>
              </w:rPr>
            </w:pPr>
            <w:r w:rsidRPr="00885D12">
              <w:rPr>
                <w:rFonts w:ascii="Times New Roman" w:hAnsi="Times New Roman"/>
                <w:b/>
                <w:bCs/>
                <w:sz w:val="20"/>
                <w:szCs w:val="20"/>
              </w:rPr>
              <w:t>Наименование групп, подгрупп</w:t>
            </w:r>
          </w:p>
          <w:p w:rsidR="00FF6C67" w:rsidRPr="00885D12" w:rsidRDefault="00FF6C67" w:rsidP="00885D12">
            <w:pPr>
              <w:spacing w:after="0" w:line="240" w:lineRule="auto"/>
              <w:jc w:val="center"/>
              <w:rPr>
                <w:rFonts w:ascii="Times New Roman" w:hAnsi="Times New Roman"/>
                <w:b/>
                <w:bCs/>
                <w:sz w:val="20"/>
                <w:szCs w:val="20"/>
              </w:rPr>
            </w:pPr>
            <w:r w:rsidRPr="00885D12">
              <w:rPr>
                <w:rFonts w:ascii="Times New Roman" w:hAnsi="Times New Roman"/>
                <w:b/>
                <w:bCs/>
                <w:sz w:val="20"/>
                <w:szCs w:val="20"/>
              </w:rPr>
              <w:t xml:space="preserve"> и статей доходов</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bCs/>
                <w:sz w:val="20"/>
                <w:szCs w:val="20"/>
              </w:rPr>
            </w:pPr>
            <w:r w:rsidRPr="00885D12">
              <w:rPr>
                <w:rFonts w:ascii="Times New Roman" w:hAnsi="Times New Roman"/>
                <w:b/>
                <w:bCs/>
                <w:sz w:val="20"/>
                <w:szCs w:val="20"/>
              </w:rPr>
              <w:t>Сумма на 2024 год</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bCs/>
                <w:sz w:val="20"/>
                <w:szCs w:val="20"/>
              </w:rPr>
            </w:pPr>
            <w:r w:rsidRPr="00885D12">
              <w:rPr>
                <w:rFonts w:ascii="Times New Roman" w:hAnsi="Times New Roman"/>
                <w:b/>
                <w:bCs/>
                <w:sz w:val="20"/>
                <w:szCs w:val="20"/>
              </w:rPr>
              <w:t>Сумма на 2025 год</w:t>
            </w:r>
          </w:p>
        </w:tc>
      </w:tr>
      <w:tr w:rsidR="00FF6C67" w:rsidRPr="00885D12" w:rsidTr="00885D12">
        <w:trPr>
          <w:trHeight w:val="176"/>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1</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3</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3</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b/>
                <w:sz w:val="20"/>
                <w:szCs w:val="20"/>
              </w:rPr>
            </w:pPr>
            <w:r w:rsidRPr="00885D12">
              <w:rPr>
                <w:rFonts w:ascii="Times New Roman" w:hAnsi="Times New Roman"/>
                <w:b/>
                <w:sz w:val="20"/>
                <w:szCs w:val="20"/>
              </w:rPr>
              <w:t>1 00 00000 00 0000 000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b/>
                <w:sz w:val="20"/>
                <w:szCs w:val="20"/>
              </w:rPr>
            </w:pPr>
            <w:r w:rsidRPr="00885D12">
              <w:rPr>
                <w:rFonts w:ascii="Times New Roman" w:hAnsi="Times New Roman"/>
                <w:b/>
                <w:sz w:val="20"/>
                <w:szCs w:val="20"/>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sz w:val="20"/>
                <w:szCs w:val="20"/>
              </w:rPr>
            </w:pPr>
            <w:r w:rsidRPr="00885D12">
              <w:rPr>
                <w:rFonts w:ascii="Times New Roman" w:hAnsi="Times New Roman"/>
                <w:b/>
                <w:sz w:val="20"/>
                <w:szCs w:val="20"/>
              </w:rPr>
              <w:t>4 292,6</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sz w:val="20"/>
                <w:szCs w:val="20"/>
              </w:rPr>
            </w:pPr>
            <w:r w:rsidRPr="00885D12">
              <w:rPr>
                <w:rFonts w:ascii="Times New Roman" w:hAnsi="Times New Roman"/>
                <w:b/>
                <w:sz w:val="20"/>
                <w:szCs w:val="20"/>
              </w:rPr>
              <w:t>4 511,4</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b/>
                <w:sz w:val="20"/>
                <w:szCs w:val="20"/>
              </w:rPr>
            </w:pPr>
            <w:r w:rsidRPr="00885D12">
              <w:rPr>
                <w:rFonts w:ascii="Times New Roman" w:hAnsi="Times New Roman"/>
                <w:b/>
                <w:sz w:val="20"/>
                <w:szCs w:val="20"/>
              </w:rPr>
              <w:t>1 01 00000 00 0000 000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b/>
                <w:sz w:val="20"/>
                <w:szCs w:val="20"/>
              </w:rPr>
            </w:pPr>
            <w:r w:rsidRPr="00885D12">
              <w:rPr>
                <w:rFonts w:ascii="Times New Roman" w:hAnsi="Times New Roman"/>
                <w:b/>
                <w:sz w:val="20"/>
                <w:szCs w:val="20"/>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bCs/>
                <w:sz w:val="20"/>
                <w:szCs w:val="20"/>
              </w:rPr>
            </w:pPr>
            <w:r w:rsidRPr="00885D12">
              <w:rPr>
                <w:rFonts w:ascii="Times New Roman" w:hAnsi="Times New Roman"/>
                <w:b/>
                <w:bCs/>
                <w:sz w:val="20"/>
                <w:szCs w:val="20"/>
              </w:rPr>
              <w:t>219,4</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bCs/>
                <w:sz w:val="20"/>
                <w:szCs w:val="20"/>
              </w:rPr>
            </w:pPr>
            <w:r w:rsidRPr="00885D12">
              <w:rPr>
                <w:rFonts w:ascii="Times New Roman" w:hAnsi="Times New Roman"/>
                <w:b/>
                <w:bCs/>
                <w:sz w:val="20"/>
                <w:szCs w:val="20"/>
              </w:rPr>
              <w:t>237,2</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i/>
                <w:sz w:val="20"/>
                <w:szCs w:val="20"/>
              </w:rPr>
            </w:pPr>
            <w:r w:rsidRPr="00885D12">
              <w:rPr>
                <w:rFonts w:ascii="Times New Roman" w:hAnsi="Times New Roman"/>
                <w:i/>
                <w:sz w:val="20"/>
                <w:szCs w:val="20"/>
              </w:rPr>
              <w:t>1 01 02000 01 0000 110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i/>
                <w:sz w:val="20"/>
                <w:szCs w:val="20"/>
              </w:rPr>
            </w:pPr>
            <w:r w:rsidRPr="00885D12">
              <w:rPr>
                <w:rFonts w:ascii="Times New Roman" w:hAnsi="Times New Roman"/>
                <w:i/>
                <w:sz w:val="20"/>
                <w:szCs w:val="20"/>
              </w:rPr>
              <w:t>Налог на доходы физических лиц</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i/>
                <w:sz w:val="20"/>
                <w:szCs w:val="20"/>
              </w:rPr>
            </w:pPr>
            <w:r w:rsidRPr="00885D12">
              <w:rPr>
                <w:rFonts w:ascii="Times New Roman" w:hAnsi="Times New Roman"/>
                <w:i/>
                <w:sz w:val="20"/>
                <w:szCs w:val="20"/>
              </w:rPr>
              <w:t>219,4</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i/>
                <w:sz w:val="20"/>
                <w:szCs w:val="20"/>
              </w:rPr>
            </w:pPr>
            <w:r w:rsidRPr="00885D12">
              <w:rPr>
                <w:rFonts w:ascii="Times New Roman" w:hAnsi="Times New Roman"/>
                <w:i/>
                <w:sz w:val="20"/>
                <w:szCs w:val="20"/>
              </w:rPr>
              <w:t>237,2</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bCs/>
                <w:sz w:val="20"/>
                <w:szCs w:val="20"/>
              </w:rPr>
            </w:pPr>
            <w:r w:rsidRPr="00885D12">
              <w:rPr>
                <w:rFonts w:ascii="Times New Roman" w:hAnsi="Times New Roman"/>
                <w:bCs/>
                <w:sz w:val="20"/>
                <w:szCs w:val="20"/>
              </w:rPr>
              <w:t>1 01 02010 01 0000 110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i/>
                <w:sz w:val="20"/>
                <w:szCs w:val="20"/>
              </w:rPr>
            </w:pPr>
            <w:r w:rsidRPr="00885D12">
              <w:rPr>
                <w:rFonts w:ascii="Times New Roman" w:hAnsi="Times New Roman"/>
                <w:i/>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885D12">
              <w:rPr>
                <w:rFonts w:ascii="Times New Roman" w:hAnsi="Times New Roman"/>
                <w:i/>
                <w:sz w:val="20"/>
                <w:szCs w:val="20"/>
              </w:rPr>
              <w:t>227,227.1</w:t>
            </w:r>
            <w:proofErr w:type="gramEnd"/>
            <w:r w:rsidRPr="00885D12">
              <w:rPr>
                <w:rFonts w:ascii="Times New Roman" w:hAnsi="Times New Roman"/>
                <w:i/>
                <w:sz w:val="20"/>
                <w:szCs w:val="20"/>
              </w:rPr>
              <w:t xml:space="preserve"> и 228 Налогового кодекса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207,7</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224,4</w:t>
            </w: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bCs/>
                <w:sz w:val="20"/>
                <w:szCs w:val="20"/>
              </w:rPr>
            </w:pPr>
            <w:r w:rsidRPr="00885D12">
              <w:rPr>
                <w:rFonts w:ascii="Times New Roman" w:hAnsi="Times New Roman"/>
                <w:bCs/>
                <w:sz w:val="20"/>
                <w:szCs w:val="20"/>
              </w:rPr>
              <w:t>1 01 02020  01 0000 110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z w:val="20"/>
                <w:szCs w:val="20"/>
              </w:rPr>
            </w:pPr>
            <w:r w:rsidRPr="00885D12">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11,7</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12,8</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b/>
                <w:bCs/>
                <w:sz w:val="20"/>
                <w:szCs w:val="20"/>
              </w:rPr>
            </w:pPr>
            <w:r w:rsidRPr="00885D12">
              <w:rPr>
                <w:rFonts w:ascii="Times New Roman" w:hAnsi="Times New Roman"/>
                <w:b/>
                <w:bCs/>
                <w:sz w:val="20"/>
                <w:szCs w:val="20"/>
              </w:rPr>
              <w:t>1 03 00000 00 0000 000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b/>
                <w:i/>
                <w:sz w:val="20"/>
                <w:szCs w:val="20"/>
              </w:rPr>
            </w:pPr>
            <w:r w:rsidRPr="00885D12">
              <w:rPr>
                <w:rFonts w:ascii="Times New Roman" w:hAnsi="Times New Roman"/>
                <w:b/>
                <w:i/>
                <w:sz w:val="20"/>
                <w:szCs w:val="20"/>
              </w:rPr>
              <w:t>Налоги на товары (работы, услуги), реализуемые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i/>
                <w:sz w:val="20"/>
                <w:szCs w:val="20"/>
              </w:rPr>
            </w:pPr>
            <w:r w:rsidRPr="00885D12">
              <w:rPr>
                <w:rFonts w:ascii="Times New Roman" w:hAnsi="Times New Roman"/>
                <w:b/>
                <w:i/>
                <w:sz w:val="20"/>
                <w:szCs w:val="20"/>
              </w:rPr>
              <w:t>3 345,7</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i/>
                <w:sz w:val="20"/>
                <w:szCs w:val="20"/>
              </w:rPr>
            </w:pPr>
            <w:r w:rsidRPr="00885D12">
              <w:rPr>
                <w:rFonts w:ascii="Times New Roman" w:hAnsi="Times New Roman"/>
                <w:b/>
                <w:i/>
                <w:sz w:val="20"/>
                <w:szCs w:val="20"/>
              </w:rPr>
              <w:t>3 521,8</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bCs/>
                <w:sz w:val="20"/>
                <w:szCs w:val="20"/>
              </w:rPr>
            </w:pPr>
            <w:r w:rsidRPr="00885D12">
              <w:rPr>
                <w:rFonts w:ascii="Times New Roman" w:hAnsi="Times New Roman"/>
                <w:bCs/>
                <w:sz w:val="20"/>
                <w:szCs w:val="20"/>
              </w:rPr>
              <w:t>1 03 02000 01 0000 110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z w:val="20"/>
                <w:szCs w:val="20"/>
              </w:rPr>
            </w:pPr>
            <w:r w:rsidRPr="00885D12">
              <w:rPr>
                <w:rFonts w:ascii="Times New Roman" w:hAnsi="Times New Roman"/>
                <w:sz w:val="20"/>
                <w:szCs w:val="20"/>
              </w:rPr>
              <w:t>Акцизы по подакцизным товарам(продукции), производимым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3 345,7</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3 521,8</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b/>
                <w:sz w:val="20"/>
                <w:szCs w:val="20"/>
              </w:rPr>
            </w:pPr>
            <w:r w:rsidRPr="00885D12">
              <w:rPr>
                <w:rFonts w:ascii="Times New Roman" w:hAnsi="Times New Roman"/>
                <w:b/>
                <w:sz w:val="20"/>
                <w:szCs w:val="20"/>
              </w:rPr>
              <w:t>1 06 00000 00 0000 000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b/>
                <w:sz w:val="20"/>
                <w:szCs w:val="20"/>
              </w:rPr>
            </w:pPr>
            <w:r w:rsidRPr="00885D12">
              <w:rPr>
                <w:rFonts w:ascii="Times New Roman" w:hAnsi="Times New Roman"/>
                <w:b/>
                <w:sz w:val="20"/>
                <w:szCs w:val="20"/>
              </w:rPr>
              <w:t xml:space="preserve"> Налоги на имущество</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bCs/>
                <w:sz w:val="20"/>
                <w:szCs w:val="20"/>
              </w:rPr>
            </w:pPr>
            <w:r w:rsidRPr="00885D12">
              <w:rPr>
                <w:rFonts w:ascii="Times New Roman" w:hAnsi="Times New Roman"/>
                <w:b/>
                <w:bCs/>
                <w:sz w:val="20"/>
                <w:szCs w:val="20"/>
              </w:rPr>
              <w:t>620,4</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bCs/>
                <w:sz w:val="20"/>
                <w:szCs w:val="20"/>
              </w:rPr>
            </w:pPr>
            <w:r w:rsidRPr="00885D12">
              <w:rPr>
                <w:rFonts w:ascii="Times New Roman" w:hAnsi="Times New Roman"/>
                <w:b/>
                <w:bCs/>
                <w:sz w:val="20"/>
                <w:szCs w:val="20"/>
              </w:rPr>
              <w:t>645,3</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b/>
                <w:i/>
                <w:sz w:val="20"/>
                <w:szCs w:val="20"/>
              </w:rPr>
            </w:pPr>
            <w:r w:rsidRPr="00885D12">
              <w:rPr>
                <w:rFonts w:ascii="Times New Roman" w:hAnsi="Times New Roman"/>
                <w:b/>
                <w:i/>
                <w:sz w:val="20"/>
                <w:szCs w:val="20"/>
              </w:rPr>
              <w:t xml:space="preserve">1 06 01000 00 0000 110 </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b/>
                <w:i/>
                <w:sz w:val="20"/>
                <w:szCs w:val="20"/>
              </w:rPr>
            </w:pPr>
            <w:r w:rsidRPr="00885D12">
              <w:rPr>
                <w:rFonts w:ascii="Times New Roman" w:hAnsi="Times New Roman"/>
                <w:b/>
                <w:i/>
                <w:sz w:val="20"/>
                <w:szCs w:val="20"/>
              </w:rPr>
              <w:t>Налог на имущество физических лиц</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i/>
                <w:sz w:val="20"/>
                <w:szCs w:val="20"/>
              </w:rPr>
            </w:pPr>
            <w:r w:rsidRPr="00885D12">
              <w:rPr>
                <w:rFonts w:ascii="Times New Roman" w:hAnsi="Times New Roman"/>
                <w:b/>
                <w:i/>
                <w:sz w:val="20"/>
                <w:szCs w:val="20"/>
              </w:rPr>
              <w:t>94,3</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i/>
                <w:sz w:val="20"/>
                <w:szCs w:val="20"/>
              </w:rPr>
            </w:pPr>
            <w:r w:rsidRPr="00885D12">
              <w:rPr>
                <w:rFonts w:ascii="Times New Roman" w:hAnsi="Times New Roman"/>
                <w:b/>
                <w:i/>
                <w:sz w:val="20"/>
                <w:szCs w:val="20"/>
              </w:rPr>
              <w:t>98,1</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 xml:space="preserve">1 06 01030 10 0000 110 </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z w:val="20"/>
                <w:szCs w:val="20"/>
              </w:rPr>
            </w:pPr>
            <w:r w:rsidRPr="00885D12">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94,3</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98,1</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b/>
                <w:i/>
                <w:sz w:val="20"/>
                <w:szCs w:val="20"/>
              </w:rPr>
            </w:pPr>
            <w:r w:rsidRPr="00885D12">
              <w:rPr>
                <w:rFonts w:ascii="Times New Roman" w:hAnsi="Times New Roman"/>
                <w:b/>
                <w:i/>
                <w:sz w:val="20"/>
                <w:szCs w:val="20"/>
              </w:rPr>
              <w:t xml:space="preserve">1 06 06000 00 0000 110 </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b/>
                <w:i/>
                <w:sz w:val="20"/>
                <w:szCs w:val="20"/>
              </w:rPr>
            </w:pPr>
            <w:r w:rsidRPr="00885D12">
              <w:rPr>
                <w:rFonts w:ascii="Times New Roman" w:hAnsi="Times New Roman"/>
                <w:b/>
                <w:i/>
                <w:sz w:val="20"/>
                <w:szCs w:val="20"/>
              </w:rPr>
              <w:t>Земельный налог</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i/>
                <w:sz w:val="20"/>
                <w:szCs w:val="20"/>
              </w:rPr>
            </w:pPr>
            <w:r w:rsidRPr="00885D12">
              <w:rPr>
                <w:rFonts w:ascii="Times New Roman" w:hAnsi="Times New Roman"/>
                <w:b/>
                <w:i/>
                <w:sz w:val="20"/>
                <w:szCs w:val="20"/>
              </w:rPr>
              <w:t>526,1</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i/>
                <w:sz w:val="20"/>
                <w:szCs w:val="20"/>
              </w:rPr>
            </w:pPr>
            <w:r w:rsidRPr="00885D12">
              <w:rPr>
                <w:rFonts w:ascii="Times New Roman" w:hAnsi="Times New Roman"/>
                <w:b/>
                <w:i/>
                <w:sz w:val="20"/>
                <w:szCs w:val="20"/>
              </w:rPr>
              <w:t>547,2</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1 06 06030 00 0000 110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z w:val="20"/>
                <w:szCs w:val="20"/>
              </w:rPr>
            </w:pPr>
            <w:r w:rsidRPr="00885D12">
              <w:rPr>
                <w:rFonts w:ascii="Times New Roman" w:hAnsi="Times New Roman"/>
                <w:sz w:val="20"/>
                <w:szCs w:val="20"/>
              </w:rPr>
              <w:t>Земельный налог с организаций</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299,0</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311,0</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lastRenderedPageBreak/>
              <w:t>1 06 06033 10 0000 110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z w:val="20"/>
                <w:szCs w:val="20"/>
              </w:rPr>
            </w:pPr>
            <w:r w:rsidRPr="00885D12">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299,0</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311,0</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1 06 06040 00 0000 110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z w:val="20"/>
                <w:szCs w:val="20"/>
              </w:rPr>
            </w:pPr>
            <w:r w:rsidRPr="00885D12">
              <w:rPr>
                <w:rFonts w:ascii="Times New Roman" w:hAnsi="Times New Roman"/>
                <w:sz w:val="20"/>
                <w:szCs w:val="20"/>
              </w:rPr>
              <w:t>Земельный налог с физических лиц</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227,1</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236,2</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1 06 06043 10 0000 110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z w:val="20"/>
                <w:szCs w:val="20"/>
              </w:rPr>
            </w:pPr>
            <w:r w:rsidRPr="00885D12">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227,1</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236,2</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b/>
                <w:sz w:val="20"/>
                <w:szCs w:val="20"/>
              </w:rPr>
            </w:pPr>
            <w:r w:rsidRPr="00885D12">
              <w:rPr>
                <w:rFonts w:ascii="Times New Roman" w:hAnsi="Times New Roman"/>
                <w:b/>
                <w:sz w:val="20"/>
                <w:szCs w:val="20"/>
              </w:rPr>
              <w:t>1 11 00000 00 0000 000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b/>
                <w:i/>
                <w:sz w:val="20"/>
                <w:szCs w:val="20"/>
              </w:rPr>
            </w:pPr>
            <w:r w:rsidRPr="00885D12">
              <w:rPr>
                <w:rFonts w:ascii="Times New Roman" w:hAnsi="Times New Roman"/>
                <w:b/>
                <w:i/>
                <w:sz w:val="20"/>
                <w:szCs w:val="20"/>
              </w:rPr>
              <w:t>Доходы от использования имущества, находящегося в государственной и муниципальной собственности</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i/>
                <w:sz w:val="20"/>
                <w:szCs w:val="20"/>
              </w:rPr>
            </w:pPr>
            <w:r w:rsidRPr="00885D12">
              <w:rPr>
                <w:rFonts w:ascii="Times New Roman" w:hAnsi="Times New Roman"/>
                <w:b/>
                <w:i/>
                <w:sz w:val="20"/>
                <w:szCs w:val="20"/>
              </w:rPr>
              <w:t>107,1</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i/>
                <w:sz w:val="20"/>
                <w:szCs w:val="20"/>
              </w:rPr>
            </w:pPr>
            <w:r w:rsidRPr="00885D12">
              <w:rPr>
                <w:rFonts w:ascii="Times New Roman" w:hAnsi="Times New Roman"/>
                <w:b/>
                <w:i/>
                <w:sz w:val="20"/>
                <w:szCs w:val="20"/>
              </w:rPr>
              <w:t>107,1</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1 11  05000 00 0000 120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napToGrid w:val="0"/>
                <w:sz w:val="20"/>
                <w:szCs w:val="20"/>
              </w:rPr>
            </w:pPr>
            <w:r w:rsidRPr="00885D12">
              <w:rPr>
                <w:rFonts w:ascii="Times New Roman" w:hAnsi="Times New Roman"/>
                <w:snapToGrid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i/>
                <w:sz w:val="20"/>
                <w:szCs w:val="20"/>
              </w:rPr>
            </w:pPr>
            <w:r w:rsidRPr="00885D12">
              <w:rPr>
                <w:rFonts w:ascii="Times New Roman" w:hAnsi="Times New Roman"/>
                <w:i/>
                <w:sz w:val="20"/>
                <w:szCs w:val="20"/>
              </w:rPr>
              <w:t>89,6</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i/>
                <w:sz w:val="20"/>
                <w:szCs w:val="20"/>
              </w:rPr>
            </w:pPr>
            <w:r w:rsidRPr="00885D12">
              <w:rPr>
                <w:rFonts w:ascii="Times New Roman" w:hAnsi="Times New Roman"/>
                <w:i/>
                <w:sz w:val="20"/>
                <w:szCs w:val="20"/>
              </w:rPr>
              <w:t>89,6</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1 11 05020 00 0000 120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b/>
                <w:snapToGrid w:val="0"/>
                <w:sz w:val="20"/>
                <w:szCs w:val="20"/>
              </w:rPr>
            </w:pPr>
            <w:r w:rsidRPr="00885D12">
              <w:rPr>
                <w:rFonts w:ascii="Times New Roman" w:hAnsi="Times New Roman"/>
                <w:snapToGrid w:val="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i/>
                <w:sz w:val="20"/>
                <w:szCs w:val="20"/>
              </w:rPr>
            </w:pPr>
            <w:r w:rsidRPr="00885D12">
              <w:rPr>
                <w:rFonts w:ascii="Times New Roman" w:hAnsi="Times New Roman"/>
                <w:i/>
                <w:sz w:val="20"/>
                <w:szCs w:val="20"/>
              </w:rPr>
              <w:t>64,4</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i/>
                <w:sz w:val="20"/>
                <w:szCs w:val="20"/>
              </w:rPr>
            </w:pPr>
            <w:r w:rsidRPr="00885D12">
              <w:rPr>
                <w:rFonts w:ascii="Times New Roman" w:hAnsi="Times New Roman"/>
                <w:i/>
                <w:sz w:val="20"/>
                <w:szCs w:val="20"/>
              </w:rPr>
              <w:t>64,4</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1  11 05025 10 0000 120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b/>
                <w:snapToGrid w:val="0"/>
                <w:sz w:val="20"/>
                <w:szCs w:val="20"/>
              </w:rPr>
            </w:pPr>
            <w:r w:rsidRPr="00885D12">
              <w:rPr>
                <w:rFonts w:ascii="Times New Roman" w:hAnsi="Times New Roman"/>
                <w:snapToGrid w:val="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i/>
                <w:sz w:val="20"/>
                <w:szCs w:val="20"/>
              </w:rPr>
            </w:pPr>
            <w:r w:rsidRPr="00885D12">
              <w:rPr>
                <w:rFonts w:ascii="Times New Roman" w:hAnsi="Times New Roman"/>
                <w:i/>
                <w:sz w:val="20"/>
                <w:szCs w:val="20"/>
              </w:rPr>
              <w:t>64,4</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i/>
                <w:sz w:val="20"/>
                <w:szCs w:val="20"/>
              </w:rPr>
            </w:pPr>
            <w:r w:rsidRPr="00885D12">
              <w:rPr>
                <w:rFonts w:ascii="Times New Roman" w:hAnsi="Times New Roman"/>
                <w:i/>
                <w:sz w:val="20"/>
                <w:szCs w:val="20"/>
              </w:rPr>
              <w:t>64,4</w:t>
            </w:r>
          </w:p>
        </w:tc>
      </w:tr>
      <w:tr w:rsidR="00FF6C67" w:rsidRPr="00885D12" w:rsidTr="00885D12">
        <w:trPr>
          <w:trHeight w:val="1855"/>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1 11 05030 00 0000 120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napToGrid w:val="0"/>
                <w:sz w:val="20"/>
                <w:szCs w:val="20"/>
              </w:rPr>
            </w:pPr>
            <w:r w:rsidRPr="00885D12">
              <w:rPr>
                <w:rFonts w:ascii="Times New Roman" w:hAnsi="Times New Roman"/>
                <w:snapToGrid w:val="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i/>
                <w:sz w:val="20"/>
                <w:szCs w:val="20"/>
              </w:rPr>
            </w:pPr>
            <w:r w:rsidRPr="00885D12">
              <w:rPr>
                <w:rFonts w:ascii="Times New Roman" w:hAnsi="Times New Roman"/>
                <w:i/>
                <w:sz w:val="20"/>
                <w:szCs w:val="20"/>
              </w:rPr>
              <w:t>25,2</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i/>
                <w:sz w:val="20"/>
                <w:szCs w:val="20"/>
              </w:rPr>
            </w:pPr>
            <w:r w:rsidRPr="00885D12">
              <w:rPr>
                <w:rFonts w:ascii="Times New Roman" w:hAnsi="Times New Roman"/>
                <w:i/>
                <w:sz w:val="20"/>
                <w:szCs w:val="20"/>
              </w:rPr>
              <w:t>25,2</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1 11 05035 10 0000 120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napToGrid w:val="0"/>
                <w:sz w:val="20"/>
                <w:szCs w:val="20"/>
              </w:rPr>
            </w:pPr>
            <w:r w:rsidRPr="00885D12">
              <w:rPr>
                <w:rFonts w:ascii="Times New Roman" w:hAnsi="Times New Roman"/>
                <w:snapToGrid w:val="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i/>
                <w:sz w:val="20"/>
                <w:szCs w:val="20"/>
              </w:rPr>
            </w:pPr>
          </w:p>
          <w:p w:rsidR="00FF6C67" w:rsidRPr="00885D12" w:rsidRDefault="00FF6C67" w:rsidP="00885D12">
            <w:pPr>
              <w:spacing w:after="0" w:line="240" w:lineRule="auto"/>
              <w:jc w:val="center"/>
              <w:rPr>
                <w:rFonts w:ascii="Times New Roman" w:hAnsi="Times New Roman"/>
                <w:i/>
                <w:sz w:val="20"/>
                <w:szCs w:val="20"/>
              </w:rPr>
            </w:pPr>
          </w:p>
          <w:p w:rsidR="00FF6C67" w:rsidRPr="00885D12" w:rsidRDefault="00FF6C67" w:rsidP="00885D12">
            <w:pPr>
              <w:spacing w:after="0" w:line="240" w:lineRule="auto"/>
              <w:jc w:val="center"/>
              <w:rPr>
                <w:rFonts w:ascii="Times New Roman" w:hAnsi="Times New Roman"/>
                <w:i/>
                <w:sz w:val="20"/>
                <w:szCs w:val="20"/>
              </w:rPr>
            </w:pPr>
          </w:p>
          <w:p w:rsidR="00FF6C67" w:rsidRPr="00885D12" w:rsidRDefault="00FF6C67" w:rsidP="00885D12">
            <w:pPr>
              <w:spacing w:after="0" w:line="240" w:lineRule="auto"/>
              <w:jc w:val="center"/>
              <w:rPr>
                <w:rFonts w:ascii="Times New Roman" w:hAnsi="Times New Roman"/>
                <w:i/>
                <w:sz w:val="20"/>
                <w:szCs w:val="20"/>
              </w:rPr>
            </w:pPr>
            <w:r w:rsidRPr="00885D12">
              <w:rPr>
                <w:rFonts w:ascii="Times New Roman" w:hAnsi="Times New Roman"/>
                <w:i/>
                <w:sz w:val="20"/>
                <w:szCs w:val="20"/>
              </w:rPr>
              <w:t>25,2</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i/>
                <w:sz w:val="20"/>
                <w:szCs w:val="20"/>
              </w:rPr>
            </w:pPr>
          </w:p>
          <w:p w:rsidR="00FF6C67" w:rsidRPr="00885D12" w:rsidRDefault="00FF6C67" w:rsidP="00885D12">
            <w:pPr>
              <w:spacing w:after="0" w:line="240" w:lineRule="auto"/>
              <w:jc w:val="center"/>
              <w:rPr>
                <w:rFonts w:ascii="Times New Roman" w:hAnsi="Times New Roman"/>
                <w:i/>
                <w:sz w:val="20"/>
                <w:szCs w:val="20"/>
              </w:rPr>
            </w:pPr>
          </w:p>
          <w:p w:rsidR="00FF6C67" w:rsidRPr="00885D12" w:rsidRDefault="00FF6C67" w:rsidP="00885D12">
            <w:pPr>
              <w:spacing w:after="0" w:line="240" w:lineRule="auto"/>
              <w:jc w:val="center"/>
              <w:rPr>
                <w:rFonts w:ascii="Times New Roman" w:hAnsi="Times New Roman"/>
                <w:i/>
                <w:sz w:val="20"/>
                <w:szCs w:val="20"/>
              </w:rPr>
            </w:pPr>
          </w:p>
          <w:p w:rsidR="00FF6C67" w:rsidRPr="00885D12" w:rsidRDefault="00FF6C67" w:rsidP="00885D12">
            <w:pPr>
              <w:spacing w:after="0" w:line="240" w:lineRule="auto"/>
              <w:jc w:val="center"/>
              <w:rPr>
                <w:rFonts w:ascii="Times New Roman" w:hAnsi="Times New Roman"/>
                <w:i/>
                <w:sz w:val="20"/>
                <w:szCs w:val="20"/>
              </w:rPr>
            </w:pPr>
            <w:r w:rsidRPr="00885D12">
              <w:rPr>
                <w:rFonts w:ascii="Times New Roman" w:hAnsi="Times New Roman"/>
                <w:i/>
                <w:sz w:val="20"/>
                <w:szCs w:val="20"/>
              </w:rPr>
              <w:t>25,2</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1 11 09000 00 0000 120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z w:val="20"/>
                <w:szCs w:val="20"/>
              </w:rPr>
            </w:pPr>
            <w:r w:rsidRPr="00885D12">
              <w:rPr>
                <w:rFonts w:ascii="Times New Roman" w:hAnsi="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17,5</w:t>
            </w: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17,5</w:t>
            </w: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1 11 09040 00 0000 120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z w:val="20"/>
                <w:szCs w:val="20"/>
              </w:rPr>
            </w:pPr>
            <w:r w:rsidRPr="00885D12">
              <w:rPr>
                <w:rFonts w:ascii="Times New Roman" w:hAnsi="Times New Roman"/>
                <w:sz w:val="20"/>
                <w:szCs w:val="20"/>
              </w:rPr>
              <w:t xml:space="preserve">Прочие поступления от использования имущества, находящегося в государственной </w:t>
            </w:r>
            <w:r w:rsidR="00885D12">
              <w:rPr>
                <w:rFonts w:ascii="Times New Roman" w:hAnsi="Times New Roman"/>
                <w:sz w:val="20"/>
                <w:szCs w:val="20"/>
              </w:rPr>
              <w:t>и муниципальной собственности (</w:t>
            </w:r>
            <w:r w:rsidRPr="00885D12">
              <w:rPr>
                <w:rFonts w:ascii="Times New Roman" w:hAnsi="Times New Roman"/>
                <w:sz w:val="20"/>
                <w:szCs w:val="20"/>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17,5</w:t>
            </w: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17,5</w:t>
            </w: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1 11 09045 10 00000 120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z w:val="20"/>
                <w:szCs w:val="20"/>
              </w:rPr>
            </w:pPr>
            <w:r w:rsidRPr="00885D12">
              <w:rPr>
                <w:rFonts w:ascii="Times New Roman" w:hAnsi="Times New Roman"/>
                <w:sz w:val="20"/>
                <w:szCs w:val="20"/>
              </w:rPr>
              <w:t>Прочие поступления от использования имущества, находящегося в соб</w:t>
            </w:r>
            <w:r w:rsidR="00885D12">
              <w:rPr>
                <w:rFonts w:ascii="Times New Roman" w:hAnsi="Times New Roman"/>
                <w:sz w:val="20"/>
                <w:szCs w:val="20"/>
              </w:rPr>
              <w:t>ственности сельских поселений (</w:t>
            </w:r>
            <w:r w:rsidRPr="00885D12">
              <w:rPr>
                <w:rFonts w:ascii="Times New Roman" w:hAnsi="Times New Roman"/>
                <w:sz w:val="20"/>
                <w:szCs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17,5</w:t>
            </w: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17,5</w:t>
            </w: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p w:rsidR="00FF6C67" w:rsidRPr="00885D12" w:rsidRDefault="00FF6C67" w:rsidP="00885D12">
            <w:pPr>
              <w:spacing w:after="0" w:line="240" w:lineRule="auto"/>
              <w:jc w:val="center"/>
              <w:rPr>
                <w:rFonts w:ascii="Times New Roman" w:hAnsi="Times New Roman"/>
                <w:sz w:val="20"/>
                <w:szCs w:val="20"/>
              </w:rPr>
            </w:pP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b/>
                <w:sz w:val="20"/>
                <w:szCs w:val="20"/>
              </w:rPr>
            </w:pPr>
            <w:r w:rsidRPr="00885D12">
              <w:rPr>
                <w:rFonts w:ascii="Times New Roman" w:hAnsi="Times New Roman"/>
                <w:b/>
                <w:sz w:val="20"/>
                <w:szCs w:val="20"/>
              </w:rPr>
              <w:lastRenderedPageBreak/>
              <w:t>1 13 00000 00 0000 000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b/>
                <w:i/>
                <w:sz w:val="20"/>
                <w:szCs w:val="20"/>
              </w:rPr>
            </w:pPr>
            <w:r w:rsidRPr="00885D12">
              <w:rPr>
                <w:rFonts w:ascii="Times New Roman" w:hAnsi="Times New Roman"/>
                <w:b/>
                <w:i/>
                <w:sz w:val="20"/>
                <w:szCs w:val="20"/>
              </w:rPr>
              <w:t>Доходы от оказания платных услуг и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1 13 02000 00 0000 130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Доходы от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1 13 02990 00 0000 130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Прочие доходы от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1 13 02995 10 0000 130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Прочие доходы от компенсации затрат бюджетов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b/>
                <w:sz w:val="20"/>
                <w:szCs w:val="20"/>
              </w:rPr>
            </w:pPr>
            <w:r w:rsidRPr="00885D12">
              <w:rPr>
                <w:rFonts w:ascii="Times New Roman" w:hAnsi="Times New Roman"/>
                <w:b/>
                <w:sz w:val="20"/>
                <w:szCs w:val="20"/>
              </w:rPr>
              <w:t>1 14 00000 00 0000 000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b/>
                <w:i/>
                <w:sz w:val="20"/>
                <w:szCs w:val="20"/>
              </w:rPr>
            </w:pPr>
            <w:r w:rsidRPr="00885D12">
              <w:rPr>
                <w:rFonts w:ascii="Times New Roman" w:hAnsi="Times New Roman"/>
                <w:b/>
                <w:i/>
                <w:sz w:val="20"/>
                <w:szCs w:val="20"/>
              </w:rPr>
              <w:t>Доходы от продажи материальных и нематериальных активов</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sz w:val="20"/>
                <w:szCs w:val="20"/>
              </w:rPr>
            </w:pPr>
            <w:r w:rsidRPr="00885D12">
              <w:rPr>
                <w:rFonts w:ascii="Times New Roman" w:hAnsi="Times New Roman"/>
                <w:b/>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b/>
                <w:sz w:val="20"/>
                <w:szCs w:val="20"/>
              </w:rPr>
            </w:pPr>
            <w:r w:rsidRPr="00885D12">
              <w:rPr>
                <w:rFonts w:ascii="Times New Roman" w:hAnsi="Times New Roman"/>
                <w:b/>
                <w:sz w:val="20"/>
                <w:szCs w:val="20"/>
              </w:rPr>
              <w:t>0,0</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1 14 02000 00 0000 000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z w:val="20"/>
                <w:szCs w:val="20"/>
              </w:rPr>
            </w:pPr>
            <w:r w:rsidRPr="00885D12">
              <w:rPr>
                <w:rFonts w:ascii="Times New Roman" w:hAnsi="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1 14 02050 10 0000 410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z w:val="20"/>
                <w:szCs w:val="20"/>
              </w:rPr>
            </w:pPr>
            <w:r w:rsidRPr="00885D12">
              <w:rPr>
                <w:rFonts w:ascii="Times New Roman" w:hAnsi="Times New Roman"/>
                <w:sz w:val="20"/>
                <w:szCs w:val="20"/>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1 14 02053 10 0000 410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b/>
                <w:i/>
                <w:sz w:val="20"/>
                <w:szCs w:val="20"/>
              </w:rPr>
            </w:pPr>
            <w:r w:rsidRPr="00885D12">
              <w:rPr>
                <w:rFonts w:ascii="Times New Roman" w:hAnsi="Times New Roman"/>
                <w:sz w:val="20"/>
                <w:szCs w:val="20"/>
              </w:rPr>
              <w:t>Доходы от реализации иного имущества, находящегося в собственности сельских поселений (</w:t>
            </w:r>
            <w:r w:rsidR="00885D12">
              <w:rPr>
                <w:rFonts w:ascii="Times New Roman" w:hAnsi="Times New Roman"/>
                <w:sz w:val="20"/>
                <w:szCs w:val="20"/>
              </w:rPr>
              <w:t>з</w:t>
            </w:r>
            <w:r w:rsidRPr="00885D12">
              <w:rPr>
                <w:rFonts w:ascii="Times New Roman" w:hAnsi="Times New Roman"/>
                <w:sz w:val="20"/>
                <w:szCs w:val="20"/>
              </w:rPr>
              <w:t>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1 14 06000 00 0000 430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z w:val="20"/>
                <w:szCs w:val="20"/>
              </w:rPr>
            </w:pPr>
            <w:r w:rsidRPr="00885D12">
              <w:rPr>
                <w:rFonts w:ascii="Times New Roman" w:hAnsi="Times New Roman"/>
                <w:sz w:val="20"/>
                <w:szCs w:val="20"/>
              </w:rPr>
              <w:t>Доходы от продажи земельных участков, находящихся в государственной и муниципальной собственности</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1 14 06020 00 0000 430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z w:val="20"/>
                <w:szCs w:val="20"/>
              </w:rPr>
            </w:pPr>
            <w:r w:rsidRPr="00885D12">
              <w:rPr>
                <w:rFonts w:ascii="Times New Roman" w:hAnsi="Times New Roman"/>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1 14 06025 10 0000 430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b/>
                <w:i/>
                <w:sz w:val="20"/>
                <w:szCs w:val="20"/>
              </w:rPr>
            </w:pPr>
            <w:r w:rsidRPr="00885D12">
              <w:rPr>
                <w:rFonts w:ascii="Times New Roman" w:hAnsi="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b/>
                <w:sz w:val="20"/>
                <w:szCs w:val="20"/>
              </w:rPr>
            </w:pPr>
            <w:r w:rsidRPr="00885D12">
              <w:rPr>
                <w:rFonts w:ascii="Times New Roman" w:hAnsi="Times New Roman"/>
                <w:b/>
                <w:sz w:val="20"/>
                <w:szCs w:val="20"/>
              </w:rPr>
              <w:t>1 17 00000 00 0000 000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b/>
                <w:i/>
                <w:sz w:val="20"/>
                <w:szCs w:val="20"/>
              </w:rPr>
            </w:pPr>
            <w:r w:rsidRPr="00885D12">
              <w:rPr>
                <w:rFonts w:ascii="Times New Roman" w:hAnsi="Times New Roman"/>
                <w:b/>
                <w:i/>
                <w:sz w:val="20"/>
                <w:szCs w:val="20"/>
              </w:rPr>
              <w:t>Прочие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1 17 05000 00 0000 180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z w:val="20"/>
                <w:szCs w:val="20"/>
              </w:rPr>
            </w:pPr>
            <w:r w:rsidRPr="00885D12">
              <w:rPr>
                <w:rFonts w:ascii="Times New Roman" w:hAnsi="Times New Roman"/>
                <w:sz w:val="20"/>
                <w:szCs w:val="20"/>
              </w:rPr>
              <w:t>Прочие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r>
      <w:tr w:rsidR="00FF6C67" w:rsidRPr="00885D12" w:rsidTr="00885D12">
        <w:trPr>
          <w:jc w:val="center"/>
        </w:trPr>
        <w:tc>
          <w:tcPr>
            <w:tcW w:w="27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rPr>
                <w:rFonts w:ascii="Times New Roman" w:hAnsi="Times New Roman"/>
                <w:sz w:val="20"/>
                <w:szCs w:val="20"/>
              </w:rPr>
            </w:pPr>
            <w:r w:rsidRPr="00885D12">
              <w:rPr>
                <w:rFonts w:ascii="Times New Roman" w:hAnsi="Times New Roman"/>
                <w:sz w:val="20"/>
                <w:szCs w:val="20"/>
              </w:rPr>
              <w:t>1 17 05050 10 0000 180</w:t>
            </w:r>
          </w:p>
        </w:tc>
        <w:tc>
          <w:tcPr>
            <w:tcW w:w="450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both"/>
              <w:rPr>
                <w:rFonts w:ascii="Times New Roman" w:hAnsi="Times New Roman"/>
                <w:sz w:val="20"/>
                <w:szCs w:val="20"/>
              </w:rPr>
            </w:pPr>
            <w:r w:rsidRPr="00885D12">
              <w:rPr>
                <w:rFonts w:ascii="Times New Roman" w:hAnsi="Times New Roman"/>
                <w:sz w:val="20"/>
                <w:szCs w:val="20"/>
              </w:rPr>
              <w:t>Прочие неналоговые доходы бюджетов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FF6C67" w:rsidRPr="00885D12" w:rsidRDefault="00FF6C67" w:rsidP="00885D12">
            <w:pPr>
              <w:spacing w:after="0" w:line="240" w:lineRule="auto"/>
              <w:jc w:val="center"/>
              <w:rPr>
                <w:rFonts w:ascii="Times New Roman" w:hAnsi="Times New Roman"/>
                <w:sz w:val="20"/>
                <w:szCs w:val="20"/>
              </w:rPr>
            </w:pPr>
            <w:r w:rsidRPr="00885D12">
              <w:rPr>
                <w:rFonts w:ascii="Times New Roman" w:hAnsi="Times New Roman"/>
                <w:sz w:val="20"/>
                <w:szCs w:val="20"/>
              </w:rPr>
              <w:t>0,0</w:t>
            </w:r>
          </w:p>
        </w:tc>
      </w:tr>
    </w:tbl>
    <w:p w:rsidR="000C7E0F" w:rsidRDefault="009F7ECA" w:rsidP="000C7E0F">
      <w:pPr>
        <w:spacing w:after="0" w:line="240" w:lineRule="auto"/>
        <w:ind w:left="4320"/>
        <w:jc w:val="right"/>
        <w:rPr>
          <w:b/>
        </w:rPr>
      </w:pPr>
      <w:r>
        <w:rPr>
          <w:b/>
        </w:rPr>
        <w:tab/>
      </w:r>
    </w:p>
    <w:p w:rsidR="000C7E0F" w:rsidRPr="000C7E0F" w:rsidRDefault="000C7E0F" w:rsidP="000C7E0F">
      <w:pPr>
        <w:spacing w:after="0" w:line="240" w:lineRule="auto"/>
        <w:ind w:left="4320"/>
        <w:jc w:val="right"/>
        <w:rPr>
          <w:rFonts w:ascii="Times New Roman" w:hAnsi="Times New Roman"/>
          <w:sz w:val="20"/>
          <w:szCs w:val="20"/>
        </w:rPr>
      </w:pPr>
      <w:r w:rsidRPr="000C7E0F">
        <w:rPr>
          <w:rFonts w:ascii="Times New Roman" w:hAnsi="Times New Roman"/>
          <w:sz w:val="20"/>
          <w:szCs w:val="20"/>
        </w:rPr>
        <w:t>Приложение 5</w:t>
      </w:r>
    </w:p>
    <w:p w:rsidR="000C7E0F" w:rsidRPr="000C7E0F" w:rsidRDefault="000C7E0F" w:rsidP="000C7E0F">
      <w:pPr>
        <w:spacing w:after="0" w:line="240" w:lineRule="auto"/>
        <w:ind w:left="4320"/>
        <w:jc w:val="right"/>
        <w:rPr>
          <w:rFonts w:ascii="Times New Roman" w:hAnsi="Times New Roman"/>
          <w:sz w:val="20"/>
          <w:szCs w:val="20"/>
        </w:rPr>
      </w:pPr>
      <w:r w:rsidRPr="000C7E0F">
        <w:rPr>
          <w:rFonts w:ascii="Times New Roman" w:hAnsi="Times New Roman"/>
          <w:sz w:val="20"/>
          <w:szCs w:val="20"/>
        </w:rPr>
        <w:t xml:space="preserve">                     к решению Совета депутатов         </w:t>
      </w:r>
    </w:p>
    <w:p w:rsidR="000C7E0F" w:rsidRPr="000C7E0F" w:rsidRDefault="000C7E0F" w:rsidP="000C7E0F">
      <w:pPr>
        <w:spacing w:after="0" w:line="240" w:lineRule="auto"/>
        <w:ind w:left="4320"/>
        <w:jc w:val="right"/>
        <w:rPr>
          <w:rFonts w:ascii="Times New Roman" w:hAnsi="Times New Roman"/>
          <w:sz w:val="20"/>
          <w:szCs w:val="20"/>
        </w:rPr>
      </w:pPr>
      <w:r>
        <w:rPr>
          <w:rFonts w:ascii="Times New Roman" w:hAnsi="Times New Roman"/>
          <w:sz w:val="20"/>
          <w:szCs w:val="20"/>
        </w:rPr>
        <w:t xml:space="preserve">               Булгаковского </w:t>
      </w:r>
      <w:r w:rsidRPr="000C7E0F">
        <w:rPr>
          <w:rFonts w:ascii="Times New Roman" w:hAnsi="Times New Roman"/>
          <w:sz w:val="20"/>
          <w:szCs w:val="20"/>
        </w:rPr>
        <w:t>сельского поселения</w:t>
      </w:r>
    </w:p>
    <w:p w:rsidR="000C7E0F" w:rsidRPr="000C7E0F" w:rsidRDefault="000C7E0F" w:rsidP="000C7E0F">
      <w:pPr>
        <w:spacing w:after="0" w:line="240" w:lineRule="auto"/>
        <w:ind w:left="4320"/>
        <w:jc w:val="right"/>
        <w:rPr>
          <w:rFonts w:ascii="Times New Roman" w:hAnsi="Times New Roman"/>
          <w:sz w:val="20"/>
          <w:szCs w:val="20"/>
        </w:rPr>
      </w:pPr>
      <w:r w:rsidRPr="000C7E0F">
        <w:rPr>
          <w:rFonts w:ascii="Times New Roman" w:hAnsi="Times New Roman"/>
          <w:sz w:val="20"/>
          <w:szCs w:val="20"/>
        </w:rPr>
        <w:t xml:space="preserve">                           Духовщинского района</w:t>
      </w:r>
    </w:p>
    <w:p w:rsidR="000C7E0F" w:rsidRPr="000C7E0F" w:rsidRDefault="000C7E0F" w:rsidP="000C7E0F">
      <w:pPr>
        <w:spacing w:after="0" w:line="240" w:lineRule="auto"/>
        <w:ind w:left="4320"/>
        <w:jc w:val="right"/>
        <w:rPr>
          <w:rFonts w:ascii="Times New Roman" w:hAnsi="Times New Roman"/>
          <w:sz w:val="20"/>
          <w:szCs w:val="20"/>
        </w:rPr>
      </w:pPr>
      <w:r w:rsidRPr="000C7E0F">
        <w:rPr>
          <w:rFonts w:ascii="Times New Roman" w:hAnsi="Times New Roman"/>
          <w:sz w:val="20"/>
          <w:szCs w:val="20"/>
        </w:rPr>
        <w:t xml:space="preserve">                              Смоленской области</w:t>
      </w:r>
    </w:p>
    <w:p w:rsidR="000C7E0F" w:rsidRPr="000C7E0F" w:rsidRDefault="000C7E0F" w:rsidP="000C7E0F">
      <w:pPr>
        <w:spacing w:after="0" w:line="240" w:lineRule="auto"/>
        <w:ind w:left="4320"/>
        <w:jc w:val="right"/>
        <w:rPr>
          <w:rFonts w:ascii="Times New Roman" w:hAnsi="Times New Roman"/>
          <w:bCs/>
          <w:sz w:val="20"/>
          <w:szCs w:val="20"/>
        </w:rPr>
      </w:pPr>
      <w:r w:rsidRPr="000C7E0F">
        <w:rPr>
          <w:rFonts w:ascii="Times New Roman" w:hAnsi="Times New Roman"/>
          <w:sz w:val="20"/>
          <w:szCs w:val="20"/>
        </w:rPr>
        <w:t xml:space="preserve">                                 от 16.12. 2022 № 26</w:t>
      </w:r>
    </w:p>
    <w:p w:rsidR="000C7E0F" w:rsidRPr="000C7E0F" w:rsidRDefault="000C7E0F" w:rsidP="000C7E0F">
      <w:pPr>
        <w:spacing w:after="0" w:line="240" w:lineRule="auto"/>
        <w:jc w:val="center"/>
        <w:rPr>
          <w:rFonts w:ascii="Times New Roman" w:hAnsi="Times New Roman"/>
          <w:b/>
          <w:bCs/>
          <w:sz w:val="24"/>
          <w:szCs w:val="24"/>
        </w:rPr>
      </w:pPr>
      <w:r w:rsidRPr="000C7E0F">
        <w:rPr>
          <w:rFonts w:ascii="Times New Roman" w:hAnsi="Times New Roman"/>
          <w:b/>
          <w:bCs/>
          <w:sz w:val="24"/>
          <w:szCs w:val="24"/>
        </w:rPr>
        <w:t>Прогнозируемые безвозмездные поступления</w:t>
      </w:r>
    </w:p>
    <w:p w:rsidR="000C7E0F" w:rsidRPr="000C7E0F" w:rsidRDefault="000C7E0F" w:rsidP="000C7E0F">
      <w:pPr>
        <w:spacing w:after="0" w:line="240" w:lineRule="auto"/>
        <w:jc w:val="center"/>
        <w:rPr>
          <w:rFonts w:ascii="Times New Roman" w:hAnsi="Times New Roman"/>
          <w:b/>
          <w:bCs/>
          <w:sz w:val="24"/>
          <w:szCs w:val="24"/>
        </w:rPr>
      </w:pPr>
      <w:r w:rsidRPr="000C7E0F">
        <w:rPr>
          <w:rFonts w:ascii="Times New Roman" w:hAnsi="Times New Roman"/>
          <w:b/>
          <w:bCs/>
          <w:sz w:val="24"/>
          <w:szCs w:val="24"/>
        </w:rPr>
        <w:t xml:space="preserve"> в бюджет муниципального образования</w:t>
      </w:r>
    </w:p>
    <w:p w:rsidR="000C7E0F" w:rsidRPr="000C7E0F" w:rsidRDefault="000C7E0F" w:rsidP="000C7E0F">
      <w:pPr>
        <w:spacing w:after="0" w:line="240" w:lineRule="auto"/>
        <w:jc w:val="center"/>
        <w:rPr>
          <w:rFonts w:ascii="Times New Roman" w:hAnsi="Times New Roman"/>
          <w:b/>
          <w:sz w:val="24"/>
          <w:szCs w:val="24"/>
        </w:rPr>
      </w:pPr>
      <w:r w:rsidRPr="000C7E0F">
        <w:rPr>
          <w:rFonts w:ascii="Times New Roman" w:hAnsi="Times New Roman"/>
          <w:b/>
          <w:bCs/>
          <w:sz w:val="24"/>
          <w:szCs w:val="24"/>
        </w:rPr>
        <w:t xml:space="preserve">Булгаковского сельского поселения </w:t>
      </w:r>
      <w:r w:rsidRPr="000C7E0F">
        <w:rPr>
          <w:rFonts w:ascii="Times New Roman" w:hAnsi="Times New Roman"/>
          <w:b/>
          <w:sz w:val="24"/>
          <w:szCs w:val="24"/>
        </w:rPr>
        <w:t xml:space="preserve">Духовщинского района </w:t>
      </w:r>
    </w:p>
    <w:p w:rsidR="000C7E0F" w:rsidRPr="000C7E0F" w:rsidRDefault="000C7E0F" w:rsidP="000C7E0F">
      <w:pPr>
        <w:spacing w:after="0" w:line="240" w:lineRule="auto"/>
        <w:jc w:val="center"/>
        <w:rPr>
          <w:rFonts w:ascii="Times New Roman" w:hAnsi="Times New Roman"/>
          <w:b/>
          <w:bCs/>
          <w:sz w:val="24"/>
          <w:szCs w:val="24"/>
        </w:rPr>
      </w:pPr>
      <w:r w:rsidRPr="000C7E0F">
        <w:rPr>
          <w:rFonts w:ascii="Times New Roman" w:hAnsi="Times New Roman"/>
          <w:b/>
          <w:sz w:val="24"/>
          <w:szCs w:val="24"/>
        </w:rPr>
        <w:t xml:space="preserve">Смоленской области </w:t>
      </w:r>
    </w:p>
    <w:p w:rsidR="000C7E0F" w:rsidRPr="000C7E0F" w:rsidRDefault="000C7E0F" w:rsidP="000C7E0F">
      <w:pPr>
        <w:spacing w:after="0" w:line="240" w:lineRule="auto"/>
        <w:jc w:val="center"/>
        <w:rPr>
          <w:rFonts w:ascii="Times New Roman" w:hAnsi="Times New Roman"/>
          <w:b/>
          <w:bCs/>
          <w:sz w:val="24"/>
          <w:szCs w:val="24"/>
        </w:rPr>
      </w:pPr>
      <w:r w:rsidRPr="000C7E0F">
        <w:rPr>
          <w:rFonts w:ascii="Times New Roman" w:hAnsi="Times New Roman"/>
          <w:b/>
          <w:bCs/>
          <w:sz w:val="24"/>
          <w:szCs w:val="24"/>
        </w:rPr>
        <w:t xml:space="preserve"> на 2023 год</w:t>
      </w:r>
    </w:p>
    <w:p w:rsidR="000C7E0F" w:rsidRPr="000C7E0F" w:rsidRDefault="000C7E0F" w:rsidP="000C7E0F">
      <w:pPr>
        <w:rPr>
          <w:rFonts w:ascii="Times New Roman" w:hAnsi="Times New Roman"/>
        </w:rPr>
      </w:pPr>
      <w:r w:rsidRPr="000C7E0F">
        <w:rPr>
          <w:rFonts w:ascii="Times New Roman" w:hAnsi="Times New Roman"/>
        </w:rPr>
        <w:t xml:space="preserve">                                                                                                                                      (тыс. рублей)</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5779"/>
        <w:gridCol w:w="1602"/>
      </w:tblGrid>
      <w:tr w:rsidR="000C7E0F" w:rsidRPr="000C7E0F" w:rsidTr="000C7E0F">
        <w:trPr>
          <w:jc w:val="center"/>
        </w:trPr>
        <w:tc>
          <w:tcPr>
            <w:tcW w:w="242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jc w:val="center"/>
              <w:rPr>
                <w:rFonts w:ascii="Times New Roman" w:hAnsi="Times New Roman"/>
                <w:b/>
                <w:sz w:val="20"/>
                <w:szCs w:val="20"/>
              </w:rPr>
            </w:pPr>
            <w:r w:rsidRPr="000C7E0F">
              <w:rPr>
                <w:rFonts w:ascii="Times New Roman" w:hAnsi="Times New Roman"/>
                <w:b/>
                <w:sz w:val="20"/>
                <w:szCs w:val="20"/>
              </w:rPr>
              <w:lastRenderedPageBreak/>
              <w:t>Код бюджетной классификации</w:t>
            </w:r>
          </w:p>
        </w:tc>
        <w:tc>
          <w:tcPr>
            <w:tcW w:w="577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jc w:val="center"/>
              <w:rPr>
                <w:rFonts w:ascii="Times New Roman" w:hAnsi="Times New Roman"/>
                <w:b/>
                <w:sz w:val="20"/>
                <w:szCs w:val="20"/>
              </w:rPr>
            </w:pPr>
            <w:r w:rsidRPr="000C7E0F">
              <w:rPr>
                <w:rFonts w:ascii="Times New Roman" w:hAnsi="Times New Roman"/>
                <w:b/>
                <w:sz w:val="20"/>
                <w:szCs w:val="20"/>
              </w:rPr>
              <w:t>Наименование кодов видов доходов местных бюджетов</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jc w:val="center"/>
              <w:rPr>
                <w:rFonts w:ascii="Times New Roman" w:hAnsi="Times New Roman"/>
                <w:b/>
                <w:sz w:val="20"/>
                <w:szCs w:val="20"/>
              </w:rPr>
            </w:pPr>
            <w:r w:rsidRPr="000C7E0F">
              <w:rPr>
                <w:rFonts w:ascii="Times New Roman" w:hAnsi="Times New Roman"/>
                <w:b/>
                <w:sz w:val="20"/>
                <w:szCs w:val="20"/>
              </w:rPr>
              <w:t>Сумма на год</w:t>
            </w:r>
          </w:p>
        </w:tc>
      </w:tr>
      <w:tr w:rsidR="000C7E0F" w:rsidRPr="000C7E0F" w:rsidTr="000C7E0F">
        <w:trPr>
          <w:jc w:val="center"/>
        </w:trPr>
        <w:tc>
          <w:tcPr>
            <w:tcW w:w="242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jc w:val="center"/>
              <w:rPr>
                <w:rFonts w:ascii="Times New Roman" w:hAnsi="Times New Roman"/>
                <w:b/>
                <w:sz w:val="20"/>
                <w:szCs w:val="20"/>
              </w:rPr>
            </w:pPr>
            <w:r w:rsidRPr="000C7E0F">
              <w:rPr>
                <w:rFonts w:ascii="Times New Roman" w:hAnsi="Times New Roman"/>
                <w:b/>
                <w:sz w:val="20"/>
                <w:szCs w:val="20"/>
              </w:rPr>
              <w:t>1</w:t>
            </w:r>
          </w:p>
        </w:tc>
        <w:tc>
          <w:tcPr>
            <w:tcW w:w="577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jc w:val="center"/>
              <w:rPr>
                <w:rFonts w:ascii="Times New Roman" w:hAnsi="Times New Roman"/>
                <w:b/>
                <w:sz w:val="20"/>
                <w:szCs w:val="20"/>
              </w:rPr>
            </w:pPr>
            <w:r w:rsidRPr="000C7E0F">
              <w:rPr>
                <w:rFonts w:ascii="Times New Roman" w:hAnsi="Times New Roman"/>
                <w:b/>
                <w:sz w:val="20"/>
                <w:szCs w:val="20"/>
              </w:rPr>
              <w:t>2</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jc w:val="center"/>
              <w:rPr>
                <w:rFonts w:ascii="Times New Roman" w:hAnsi="Times New Roman"/>
                <w:b/>
                <w:sz w:val="20"/>
                <w:szCs w:val="20"/>
              </w:rPr>
            </w:pPr>
            <w:r w:rsidRPr="000C7E0F">
              <w:rPr>
                <w:rFonts w:ascii="Times New Roman" w:hAnsi="Times New Roman"/>
                <w:b/>
                <w:sz w:val="20"/>
                <w:szCs w:val="20"/>
              </w:rPr>
              <w:t>3</w:t>
            </w:r>
          </w:p>
        </w:tc>
      </w:tr>
      <w:tr w:rsidR="000C7E0F" w:rsidRPr="000C7E0F" w:rsidTr="000C7E0F">
        <w:trPr>
          <w:jc w:val="center"/>
        </w:trPr>
        <w:tc>
          <w:tcPr>
            <w:tcW w:w="242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rPr>
                <w:rFonts w:ascii="Times New Roman" w:hAnsi="Times New Roman"/>
                <w:b/>
                <w:sz w:val="20"/>
                <w:szCs w:val="20"/>
              </w:rPr>
            </w:pPr>
            <w:r w:rsidRPr="000C7E0F">
              <w:rPr>
                <w:rFonts w:ascii="Times New Roman" w:hAnsi="Times New Roman"/>
                <w:b/>
                <w:sz w:val="20"/>
                <w:szCs w:val="20"/>
              </w:rPr>
              <w:t>2 00 00000 00 0000 000</w:t>
            </w:r>
          </w:p>
        </w:tc>
        <w:tc>
          <w:tcPr>
            <w:tcW w:w="577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rPr>
                <w:rFonts w:ascii="Times New Roman" w:hAnsi="Times New Roman"/>
                <w:b/>
                <w:sz w:val="20"/>
                <w:szCs w:val="20"/>
              </w:rPr>
            </w:pPr>
            <w:r w:rsidRPr="000C7E0F">
              <w:rPr>
                <w:rFonts w:ascii="Times New Roman" w:hAnsi="Times New Roman"/>
                <w:b/>
                <w:sz w:val="20"/>
                <w:szCs w:val="20"/>
              </w:rPr>
              <w:t>БЕЗВОЗМЕЗДНЫЕ ПОСТУПЛЕНИЯ</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jc w:val="center"/>
              <w:rPr>
                <w:rFonts w:ascii="Times New Roman" w:hAnsi="Times New Roman"/>
                <w:b/>
                <w:sz w:val="20"/>
                <w:szCs w:val="20"/>
              </w:rPr>
            </w:pPr>
            <w:r w:rsidRPr="000C7E0F">
              <w:rPr>
                <w:rFonts w:ascii="Times New Roman" w:hAnsi="Times New Roman"/>
                <w:b/>
                <w:sz w:val="20"/>
                <w:szCs w:val="20"/>
              </w:rPr>
              <w:t>5307,7</w:t>
            </w:r>
          </w:p>
        </w:tc>
      </w:tr>
      <w:tr w:rsidR="000C7E0F" w:rsidRPr="000C7E0F" w:rsidTr="000C7E0F">
        <w:trPr>
          <w:trHeight w:val="604"/>
          <w:jc w:val="center"/>
        </w:trPr>
        <w:tc>
          <w:tcPr>
            <w:tcW w:w="242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rPr>
                <w:rFonts w:ascii="Times New Roman" w:hAnsi="Times New Roman"/>
                <w:b/>
                <w:bCs/>
                <w:i/>
                <w:sz w:val="20"/>
                <w:szCs w:val="20"/>
              </w:rPr>
            </w:pPr>
            <w:r w:rsidRPr="000C7E0F">
              <w:rPr>
                <w:rFonts w:ascii="Times New Roman" w:hAnsi="Times New Roman"/>
                <w:b/>
                <w:bCs/>
                <w:i/>
                <w:sz w:val="20"/>
                <w:szCs w:val="20"/>
              </w:rPr>
              <w:t>2 02 00000 00 0000 000</w:t>
            </w:r>
          </w:p>
        </w:tc>
        <w:tc>
          <w:tcPr>
            <w:tcW w:w="577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pStyle w:val="2"/>
              <w:spacing w:after="0" w:line="240" w:lineRule="auto"/>
              <w:rPr>
                <w:rFonts w:ascii="Times New Roman" w:hAnsi="Times New Roman"/>
                <w:sz w:val="20"/>
                <w:szCs w:val="20"/>
              </w:rPr>
            </w:pPr>
            <w:r w:rsidRPr="000C7E0F">
              <w:rPr>
                <w:rFonts w:ascii="Times New Roman" w:hAnsi="Times New Roman"/>
                <w:i w:val="0"/>
                <w:sz w:val="20"/>
                <w:szCs w:val="20"/>
              </w:rPr>
              <w:t>Безвозмездные поступления от других бюджетов бюджетной системы Российской Федерации</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jc w:val="center"/>
              <w:rPr>
                <w:rFonts w:ascii="Times New Roman" w:hAnsi="Times New Roman"/>
                <w:b/>
                <w:i/>
                <w:sz w:val="20"/>
                <w:szCs w:val="20"/>
              </w:rPr>
            </w:pPr>
          </w:p>
          <w:p w:rsidR="000C7E0F" w:rsidRPr="000C7E0F" w:rsidRDefault="000C7E0F" w:rsidP="000C7E0F">
            <w:pPr>
              <w:spacing w:after="0" w:line="240" w:lineRule="auto"/>
              <w:jc w:val="center"/>
              <w:rPr>
                <w:rFonts w:ascii="Times New Roman" w:hAnsi="Times New Roman"/>
                <w:b/>
                <w:i/>
                <w:sz w:val="20"/>
                <w:szCs w:val="20"/>
              </w:rPr>
            </w:pPr>
            <w:r w:rsidRPr="000C7E0F">
              <w:rPr>
                <w:rFonts w:ascii="Times New Roman" w:hAnsi="Times New Roman"/>
                <w:b/>
                <w:i/>
                <w:sz w:val="20"/>
                <w:szCs w:val="20"/>
              </w:rPr>
              <w:t>5307,7</w:t>
            </w:r>
          </w:p>
        </w:tc>
      </w:tr>
      <w:tr w:rsidR="000C7E0F" w:rsidRPr="000C7E0F" w:rsidTr="000C7E0F">
        <w:trPr>
          <w:jc w:val="center"/>
        </w:trPr>
        <w:tc>
          <w:tcPr>
            <w:tcW w:w="242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rPr>
                <w:rFonts w:ascii="Times New Roman" w:hAnsi="Times New Roman"/>
                <w:b/>
                <w:sz w:val="20"/>
                <w:szCs w:val="20"/>
              </w:rPr>
            </w:pPr>
            <w:r w:rsidRPr="000C7E0F">
              <w:rPr>
                <w:rFonts w:ascii="Times New Roman" w:hAnsi="Times New Roman"/>
                <w:b/>
                <w:sz w:val="20"/>
                <w:szCs w:val="20"/>
              </w:rPr>
              <w:t>2 02 10000 00 0000 150</w:t>
            </w:r>
          </w:p>
        </w:tc>
        <w:tc>
          <w:tcPr>
            <w:tcW w:w="577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rPr>
                <w:rFonts w:ascii="Times New Roman" w:hAnsi="Times New Roman"/>
                <w:b/>
                <w:sz w:val="20"/>
                <w:szCs w:val="20"/>
              </w:rPr>
            </w:pPr>
            <w:r w:rsidRPr="000C7E0F">
              <w:rPr>
                <w:rFonts w:ascii="Times New Roman" w:hAnsi="Times New Roman"/>
                <w:b/>
                <w:sz w:val="20"/>
                <w:szCs w:val="20"/>
              </w:rPr>
              <w:t xml:space="preserve">Дотации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jc w:val="center"/>
              <w:rPr>
                <w:rFonts w:ascii="Times New Roman" w:hAnsi="Times New Roman"/>
                <w:b/>
                <w:sz w:val="20"/>
                <w:szCs w:val="20"/>
              </w:rPr>
            </w:pPr>
            <w:r w:rsidRPr="000C7E0F">
              <w:rPr>
                <w:rFonts w:ascii="Times New Roman" w:hAnsi="Times New Roman"/>
                <w:b/>
                <w:sz w:val="20"/>
                <w:szCs w:val="20"/>
              </w:rPr>
              <w:t>5217,3</w:t>
            </w:r>
          </w:p>
        </w:tc>
      </w:tr>
      <w:tr w:rsidR="000C7E0F" w:rsidRPr="000C7E0F" w:rsidTr="000C7E0F">
        <w:trPr>
          <w:jc w:val="center"/>
        </w:trPr>
        <w:tc>
          <w:tcPr>
            <w:tcW w:w="242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rPr>
                <w:rFonts w:ascii="Times New Roman" w:hAnsi="Times New Roman"/>
                <w:sz w:val="20"/>
                <w:szCs w:val="20"/>
              </w:rPr>
            </w:pPr>
            <w:r w:rsidRPr="000C7E0F">
              <w:rPr>
                <w:rFonts w:ascii="Times New Roman" w:hAnsi="Times New Roman"/>
                <w:bCs/>
                <w:sz w:val="20"/>
                <w:szCs w:val="20"/>
              </w:rPr>
              <w:t>2 02 16001 00 0000 150</w:t>
            </w:r>
          </w:p>
        </w:tc>
        <w:tc>
          <w:tcPr>
            <w:tcW w:w="577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rPr>
                <w:rFonts w:ascii="Times New Roman" w:hAnsi="Times New Roman"/>
                <w:sz w:val="20"/>
                <w:szCs w:val="20"/>
              </w:rPr>
            </w:pPr>
            <w:r w:rsidRPr="000C7E0F">
              <w:rPr>
                <w:rFonts w:ascii="Times New Roman" w:hAnsi="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jc w:val="center"/>
              <w:rPr>
                <w:rFonts w:ascii="Times New Roman" w:hAnsi="Times New Roman"/>
                <w:sz w:val="20"/>
                <w:szCs w:val="20"/>
              </w:rPr>
            </w:pPr>
            <w:r w:rsidRPr="000C7E0F">
              <w:rPr>
                <w:rFonts w:ascii="Times New Roman" w:hAnsi="Times New Roman"/>
                <w:sz w:val="20"/>
                <w:szCs w:val="20"/>
              </w:rPr>
              <w:t>5217,3</w:t>
            </w:r>
          </w:p>
        </w:tc>
      </w:tr>
      <w:tr w:rsidR="000C7E0F" w:rsidRPr="000C7E0F" w:rsidTr="000C7E0F">
        <w:trPr>
          <w:jc w:val="center"/>
        </w:trPr>
        <w:tc>
          <w:tcPr>
            <w:tcW w:w="242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rPr>
                <w:rFonts w:ascii="Times New Roman" w:hAnsi="Times New Roman"/>
                <w:sz w:val="20"/>
                <w:szCs w:val="20"/>
              </w:rPr>
            </w:pPr>
            <w:r w:rsidRPr="000C7E0F">
              <w:rPr>
                <w:rFonts w:ascii="Times New Roman" w:hAnsi="Times New Roman"/>
                <w:bCs/>
                <w:sz w:val="20"/>
                <w:szCs w:val="20"/>
              </w:rPr>
              <w:t>2 02 16001 10 0000 150</w:t>
            </w:r>
          </w:p>
        </w:tc>
        <w:tc>
          <w:tcPr>
            <w:tcW w:w="577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rPr>
                <w:rFonts w:ascii="Times New Roman" w:hAnsi="Times New Roman"/>
                <w:sz w:val="20"/>
                <w:szCs w:val="20"/>
              </w:rPr>
            </w:pPr>
            <w:r w:rsidRPr="000C7E0F">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jc w:val="center"/>
              <w:rPr>
                <w:rFonts w:ascii="Times New Roman" w:hAnsi="Times New Roman"/>
                <w:sz w:val="20"/>
                <w:szCs w:val="20"/>
              </w:rPr>
            </w:pPr>
            <w:r w:rsidRPr="000C7E0F">
              <w:rPr>
                <w:rFonts w:ascii="Times New Roman" w:hAnsi="Times New Roman"/>
                <w:sz w:val="20"/>
                <w:szCs w:val="20"/>
              </w:rPr>
              <w:t>5217,3</w:t>
            </w:r>
          </w:p>
        </w:tc>
      </w:tr>
      <w:tr w:rsidR="000C7E0F" w:rsidRPr="000C7E0F" w:rsidTr="000C7E0F">
        <w:trPr>
          <w:trHeight w:val="428"/>
          <w:jc w:val="center"/>
        </w:trPr>
        <w:tc>
          <w:tcPr>
            <w:tcW w:w="242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rPr>
                <w:rFonts w:ascii="Times New Roman" w:hAnsi="Times New Roman"/>
                <w:b/>
                <w:sz w:val="20"/>
                <w:szCs w:val="20"/>
              </w:rPr>
            </w:pPr>
            <w:r w:rsidRPr="000C7E0F">
              <w:rPr>
                <w:rFonts w:ascii="Times New Roman" w:hAnsi="Times New Roman"/>
                <w:b/>
                <w:sz w:val="20"/>
                <w:szCs w:val="20"/>
              </w:rPr>
              <w:t>2 02 30000 00 0000 150</w:t>
            </w:r>
          </w:p>
        </w:tc>
        <w:tc>
          <w:tcPr>
            <w:tcW w:w="577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rPr>
                <w:rFonts w:ascii="Times New Roman" w:hAnsi="Times New Roman"/>
                <w:b/>
                <w:sz w:val="20"/>
                <w:szCs w:val="20"/>
              </w:rPr>
            </w:pPr>
            <w:r w:rsidRPr="000C7E0F">
              <w:rPr>
                <w:rFonts w:ascii="Times New Roman" w:hAnsi="Times New Roman"/>
                <w:b/>
                <w:sz w:val="20"/>
                <w:szCs w:val="20"/>
              </w:rPr>
              <w:t xml:space="preserve">Субвенции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jc w:val="center"/>
              <w:rPr>
                <w:rFonts w:ascii="Times New Roman" w:hAnsi="Times New Roman"/>
                <w:b/>
                <w:sz w:val="20"/>
                <w:szCs w:val="20"/>
              </w:rPr>
            </w:pPr>
          </w:p>
          <w:p w:rsidR="000C7E0F" w:rsidRPr="000C7E0F" w:rsidRDefault="000C7E0F" w:rsidP="000C7E0F">
            <w:pPr>
              <w:spacing w:after="0" w:line="240" w:lineRule="auto"/>
              <w:jc w:val="center"/>
              <w:rPr>
                <w:rFonts w:ascii="Times New Roman" w:hAnsi="Times New Roman"/>
                <w:b/>
                <w:sz w:val="20"/>
                <w:szCs w:val="20"/>
              </w:rPr>
            </w:pPr>
            <w:r w:rsidRPr="000C7E0F">
              <w:rPr>
                <w:rFonts w:ascii="Times New Roman" w:hAnsi="Times New Roman"/>
                <w:b/>
                <w:sz w:val="20"/>
                <w:szCs w:val="20"/>
              </w:rPr>
              <w:t>90,4</w:t>
            </w:r>
          </w:p>
        </w:tc>
      </w:tr>
      <w:tr w:rsidR="000C7E0F" w:rsidRPr="000C7E0F" w:rsidTr="000C7E0F">
        <w:trPr>
          <w:jc w:val="center"/>
        </w:trPr>
        <w:tc>
          <w:tcPr>
            <w:tcW w:w="242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rPr>
                <w:rFonts w:ascii="Times New Roman" w:hAnsi="Times New Roman"/>
                <w:i/>
                <w:sz w:val="20"/>
                <w:szCs w:val="20"/>
              </w:rPr>
            </w:pPr>
            <w:r w:rsidRPr="000C7E0F">
              <w:rPr>
                <w:rFonts w:ascii="Times New Roman" w:hAnsi="Times New Roman"/>
                <w:i/>
                <w:sz w:val="20"/>
                <w:szCs w:val="20"/>
              </w:rPr>
              <w:t>2 02 35118 00 0000 150</w:t>
            </w:r>
          </w:p>
        </w:tc>
        <w:tc>
          <w:tcPr>
            <w:tcW w:w="577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rPr>
                <w:rFonts w:ascii="Times New Roman" w:hAnsi="Times New Roman"/>
                <w:i/>
                <w:sz w:val="20"/>
                <w:szCs w:val="20"/>
              </w:rPr>
            </w:pPr>
            <w:r w:rsidRPr="000C7E0F">
              <w:rPr>
                <w:rFonts w:ascii="Times New Roman" w:hAnsi="Times New Roman"/>
                <w:i/>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jc w:val="center"/>
              <w:rPr>
                <w:rFonts w:ascii="Times New Roman" w:hAnsi="Times New Roman"/>
                <w:i/>
                <w:sz w:val="20"/>
                <w:szCs w:val="20"/>
              </w:rPr>
            </w:pPr>
          </w:p>
          <w:p w:rsidR="000C7E0F" w:rsidRPr="000C7E0F" w:rsidRDefault="000C7E0F" w:rsidP="000C7E0F">
            <w:pPr>
              <w:spacing w:after="0" w:line="240" w:lineRule="auto"/>
              <w:jc w:val="center"/>
              <w:rPr>
                <w:rFonts w:ascii="Times New Roman" w:hAnsi="Times New Roman"/>
                <w:i/>
                <w:sz w:val="20"/>
                <w:szCs w:val="20"/>
              </w:rPr>
            </w:pPr>
          </w:p>
          <w:p w:rsidR="000C7E0F" w:rsidRPr="000C7E0F" w:rsidRDefault="000C7E0F" w:rsidP="000C7E0F">
            <w:pPr>
              <w:spacing w:after="0" w:line="240" w:lineRule="auto"/>
              <w:jc w:val="center"/>
              <w:rPr>
                <w:rFonts w:ascii="Times New Roman" w:hAnsi="Times New Roman"/>
                <w:i/>
                <w:sz w:val="20"/>
                <w:szCs w:val="20"/>
              </w:rPr>
            </w:pPr>
            <w:r w:rsidRPr="000C7E0F">
              <w:rPr>
                <w:rFonts w:ascii="Times New Roman" w:hAnsi="Times New Roman"/>
                <w:i/>
                <w:sz w:val="20"/>
                <w:szCs w:val="20"/>
              </w:rPr>
              <w:t>90,4</w:t>
            </w:r>
          </w:p>
        </w:tc>
      </w:tr>
      <w:tr w:rsidR="000C7E0F" w:rsidRPr="000C7E0F" w:rsidTr="000C7E0F">
        <w:trPr>
          <w:jc w:val="center"/>
        </w:trPr>
        <w:tc>
          <w:tcPr>
            <w:tcW w:w="242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rPr>
                <w:rFonts w:ascii="Times New Roman" w:hAnsi="Times New Roman"/>
                <w:sz w:val="20"/>
                <w:szCs w:val="20"/>
              </w:rPr>
            </w:pPr>
            <w:r w:rsidRPr="000C7E0F">
              <w:rPr>
                <w:rFonts w:ascii="Times New Roman" w:hAnsi="Times New Roman"/>
                <w:sz w:val="20"/>
                <w:szCs w:val="20"/>
              </w:rPr>
              <w:t>2 02 35118 10 0000 150</w:t>
            </w:r>
          </w:p>
        </w:tc>
        <w:tc>
          <w:tcPr>
            <w:tcW w:w="5779"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rPr>
                <w:rFonts w:ascii="Times New Roman" w:hAnsi="Times New Roman"/>
                <w:sz w:val="20"/>
                <w:szCs w:val="20"/>
              </w:rPr>
            </w:pPr>
            <w:r w:rsidRPr="000C7E0F">
              <w:rPr>
                <w:rFonts w:ascii="Times New Roman" w:hAnsi="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line="240" w:lineRule="auto"/>
              <w:jc w:val="center"/>
              <w:rPr>
                <w:rFonts w:ascii="Times New Roman" w:hAnsi="Times New Roman"/>
                <w:sz w:val="20"/>
                <w:szCs w:val="20"/>
              </w:rPr>
            </w:pPr>
          </w:p>
          <w:p w:rsidR="000C7E0F" w:rsidRPr="000C7E0F" w:rsidRDefault="000C7E0F" w:rsidP="000C7E0F">
            <w:pPr>
              <w:spacing w:after="0" w:line="240" w:lineRule="auto"/>
              <w:jc w:val="center"/>
              <w:rPr>
                <w:rFonts w:ascii="Times New Roman" w:hAnsi="Times New Roman"/>
                <w:sz w:val="20"/>
                <w:szCs w:val="20"/>
              </w:rPr>
            </w:pPr>
            <w:r w:rsidRPr="000C7E0F">
              <w:rPr>
                <w:rFonts w:ascii="Times New Roman" w:hAnsi="Times New Roman"/>
                <w:sz w:val="20"/>
                <w:szCs w:val="20"/>
              </w:rPr>
              <w:t>90,4</w:t>
            </w:r>
          </w:p>
        </w:tc>
      </w:tr>
    </w:tbl>
    <w:p w:rsidR="000C7E0F" w:rsidRDefault="000C7E0F" w:rsidP="000C7E0F"/>
    <w:p w:rsidR="000C7E0F" w:rsidRPr="000C7E0F" w:rsidRDefault="000C7E0F" w:rsidP="000C7E0F">
      <w:pPr>
        <w:spacing w:after="0" w:line="240" w:lineRule="auto"/>
        <w:ind w:left="4320"/>
        <w:jc w:val="right"/>
        <w:rPr>
          <w:rFonts w:ascii="Times New Roman" w:hAnsi="Times New Roman"/>
          <w:sz w:val="20"/>
          <w:szCs w:val="20"/>
        </w:rPr>
      </w:pPr>
      <w:r w:rsidRPr="000C7E0F">
        <w:rPr>
          <w:rFonts w:ascii="Times New Roman" w:hAnsi="Times New Roman"/>
          <w:sz w:val="20"/>
          <w:szCs w:val="20"/>
        </w:rPr>
        <w:t xml:space="preserve">                                Приложение 6</w:t>
      </w:r>
    </w:p>
    <w:p w:rsidR="000C7E0F" w:rsidRPr="000C7E0F" w:rsidRDefault="000C7E0F" w:rsidP="000C7E0F">
      <w:pPr>
        <w:spacing w:after="0" w:line="240" w:lineRule="auto"/>
        <w:ind w:left="4320"/>
        <w:jc w:val="right"/>
        <w:rPr>
          <w:rFonts w:ascii="Times New Roman" w:hAnsi="Times New Roman"/>
          <w:sz w:val="20"/>
          <w:szCs w:val="20"/>
        </w:rPr>
      </w:pPr>
      <w:r w:rsidRPr="000C7E0F">
        <w:rPr>
          <w:rFonts w:ascii="Times New Roman" w:hAnsi="Times New Roman"/>
          <w:sz w:val="20"/>
          <w:szCs w:val="20"/>
        </w:rPr>
        <w:t xml:space="preserve">                      к решению Совета депутатов         </w:t>
      </w:r>
    </w:p>
    <w:p w:rsidR="000C7E0F" w:rsidRPr="000C7E0F" w:rsidRDefault="000C7E0F" w:rsidP="000C7E0F">
      <w:pPr>
        <w:spacing w:after="0" w:line="240" w:lineRule="auto"/>
        <w:ind w:left="4320"/>
        <w:jc w:val="right"/>
        <w:rPr>
          <w:rFonts w:ascii="Times New Roman" w:hAnsi="Times New Roman"/>
          <w:sz w:val="20"/>
          <w:szCs w:val="20"/>
        </w:rPr>
      </w:pPr>
      <w:r w:rsidRPr="000C7E0F">
        <w:rPr>
          <w:rFonts w:ascii="Times New Roman" w:hAnsi="Times New Roman"/>
          <w:sz w:val="20"/>
          <w:szCs w:val="20"/>
        </w:rPr>
        <w:t xml:space="preserve">               Булгаковского сельского поселения</w:t>
      </w:r>
    </w:p>
    <w:p w:rsidR="000C7E0F" w:rsidRPr="000C7E0F" w:rsidRDefault="000C7E0F" w:rsidP="000C7E0F">
      <w:pPr>
        <w:spacing w:after="0" w:line="240" w:lineRule="auto"/>
        <w:ind w:left="4320"/>
        <w:jc w:val="right"/>
        <w:rPr>
          <w:rFonts w:ascii="Times New Roman" w:hAnsi="Times New Roman"/>
          <w:sz w:val="20"/>
          <w:szCs w:val="20"/>
        </w:rPr>
      </w:pPr>
      <w:r w:rsidRPr="000C7E0F">
        <w:rPr>
          <w:rFonts w:ascii="Times New Roman" w:hAnsi="Times New Roman"/>
          <w:sz w:val="20"/>
          <w:szCs w:val="20"/>
        </w:rPr>
        <w:t xml:space="preserve">                       Духовщинского района</w:t>
      </w:r>
    </w:p>
    <w:p w:rsidR="000C7E0F" w:rsidRPr="000C7E0F" w:rsidRDefault="000C7E0F" w:rsidP="000C7E0F">
      <w:pPr>
        <w:spacing w:after="0" w:line="240" w:lineRule="auto"/>
        <w:ind w:left="4320"/>
        <w:jc w:val="right"/>
        <w:rPr>
          <w:rFonts w:ascii="Times New Roman" w:hAnsi="Times New Roman"/>
          <w:sz w:val="20"/>
          <w:szCs w:val="20"/>
        </w:rPr>
      </w:pPr>
      <w:r w:rsidRPr="000C7E0F">
        <w:rPr>
          <w:rFonts w:ascii="Times New Roman" w:hAnsi="Times New Roman"/>
          <w:sz w:val="20"/>
          <w:szCs w:val="20"/>
        </w:rPr>
        <w:t xml:space="preserve">                         Смоленской области</w:t>
      </w:r>
    </w:p>
    <w:p w:rsidR="000C7E0F" w:rsidRPr="000C7E0F" w:rsidRDefault="000C7E0F" w:rsidP="000C7E0F">
      <w:pPr>
        <w:spacing w:after="0" w:line="240" w:lineRule="auto"/>
        <w:ind w:left="4320"/>
        <w:jc w:val="right"/>
        <w:rPr>
          <w:rFonts w:ascii="Times New Roman" w:hAnsi="Times New Roman"/>
          <w:sz w:val="20"/>
          <w:szCs w:val="20"/>
        </w:rPr>
      </w:pPr>
      <w:r w:rsidRPr="000C7E0F">
        <w:rPr>
          <w:rFonts w:ascii="Times New Roman" w:hAnsi="Times New Roman"/>
          <w:sz w:val="20"/>
          <w:szCs w:val="20"/>
        </w:rPr>
        <w:t xml:space="preserve">                            от 16.12. 2022 № 26</w:t>
      </w:r>
    </w:p>
    <w:p w:rsidR="000C7E0F" w:rsidRPr="000C7E0F" w:rsidRDefault="000C7E0F" w:rsidP="000C7E0F">
      <w:pPr>
        <w:spacing w:after="0" w:line="240" w:lineRule="auto"/>
        <w:jc w:val="center"/>
        <w:rPr>
          <w:rFonts w:ascii="Times New Roman" w:hAnsi="Times New Roman"/>
          <w:b/>
          <w:bCs/>
          <w:sz w:val="24"/>
          <w:szCs w:val="24"/>
        </w:rPr>
      </w:pPr>
      <w:r w:rsidRPr="000C7E0F">
        <w:rPr>
          <w:rFonts w:ascii="Times New Roman" w:hAnsi="Times New Roman"/>
          <w:b/>
          <w:bCs/>
          <w:sz w:val="24"/>
          <w:szCs w:val="24"/>
        </w:rPr>
        <w:t>Прогнозируемые безвозмездные поступления</w:t>
      </w:r>
    </w:p>
    <w:p w:rsidR="000C7E0F" w:rsidRPr="000C7E0F" w:rsidRDefault="000C7E0F" w:rsidP="000C7E0F">
      <w:pPr>
        <w:spacing w:after="0" w:line="240" w:lineRule="auto"/>
        <w:jc w:val="center"/>
        <w:rPr>
          <w:rFonts w:ascii="Times New Roman" w:hAnsi="Times New Roman"/>
          <w:b/>
          <w:bCs/>
          <w:sz w:val="24"/>
          <w:szCs w:val="24"/>
        </w:rPr>
      </w:pPr>
      <w:r w:rsidRPr="000C7E0F">
        <w:rPr>
          <w:rFonts w:ascii="Times New Roman" w:hAnsi="Times New Roman"/>
          <w:b/>
          <w:bCs/>
          <w:sz w:val="24"/>
          <w:szCs w:val="24"/>
        </w:rPr>
        <w:t xml:space="preserve"> в бюджет муниципального образования</w:t>
      </w:r>
    </w:p>
    <w:p w:rsidR="000C7E0F" w:rsidRPr="000C7E0F" w:rsidRDefault="000C7E0F" w:rsidP="000C7E0F">
      <w:pPr>
        <w:spacing w:after="0" w:line="240" w:lineRule="auto"/>
        <w:jc w:val="center"/>
        <w:rPr>
          <w:rFonts w:ascii="Times New Roman" w:hAnsi="Times New Roman"/>
          <w:b/>
          <w:sz w:val="24"/>
          <w:szCs w:val="24"/>
        </w:rPr>
      </w:pPr>
      <w:r w:rsidRPr="000C7E0F">
        <w:rPr>
          <w:rFonts w:ascii="Times New Roman" w:hAnsi="Times New Roman"/>
          <w:b/>
          <w:bCs/>
          <w:sz w:val="24"/>
          <w:szCs w:val="24"/>
        </w:rPr>
        <w:t xml:space="preserve">Булгаковского сельского поселения </w:t>
      </w:r>
      <w:r w:rsidRPr="000C7E0F">
        <w:rPr>
          <w:rFonts w:ascii="Times New Roman" w:hAnsi="Times New Roman"/>
          <w:b/>
          <w:sz w:val="24"/>
          <w:szCs w:val="24"/>
        </w:rPr>
        <w:t xml:space="preserve">Духовщинского района </w:t>
      </w:r>
    </w:p>
    <w:p w:rsidR="000C7E0F" w:rsidRPr="000C7E0F" w:rsidRDefault="000C7E0F" w:rsidP="000C7E0F">
      <w:pPr>
        <w:spacing w:after="0" w:line="240" w:lineRule="auto"/>
        <w:jc w:val="center"/>
        <w:rPr>
          <w:rFonts w:ascii="Times New Roman" w:hAnsi="Times New Roman"/>
          <w:b/>
          <w:bCs/>
          <w:sz w:val="24"/>
          <w:szCs w:val="24"/>
        </w:rPr>
      </w:pPr>
      <w:r w:rsidRPr="000C7E0F">
        <w:rPr>
          <w:rFonts w:ascii="Times New Roman" w:hAnsi="Times New Roman"/>
          <w:b/>
          <w:sz w:val="24"/>
          <w:szCs w:val="24"/>
        </w:rPr>
        <w:t xml:space="preserve">Смоленской </w:t>
      </w:r>
      <w:proofErr w:type="gramStart"/>
      <w:r w:rsidRPr="000C7E0F">
        <w:rPr>
          <w:rFonts w:ascii="Times New Roman" w:hAnsi="Times New Roman"/>
          <w:b/>
          <w:sz w:val="24"/>
          <w:szCs w:val="24"/>
        </w:rPr>
        <w:t xml:space="preserve">области </w:t>
      </w:r>
      <w:r w:rsidR="0015715B">
        <w:rPr>
          <w:rFonts w:ascii="Times New Roman" w:hAnsi="Times New Roman"/>
          <w:b/>
          <w:sz w:val="24"/>
          <w:szCs w:val="24"/>
        </w:rPr>
        <w:t xml:space="preserve"> </w:t>
      </w:r>
      <w:r w:rsidRPr="000C7E0F">
        <w:rPr>
          <w:rFonts w:ascii="Times New Roman" w:hAnsi="Times New Roman"/>
          <w:b/>
          <w:bCs/>
          <w:sz w:val="24"/>
          <w:szCs w:val="24"/>
        </w:rPr>
        <w:t>на</w:t>
      </w:r>
      <w:proofErr w:type="gramEnd"/>
      <w:r w:rsidRPr="000C7E0F">
        <w:rPr>
          <w:rFonts w:ascii="Times New Roman" w:hAnsi="Times New Roman"/>
          <w:b/>
          <w:bCs/>
          <w:sz w:val="24"/>
          <w:szCs w:val="24"/>
        </w:rPr>
        <w:t xml:space="preserve"> плановый период 2024 и 2025 годов</w:t>
      </w:r>
    </w:p>
    <w:p w:rsidR="000C7E0F" w:rsidRPr="0015715B" w:rsidRDefault="000C7E0F" w:rsidP="0015715B">
      <w:pPr>
        <w:jc w:val="right"/>
        <w:rPr>
          <w:rFonts w:ascii="Times New Roman" w:hAnsi="Times New Roman"/>
          <w:sz w:val="20"/>
          <w:szCs w:val="20"/>
        </w:rPr>
      </w:pPr>
      <w:r w:rsidRPr="0015715B">
        <w:rPr>
          <w:rFonts w:ascii="Times New Roman" w:hAnsi="Times New Roman"/>
          <w:sz w:val="20"/>
          <w:szCs w:val="20"/>
        </w:rPr>
        <w:t xml:space="preserve">                                                                                                                                      (тыс. рублей)</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4500"/>
        <w:gridCol w:w="1602"/>
        <w:gridCol w:w="1602"/>
      </w:tblGrid>
      <w:tr w:rsidR="000C7E0F" w:rsidRPr="000C7E0F" w:rsidTr="000C7E0F">
        <w:trPr>
          <w:jc w:val="center"/>
        </w:trPr>
        <w:tc>
          <w:tcPr>
            <w:tcW w:w="252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b/>
                <w:sz w:val="20"/>
                <w:szCs w:val="20"/>
              </w:rPr>
            </w:pPr>
            <w:r w:rsidRPr="000C7E0F">
              <w:rPr>
                <w:rFonts w:ascii="Times New Roman" w:hAnsi="Times New Roman"/>
                <w:b/>
                <w:sz w:val="20"/>
                <w:szCs w:val="20"/>
              </w:rPr>
              <w:t>Код бюджетной классификации</w:t>
            </w:r>
          </w:p>
        </w:tc>
        <w:tc>
          <w:tcPr>
            <w:tcW w:w="450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b/>
                <w:sz w:val="20"/>
                <w:szCs w:val="20"/>
              </w:rPr>
            </w:pPr>
            <w:r w:rsidRPr="000C7E0F">
              <w:rPr>
                <w:rFonts w:ascii="Times New Roman" w:hAnsi="Times New Roman"/>
                <w:b/>
                <w:sz w:val="20"/>
                <w:szCs w:val="20"/>
              </w:rPr>
              <w:t>Наименование кодов видов доходов местных бюджетов</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b/>
                <w:sz w:val="20"/>
                <w:szCs w:val="20"/>
              </w:rPr>
            </w:pPr>
            <w:r w:rsidRPr="000C7E0F">
              <w:rPr>
                <w:rFonts w:ascii="Times New Roman" w:hAnsi="Times New Roman"/>
                <w:b/>
                <w:sz w:val="20"/>
                <w:szCs w:val="20"/>
              </w:rPr>
              <w:t>Сумма на 2024 год</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b/>
                <w:sz w:val="20"/>
                <w:szCs w:val="20"/>
              </w:rPr>
            </w:pPr>
            <w:r w:rsidRPr="000C7E0F">
              <w:rPr>
                <w:rFonts w:ascii="Times New Roman" w:hAnsi="Times New Roman"/>
                <w:b/>
                <w:sz w:val="20"/>
                <w:szCs w:val="20"/>
              </w:rPr>
              <w:t>Сумма на 2025 год</w:t>
            </w:r>
          </w:p>
        </w:tc>
      </w:tr>
      <w:tr w:rsidR="000C7E0F" w:rsidRPr="000C7E0F" w:rsidTr="000C7E0F">
        <w:trPr>
          <w:jc w:val="center"/>
        </w:trPr>
        <w:tc>
          <w:tcPr>
            <w:tcW w:w="252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b/>
                <w:sz w:val="20"/>
                <w:szCs w:val="20"/>
              </w:rPr>
            </w:pPr>
            <w:r w:rsidRPr="000C7E0F">
              <w:rPr>
                <w:rFonts w:ascii="Times New Roman" w:hAnsi="Times New Roman"/>
                <w:b/>
                <w:sz w:val="20"/>
                <w:szCs w:val="20"/>
              </w:rPr>
              <w:t>1</w:t>
            </w:r>
          </w:p>
        </w:tc>
        <w:tc>
          <w:tcPr>
            <w:tcW w:w="450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b/>
                <w:sz w:val="20"/>
                <w:szCs w:val="20"/>
              </w:rPr>
            </w:pPr>
            <w:r w:rsidRPr="000C7E0F">
              <w:rPr>
                <w:rFonts w:ascii="Times New Roman" w:hAnsi="Times New Roman"/>
                <w:b/>
                <w:sz w:val="20"/>
                <w:szCs w:val="20"/>
              </w:rPr>
              <w:t>2</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b/>
                <w:sz w:val="20"/>
                <w:szCs w:val="20"/>
              </w:rPr>
            </w:pPr>
            <w:r w:rsidRPr="000C7E0F">
              <w:rPr>
                <w:rFonts w:ascii="Times New Roman" w:hAnsi="Times New Roman"/>
                <w:b/>
                <w:sz w:val="20"/>
                <w:szCs w:val="20"/>
              </w:rPr>
              <w:t>3</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b/>
                <w:sz w:val="20"/>
                <w:szCs w:val="20"/>
              </w:rPr>
            </w:pPr>
          </w:p>
        </w:tc>
      </w:tr>
      <w:tr w:rsidR="000C7E0F" w:rsidRPr="000C7E0F" w:rsidTr="000C7E0F">
        <w:trPr>
          <w:jc w:val="center"/>
        </w:trPr>
        <w:tc>
          <w:tcPr>
            <w:tcW w:w="252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rPr>
                <w:rFonts w:ascii="Times New Roman" w:hAnsi="Times New Roman"/>
                <w:b/>
                <w:sz w:val="20"/>
                <w:szCs w:val="20"/>
              </w:rPr>
            </w:pPr>
            <w:r w:rsidRPr="000C7E0F">
              <w:rPr>
                <w:rFonts w:ascii="Times New Roman" w:hAnsi="Times New Roman"/>
                <w:b/>
                <w:sz w:val="20"/>
                <w:szCs w:val="20"/>
              </w:rPr>
              <w:t>2 00 00000 00 0000 000</w:t>
            </w:r>
          </w:p>
        </w:tc>
        <w:tc>
          <w:tcPr>
            <w:tcW w:w="450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rPr>
                <w:rFonts w:ascii="Times New Roman" w:hAnsi="Times New Roman"/>
                <w:b/>
                <w:sz w:val="20"/>
                <w:szCs w:val="20"/>
              </w:rPr>
            </w:pPr>
            <w:r w:rsidRPr="000C7E0F">
              <w:rPr>
                <w:rFonts w:ascii="Times New Roman" w:hAnsi="Times New Roman"/>
                <w:b/>
                <w:sz w:val="20"/>
                <w:szCs w:val="20"/>
              </w:rPr>
              <w:t>БЕЗВОЗМЕЗДНЫЕ ПОСТУПЛЕНИЯ</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b/>
                <w:sz w:val="20"/>
                <w:szCs w:val="20"/>
              </w:rPr>
            </w:pPr>
            <w:r w:rsidRPr="000C7E0F">
              <w:rPr>
                <w:rFonts w:ascii="Times New Roman" w:hAnsi="Times New Roman"/>
                <w:b/>
                <w:sz w:val="20"/>
                <w:szCs w:val="20"/>
              </w:rPr>
              <w:t>5 299,2</w:t>
            </w:r>
          </w:p>
          <w:p w:rsidR="000C7E0F" w:rsidRPr="000C7E0F" w:rsidRDefault="000C7E0F" w:rsidP="000C7E0F">
            <w:pPr>
              <w:spacing w:after="0"/>
              <w:jc w:val="center"/>
              <w:rPr>
                <w:rFonts w:ascii="Times New Roman" w:hAnsi="Times New Roman"/>
                <w:b/>
                <w:i/>
                <w:sz w:val="20"/>
                <w:szCs w:val="20"/>
              </w:rPr>
            </w:pP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b/>
                <w:sz w:val="20"/>
                <w:szCs w:val="20"/>
              </w:rPr>
            </w:pPr>
            <w:r w:rsidRPr="000C7E0F">
              <w:rPr>
                <w:rFonts w:ascii="Times New Roman" w:hAnsi="Times New Roman"/>
                <w:b/>
                <w:sz w:val="20"/>
                <w:szCs w:val="20"/>
              </w:rPr>
              <w:t>5 297,7</w:t>
            </w:r>
          </w:p>
          <w:p w:rsidR="000C7E0F" w:rsidRPr="000C7E0F" w:rsidRDefault="000C7E0F" w:rsidP="000C7E0F">
            <w:pPr>
              <w:spacing w:after="0"/>
              <w:jc w:val="center"/>
              <w:rPr>
                <w:rFonts w:ascii="Times New Roman" w:hAnsi="Times New Roman"/>
                <w:b/>
                <w:i/>
                <w:sz w:val="20"/>
                <w:szCs w:val="20"/>
              </w:rPr>
            </w:pPr>
          </w:p>
        </w:tc>
      </w:tr>
      <w:tr w:rsidR="000C7E0F" w:rsidRPr="000C7E0F" w:rsidTr="000C7E0F">
        <w:trPr>
          <w:jc w:val="center"/>
        </w:trPr>
        <w:tc>
          <w:tcPr>
            <w:tcW w:w="252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rPr>
                <w:rFonts w:ascii="Times New Roman" w:hAnsi="Times New Roman"/>
                <w:b/>
                <w:bCs/>
                <w:i/>
                <w:sz w:val="20"/>
                <w:szCs w:val="20"/>
              </w:rPr>
            </w:pPr>
            <w:r w:rsidRPr="000C7E0F">
              <w:rPr>
                <w:rFonts w:ascii="Times New Roman" w:hAnsi="Times New Roman"/>
                <w:b/>
                <w:bCs/>
                <w:i/>
                <w:sz w:val="20"/>
                <w:szCs w:val="20"/>
              </w:rPr>
              <w:t>2 02 00000 00 0000 000</w:t>
            </w:r>
          </w:p>
        </w:tc>
        <w:tc>
          <w:tcPr>
            <w:tcW w:w="450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pStyle w:val="2"/>
              <w:spacing w:after="0"/>
              <w:jc w:val="both"/>
              <w:rPr>
                <w:rFonts w:ascii="Times New Roman" w:hAnsi="Times New Roman"/>
                <w:sz w:val="20"/>
                <w:szCs w:val="20"/>
              </w:rPr>
            </w:pPr>
            <w:r w:rsidRPr="000C7E0F">
              <w:rPr>
                <w:rFonts w:ascii="Times New Roman" w:hAnsi="Times New Roman"/>
                <w:i w:val="0"/>
                <w:sz w:val="20"/>
                <w:szCs w:val="20"/>
              </w:rPr>
              <w:t>Безвозмездные поступления от других бюджетов бюджетной системы Российской Федерации</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b/>
                <w:i/>
                <w:sz w:val="20"/>
                <w:szCs w:val="20"/>
              </w:rPr>
            </w:pPr>
          </w:p>
          <w:p w:rsidR="000C7E0F" w:rsidRPr="000C7E0F" w:rsidRDefault="000C7E0F" w:rsidP="000C7E0F">
            <w:pPr>
              <w:spacing w:after="0"/>
              <w:jc w:val="center"/>
              <w:rPr>
                <w:rFonts w:ascii="Times New Roman" w:hAnsi="Times New Roman"/>
                <w:b/>
                <w:i/>
                <w:sz w:val="20"/>
                <w:szCs w:val="20"/>
              </w:rPr>
            </w:pPr>
            <w:r w:rsidRPr="000C7E0F">
              <w:rPr>
                <w:rFonts w:ascii="Times New Roman" w:hAnsi="Times New Roman"/>
                <w:b/>
                <w:i/>
                <w:sz w:val="20"/>
                <w:szCs w:val="20"/>
              </w:rPr>
              <w:t>5 299,2</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b/>
                <w:i/>
                <w:sz w:val="20"/>
                <w:szCs w:val="20"/>
              </w:rPr>
            </w:pPr>
          </w:p>
          <w:p w:rsidR="000C7E0F" w:rsidRPr="000C7E0F" w:rsidRDefault="000C7E0F" w:rsidP="000C7E0F">
            <w:pPr>
              <w:spacing w:after="0"/>
              <w:jc w:val="center"/>
              <w:rPr>
                <w:rFonts w:ascii="Times New Roman" w:hAnsi="Times New Roman"/>
                <w:b/>
                <w:i/>
                <w:sz w:val="20"/>
                <w:szCs w:val="20"/>
              </w:rPr>
            </w:pPr>
            <w:r w:rsidRPr="000C7E0F">
              <w:rPr>
                <w:rFonts w:ascii="Times New Roman" w:hAnsi="Times New Roman"/>
                <w:b/>
                <w:i/>
                <w:sz w:val="20"/>
                <w:szCs w:val="20"/>
              </w:rPr>
              <w:t>5 297,7</w:t>
            </w:r>
          </w:p>
        </w:tc>
      </w:tr>
      <w:tr w:rsidR="000C7E0F" w:rsidRPr="000C7E0F" w:rsidTr="000C7E0F">
        <w:trPr>
          <w:jc w:val="center"/>
        </w:trPr>
        <w:tc>
          <w:tcPr>
            <w:tcW w:w="252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rPr>
                <w:rFonts w:ascii="Times New Roman" w:hAnsi="Times New Roman"/>
                <w:b/>
                <w:sz w:val="20"/>
                <w:szCs w:val="20"/>
              </w:rPr>
            </w:pPr>
            <w:r w:rsidRPr="000C7E0F">
              <w:rPr>
                <w:rFonts w:ascii="Times New Roman" w:hAnsi="Times New Roman"/>
                <w:b/>
                <w:sz w:val="20"/>
                <w:szCs w:val="20"/>
              </w:rPr>
              <w:t>2 02 10000 00 0000 150</w:t>
            </w:r>
          </w:p>
        </w:tc>
        <w:tc>
          <w:tcPr>
            <w:tcW w:w="450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both"/>
              <w:rPr>
                <w:rFonts w:ascii="Times New Roman" w:hAnsi="Times New Roman"/>
                <w:b/>
                <w:sz w:val="20"/>
                <w:szCs w:val="20"/>
              </w:rPr>
            </w:pPr>
            <w:r w:rsidRPr="000C7E0F">
              <w:rPr>
                <w:rFonts w:ascii="Times New Roman" w:hAnsi="Times New Roman"/>
                <w:b/>
                <w:sz w:val="20"/>
                <w:szCs w:val="20"/>
              </w:rPr>
              <w:t xml:space="preserve">Дотации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b/>
                <w:sz w:val="20"/>
                <w:szCs w:val="20"/>
              </w:rPr>
            </w:pPr>
          </w:p>
          <w:p w:rsidR="000C7E0F" w:rsidRPr="000C7E0F" w:rsidRDefault="000C7E0F" w:rsidP="000C7E0F">
            <w:pPr>
              <w:spacing w:after="0"/>
              <w:jc w:val="center"/>
              <w:rPr>
                <w:rFonts w:ascii="Times New Roman" w:hAnsi="Times New Roman"/>
                <w:b/>
                <w:sz w:val="20"/>
                <w:szCs w:val="20"/>
              </w:rPr>
            </w:pPr>
            <w:r w:rsidRPr="000C7E0F">
              <w:rPr>
                <w:rFonts w:ascii="Times New Roman" w:hAnsi="Times New Roman"/>
                <w:b/>
                <w:sz w:val="20"/>
                <w:szCs w:val="20"/>
              </w:rPr>
              <w:t>5 203,9</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b/>
                <w:sz w:val="20"/>
                <w:szCs w:val="20"/>
              </w:rPr>
            </w:pPr>
          </w:p>
          <w:p w:rsidR="000C7E0F" w:rsidRPr="000C7E0F" w:rsidRDefault="000C7E0F" w:rsidP="000C7E0F">
            <w:pPr>
              <w:spacing w:after="0"/>
              <w:jc w:val="center"/>
              <w:rPr>
                <w:rFonts w:ascii="Times New Roman" w:hAnsi="Times New Roman"/>
                <w:b/>
                <w:sz w:val="20"/>
                <w:szCs w:val="20"/>
              </w:rPr>
            </w:pPr>
            <w:r w:rsidRPr="000C7E0F">
              <w:rPr>
                <w:rFonts w:ascii="Times New Roman" w:hAnsi="Times New Roman"/>
                <w:b/>
                <w:sz w:val="20"/>
                <w:szCs w:val="20"/>
              </w:rPr>
              <w:t>5 198,3</w:t>
            </w:r>
          </w:p>
        </w:tc>
      </w:tr>
      <w:tr w:rsidR="000C7E0F" w:rsidRPr="000C7E0F" w:rsidTr="000C7E0F">
        <w:trPr>
          <w:jc w:val="center"/>
        </w:trPr>
        <w:tc>
          <w:tcPr>
            <w:tcW w:w="252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rPr>
                <w:rFonts w:ascii="Times New Roman" w:hAnsi="Times New Roman"/>
                <w:sz w:val="20"/>
                <w:szCs w:val="20"/>
              </w:rPr>
            </w:pPr>
            <w:r w:rsidRPr="000C7E0F">
              <w:rPr>
                <w:rFonts w:ascii="Times New Roman" w:hAnsi="Times New Roman"/>
                <w:bCs/>
                <w:sz w:val="20"/>
                <w:szCs w:val="20"/>
              </w:rPr>
              <w:t>2 02 16001 00 0000 150</w:t>
            </w:r>
          </w:p>
        </w:tc>
        <w:tc>
          <w:tcPr>
            <w:tcW w:w="450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both"/>
              <w:rPr>
                <w:rFonts w:ascii="Times New Roman" w:hAnsi="Times New Roman"/>
                <w:sz w:val="20"/>
                <w:szCs w:val="20"/>
              </w:rPr>
            </w:pPr>
            <w:r w:rsidRPr="000C7E0F">
              <w:rPr>
                <w:rFonts w:ascii="Times New Roman" w:hAnsi="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sz w:val="20"/>
                <w:szCs w:val="20"/>
              </w:rPr>
            </w:pPr>
          </w:p>
          <w:p w:rsidR="000C7E0F" w:rsidRPr="000C7E0F" w:rsidRDefault="000C7E0F" w:rsidP="000C7E0F">
            <w:pPr>
              <w:spacing w:after="0"/>
              <w:jc w:val="center"/>
              <w:rPr>
                <w:rFonts w:ascii="Times New Roman" w:hAnsi="Times New Roman"/>
                <w:sz w:val="20"/>
                <w:szCs w:val="20"/>
              </w:rPr>
            </w:pPr>
            <w:r w:rsidRPr="000C7E0F">
              <w:rPr>
                <w:rFonts w:ascii="Times New Roman" w:hAnsi="Times New Roman"/>
                <w:sz w:val="20"/>
                <w:szCs w:val="20"/>
              </w:rPr>
              <w:t>5 203,9</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sz w:val="20"/>
                <w:szCs w:val="20"/>
              </w:rPr>
            </w:pPr>
          </w:p>
          <w:p w:rsidR="000C7E0F" w:rsidRPr="000C7E0F" w:rsidRDefault="000C7E0F" w:rsidP="000C7E0F">
            <w:pPr>
              <w:spacing w:after="0"/>
              <w:jc w:val="center"/>
              <w:rPr>
                <w:rFonts w:ascii="Times New Roman" w:hAnsi="Times New Roman"/>
                <w:sz w:val="20"/>
                <w:szCs w:val="20"/>
              </w:rPr>
            </w:pPr>
            <w:r w:rsidRPr="000C7E0F">
              <w:rPr>
                <w:rFonts w:ascii="Times New Roman" w:hAnsi="Times New Roman"/>
                <w:sz w:val="20"/>
                <w:szCs w:val="20"/>
              </w:rPr>
              <w:t>5 198,3</w:t>
            </w:r>
          </w:p>
        </w:tc>
      </w:tr>
      <w:tr w:rsidR="000C7E0F" w:rsidRPr="000C7E0F" w:rsidTr="000C7E0F">
        <w:trPr>
          <w:jc w:val="center"/>
        </w:trPr>
        <w:tc>
          <w:tcPr>
            <w:tcW w:w="252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rPr>
                <w:rFonts w:ascii="Times New Roman" w:hAnsi="Times New Roman"/>
                <w:sz w:val="20"/>
                <w:szCs w:val="20"/>
              </w:rPr>
            </w:pPr>
            <w:r w:rsidRPr="000C7E0F">
              <w:rPr>
                <w:rFonts w:ascii="Times New Roman" w:hAnsi="Times New Roman"/>
                <w:bCs/>
                <w:sz w:val="20"/>
                <w:szCs w:val="20"/>
              </w:rPr>
              <w:t>2 02 16001 10 0000 150</w:t>
            </w:r>
          </w:p>
        </w:tc>
        <w:tc>
          <w:tcPr>
            <w:tcW w:w="450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both"/>
              <w:rPr>
                <w:rFonts w:ascii="Times New Roman" w:hAnsi="Times New Roman"/>
                <w:sz w:val="20"/>
                <w:szCs w:val="20"/>
              </w:rPr>
            </w:pPr>
            <w:r w:rsidRPr="000C7E0F">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sz w:val="20"/>
                <w:szCs w:val="20"/>
              </w:rPr>
            </w:pPr>
          </w:p>
          <w:p w:rsidR="000C7E0F" w:rsidRPr="000C7E0F" w:rsidRDefault="000C7E0F" w:rsidP="000C7E0F">
            <w:pPr>
              <w:spacing w:after="0"/>
              <w:jc w:val="center"/>
              <w:rPr>
                <w:rFonts w:ascii="Times New Roman" w:hAnsi="Times New Roman"/>
                <w:sz w:val="20"/>
                <w:szCs w:val="20"/>
              </w:rPr>
            </w:pPr>
            <w:r w:rsidRPr="000C7E0F">
              <w:rPr>
                <w:rFonts w:ascii="Times New Roman" w:hAnsi="Times New Roman"/>
                <w:sz w:val="20"/>
                <w:szCs w:val="20"/>
              </w:rPr>
              <w:t>5 203,9</w:t>
            </w:r>
          </w:p>
        </w:tc>
        <w:tc>
          <w:tcPr>
            <w:tcW w:w="1602"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center"/>
              <w:rPr>
                <w:rFonts w:ascii="Times New Roman" w:hAnsi="Times New Roman"/>
                <w:sz w:val="20"/>
                <w:szCs w:val="20"/>
              </w:rPr>
            </w:pPr>
          </w:p>
          <w:p w:rsidR="000C7E0F" w:rsidRPr="000C7E0F" w:rsidRDefault="000C7E0F" w:rsidP="000C7E0F">
            <w:pPr>
              <w:spacing w:after="0"/>
              <w:jc w:val="center"/>
              <w:rPr>
                <w:rFonts w:ascii="Times New Roman" w:hAnsi="Times New Roman"/>
                <w:sz w:val="20"/>
                <w:szCs w:val="20"/>
              </w:rPr>
            </w:pPr>
            <w:r w:rsidRPr="000C7E0F">
              <w:rPr>
                <w:rFonts w:ascii="Times New Roman" w:hAnsi="Times New Roman"/>
                <w:sz w:val="20"/>
                <w:szCs w:val="20"/>
              </w:rPr>
              <w:t>5 198,3</w:t>
            </w:r>
          </w:p>
        </w:tc>
      </w:tr>
      <w:tr w:rsidR="000C7E0F" w:rsidRPr="000C7E0F" w:rsidTr="000C7E0F">
        <w:trPr>
          <w:trHeight w:val="690"/>
          <w:jc w:val="center"/>
        </w:trPr>
        <w:tc>
          <w:tcPr>
            <w:tcW w:w="252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rPr>
                <w:rFonts w:ascii="Times New Roman" w:hAnsi="Times New Roman"/>
                <w:b/>
                <w:sz w:val="20"/>
                <w:szCs w:val="20"/>
              </w:rPr>
            </w:pPr>
            <w:r w:rsidRPr="000C7E0F">
              <w:rPr>
                <w:rFonts w:ascii="Times New Roman" w:hAnsi="Times New Roman"/>
                <w:b/>
                <w:sz w:val="20"/>
                <w:szCs w:val="20"/>
              </w:rPr>
              <w:t>2 02 30000 00 0000 150</w:t>
            </w:r>
          </w:p>
        </w:tc>
        <w:tc>
          <w:tcPr>
            <w:tcW w:w="450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both"/>
              <w:rPr>
                <w:rFonts w:ascii="Times New Roman" w:hAnsi="Times New Roman"/>
                <w:b/>
                <w:sz w:val="20"/>
                <w:szCs w:val="20"/>
              </w:rPr>
            </w:pPr>
            <w:r w:rsidRPr="000C7E0F">
              <w:rPr>
                <w:rFonts w:ascii="Times New Roman" w:hAnsi="Times New Roman"/>
                <w:b/>
                <w:sz w:val="20"/>
                <w:szCs w:val="20"/>
              </w:rPr>
              <w:t xml:space="preserve">Субвенции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vAlign w:val="center"/>
          </w:tcPr>
          <w:p w:rsidR="000C7E0F" w:rsidRPr="000C7E0F" w:rsidRDefault="000C7E0F" w:rsidP="000C7E0F">
            <w:pPr>
              <w:spacing w:after="0"/>
              <w:jc w:val="center"/>
              <w:rPr>
                <w:rFonts w:ascii="Times New Roman" w:hAnsi="Times New Roman"/>
                <w:b/>
                <w:sz w:val="20"/>
                <w:szCs w:val="20"/>
              </w:rPr>
            </w:pPr>
            <w:r w:rsidRPr="000C7E0F">
              <w:rPr>
                <w:rFonts w:ascii="Times New Roman" w:hAnsi="Times New Roman"/>
                <w:b/>
                <w:sz w:val="20"/>
                <w:szCs w:val="20"/>
              </w:rPr>
              <w:t>95,3</w:t>
            </w:r>
          </w:p>
        </w:tc>
        <w:tc>
          <w:tcPr>
            <w:tcW w:w="1602" w:type="dxa"/>
            <w:tcBorders>
              <w:top w:val="single" w:sz="4" w:space="0" w:color="auto"/>
              <w:left w:val="single" w:sz="4" w:space="0" w:color="auto"/>
              <w:bottom w:val="single" w:sz="4" w:space="0" w:color="auto"/>
              <w:right w:val="single" w:sz="4" w:space="0" w:color="auto"/>
            </w:tcBorders>
            <w:vAlign w:val="center"/>
          </w:tcPr>
          <w:p w:rsidR="000C7E0F" w:rsidRPr="000C7E0F" w:rsidRDefault="000C7E0F" w:rsidP="000C7E0F">
            <w:pPr>
              <w:spacing w:after="0"/>
              <w:jc w:val="center"/>
              <w:rPr>
                <w:rFonts w:ascii="Times New Roman" w:hAnsi="Times New Roman"/>
                <w:b/>
                <w:sz w:val="20"/>
                <w:szCs w:val="20"/>
              </w:rPr>
            </w:pPr>
            <w:r w:rsidRPr="000C7E0F">
              <w:rPr>
                <w:rFonts w:ascii="Times New Roman" w:hAnsi="Times New Roman"/>
                <w:b/>
                <w:sz w:val="20"/>
                <w:szCs w:val="20"/>
              </w:rPr>
              <w:t>99,4</w:t>
            </w:r>
          </w:p>
        </w:tc>
      </w:tr>
      <w:tr w:rsidR="000C7E0F" w:rsidRPr="000C7E0F" w:rsidTr="000C7E0F">
        <w:trPr>
          <w:jc w:val="center"/>
        </w:trPr>
        <w:tc>
          <w:tcPr>
            <w:tcW w:w="252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rPr>
                <w:rFonts w:ascii="Times New Roman" w:hAnsi="Times New Roman"/>
                <w:i/>
                <w:sz w:val="20"/>
                <w:szCs w:val="20"/>
              </w:rPr>
            </w:pPr>
            <w:r w:rsidRPr="000C7E0F">
              <w:rPr>
                <w:rFonts w:ascii="Times New Roman" w:hAnsi="Times New Roman"/>
                <w:i/>
                <w:sz w:val="20"/>
                <w:szCs w:val="20"/>
              </w:rPr>
              <w:t>2 02 35118 00 0000 150</w:t>
            </w:r>
          </w:p>
        </w:tc>
        <w:tc>
          <w:tcPr>
            <w:tcW w:w="450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both"/>
              <w:rPr>
                <w:rFonts w:ascii="Times New Roman" w:hAnsi="Times New Roman"/>
                <w:i/>
                <w:sz w:val="20"/>
                <w:szCs w:val="20"/>
              </w:rPr>
            </w:pPr>
            <w:r w:rsidRPr="000C7E0F">
              <w:rPr>
                <w:rFonts w:ascii="Times New Roman" w:hAnsi="Times New Roman"/>
                <w:i/>
                <w:sz w:val="20"/>
                <w:szCs w:val="20"/>
              </w:rPr>
              <w:t>С</w:t>
            </w:r>
            <w:r>
              <w:rPr>
                <w:rFonts w:ascii="Times New Roman" w:hAnsi="Times New Roman"/>
                <w:i/>
                <w:sz w:val="20"/>
                <w:szCs w:val="20"/>
              </w:rPr>
              <w:t>убвенции бюджетам</w:t>
            </w:r>
            <w:r w:rsidRPr="000C7E0F">
              <w:rPr>
                <w:rFonts w:ascii="Times New Roman" w:hAnsi="Times New Roman"/>
                <w:i/>
                <w:sz w:val="20"/>
                <w:szCs w:val="20"/>
              </w:rPr>
              <w:t xml:space="preserve"> на осуществление первичного воинского учета органами местного </w:t>
            </w:r>
            <w:r w:rsidRPr="000C7E0F">
              <w:rPr>
                <w:rFonts w:ascii="Times New Roman" w:hAnsi="Times New Roman"/>
                <w:i/>
                <w:sz w:val="20"/>
                <w:szCs w:val="20"/>
              </w:rPr>
              <w:lastRenderedPageBreak/>
              <w:t>самоуправления поселений, муниципальных и городских округов</w:t>
            </w:r>
          </w:p>
        </w:tc>
        <w:tc>
          <w:tcPr>
            <w:tcW w:w="1602" w:type="dxa"/>
            <w:tcBorders>
              <w:top w:val="single" w:sz="4" w:space="0" w:color="auto"/>
              <w:left w:val="single" w:sz="4" w:space="0" w:color="auto"/>
              <w:bottom w:val="single" w:sz="4" w:space="0" w:color="auto"/>
              <w:right w:val="single" w:sz="4" w:space="0" w:color="auto"/>
            </w:tcBorders>
            <w:vAlign w:val="center"/>
          </w:tcPr>
          <w:p w:rsidR="000C7E0F" w:rsidRPr="000C7E0F" w:rsidRDefault="000C7E0F" w:rsidP="000C7E0F">
            <w:pPr>
              <w:spacing w:after="0"/>
              <w:jc w:val="center"/>
              <w:rPr>
                <w:rFonts w:ascii="Times New Roman" w:hAnsi="Times New Roman"/>
                <w:i/>
                <w:sz w:val="20"/>
                <w:szCs w:val="20"/>
              </w:rPr>
            </w:pPr>
          </w:p>
          <w:p w:rsidR="000C7E0F" w:rsidRPr="000C7E0F" w:rsidRDefault="000C7E0F" w:rsidP="000C7E0F">
            <w:pPr>
              <w:spacing w:after="0"/>
              <w:jc w:val="center"/>
              <w:rPr>
                <w:rFonts w:ascii="Times New Roman" w:hAnsi="Times New Roman"/>
                <w:i/>
                <w:sz w:val="20"/>
                <w:szCs w:val="20"/>
              </w:rPr>
            </w:pPr>
            <w:r w:rsidRPr="000C7E0F">
              <w:rPr>
                <w:rFonts w:ascii="Times New Roman" w:hAnsi="Times New Roman"/>
                <w:i/>
                <w:sz w:val="20"/>
                <w:szCs w:val="20"/>
              </w:rPr>
              <w:t>95,3</w:t>
            </w:r>
          </w:p>
        </w:tc>
        <w:tc>
          <w:tcPr>
            <w:tcW w:w="1602" w:type="dxa"/>
            <w:tcBorders>
              <w:top w:val="single" w:sz="4" w:space="0" w:color="auto"/>
              <w:left w:val="single" w:sz="4" w:space="0" w:color="auto"/>
              <w:bottom w:val="single" w:sz="4" w:space="0" w:color="auto"/>
              <w:right w:val="single" w:sz="4" w:space="0" w:color="auto"/>
            </w:tcBorders>
            <w:vAlign w:val="center"/>
          </w:tcPr>
          <w:p w:rsidR="000C7E0F" w:rsidRPr="000C7E0F" w:rsidRDefault="000C7E0F" w:rsidP="000C7E0F">
            <w:pPr>
              <w:spacing w:after="0"/>
              <w:jc w:val="center"/>
              <w:rPr>
                <w:rFonts w:ascii="Times New Roman" w:hAnsi="Times New Roman"/>
                <w:i/>
                <w:sz w:val="20"/>
                <w:szCs w:val="20"/>
              </w:rPr>
            </w:pPr>
          </w:p>
          <w:p w:rsidR="000C7E0F" w:rsidRPr="000C7E0F" w:rsidRDefault="000C7E0F" w:rsidP="000C7E0F">
            <w:pPr>
              <w:spacing w:after="0"/>
              <w:jc w:val="center"/>
              <w:rPr>
                <w:rFonts w:ascii="Times New Roman" w:hAnsi="Times New Roman"/>
                <w:i/>
                <w:sz w:val="20"/>
                <w:szCs w:val="20"/>
              </w:rPr>
            </w:pPr>
            <w:r w:rsidRPr="000C7E0F">
              <w:rPr>
                <w:rFonts w:ascii="Times New Roman" w:hAnsi="Times New Roman"/>
                <w:i/>
                <w:sz w:val="20"/>
                <w:szCs w:val="20"/>
              </w:rPr>
              <w:t>99,4</w:t>
            </w:r>
          </w:p>
        </w:tc>
      </w:tr>
      <w:tr w:rsidR="000C7E0F" w:rsidRPr="000C7E0F" w:rsidTr="000C7E0F">
        <w:trPr>
          <w:jc w:val="center"/>
        </w:trPr>
        <w:tc>
          <w:tcPr>
            <w:tcW w:w="252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rPr>
                <w:rFonts w:ascii="Times New Roman" w:hAnsi="Times New Roman"/>
                <w:sz w:val="20"/>
                <w:szCs w:val="20"/>
              </w:rPr>
            </w:pPr>
            <w:r w:rsidRPr="000C7E0F">
              <w:rPr>
                <w:rFonts w:ascii="Times New Roman" w:hAnsi="Times New Roman"/>
                <w:sz w:val="20"/>
                <w:szCs w:val="20"/>
              </w:rPr>
              <w:lastRenderedPageBreak/>
              <w:t>2 02 35118 10 0000 150</w:t>
            </w:r>
          </w:p>
        </w:tc>
        <w:tc>
          <w:tcPr>
            <w:tcW w:w="4500" w:type="dxa"/>
            <w:tcBorders>
              <w:top w:val="single" w:sz="4" w:space="0" w:color="auto"/>
              <w:left w:val="single" w:sz="4" w:space="0" w:color="auto"/>
              <w:bottom w:val="single" w:sz="4" w:space="0" w:color="auto"/>
              <w:right w:val="single" w:sz="4" w:space="0" w:color="auto"/>
            </w:tcBorders>
          </w:tcPr>
          <w:p w:rsidR="000C7E0F" w:rsidRPr="000C7E0F" w:rsidRDefault="000C7E0F" w:rsidP="000C7E0F">
            <w:pPr>
              <w:spacing w:after="0"/>
              <w:jc w:val="both"/>
              <w:rPr>
                <w:rFonts w:ascii="Times New Roman" w:hAnsi="Times New Roman"/>
                <w:sz w:val="20"/>
                <w:szCs w:val="20"/>
              </w:rPr>
            </w:pPr>
            <w:r w:rsidRPr="000C7E0F">
              <w:rPr>
                <w:rFonts w:ascii="Times New Roman" w:hAnsi="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02" w:type="dxa"/>
            <w:tcBorders>
              <w:top w:val="single" w:sz="4" w:space="0" w:color="auto"/>
              <w:left w:val="single" w:sz="4" w:space="0" w:color="auto"/>
              <w:bottom w:val="single" w:sz="4" w:space="0" w:color="auto"/>
              <w:right w:val="single" w:sz="4" w:space="0" w:color="auto"/>
            </w:tcBorders>
            <w:vAlign w:val="center"/>
          </w:tcPr>
          <w:p w:rsidR="000C7E0F" w:rsidRPr="000C7E0F" w:rsidRDefault="000C7E0F" w:rsidP="000C7E0F">
            <w:pPr>
              <w:spacing w:after="0"/>
              <w:jc w:val="center"/>
              <w:rPr>
                <w:rFonts w:ascii="Times New Roman" w:hAnsi="Times New Roman"/>
                <w:sz w:val="20"/>
                <w:szCs w:val="20"/>
              </w:rPr>
            </w:pPr>
          </w:p>
          <w:p w:rsidR="000C7E0F" w:rsidRPr="000C7E0F" w:rsidRDefault="000C7E0F" w:rsidP="000C7E0F">
            <w:pPr>
              <w:spacing w:after="0"/>
              <w:jc w:val="center"/>
              <w:rPr>
                <w:rFonts w:ascii="Times New Roman" w:hAnsi="Times New Roman"/>
                <w:sz w:val="20"/>
                <w:szCs w:val="20"/>
              </w:rPr>
            </w:pPr>
            <w:r w:rsidRPr="000C7E0F">
              <w:rPr>
                <w:rFonts w:ascii="Times New Roman" w:hAnsi="Times New Roman"/>
                <w:sz w:val="20"/>
                <w:szCs w:val="20"/>
              </w:rPr>
              <w:t>95,3</w:t>
            </w:r>
          </w:p>
        </w:tc>
        <w:tc>
          <w:tcPr>
            <w:tcW w:w="1602" w:type="dxa"/>
            <w:tcBorders>
              <w:top w:val="single" w:sz="4" w:space="0" w:color="auto"/>
              <w:left w:val="single" w:sz="4" w:space="0" w:color="auto"/>
              <w:bottom w:val="single" w:sz="4" w:space="0" w:color="auto"/>
              <w:right w:val="single" w:sz="4" w:space="0" w:color="auto"/>
            </w:tcBorders>
            <w:vAlign w:val="center"/>
          </w:tcPr>
          <w:p w:rsidR="000C7E0F" w:rsidRPr="000C7E0F" w:rsidRDefault="000C7E0F" w:rsidP="000C7E0F">
            <w:pPr>
              <w:spacing w:after="0"/>
              <w:jc w:val="center"/>
              <w:rPr>
                <w:rFonts w:ascii="Times New Roman" w:hAnsi="Times New Roman"/>
                <w:sz w:val="20"/>
                <w:szCs w:val="20"/>
              </w:rPr>
            </w:pPr>
          </w:p>
          <w:p w:rsidR="000C7E0F" w:rsidRPr="000C7E0F" w:rsidRDefault="000C7E0F" w:rsidP="000C7E0F">
            <w:pPr>
              <w:spacing w:after="0"/>
              <w:jc w:val="center"/>
              <w:rPr>
                <w:rFonts w:ascii="Times New Roman" w:hAnsi="Times New Roman"/>
                <w:sz w:val="20"/>
                <w:szCs w:val="20"/>
              </w:rPr>
            </w:pPr>
            <w:r w:rsidRPr="000C7E0F">
              <w:rPr>
                <w:rFonts w:ascii="Times New Roman" w:hAnsi="Times New Roman"/>
                <w:sz w:val="20"/>
                <w:szCs w:val="20"/>
              </w:rPr>
              <w:t>99,4</w:t>
            </w:r>
          </w:p>
        </w:tc>
      </w:tr>
    </w:tbl>
    <w:p w:rsidR="000C7E0F" w:rsidRDefault="000C7E0F" w:rsidP="000C7E0F"/>
    <w:tbl>
      <w:tblPr>
        <w:tblW w:w="0" w:type="auto"/>
        <w:jc w:val="center"/>
        <w:tblLayout w:type="fixed"/>
        <w:tblCellMar>
          <w:left w:w="30" w:type="dxa"/>
          <w:right w:w="30" w:type="dxa"/>
        </w:tblCellMar>
        <w:tblLook w:val="0000" w:firstRow="0" w:lastRow="0" w:firstColumn="0" w:lastColumn="0" w:noHBand="0" w:noVBand="0"/>
      </w:tblPr>
      <w:tblGrid>
        <w:gridCol w:w="4962"/>
        <w:gridCol w:w="567"/>
        <w:gridCol w:w="851"/>
        <w:gridCol w:w="1417"/>
        <w:gridCol w:w="993"/>
        <w:gridCol w:w="1842"/>
      </w:tblGrid>
      <w:tr w:rsidR="0015715B" w:rsidRPr="0015715B" w:rsidTr="0015715B">
        <w:trPr>
          <w:trHeight w:val="245"/>
          <w:jc w:val="center"/>
        </w:trPr>
        <w:tc>
          <w:tcPr>
            <w:tcW w:w="4962" w:type="dxa"/>
            <w:tcBorders>
              <w:top w:val="single" w:sz="2" w:space="0" w:color="000000"/>
              <w:left w:val="single" w:sz="2" w:space="0" w:color="000000"/>
              <w:bottom w:val="single" w:sz="2" w:space="0" w:color="000000"/>
              <w:right w:val="single" w:sz="2"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p>
        </w:tc>
        <w:tc>
          <w:tcPr>
            <w:tcW w:w="5103" w:type="dxa"/>
            <w:gridSpan w:val="4"/>
            <w:tcBorders>
              <w:top w:val="single" w:sz="2" w:space="0" w:color="000000"/>
              <w:left w:val="single" w:sz="2" w:space="0" w:color="000000"/>
              <w:bottom w:val="single" w:sz="2" w:space="0" w:color="000000"/>
              <w:right w:val="single" w:sz="2" w:space="0" w:color="000000"/>
            </w:tcBorders>
            <w:vAlign w:val="center"/>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Приложение 7</w:t>
            </w:r>
          </w:p>
        </w:tc>
      </w:tr>
      <w:tr w:rsidR="0015715B" w:rsidRPr="0015715B" w:rsidTr="0015715B">
        <w:trPr>
          <w:trHeight w:val="245"/>
          <w:jc w:val="center"/>
        </w:trPr>
        <w:tc>
          <w:tcPr>
            <w:tcW w:w="4962" w:type="dxa"/>
            <w:tcBorders>
              <w:top w:val="single" w:sz="2" w:space="0" w:color="000000"/>
              <w:left w:val="single" w:sz="2" w:space="0" w:color="000000"/>
              <w:bottom w:val="single" w:sz="2" w:space="0" w:color="000000"/>
              <w:right w:val="single" w:sz="2"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p>
        </w:tc>
        <w:tc>
          <w:tcPr>
            <w:tcW w:w="5103" w:type="dxa"/>
            <w:gridSpan w:val="4"/>
            <w:tcBorders>
              <w:top w:val="single" w:sz="2" w:space="0" w:color="000000"/>
              <w:left w:val="single" w:sz="2" w:space="0" w:color="000000"/>
              <w:bottom w:val="single" w:sz="2" w:space="0" w:color="000000"/>
              <w:right w:val="single" w:sz="2" w:space="0" w:color="000000"/>
            </w:tcBorders>
            <w:vAlign w:val="center"/>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15715B" w:rsidRPr="0015715B" w:rsidTr="0015715B">
        <w:trPr>
          <w:trHeight w:val="245"/>
          <w:jc w:val="center"/>
        </w:trPr>
        <w:tc>
          <w:tcPr>
            <w:tcW w:w="4962" w:type="dxa"/>
            <w:tcBorders>
              <w:top w:val="single" w:sz="2" w:space="0" w:color="000000"/>
              <w:left w:val="single" w:sz="2" w:space="0" w:color="000000"/>
              <w:bottom w:val="single" w:sz="2" w:space="0" w:color="000000"/>
              <w:right w:val="single" w:sz="2"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p>
        </w:tc>
        <w:tc>
          <w:tcPr>
            <w:tcW w:w="5103" w:type="dxa"/>
            <w:gridSpan w:val="4"/>
            <w:tcBorders>
              <w:top w:val="single" w:sz="2" w:space="0" w:color="000000"/>
              <w:left w:val="single" w:sz="2" w:space="0" w:color="000000"/>
              <w:bottom w:val="single" w:sz="2" w:space="0" w:color="000000"/>
              <w:right w:val="single" w:sz="2" w:space="0" w:color="000000"/>
            </w:tcBorders>
            <w:vAlign w:val="center"/>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о</w:t>
            </w:r>
            <w:r w:rsidRPr="0015715B">
              <w:rPr>
                <w:rFonts w:ascii="Times New Roman" w:hAnsi="Times New Roman"/>
                <w:color w:val="000000"/>
                <w:sz w:val="20"/>
                <w:szCs w:val="20"/>
                <w:lang w:eastAsia="en-US"/>
              </w:rPr>
              <w:t>т 16.12.2022 № 26</w:t>
            </w:r>
          </w:p>
        </w:tc>
      </w:tr>
      <w:tr w:rsidR="0015715B" w:rsidRPr="0015715B" w:rsidTr="0015715B">
        <w:trPr>
          <w:trHeight w:val="305"/>
          <w:jc w:val="center"/>
        </w:trPr>
        <w:tc>
          <w:tcPr>
            <w:tcW w:w="10632" w:type="dxa"/>
            <w:gridSpan w:val="6"/>
            <w:tcBorders>
              <w:top w:val="single" w:sz="2" w:space="0" w:color="000000"/>
              <w:left w:val="single" w:sz="2" w:space="0" w:color="000000"/>
              <w:bottom w:val="single" w:sz="2" w:space="0" w:color="000000"/>
              <w:right w:val="single" w:sz="2"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 на 2023 год</w:t>
            </w:r>
          </w:p>
        </w:tc>
      </w:tr>
      <w:tr w:rsidR="0015715B" w:rsidRPr="0015715B" w:rsidTr="0015715B">
        <w:trPr>
          <w:trHeight w:val="245"/>
          <w:jc w:val="center"/>
        </w:trPr>
        <w:tc>
          <w:tcPr>
            <w:tcW w:w="10632" w:type="dxa"/>
            <w:gridSpan w:val="6"/>
            <w:tcBorders>
              <w:top w:val="single" w:sz="2" w:space="0" w:color="000000"/>
              <w:left w:val="single" w:sz="2" w:space="0" w:color="000000"/>
              <w:bottom w:val="single" w:sz="6" w:space="0" w:color="000000"/>
              <w:right w:val="single" w:sz="2"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(рублей)</w:t>
            </w:r>
          </w:p>
        </w:tc>
      </w:tr>
      <w:tr w:rsidR="0015715B" w:rsidRPr="0015715B" w:rsidTr="0015715B">
        <w:trPr>
          <w:trHeight w:val="305"/>
          <w:jc w:val="center"/>
        </w:trPr>
        <w:tc>
          <w:tcPr>
            <w:tcW w:w="4962" w:type="dxa"/>
            <w:tcBorders>
              <w:top w:val="single" w:sz="6" w:space="0" w:color="000000"/>
              <w:left w:val="single" w:sz="6" w:space="0" w:color="000000"/>
              <w:bottom w:val="nil"/>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Наименование</w:t>
            </w:r>
          </w:p>
        </w:tc>
        <w:tc>
          <w:tcPr>
            <w:tcW w:w="567" w:type="dxa"/>
            <w:tcBorders>
              <w:top w:val="single" w:sz="6" w:space="0" w:color="000000"/>
              <w:left w:val="single" w:sz="6" w:space="0" w:color="000000"/>
              <w:bottom w:val="nil"/>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Раздел</w:t>
            </w:r>
          </w:p>
        </w:tc>
        <w:tc>
          <w:tcPr>
            <w:tcW w:w="851" w:type="dxa"/>
            <w:tcBorders>
              <w:top w:val="single" w:sz="6" w:space="0" w:color="000000"/>
              <w:left w:val="single" w:sz="6" w:space="0" w:color="000000"/>
              <w:bottom w:val="nil"/>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Подраздел</w:t>
            </w:r>
          </w:p>
        </w:tc>
        <w:tc>
          <w:tcPr>
            <w:tcW w:w="1417" w:type="dxa"/>
            <w:tcBorders>
              <w:top w:val="single" w:sz="6" w:space="0" w:color="000000"/>
              <w:left w:val="single" w:sz="6" w:space="0" w:color="000000"/>
              <w:bottom w:val="nil"/>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Целевая статья</w:t>
            </w:r>
          </w:p>
        </w:tc>
        <w:tc>
          <w:tcPr>
            <w:tcW w:w="993" w:type="dxa"/>
            <w:tcBorders>
              <w:top w:val="single" w:sz="6" w:space="0" w:color="000000"/>
              <w:left w:val="single" w:sz="6" w:space="0" w:color="000000"/>
              <w:bottom w:val="nil"/>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Вид расходов</w:t>
            </w:r>
          </w:p>
        </w:tc>
        <w:tc>
          <w:tcPr>
            <w:tcW w:w="1842" w:type="dxa"/>
            <w:tcBorders>
              <w:top w:val="single" w:sz="6" w:space="0" w:color="000000"/>
              <w:left w:val="single" w:sz="6" w:space="0" w:color="000000"/>
              <w:bottom w:val="nil"/>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Сумма</w:t>
            </w:r>
          </w:p>
        </w:tc>
      </w:tr>
      <w:tr w:rsidR="0015715B" w:rsidRPr="0015715B" w:rsidTr="0015715B">
        <w:trPr>
          <w:trHeight w:val="83"/>
          <w:jc w:val="center"/>
        </w:trPr>
        <w:tc>
          <w:tcPr>
            <w:tcW w:w="4962" w:type="dxa"/>
            <w:tcBorders>
              <w:top w:val="nil"/>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567" w:type="dxa"/>
            <w:tcBorders>
              <w:top w:val="nil"/>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851" w:type="dxa"/>
            <w:tcBorders>
              <w:top w:val="nil"/>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417" w:type="dxa"/>
            <w:tcBorders>
              <w:top w:val="nil"/>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nil"/>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nil"/>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4</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5</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6</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i/>
                <w:iCs/>
                <w:color w:val="000000"/>
                <w:sz w:val="20"/>
                <w:szCs w:val="20"/>
                <w:lang w:eastAsia="en-US"/>
              </w:rPr>
            </w:pPr>
            <w:r w:rsidRPr="0015715B">
              <w:rPr>
                <w:rFonts w:ascii="Times New Roman" w:hAnsi="Times New Roman"/>
                <w:b/>
                <w:bCs/>
                <w:i/>
                <w:iCs/>
                <w:color w:val="000000"/>
                <w:sz w:val="20"/>
                <w:szCs w:val="20"/>
                <w:lang w:eastAsia="en-US"/>
              </w:rPr>
              <w:t>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4 698 100,00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636 200,00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72 0 00 00000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636 200,00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Глава муниципального образования Булгаковского сельского поселения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72 0 01 00000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636 200,00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72 0 01 00140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636 200,00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72 0 01 00140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636 200,00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72 0 01 00140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120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636 200,00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54 000,00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71 0 00 00000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54 000,00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Обеспечение деятельности депутатов</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71 0 03 00000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54 000,00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71 0 03 00140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54 000,00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71 0 03 00140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54 000,00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71 0 03 00140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120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54 000,00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3 910 100,00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lastRenderedPageBreak/>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3 910 100,00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Комплекс процессных мероприятий "Содержание органов местного самоуправления"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21 4 01 00000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3 910 100,00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21 4 01 00140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3 910 100,00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21 4 01 00140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3 535 000,00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21 4 01 00140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120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3 535 000,00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21 4 01 00140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372 600,00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21 4 01 00140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240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372 600,00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21 4 01 00140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2 500,00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Уплата налогов, сборов и иных платежей</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21 4 01 00140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850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2 500,00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23 300,00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Непрограммные расходы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80 0 00 00000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23 300,00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80 0 01 00000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23 300,00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80 0 01 П0010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2 000,00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80 0 01 П0010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500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2 000,00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Иные 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80 0 01 П0010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540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2 000,00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80 0 01 П0020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21 300,00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80 0 01 П0020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500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21 300,00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Иные 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80 0 01 П0020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540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21 300,00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Резервные фонды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15 000,00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Непрограммные расходы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82 0 00 00000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15 000,00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Резервный фонд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82 0 01 00000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15 000,00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82 0 01 28880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15 000,00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82 0 01 28880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15 000,00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Резервные средства</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82 0 01 28880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870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15 000,00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Другие 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59 500,00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58 500,00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Комплекс процессных мероприятий "Обеспечение мероприятий по другим общегосударственным вопросам"</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21 4 02 00000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58 500,00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Расходы по обеспечению мероприятий по другим общегосударственным вопросам</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21 4 02 22110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58 500,00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21 4 02 22110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49 500,00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21 4 02 22110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240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49 500,00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21 4 02 22110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9 000,00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Уплата налогов, сборов и иных платежей</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21 4 02 22110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850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9 000,00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lastRenderedPageBreak/>
              <w:t xml:space="preserve">    Непрограммные расходы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80 0 00 00000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1 000,00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80 0 01 00000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80 0 01 П0040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80 0 01 П0040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500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Иные 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80 0 01 П0040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540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b/>
                <w:bCs/>
                <w:i/>
                <w:iCs/>
                <w:color w:val="000000"/>
                <w:sz w:val="20"/>
                <w:szCs w:val="20"/>
                <w:lang w:eastAsia="en-US"/>
              </w:rPr>
              <w:t>НАЦИОНАЛЬНАЯ ОБОРОНА</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90 400,00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color w:val="000000"/>
                <w:sz w:val="20"/>
                <w:szCs w:val="20"/>
                <w:lang w:eastAsia="en-US"/>
              </w:rPr>
              <w:t xml:space="preserve">  Мобилизационная и вневойсковая подготовка</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15715B" w:rsidRPr="0015715B" w:rsidRDefault="0015715B" w:rsidP="0015715B">
            <w:pPr>
              <w:spacing w:after="0" w:line="240" w:lineRule="auto"/>
              <w:jc w:val="right"/>
              <w:rPr>
                <w:rFonts w:ascii="Times New Roman" w:hAnsi="Times New Roman"/>
                <w:sz w:val="20"/>
                <w:szCs w:val="20"/>
              </w:rPr>
            </w:pPr>
            <w:r w:rsidRPr="0015715B">
              <w:rPr>
                <w:rFonts w:ascii="Times New Roman" w:hAnsi="Times New Roman"/>
                <w:color w:val="000000"/>
                <w:sz w:val="20"/>
                <w:szCs w:val="20"/>
                <w:lang w:eastAsia="en-US"/>
              </w:rPr>
              <w:t>90 400,00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b/>
                <w:bCs/>
                <w:color w:val="000000"/>
                <w:sz w:val="20"/>
                <w:szCs w:val="20"/>
                <w:lang w:eastAsia="en-US"/>
              </w:rPr>
              <w:t xml:space="preserve">    Непрограммные расходы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92 0 00 00000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15715B" w:rsidRPr="0015715B" w:rsidRDefault="0015715B" w:rsidP="0015715B">
            <w:pPr>
              <w:spacing w:after="0" w:line="240" w:lineRule="auto"/>
              <w:jc w:val="right"/>
              <w:rPr>
                <w:rFonts w:ascii="Times New Roman" w:hAnsi="Times New Roman"/>
                <w:sz w:val="20"/>
                <w:szCs w:val="20"/>
              </w:rPr>
            </w:pPr>
            <w:r w:rsidRPr="0015715B">
              <w:rPr>
                <w:rFonts w:ascii="Times New Roman" w:hAnsi="Times New Roman"/>
                <w:color w:val="000000"/>
                <w:sz w:val="20"/>
                <w:szCs w:val="20"/>
                <w:lang w:eastAsia="en-US"/>
              </w:rPr>
              <w:t>90 400,00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b/>
                <w:bCs/>
                <w:color w:val="000000"/>
                <w:sz w:val="20"/>
                <w:szCs w:val="20"/>
                <w:lang w:eastAsia="en-US"/>
              </w:rPr>
              <w:t xml:space="preserve">        Субвенция на осуществление первичного воинского учета на территориях, где отсутствуют военные комиссариаты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92 0 01 00000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spacing w:after="0" w:line="240" w:lineRule="auto"/>
              <w:jc w:val="right"/>
              <w:rPr>
                <w:rFonts w:ascii="Times New Roman" w:hAnsi="Times New Roman"/>
                <w:sz w:val="20"/>
                <w:szCs w:val="20"/>
              </w:rPr>
            </w:pPr>
            <w:r w:rsidRPr="0015715B">
              <w:rPr>
                <w:rFonts w:ascii="Times New Roman" w:hAnsi="Times New Roman"/>
                <w:color w:val="000000"/>
                <w:sz w:val="20"/>
                <w:szCs w:val="20"/>
                <w:lang w:eastAsia="en-US"/>
              </w:rPr>
              <w:t>90 400,00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поселения, где отсутствуют военные комиссариаты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92 0 01 51180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spacing w:after="0" w:line="240" w:lineRule="auto"/>
              <w:jc w:val="right"/>
              <w:rPr>
                <w:rFonts w:ascii="Times New Roman" w:hAnsi="Times New Roman"/>
                <w:sz w:val="20"/>
                <w:szCs w:val="20"/>
              </w:rPr>
            </w:pPr>
            <w:r w:rsidRPr="0015715B">
              <w:rPr>
                <w:rFonts w:ascii="Times New Roman" w:hAnsi="Times New Roman"/>
                <w:color w:val="000000"/>
                <w:sz w:val="20"/>
                <w:szCs w:val="20"/>
                <w:lang w:eastAsia="en-US"/>
              </w:rPr>
              <w:t>90 400,00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iCs/>
                <w:color w:val="000000"/>
                <w:sz w:val="20"/>
                <w:szCs w:val="20"/>
                <w:lang w:eastAsia="en-US"/>
              </w:rPr>
            </w:pPr>
            <w:r w:rsidRPr="0015715B">
              <w:rPr>
                <w:rFonts w:ascii="Times New Roman" w:hAnsi="Times New Roman"/>
                <w:b/>
                <w:i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92 0 01 51180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spacing w:after="0" w:line="240" w:lineRule="auto"/>
              <w:jc w:val="right"/>
              <w:rPr>
                <w:rFonts w:ascii="Times New Roman" w:hAnsi="Times New Roman"/>
                <w:sz w:val="20"/>
                <w:szCs w:val="20"/>
              </w:rPr>
            </w:pPr>
            <w:r w:rsidRPr="0015715B">
              <w:rPr>
                <w:rFonts w:ascii="Times New Roman" w:hAnsi="Times New Roman"/>
                <w:color w:val="000000"/>
                <w:sz w:val="20"/>
                <w:szCs w:val="20"/>
                <w:lang w:eastAsia="en-US"/>
              </w:rPr>
              <w:t>60 740,00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92 0 01 51180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120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spacing w:after="0" w:line="240" w:lineRule="auto"/>
              <w:jc w:val="right"/>
              <w:rPr>
                <w:rFonts w:ascii="Times New Roman" w:hAnsi="Times New Roman"/>
                <w:sz w:val="20"/>
                <w:szCs w:val="20"/>
              </w:rPr>
            </w:pPr>
            <w:r w:rsidRPr="0015715B">
              <w:rPr>
                <w:rFonts w:ascii="Times New Roman" w:hAnsi="Times New Roman"/>
                <w:color w:val="000000"/>
                <w:sz w:val="20"/>
                <w:szCs w:val="20"/>
                <w:lang w:eastAsia="en-US"/>
              </w:rPr>
              <w:t>60 740,00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92 0 01 51180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spacing w:after="0" w:line="240" w:lineRule="auto"/>
              <w:jc w:val="right"/>
              <w:rPr>
                <w:rFonts w:ascii="Times New Roman" w:hAnsi="Times New Roman"/>
                <w:sz w:val="20"/>
                <w:szCs w:val="20"/>
              </w:rPr>
            </w:pPr>
            <w:r w:rsidRPr="0015715B">
              <w:rPr>
                <w:rFonts w:ascii="Times New Roman" w:hAnsi="Times New Roman"/>
                <w:color w:val="000000"/>
                <w:sz w:val="20"/>
                <w:szCs w:val="20"/>
                <w:lang w:eastAsia="en-US"/>
              </w:rPr>
              <w:t>29 660,00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92 0 01 51180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240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spacing w:after="0" w:line="240" w:lineRule="auto"/>
              <w:jc w:val="right"/>
              <w:rPr>
                <w:rFonts w:ascii="Times New Roman" w:hAnsi="Times New Roman"/>
                <w:sz w:val="20"/>
                <w:szCs w:val="20"/>
              </w:rPr>
            </w:pPr>
            <w:r w:rsidRPr="0015715B">
              <w:rPr>
                <w:rFonts w:ascii="Times New Roman" w:hAnsi="Times New Roman"/>
                <w:color w:val="000000"/>
                <w:sz w:val="20"/>
                <w:szCs w:val="20"/>
                <w:lang w:eastAsia="en-US"/>
              </w:rPr>
              <w:t>29 660,00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i/>
                <w:iCs/>
                <w:color w:val="000000"/>
                <w:sz w:val="20"/>
                <w:szCs w:val="20"/>
                <w:lang w:eastAsia="en-US"/>
              </w:rPr>
            </w:pPr>
            <w:r w:rsidRPr="0015715B">
              <w:rPr>
                <w:rFonts w:ascii="Times New Roman" w:hAnsi="Times New Roman"/>
                <w:b/>
                <w:bCs/>
                <w:i/>
                <w:iCs/>
                <w:color w:val="000000"/>
                <w:sz w:val="20"/>
                <w:szCs w:val="20"/>
                <w:lang w:eastAsia="en-US"/>
              </w:rPr>
              <w:t>НАЦИОНАЛЬНАЯ ЭКОНОМИКА</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3 184 465,00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Дорожное хозяйство (дорожные фонды)</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3 184 465,00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22 0 00 00000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3 184 465,00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Комплекс процессных мероприятий "Содержание и ремонт улично- дорожной сети"</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22 4 01 00000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3 184 465,00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Мероприятия по ремонту и содержанию улично- дорожной сети в Булгаковском сельском поселении</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22 4 01 22180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3 184 465,00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22 4 01 22180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3 184 465,00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22 4 01 22180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240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3 184 465,00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i/>
                <w:iCs/>
                <w:color w:val="000000"/>
                <w:sz w:val="20"/>
                <w:szCs w:val="20"/>
                <w:lang w:eastAsia="en-US"/>
              </w:rPr>
            </w:pPr>
            <w:r w:rsidRPr="0015715B">
              <w:rPr>
                <w:rFonts w:ascii="Times New Roman" w:hAnsi="Times New Roman"/>
                <w:b/>
                <w:bCs/>
                <w:i/>
                <w:iCs/>
                <w:color w:val="000000"/>
                <w:sz w:val="20"/>
                <w:szCs w:val="20"/>
                <w:lang w:eastAsia="en-US"/>
              </w:rPr>
              <w:t>ЖИЛИЩНО-КОММУНАЛЬНОЕ ХОЗЯЙСТВО</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1 048 500,00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Жилищное хозяйство</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185 000,00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185 000,00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Комплекс процессных мероприятий "Содержание жилищного хозяйства"</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21 4 03 00000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185 000,00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Обеспечение мероприятий в области жилищного хозяйства</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21 4 03 22170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185 000,00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21 4 03 22170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185 000,00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21 4 03 22170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240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185 000,00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Коммунальное хозяйство</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699 500,00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699 500,00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i/>
                <w:iCs/>
                <w:color w:val="000000"/>
                <w:sz w:val="20"/>
                <w:szCs w:val="20"/>
                <w:lang w:eastAsia="en-US"/>
              </w:rPr>
            </w:pPr>
            <w:r w:rsidRPr="0015715B">
              <w:rPr>
                <w:rFonts w:ascii="Times New Roman" w:hAnsi="Times New Roman"/>
                <w:b/>
                <w:bCs/>
                <w:i/>
                <w:iCs/>
                <w:color w:val="000000"/>
                <w:sz w:val="20"/>
                <w:szCs w:val="20"/>
                <w:lang w:eastAsia="en-US"/>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21 3 00 00000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26 000,00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lastRenderedPageBreak/>
              <w:t xml:space="preserve">        Ведомственный проект "Модернизация объектов жилищно-коммунального хозяйства населения Смоленской области"</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21 3 01 00000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26 000,00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Капитальный ремонт объектов водоснабжения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3 01 S1320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26 000,00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3 01 S1320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26 000,00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3 01 S1320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240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26 000,00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Комплекс процессных мероприятий "Содержание коммунального хозяйства"</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21 4 04 00000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673 500,00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Обеспечение мероприятий в области коммунального хозяйства</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21 4 04 22120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673 500,00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21 4 04 22120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673 500,00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21 4 04 22120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240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673 500,00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Благоустройство</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164 000,00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164 000,00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Комплекс процессных мероприятий "Благоустройство на территории Булгаковского сельского поселения"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21 4 05 00000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164 000,00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Расходы по содержанию и обслуживанию уличного освещения на территории Булгаковского сельского поселения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21 4 05 22130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150 000,00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21 4 05 22130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150 000,00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21 4 05 22130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240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150 000,00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Обеспечение мероприятий по содержанию мест захоронений на территории Булгаковского сельского поселения</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21 4 05 22140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14 000,00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21 4 05 22140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14 000,00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05</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21 4 05 22140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240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14 000,00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i/>
                <w:iCs/>
                <w:color w:val="000000"/>
                <w:sz w:val="20"/>
                <w:szCs w:val="20"/>
                <w:lang w:eastAsia="en-US"/>
              </w:rPr>
            </w:pPr>
            <w:r w:rsidRPr="0015715B">
              <w:rPr>
                <w:rFonts w:ascii="Times New Roman" w:hAnsi="Times New Roman"/>
                <w:b/>
                <w:bCs/>
                <w:i/>
                <w:iCs/>
                <w:color w:val="000000"/>
                <w:sz w:val="20"/>
                <w:szCs w:val="20"/>
                <w:lang w:eastAsia="en-US"/>
              </w:rPr>
              <w:t>СОЦИАЛЬНАЯ ПОЛИТИКА</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10</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380 000,00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Пенсионное обеспечение</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10</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380 000,00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10</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380 000,00</w:t>
            </w:r>
          </w:p>
        </w:tc>
      </w:tr>
      <w:tr w:rsidR="0015715B" w:rsidRPr="0015715B" w:rsidTr="0015715B">
        <w:trPr>
          <w:trHeight w:val="230"/>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Комплекс процессных мероприятий "Оказание мер социальной поддержки отдельным категориям граждан"</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10</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21 4 06 00000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380 000,00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color w:val="000000"/>
                <w:sz w:val="20"/>
                <w:szCs w:val="20"/>
                <w:lang w:eastAsia="en-US"/>
              </w:rPr>
            </w:pPr>
            <w:r w:rsidRPr="0015715B">
              <w:rPr>
                <w:rFonts w:ascii="Times New Roman" w:hAnsi="Times New Roman"/>
                <w:color w:val="000000"/>
                <w:sz w:val="20"/>
                <w:szCs w:val="20"/>
                <w:lang w:eastAsia="en-US"/>
              </w:rPr>
              <w:t xml:space="preserve">          Расходы на пенсионное обеспечение лиц, замещавших муниципальные должности и должности муниципальной службы (муниципальные </w:t>
            </w:r>
            <w:proofErr w:type="gramStart"/>
            <w:r w:rsidRPr="0015715B">
              <w:rPr>
                <w:rFonts w:ascii="Times New Roman" w:hAnsi="Times New Roman"/>
                <w:color w:val="000000"/>
                <w:sz w:val="20"/>
                <w:szCs w:val="20"/>
                <w:lang w:eastAsia="en-US"/>
              </w:rPr>
              <w:t>должности  муниципальной</w:t>
            </w:r>
            <w:proofErr w:type="gramEnd"/>
            <w:r w:rsidRPr="0015715B">
              <w:rPr>
                <w:rFonts w:ascii="Times New Roman" w:hAnsi="Times New Roman"/>
                <w:color w:val="000000"/>
                <w:sz w:val="20"/>
                <w:szCs w:val="20"/>
                <w:lang w:eastAsia="en-US"/>
              </w:rPr>
              <w:t xml:space="preserve"> службы) в Булгаковском сельском поселении</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10</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21 4 06 72160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380 000,00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 xml:space="preserve">            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10</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21 4 06 72160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300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380 000,00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i/>
                <w:iCs/>
                <w:color w:val="000000"/>
                <w:sz w:val="20"/>
                <w:szCs w:val="20"/>
                <w:lang w:eastAsia="en-US"/>
              </w:rPr>
            </w:pPr>
            <w:r w:rsidRPr="0015715B">
              <w:rPr>
                <w:rFonts w:ascii="Times New Roman" w:hAnsi="Times New Roman"/>
                <w:i/>
                <w:iCs/>
                <w:color w:val="000000"/>
                <w:sz w:val="20"/>
                <w:szCs w:val="20"/>
                <w:lang w:eastAsia="en-US"/>
              </w:rPr>
              <w:t xml:space="preserve">              Публичные нормативные социальные выплаты гражданам</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10</w:t>
            </w: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21 4 06 72160</w:t>
            </w: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center"/>
              <w:rPr>
                <w:rFonts w:ascii="Times New Roman" w:hAnsi="Times New Roman"/>
                <w:color w:val="000000"/>
                <w:sz w:val="20"/>
                <w:szCs w:val="20"/>
                <w:lang w:eastAsia="en-US"/>
              </w:rPr>
            </w:pPr>
            <w:r w:rsidRPr="0015715B">
              <w:rPr>
                <w:rFonts w:ascii="Times New Roman" w:hAnsi="Times New Roman"/>
                <w:color w:val="000000"/>
                <w:sz w:val="20"/>
                <w:szCs w:val="20"/>
                <w:lang w:eastAsia="en-US"/>
              </w:rPr>
              <w:t>310</w:t>
            </w: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color w:val="000000"/>
                <w:sz w:val="20"/>
                <w:szCs w:val="20"/>
                <w:lang w:eastAsia="en-US"/>
              </w:rPr>
            </w:pPr>
            <w:r w:rsidRPr="0015715B">
              <w:rPr>
                <w:rFonts w:ascii="Times New Roman" w:hAnsi="Times New Roman"/>
                <w:color w:val="000000"/>
                <w:sz w:val="20"/>
                <w:szCs w:val="20"/>
                <w:lang w:eastAsia="en-US"/>
              </w:rPr>
              <w:t>380 000,00</w:t>
            </w:r>
          </w:p>
        </w:tc>
      </w:tr>
      <w:tr w:rsidR="0015715B" w:rsidRPr="0015715B" w:rsidTr="0015715B">
        <w:trPr>
          <w:trHeight w:val="245"/>
          <w:jc w:val="center"/>
        </w:trPr>
        <w:tc>
          <w:tcPr>
            <w:tcW w:w="496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Итого</w:t>
            </w:r>
          </w:p>
        </w:tc>
        <w:tc>
          <w:tcPr>
            <w:tcW w:w="56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rPr>
                <w:rFonts w:ascii="Times New Roman" w:hAnsi="Times New Roman"/>
                <w:b/>
                <w:bCs/>
                <w:color w:val="000000"/>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15715B" w:rsidRPr="0015715B" w:rsidRDefault="0015715B" w:rsidP="0015715B">
            <w:pPr>
              <w:autoSpaceDE w:val="0"/>
              <w:autoSpaceDN w:val="0"/>
              <w:adjustRightInd w:val="0"/>
              <w:spacing w:after="0" w:line="240" w:lineRule="auto"/>
              <w:jc w:val="right"/>
              <w:rPr>
                <w:rFonts w:ascii="Times New Roman" w:hAnsi="Times New Roman"/>
                <w:b/>
                <w:bCs/>
                <w:color w:val="000000"/>
                <w:sz w:val="20"/>
                <w:szCs w:val="20"/>
                <w:lang w:eastAsia="en-US"/>
              </w:rPr>
            </w:pPr>
            <w:r w:rsidRPr="0015715B">
              <w:rPr>
                <w:rFonts w:ascii="Times New Roman" w:hAnsi="Times New Roman"/>
                <w:b/>
                <w:bCs/>
                <w:color w:val="000000"/>
                <w:sz w:val="20"/>
                <w:szCs w:val="20"/>
                <w:lang w:eastAsia="en-US"/>
              </w:rPr>
              <w:t>9 401 465,00</w:t>
            </w:r>
          </w:p>
        </w:tc>
      </w:tr>
    </w:tbl>
    <w:p w:rsidR="0015715B" w:rsidRDefault="0015715B" w:rsidP="000C7E0F"/>
    <w:tbl>
      <w:tblPr>
        <w:tblW w:w="10490" w:type="dxa"/>
        <w:jc w:val="center"/>
        <w:tblLayout w:type="fixed"/>
        <w:tblCellMar>
          <w:left w:w="30" w:type="dxa"/>
          <w:right w:w="30" w:type="dxa"/>
        </w:tblCellMar>
        <w:tblLook w:val="0000" w:firstRow="0" w:lastRow="0" w:firstColumn="0" w:lastColumn="0" w:noHBand="0" w:noVBand="0"/>
      </w:tblPr>
      <w:tblGrid>
        <w:gridCol w:w="4253"/>
        <w:gridCol w:w="196"/>
        <w:gridCol w:w="539"/>
        <w:gridCol w:w="720"/>
        <w:gridCol w:w="1482"/>
        <w:gridCol w:w="681"/>
        <w:gridCol w:w="1210"/>
        <w:gridCol w:w="1409"/>
      </w:tblGrid>
      <w:tr w:rsidR="004D2390" w:rsidRPr="004D2390" w:rsidTr="004D2390">
        <w:trPr>
          <w:trHeight w:val="245"/>
          <w:jc w:val="center"/>
        </w:trPr>
        <w:tc>
          <w:tcPr>
            <w:tcW w:w="4449" w:type="dxa"/>
            <w:gridSpan w:val="2"/>
            <w:tcBorders>
              <w:top w:val="single" w:sz="2" w:space="0" w:color="000000"/>
              <w:left w:val="single" w:sz="2" w:space="0" w:color="000000"/>
              <w:bottom w:val="single" w:sz="2" w:space="0" w:color="000000"/>
              <w:right w:val="single" w:sz="2" w:space="0" w:color="000000"/>
            </w:tcBorders>
          </w:tcPr>
          <w:p w:rsidR="004D2390" w:rsidRPr="004D2390" w:rsidRDefault="004D2390" w:rsidP="004D2390">
            <w:pPr>
              <w:autoSpaceDE w:val="0"/>
              <w:autoSpaceDN w:val="0"/>
              <w:adjustRightInd w:val="0"/>
              <w:spacing w:after="0"/>
              <w:rPr>
                <w:rFonts w:ascii="Times New Roman" w:hAnsi="Times New Roman"/>
                <w:color w:val="000000"/>
                <w:sz w:val="20"/>
                <w:szCs w:val="20"/>
              </w:rPr>
            </w:pPr>
          </w:p>
        </w:tc>
        <w:tc>
          <w:tcPr>
            <w:tcW w:w="539" w:type="dxa"/>
            <w:tcBorders>
              <w:top w:val="single" w:sz="2" w:space="0" w:color="000000"/>
              <w:left w:val="single" w:sz="2" w:space="0" w:color="000000"/>
              <w:bottom w:val="single" w:sz="2" w:space="0" w:color="000000"/>
              <w:right w:val="single" w:sz="2" w:space="0" w:color="000000"/>
            </w:tcBorders>
          </w:tcPr>
          <w:p w:rsidR="004D2390" w:rsidRPr="004D2390" w:rsidRDefault="004D2390" w:rsidP="004D2390">
            <w:pPr>
              <w:autoSpaceDE w:val="0"/>
              <w:autoSpaceDN w:val="0"/>
              <w:adjustRightInd w:val="0"/>
              <w:spacing w:after="0"/>
              <w:rPr>
                <w:rFonts w:ascii="Times New Roman" w:hAnsi="Times New Roman"/>
                <w:color w:val="000000"/>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4D2390" w:rsidRPr="004D2390" w:rsidRDefault="004D2390" w:rsidP="004D2390">
            <w:pPr>
              <w:autoSpaceDE w:val="0"/>
              <w:autoSpaceDN w:val="0"/>
              <w:adjustRightInd w:val="0"/>
              <w:spacing w:after="0"/>
              <w:rPr>
                <w:rFonts w:ascii="Times New Roman" w:hAnsi="Times New Roman"/>
                <w:color w:val="000000"/>
                <w:sz w:val="20"/>
                <w:szCs w:val="20"/>
              </w:rPr>
            </w:pPr>
          </w:p>
        </w:tc>
        <w:tc>
          <w:tcPr>
            <w:tcW w:w="4782" w:type="dxa"/>
            <w:gridSpan w:val="4"/>
            <w:tcBorders>
              <w:top w:val="single" w:sz="2" w:space="0" w:color="000000"/>
              <w:left w:val="single" w:sz="2" w:space="0" w:color="000000"/>
              <w:bottom w:val="single" w:sz="2" w:space="0" w:color="000000"/>
              <w:right w:val="single" w:sz="2" w:space="0" w:color="000000"/>
            </w:tcBorders>
            <w:vAlign w:val="center"/>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Приложение 8</w:t>
            </w:r>
          </w:p>
        </w:tc>
      </w:tr>
      <w:tr w:rsidR="004D2390" w:rsidRPr="004D2390" w:rsidTr="004D2390">
        <w:trPr>
          <w:trHeight w:val="245"/>
          <w:jc w:val="center"/>
        </w:trPr>
        <w:tc>
          <w:tcPr>
            <w:tcW w:w="4449" w:type="dxa"/>
            <w:gridSpan w:val="2"/>
            <w:tcBorders>
              <w:top w:val="single" w:sz="2" w:space="0" w:color="000000"/>
              <w:left w:val="single" w:sz="2" w:space="0" w:color="000000"/>
              <w:bottom w:val="single" w:sz="2" w:space="0" w:color="000000"/>
              <w:right w:val="single" w:sz="2" w:space="0" w:color="000000"/>
            </w:tcBorders>
          </w:tcPr>
          <w:p w:rsidR="004D2390" w:rsidRPr="004D2390" w:rsidRDefault="004D2390" w:rsidP="004D2390">
            <w:pPr>
              <w:autoSpaceDE w:val="0"/>
              <w:autoSpaceDN w:val="0"/>
              <w:adjustRightInd w:val="0"/>
              <w:spacing w:after="0"/>
              <w:rPr>
                <w:rFonts w:ascii="Times New Roman" w:hAnsi="Times New Roman"/>
                <w:color w:val="000000"/>
                <w:sz w:val="20"/>
                <w:szCs w:val="20"/>
              </w:rPr>
            </w:pPr>
          </w:p>
        </w:tc>
        <w:tc>
          <w:tcPr>
            <w:tcW w:w="539" w:type="dxa"/>
            <w:tcBorders>
              <w:top w:val="single" w:sz="2" w:space="0" w:color="000000"/>
              <w:left w:val="single" w:sz="2" w:space="0" w:color="000000"/>
              <w:bottom w:val="single" w:sz="2" w:space="0" w:color="000000"/>
              <w:right w:val="single" w:sz="2" w:space="0" w:color="000000"/>
            </w:tcBorders>
          </w:tcPr>
          <w:p w:rsidR="004D2390" w:rsidRPr="004D2390" w:rsidRDefault="004D2390" w:rsidP="004D2390">
            <w:pPr>
              <w:autoSpaceDE w:val="0"/>
              <w:autoSpaceDN w:val="0"/>
              <w:adjustRightInd w:val="0"/>
              <w:spacing w:after="0"/>
              <w:rPr>
                <w:rFonts w:ascii="Times New Roman" w:hAnsi="Times New Roman"/>
                <w:color w:val="000000"/>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4D2390" w:rsidRPr="004D2390" w:rsidRDefault="004D2390" w:rsidP="004D2390">
            <w:pPr>
              <w:autoSpaceDE w:val="0"/>
              <w:autoSpaceDN w:val="0"/>
              <w:adjustRightInd w:val="0"/>
              <w:spacing w:after="0"/>
              <w:rPr>
                <w:rFonts w:ascii="Times New Roman" w:hAnsi="Times New Roman"/>
                <w:color w:val="000000"/>
                <w:sz w:val="20"/>
                <w:szCs w:val="20"/>
              </w:rPr>
            </w:pPr>
          </w:p>
        </w:tc>
        <w:tc>
          <w:tcPr>
            <w:tcW w:w="4782" w:type="dxa"/>
            <w:gridSpan w:val="4"/>
            <w:tcBorders>
              <w:top w:val="single" w:sz="2" w:space="0" w:color="000000"/>
              <w:left w:val="single" w:sz="2" w:space="0" w:color="000000"/>
              <w:bottom w:val="single" w:sz="2" w:space="0" w:color="000000"/>
              <w:right w:val="single" w:sz="2" w:space="0" w:color="000000"/>
            </w:tcBorders>
            <w:vAlign w:val="center"/>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 xml:space="preserve">к решению Совета депутатов </w:t>
            </w:r>
            <w:proofErr w:type="spellStart"/>
            <w:r w:rsidRPr="004D2390">
              <w:rPr>
                <w:rFonts w:ascii="Times New Roman" w:hAnsi="Times New Roman"/>
                <w:color w:val="000000"/>
                <w:sz w:val="20"/>
                <w:szCs w:val="20"/>
              </w:rPr>
              <w:t>Булгаковс</w:t>
            </w:r>
            <w:proofErr w:type="spellEnd"/>
            <w:r w:rsidRPr="004D2390">
              <w:rPr>
                <w:rFonts w:ascii="Times New Roman" w:hAnsi="Times New Roman"/>
                <w:color w:val="000000"/>
                <w:sz w:val="20"/>
                <w:szCs w:val="20"/>
              </w:rPr>
              <w:t xml:space="preserve"> кого сельского поселения Духовщинского района Смоленской области</w:t>
            </w:r>
          </w:p>
        </w:tc>
      </w:tr>
      <w:tr w:rsidR="004D2390" w:rsidRPr="004D2390" w:rsidTr="004D2390">
        <w:trPr>
          <w:trHeight w:val="245"/>
          <w:jc w:val="center"/>
        </w:trPr>
        <w:tc>
          <w:tcPr>
            <w:tcW w:w="4449" w:type="dxa"/>
            <w:gridSpan w:val="2"/>
            <w:tcBorders>
              <w:top w:val="single" w:sz="2" w:space="0" w:color="000000"/>
              <w:left w:val="single" w:sz="2" w:space="0" w:color="000000"/>
              <w:bottom w:val="single" w:sz="2" w:space="0" w:color="000000"/>
              <w:right w:val="single" w:sz="2" w:space="0" w:color="000000"/>
            </w:tcBorders>
          </w:tcPr>
          <w:p w:rsidR="004D2390" w:rsidRPr="004D2390" w:rsidRDefault="004D2390" w:rsidP="004D2390">
            <w:pPr>
              <w:autoSpaceDE w:val="0"/>
              <w:autoSpaceDN w:val="0"/>
              <w:adjustRightInd w:val="0"/>
              <w:spacing w:after="0"/>
              <w:rPr>
                <w:rFonts w:ascii="Times New Roman" w:hAnsi="Times New Roman"/>
                <w:color w:val="000000"/>
                <w:sz w:val="20"/>
                <w:szCs w:val="20"/>
              </w:rPr>
            </w:pPr>
          </w:p>
        </w:tc>
        <w:tc>
          <w:tcPr>
            <w:tcW w:w="539" w:type="dxa"/>
            <w:tcBorders>
              <w:top w:val="single" w:sz="2" w:space="0" w:color="000000"/>
              <w:left w:val="single" w:sz="2" w:space="0" w:color="000000"/>
              <w:bottom w:val="single" w:sz="2" w:space="0" w:color="000000"/>
              <w:right w:val="single" w:sz="2" w:space="0" w:color="000000"/>
            </w:tcBorders>
          </w:tcPr>
          <w:p w:rsidR="004D2390" w:rsidRPr="004D2390" w:rsidRDefault="004D2390" w:rsidP="004D2390">
            <w:pPr>
              <w:autoSpaceDE w:val="0"/>
              <w:autoSpaceDN w:val="0"/>
              <w:adjustRightInd w:val="0"/>
              <w:spacing w:after="0"/>
              <w:rPr>
                <w:rFonts w:ascii="Times New Roman" w:hAnsi="Times New Roman"/>
                <w:color w:val="000000"/>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4D2390" w:rsidRPr="004D2390" w:rsidRDefault="004D2390" w:rsidP="004D2390">
            <w:pPr>
              <w:autoSpaceDE w:val="0"/>
              <w:autoSpaceDN w:val="0"/>
              <w:adjustRightInd w:val="0"/>
              <w:spacing w:after="0"/>
              <w:rPr>
                <w:rFonts w:ascii="Times New Roman" w:hAnsi="Times New Roman"/>
                <w:color w:val="000000"/>
                <w:sz w:val="20"/>
                <w:szCs w:val="20"/>
              </w:rPr>
            </w:pPr>
          </w:p>
        </w:tc>
        <w:tc>
          <w:tcPr>
            <w:tcW w:w="4782" w:type="dxa"/>
            <w:gridSpan w:val="4"/>
            <w:tcBorders>
              <w:top w:val="single" w:sz="2" w:space="0" w:color="000000"/>
              <w:left w:val="single" w:sz="2" w:space="0" w:color="000000"/>
              <w:bottom w:val="single" w:sz="2" w:space="0" w:color="000000"/>
              <w:right w:val="single" w:sz="2" w:space="0" w:color="000000"/>
            </w:tcBorders>
            <w:vAlign w:val="center"/>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Pr>
                <w:rFonts w:ascii="Times New Roman" w:hAnsi="Times New Roman"/>
                <w:color w:val="000000"/>
                <w:sz w:val="20"/>
                <w:szCs w:val="20"/>
              </w:rPr>
              <w:t>о</w:t>
            </w:r>
            <w:r w:rsidRPr="004D2390">
              <w:rPr>
                <w:rFonts w:ascii="Times New Roman" w:hAnsi="Times New Roman"/>
                <w:color w:val="000000"/>
                <w:sz w:val="20"/>
                <w:szCs w:val="20"/>
              </w:rPr>
              <w:t>т 16.12.2022 №26</w:t>
            </w:r>
          </w:p>
        </w:tc>
      </w:tr>
      <w:tr w:rsidR="004D2390" w:rsidRPr="004D2390" w:rsidTr="004D2390">
        <w:trPr>
          <w:trHeight w:val="305"/>
          <w:jc w:val="center"/>
        </w:trPr>
        <w:tc>
          <w:tcPr>
            <w:tcW w:w="10490" w:type="dxa"/>
            <w:gridSpan w:val="8"/>
            <w:tcBorders>
              <w:top w:val="single" w:sz="2" w:space="0" w:color="000000"/>
              <w:left w:val="single" w:sz="2" w:space="0" w:color="000000"/>
              <w:bottom w:val="single" w:sz="2" w:space="0" w:color="000000"/>
              <w:right w:val="single" w:sz="2" w:space="0" w:color="000000"/>
            </w:tcBorders>
          </w:tcPr>
          <w:p w:rsidR="004D2390" w:rsidRPr="004D2390" w:rsidRDefault="004D2390" w:rsidP="004D2390">
            <w:pPr>
              <w:autoSpaceDE w:val="0"/>
              <w:autoSpaceDN w:val="0"/>
              <w:adjustRightInd w:val="0"/>
              <w:spacing w:after="0"/>
              <w:jc w:val="center"/>
              <w:rPr>
                <w:rFonts w:ascii="Times New Roman" w:hAnsi="Times New Roman"/>
                <w:b/>
                <w:bCs/>
                <w:color w:val="000000"/>
                <w:sz w:val="20"/>
                <w:szCs w:val="20"/>
              </w:rPr>
            </w:pPr>
            <w:r w:rsidRPr="004D2390">
              <w:rPr>
                <w:rFonts w:ascii="Times New Roman" w:hAnsi="Times New Roman"/>
                <w:b/>
                <w:bCs/>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w:t>
            </w:r>
          </w:p>
          <w:p w:rsidR="004D2390" w:rsidRPr="004D2390" w:rsidRDefault="004D2390" w:rsidP="004D2390">
            <w:pPr>
              <w:autoSpaceDE w:val="0"/>
              <w:autoSpaceDN w:val="0"/>
              <w:adjustRightInd w:val="0"/>
              <w:spacing w:after="0"/>
              <w:jc w:val="center"/>
              <w:rPr>
                <w:rFonts w:ascii="Times New Roman" w:hAnsi="Times New Roman"/>
                <w:b/>
                <w:bCs/>
                <w:color w:val="000000"/>
                <w:sz w:val="20"/>
                <w:szCs w:val="20"/>
              </w:rPr>
            </w:pPr>
            <w:r w:rsidRPr="004D2390">
              <w:rPr>
                <w:rFonts w:ascii="Times New Roman" w:hAnsi="Times New Roman"/>
                <w:b/>
                <w:bCs/>
                <w:color w:val="000000"/>
                <w:sz w:val="20"/>
                <w:szCs w:val="20"/>
              </w:rPr>
              <w:t>на плановый период 2024 и 2025 годов</w:t>
            </w:r>
          </w:p>
        </w:tc>
      </w:tr>
      <w:tr w:rsidR="004D2390" w:rsidRPr="004D2390" w:rsidTr="004D2390">
        <w:trPr>
          <w:trHeight w:val="245"/>
          <w:jc w:val="center"/>
        </w:trPr>
        <w:tc>
          <w:tcPr>
            <w:tcW w:w="10490" w:type="dxa"/>
            <w:gridSpan w:val="8"/>
            <w:tcBorders>
              <w:top w:val="single" w:sz="2" w:space="0" w:color="000000"/>
              <w:left w:val="single" w:sz="2" w:space="0" w:color="000000"/>
              <w:bottom w:val="single" w:sz="6" w:space="0" w:color="000000"/>
              <w:right w:val="single" w:sz="2"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(рублей)</w:t>
            </w:r>
          </w:p>
        </w:tc>
      </w:tr>
      <w:tr w:rsidR="004D2390" w:rsidRPr="004D2390" w:rsidTr="004D2390">
        <w:trPr>
          <w:trHeight w:val="305"/>
          <w:jc w:val="center"/>
        </w:trPr>
        <w:tc>
          <w:tcPr>
            <w:tcW w:w="4253" w:type="dxa"/>
            <w:tcBorders>
              <w:top w:val="single" w:sz="6" w:space="0" w:color="000000"/>
              <w:left w:val="single" w:sz="6" w:space="0" w:color="000000"/>
              <w:bottom w:val="nil"/>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Наименование</w:t>
            </w:r>
          </w:p>
        </w:tc>
        <w:tc>
          <w:tcPr>
            <w:tcW w:w="735" w:type="dxa"/>
            <w:gridSpan w:val="2"/>
            <w:tcBorders>
              <w:top w:val="single" w:sz="6" w:space="0" w:color="000000"/>
              <w:left w:val="single" w:sz="6" w:space="0" w:color="000000"/>
              <w:bottom w:val="nil"/>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Раздел</w:t>
            </w:r>
          </w:p>
        </w:tc>
        <w:tc>
          <w:tcPr>
            <w:tcW w:w="720" w:type="dxa"/>
            <w:tcBorders>
              <w:top w:val="single" w:sz="6" w:space="0" w:color="000000"/>
              <w:left w:val="single" w:sz="6" w:space="0" w:color="000000"/>
              <w:bottom w:val="nil"/>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Подраздел</w:t>
            </w:r>
          </w:p>
        </w:tc>
        <w:tc>
          <w:tcPr>
            <w:tcW w:w="1482" w:type="dxa"/>
            <w:tcBorders>
              <w:top w:val="single" w:sz="6" w:space="0" w:color="000000"/>
              <w:left w:val="single" w:sz="6" w:space="0" w:color="000000"/>
              <w:bottom w:val="nil"/>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Целевая статья</w:t>
            </w:r>
          </w:p>
        </w:tc>
        <w:tc>
          <w:tcPr>
            <w:tcW w:w="681" w:type="dxa"/>
            <w:tcBorders>
              <w:top w:val="single" w:sz="6" w:space="0" w:color="000000"/>
              <w:left w:val="single" w:sz="6" w:space="0" w:color="000000"/>
              <w:bottom w:val="nil"/>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Вид расходов</w:t>
            </w:r>
          </w:p>
        </w:tc>
        <w:tc>
          <w:tcPr>
            <w:tcW w:w="1210" w:type="dxa"/>
            <w:tcBorders>
              <w:top w:val="single" w:sz="6" w:space="0" w:color="000000"/>
              <w:left w:val="single" w:sz="6" w:space="0" w:color="000000"/>
              <w:bottom w:val="nil"/>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Сумма 2024</w:t>
            </w:r>
          </w:p>
        </w:tc>
        <w:tc>
          <w:tcPr>
            <w:tcW w:w="1409" w:type="dxa"/>
            <w:tcBorders>
              <w:top w:val="single" w:sz="6" w:space="0" w:color="000000"/>
              <w:left w:val="single" w:sz="6" w:space="0" w:color="000000"/>
              <w:bottom w:val="nil"/>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Сумма 2025</w:t>
            </w:r>
          </w:p>
        </w:tc>
      </w:tr>
      <w:tr w:rsidR="004D2390" w:rsidRPr="004D2390" w:rsidTr="004D2390">
        <w:trPr>
          <w:trHeight w:val="141"/>
          <w:jc w:val="center"/>
        </w:trPr>
        <w:tc>
          <w:tcPr>
            <w:tcW w:w="4253" w:type="dxa"/>
            <w:tcBorders>
              <w:top w:val="nil"/>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735" w:type="dxa"/>
            <w:gridSpan w:val="2"/>
            <w:tcBorders>
              <w:top w:val="nil"/>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720" w:type="dxa"/>
            <w:tcBorders>
              <w:top w:val="nil"/>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482" w:type="dxa"/>
            <w:tcBorders>
              <w:top w:val="nil"/>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nil"/>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nil"/>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409" w:type="dxa"/>
            <w:tcBorders>
              <w:top w:val="nil"/>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4</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5</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6</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7</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rPr>
                <w:rFonts w:ascii="Times New Roman" w:hAnsi="Times New Roman"/>
                <w:b/>
                <w:bCs/>
                <w:i/>
                <w:iCs/>
                <w:color w:val="000000"/>
                <w:sz w:val="20"/>
                <w:szCs w:val="20"/>
              </w:rPr>
            </w:pPr>
            <w:r w:rsidRPr="004D2390">
              <w:rPr>
                <w:rFonts w:ascii="Times New Roman" w:hAnsi="Times New Roman"/>
                <w:b/>
                <w:bCs/>
                <w:i/>
                <w:iCs/>
                <w:color w:val="000000"/>
                <w:sz w:val="20"/>
                <w:szCs w:val="20"/>
              </w:rPr>
              <w:t>ОБЩЕГОСУДАРСТВЕННЫЕ ВОПРОСЫ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4 819 000,00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4 931 400,00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668 700,00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695 400,00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Pr>
                <w:rFonts w:ascii="Times New Roman" w:hAnsi="Times New Roman"/>
                <w:b/>
                <w:bCs/>
                <w:color w:val="000000"/>
                <w:sz w:val="20"/>
                <w:szCs w:val="20"/>
              </w:rPr>
              <w:t xml:space="preserve"> </w:t>
            </w:r>
            <w:r w:rsidRPr="004D2390">
              <w:rPr>
                <w:rFonts w:ascii="Times New Roman" w:hAnsi="Times New Roman"/>
                <w:b/>
                <w:bCs/>
                <w:color w:val="000000"/>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72 0 00 00000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668 700,00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695 400,00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Pr>
                <w:rFonts w:ascii="Times New Roman" w:hAnsi="Times New Roman"/>
                <w:b/>
                <w:bCs/>
                <w:color w:val="000000"/>
                <w:sz w:val="20"/>
                <w:szCs w:val="20"/>
              </w:rPr>
              <w:t xml:space="preserve"> </w:t>
            </w:r>
            <w:r w:rsidRPr="004D2390">
              <w:rPr>
                <w:rFonts w:ascii="Times New Roman" w:hAnsi="Times New Roman"/>
                <w:b/>
                <w:bCs/>
                <w:color w:val="000000"/>
                <w:sz w:val="20"/>
                <w:szCs w:val="20"/>
              </w:rPr>
              <w:t>Глава муниципального образования Булгаковского сельского поселения</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72 0 01 00000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668 700,00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695 400,00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 xml:space="preserve"> Расходы на обеспечение функций органов местного самоуправления Булгаковского сельского поселения</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72 0 01 00140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668 700,00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695 400,00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Pr>
                <w:rFonts w:ascii="Times New Roman" w:hAnsi="Times New Roman"/>
                <w:b/>
                <w:bCs/>
                <w:color w:val="000000"/>
                <w:sz w:val="20"/>
                <w:szCs w:val="20"/>
              </w:rPr>
              <w:t xml:space="preserve"> </w:t>
            </w:r>
            <w:r w:rsidRPr="004D2390">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72 0 01 00140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668 700,00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695 400,00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rPr>
            </w:pPr>
            <w:r w:rsidRPr="004D2390">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72 0 01 00140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120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668 700,00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695 400,00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54 000,00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54 000,00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71 0 00 00000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54 000,00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54 000,00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Обеспечение деятельности депутатов</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71 0 03 00000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54 000,00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54 000,00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71 0 03 00140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54 000,00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54 000,00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71 0 03 00140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54 000,00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54 000,00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rPr>
            </w:pPr>
            <w:r w:rsidRPr="004D2390">
              <w:rPr>
                <w:rFonts w:ascii="Times New Roman" w:hAnsi="Times New Roman"/>
                <w:i/>
                <w:iCs/>
                <w:color w:val="000000"/>
                <w:sz w:val="20"/>
                <w:szCs w:val="20"/>
              </w:rPr>
              <w:lastRenderedPageBreak/>
              <w:t>Расходы на выплаты персоналу государственных (муниципальных) органов</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71 0 03 00140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120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54 000,00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54 000,00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04</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4 009 500,00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4 095 200,00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04</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21 0 00 00000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4 009 500,00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4 095 200,00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Комплекс процессных мероприятий "Содержание органов местного самоуправления"</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04</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21 4 01 00000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4 009 500,00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4 095 200,00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Расходы на обеспечение функций органов местного самоуправления</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04</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21 4 01 00140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4 009 500,00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4 095 200,00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04</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21 4 01 00140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3 634 400,00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3 720 100,00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rPr>
            </w:pPr>
            <w:r w:rsidRPr="004D2390">
              <w:rPr>
                <w:rFonts w:ascii="Times New Roman" w:hAnsi="Times New Roman"/>
                <w:i/>
                <w:iCs/>
                <w:color w:val="000000"/>
                <w:sz w:val="20"/>
                <w:szCs w:val="20"/>
              </w:rPr>
              <w:t>Расходы на выплаты персоналу государственных (муниципальных) органов</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04</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21 4 01 00140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120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3 634 400,00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3 720 100,00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04</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21 4 01 00140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372 600,00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372 600,00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rPr>
            </w:pPr>
            <w:r w:rsidRPr="004D2390">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04</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21 4 01 00140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240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372 600,00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372 600,00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Иные бюджетные ассигнования</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04</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21 4 01 00140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2 500,00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2 500,00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rPr>
            </w:pPr>
            <w:r w:rsidRPr="004D2390">
              <w:rPr>
                <w:rFonts w:ascii="Times New Roman" w:hAnsi="Times New Roman"/>
                <w:i/>
                <w:iCs/>
                <w:color w:val="000000"/>
                <w:sz w:val="20"/>
                <w:szCs w:val="20"/>
              </w:rPr>
              <w:t>Уплата налогов, сборов и иных платежей</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04</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21 4 01 00140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850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2 500,00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2 500,00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06</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23 300,00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23 300,00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Непрограммные расходы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06</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80 0 00 00000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23 300,00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23 300,00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Межбюджетные трансферты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06</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80 0 01 00000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23 300,00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23 300,00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Переданные полномочия по казначейскому исполнению бюджета из бюджета муниципального образования Булгаковского сельского поселения</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06</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80 0 01 П0010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Межбюджетные трансферты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06</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80 0 01 П0010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500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rPr>
            </w:pPr>
            <w:r w:rsidRPr="004D2390">
              <w:rPr>
                <w:rFonts w:ascii="Times New Roman" w:hAnsi="Times New Roman"/>
                <w:i/>
                <w:iCs/>
                <w:color w:val="000000"/>
                <w:sz w:val="20"/>
                <w:szCs w:val="20"/>
              </w:rPr>
              <w:t>Иные межбюджетные трансферты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06</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80 0 01 П0010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540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Передача полномочий контрольно-ревизионной комиссии из бюджета муниципального образования Булгаковского сельского поселения</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06</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80 0 01 П0020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21 300,00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21 300,00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Межбюджетные трансферты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06</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80 0 01 П0020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500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21 300,00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21 300,00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rPr>
            </w:pPr>
            <w:r w:rsidRPr="004D2390">
              <w:rPr>
                <w:rFonts w:ascii="Times New Roman" w:hAnsi="Times New Roman"/>
                <w:i/>
                <w:iCs/>
                <w:color w:val="000000"/>
                <w:sz w:val="20"/>
                <w:szCs w:val="20"/>
              </w:rPr>
              <w:t>Иные межбюджетные трансферты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06</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80 0 01 П0020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540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21 300,00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21 300,00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Резервные фонды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15 000,00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Непрограммные расходы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82 0 00 00000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15 000,00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Резервный фонд</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82 0 01 00000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Расходы за счет резервного фонда Администрации   муниципального образования Булгаковского сельского поселения</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82 0 01 28880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Иные бюджетные ассигнования</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82 0 01 28880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rPr>
            </w:pPr>
            <w:r w:rsidRPr="004D2390">
              <w:rPr>
                <w:rFonts w:ascii="Times New Roman" w:hAnsi="Times New Roman"/>
                <w:i/>
                <w:iCs/>
                <w:color w:val="000000"/>
                <w:sz w:val="20"/>
                <w:szCs w:val="20"/>
              </w:rPr>
              <w:t>Резервные средства</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82 0 01 28880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870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lastRenderedPageBreak/>
              <w:t>Другие общегосударственные вопросы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48 500,00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48 500,00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21 0 00 00000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47 500,00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47 500,00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Комплекс процессных мероприятий "Обеспечение мероприятий по другим общегосударственным вопросам"</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21 4 02 00000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47 500,00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47 500,00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Расходы по обеспечению мероприятий по другим общегосударственным вопросам</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21 4 02 22110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47 500,00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47 500,00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21 4 02 22110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38 500,00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38 500,00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rPr>
            </w:pPr>
            <w:r w:rsidRPr="004D2390">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21 4 02 22110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240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38 500,00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38 500,00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Иные бюджетные ассигнования</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21 4 02 22110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9 000,00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9 000,00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rPr>
            </w:pPr>
            <w:r w:rsidRPr="004D2390">
              <w:rPr>
                <w:rFonts w:ascii="Times New Roman" w:hAnsi="Times New Roman"/>
                <w:i/>
                <w:iCs/>
                <w:color w:val="000000"/>
                <w:sz w:val="20"/>
                <w:szCs w:val="20"/>
              </w:rPr>
              <w:t>Уплата налогов, сборов и иных платежей</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21 4 02 22110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850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9 000,00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9 000,00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Непрограммные расходы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80 0 00 00000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1 000,00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Межбюджетные трансферты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80 0 01 00000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Расходы по передаче полномочий по осуществлению муниципального жилищного контроля на территории Булгаковского сельского поселения</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80 0 01 П0040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Межбюджетные трансферты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80 0 01 П0040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500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rPr>
            </w:pPr>
            <w:r w:rsidRPr="004D2390">
              <w:rPr>
                <w:rFonts w:ascii="Times New Roman" w:hAnsi="Times New Roman"/>
                <w:i/>
                <w:iCs/>
                <w:color w:val="000000"/>
                <w:sz w:val="20"/>
                <w:szCs w:val="20"/>
              </w:rPr>
              <w:t>Иные межбюджетные трансферты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80 0 01 П0040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540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lang w:eastAsia="en-US"/>
              </w:rPr>
            </w:pPr>
            <w:r w:rsidRPr="004D2390">
              <w:rPr>
                <w:rFonts w:ascii="Times New Roman" w:hAnsi="Times New Roman"/>
                <w:b/>
                <w:bCs/>
                <w:i/>
                <w:iCs/>
                <w:color w:val="000000"/>
                <w:sz w:val="20"/>
                <w:szCs w:val="20"/>
                <w:lang w:eastAsia="en-US"/>
              </w:rPr>
              <w:t>НАЦИОНАЛЬНАЯ ОБОРОНА</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95 300,00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99 400,00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lang w:eastAsia="en-US"/>
              </w:rPr>
            </w:pPr>
            <w:r w:rsidRPr="004D2390">
              <w:rPr>
                <w:rFonts w:ascii="Times New Roman" w:hAnsi="Times New Roman"/>
                <w:color w:val="000000"/>
                <w:sz w:val="20"/>
                <w:szCs w:val="20"/>
                <w:lang w:eastAsia="en-US"/>
              </w:rPr>
              <w:t>Мобилизационная и вневойсковая подготовка</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spacing w:after="0"/>
              <w:jc w:val="right"/>
              <w:rPr>
                <w:rFonts w:ascii="Times New Roman" w:hAnsi="Times New Roman"/>
                <w:sz w:val="20"/>
                <w:szCs w:val="20"/>
              </w:rPr>
            </w:pPr>
            <w:r w:rsidRPr="004D2390">
              <w:rPr>
                <w:rFonts w:ascii="Times New Roman" w:hAnsi="Times New Roman"/>
                <w:color w:val="000000"/>
                <w:sz w:val="20"/>
                <w:szCs w:val="20"/>
              </w:rPr>
              <w:t>95 300,00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spacing w:after="0"/>
              <w:jc w:val="right"/>
              <w:rPr>
                <w:rFonts w:ascii="Times New Roman" w:hAnsi="Times New Roman"/>
                <w:sz w:val="20"/>
                <w:szCs w:val="20"/>
              </w:rPr>
            </w:pPr>
            <w:r w:rsidRPr="004D2390">
              <w:rPr>
                <w:rFonts w:ascii="Times New Roman" w:hAnsi="Times New Roman"/>
                <w:color w:val="000000"/>
                <w:sz w:val="20"/>
                <w:szCs w:val="20"/>
              </w:rPr>
              <w:t>99 400,00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lang w:eastAsia="en-US"/>
              </w:rPr>
            </w:pPr>
            <w:r w:rsidRPr="004D2390">
              <w:rPr>
                <w:rFonts w:ascii="Times New Roman" w:hAnsi="Times New Roman"/>
                <w:b/>
                <w:bCs/>
                <w:color w:val="000000"/>
                <w:sz w:val="20"/>
                <w:szCs w:val="20"/>
                <w:lang w:eastAsia="en-US"/>
              </w:rPr>
              <w:t>Непрограммные расходы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92 0 00 00000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spacing w:after="0"/>
              <w:jc w:val="right"/>
              <w:rPr>
                <w:rFonts w:ascii="Times New Roman" w:hAnsi="Times New Roman"/>
                <w:sz w:val="20"/>
                <w:szCs w:val="20"/>
              </w:rPr>
            </w:pPr>
            <w:r w:rsidRPr="004D2390">
              <w:rPr>
                <w:rFonts w:ascii="Times New Roman" w:hAnsi="Times New Roman"/>
                <w:color w:val="000000"/>
                <w:sz w:val="20"/>
                <w:szCs w:val="20"/>
              </w:rPr>
              <w:t>95 300,00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spacing w:after="0"/>
              <w:jc w:val="right"/>
              <w:rPr>
                <w:rFonts w:ascii="Times New Roman" w:hAnsi="Times New Roman"/>
                <w:sz w:val="20"/>
                <w:szCs w:val="20"/>
              </w:rPr>
            </w:pPr>
            <w:r w:rsidRPr="004D2390">
              <w:rPr>
                <w:rFonts w:ascii="Times New Roman" w:hAnsi="Times New Roman"/>
                <w:color w:val="000000"/>
                <w:sz w:val="20"/>
                <w:szCs w:val="20"/>
              </w:rPr>
              <w:t>99 400,00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lang w:eastAsia="en-US"/>
              </w:rPr>
            </w:pPr>
            <w:r w:rsidRPr="004D2390">
              <w:rPr>
                <w:rFonts w:ascii="Times New Roman" w:hAnsi="Times New Roman"/>
                <w:b/>
                <w:bCs/>
                <w:color w:val="000000"/>
                <w:sz w:val="20"/>
                <w:szCs w:val="20"/>
                <w:lang w:eastAsia="en-US"/>
              </w:rPr>
              <w:t>Субвенция на осуществление первичного воинского учета на территориях, где отсутствуют военные комиссариаты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92 0 01 00000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spacing w:after="0"/>
              <w:jc w:val="right"/>
              <w:rPr>
                <w:rFonts w:ascii="Times New Roman" w:hAnsi="Times New Roman"/>
                <w:sz w:val="20"/>
                <w:szCs w:val="20"/>
              </w:rPr>
            </w:pPr>
            <w:r w:rsidRPr="004D2390">
              <w:rPr>
                <w:rFonts w:ascii="Times New Roman" w:hAnsi="Times New Roman"/>
                <w:color w:val="000000"/>
                <w:sz w:val="20"/>
                <w:szCs w:val="20"/>
              </w:rPr>
              <w:t>95 300,00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spacing w:after="0"/>
              <w:jc w:val="right"/>
              <w:rPr>
                <w:rFonts w:ascii="Times New Roman" w:hAnsi="Times New Roman"/>
                <w:sz w:val="20"/>
                <w:szCs w:val="20"/>
              </w:rPr>
            </w:pPr>
            <w:r w:rsidRPr="004D2390">
              <w:rPr>
                <w:rFonts w:ascii="Times New Roman" w:hAnsi="Times New Roman"/>
                <w:color w:val="000000"/>
                <w:sz w:val="20"/>
                <w:szCs w:val="20"/>
              </w:rPr>
              <w:t>99 400,00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lang w:eastAsia="en-US"/>
              </w:rPr>
            </w:pPr>
            <w:r w:rsidRPr="004D2390">
              <w:rPr>
                <w:rFonts w:ascii="Times New Roman" w:hAnsi="Times New Roman"/>
                <w:color w:val="000000"/>
                <w:sz w:val="20"/>
                <w:szCs w:val="20"/>
                <w:lang w:eastAsia="en-US"/>
              </w:rPr>
              <w:t>Осуществление первичного воинского учета на территории Булгаковского сельского поселения, где отсутствуют военные комиссариаты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92 0 01 51180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spacing w:after="0"/>
              <w:jc w:val="right"/>
              <w:rPr>
                <w:rFonts w:ascii="Times New Roman" w:hAnsi="Times New Roman"/>
                <w:sz w:val="20"/>
                <w:szCs w:val="20"/>
              </w:rPr>
            </w:pPr>
            <w:r w:rsidRPr="004D2390">
              <w:rPr>
                <w:rFonts w:ascii="Times New Roman" w:hAnsi="Times New Roman"/>
                <w:color w:val="000000"/>
                <w:sz w:val="20"/>
                <w:szCs w:val="20"/>
              </w:rPr>
              <w:t>95 300,00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spacing w:after="0"/>
              <w:jc w:val="right"/>
              <w:rPr>
                <w:rFonts w:ascii="Times New Roman" w:hAnsi="Times New Roman"/>
                <w:sz w:val="20"/>
                <w:szCs w:val="20"/>
              </w:rPr>
            </w:pPr>
            <w:r w:rsidRPr="004D2390">
              <w:rPr>
                <w:rFonts w:ascii="Times New Roman" w:hAnsi="Times New Roman"/>
                <w:color w:val="000000"/>
                <w:sz w:val="20"/>
                <w:szCs w:val="20"/>
              </w:rPr>
              <w:t>99 400,00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iCs/>
                <w:color w:val="000000"/>
                <w:sz w:val="20"/>
                <w:szCs w:val="20"/>
                <w:lang w:eastAsia="en-US"/>
              </w:rPr>
            </w:pPr>
            <w:r w:rsidRPr="004D2390">
              <w:rPr>
                <w:rFonts w:ascii="Times New Roman" w:hAnsi="Times New Roman"/>
                <w:b/>
                <w:i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92 0 01 51180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spacing w:after="0"/>
              <w:jc w:val="right"/>
              <w:rPr>
                <w:rFonts w:ascii="Times New Roman" w:hAnsi="Times New Roman"/>
                <w:sz w:val="20"/>
                <w:szCs w:val="20"/>
              </w:rPr>
            </w:pPr>
            <w:r w:rsidRPr="004D2390">
              <w:rPr>
                <w:rFonts w:ascii="Times New Roman" w:hAnsi="Times New Roman"/>
                <w:sz w:val="20"/>
                <w:szCs w:val="20"/>
              </w:rPr>
              <w:t>60 740,00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spacing w:after="0"/>
              <w:jc w:val="right"/>
              <w:rPr>
                <w:rFonts w:ascii="Times New Roman" w:hAnsi="Times New Roman"/>
                <w:sz w:val="20"/>
                <w:szCs w:val="20"/>
              </w:rPr>
            </w:pPr>
            <w:r w:rsidRPr="004D2390">
              <w:rPr>
                <w:rFonts w:ascii="Times New Roman" w:hAnsi="Times New Roman"/>
                <w:sz w:val="20"/>
                <w:szCs w:val="20"/>
              </w:rPr>
              <w:t>60 740,00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lang w:eastAsia="en-US"/>
              </w:rPr>
            </w:pPr>
            <w:r w:rsidRPr="004D2390">
              <w:rPr>
                <w:rFonts w:ascii="Times New Roman" w:hAnsi="Times New Roman"/>
                <w:i/>
                <w:iCs/>
                <w:color w:val="000000"/>
                <w:sz w:val="20"/>
                <w:szCs w:val="20"/>
                <w:lang w:eastAsia="en-US"/>
              </w:rPr>
              <w:t>Расходы на выплаты персоналу государственных (муниципальных) органов</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92 0 01 51180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120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sz w:val="20"/>
                <w:szCs w:val="20"/>
              </w:rPr>
              <w:t>60 740,00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sz w:val="20"/>
                <w:szCs w:val="20"/>
              </w:rPr>
              <w:t>60 740,00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lang w:eastAsia="en-US"/>
              </w:rPr>
            </w:pPr>
            <w:r w:rsidRPr="004D2390">
              <w:rPr>
                <w:rFonts w:ascii="Times New Roman" w:hAnsi="Times New Roman"/>
                <w:b/>
                <w:bCs/>
                <w:color w:val="000000"/>
                <w:sz w:val="20"/>
                <w:szCs w:val="20"/>
                <w:lang w:eastAsia="en-US"/>
              </w:rPr>
              <w:t>Закупка товаров, работ и услуг для обеспечения государственных (муниципальных) нужд</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92 0 01 51180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spacing w:after="0"/>
              <w:jc w:val="right"/>
              <w:rPr>
                <w:rFonts w:ascii="Times New Roman" w:hAnsi="Times New Roman"/>
                <w:sz w:val="20"/>
                <w:szCs w:val="20"/>
              </w:rPr>
            </w:pPr>
            <w:r w:rsidRPr="004D2390">
              <w:rPr>
                <w:rFonts w:ascii="Times New Roman" w:hAnsi="Times New Roman"/>
                <w:sz w:val="20"/>
                <w:szCs w:val="20"/>
              </w:rPr>
              <w:t>34 560,00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spacing w:after="0"/>
              <w:jc w:val="right"/>
              <w:rPr>
                <w:rFonts w:ascii="Times New Roman" w:hAnsi="Times New Roman"/>
                <w:sz w:val="20"/>
                <w:szCs w:val="20"/>
              </w:rPr>
            </w:pPr>
            <w:r w:rsidRPr="004D2390">
              <w:rPr>
                <w:rFonts w:ascii="Times New Roman" w:hAnsi="Times New Roman"/>
                <w:sz w:val="20"/>
                <w:szCs w:val="20"/>
              </w:rPr>
              <w:t>38 660,00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lang w:eastAsia="en-US"/>
              </w:rPr>
            </w:pPr>
            <w:r w:rsidRPr="004D2390">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92 0 01 51180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240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spacing w:after="0"/>
              <w:jc w:val="right"/>
              <w:rPr>
                <w:rFonts w:ascii="Times New Roman" w:hAnsi="Times New Roman"/>
                <w:sz w:val="20"/>
                <w:szCs w:val="20"/>
              </w:rPr>
            </w:pPr>
            <w:r w:rsidRPr="004D2390">
              <w:rPr>
                <w:rFonts w:ascii="Times New Roman" w:hAnsi="Times New Roman"/>
                <w:sz w:val="20"/>
                <w:szCs w:val="20"/>
              </w:rPr>
              <w:t>34 560,00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spacing w:after="0"/>
              <w:jc w:val="right"/>
              <w:rPr>
                <w:rFonts w:ascii="Times New Roman" w:hAnsi="Times New Roman"/>
                <w:sz w:val="20"/>
                <w:szCs w:val="20"/>
              </w:rPr>
            </w:pPr>
            <w:r w:rsidRPr="004D2390">
              <w:rPr>
                <w:rFonts w:ascii="Times New Roman" w:hAnsi="Times New Roman"/>
                <w:sz w:val="20"/>
                <w:szCs w:val="20"/>
              </w:rPr>
              <w:t>38 660,00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i/>
                <w:iCs/>
                <w:color w:val="000000"/>
                <w:sz w:val="20"/>
                <w:szCs w:val="20"/>
              </w:rPr>
            </w:pPr>
            <w:r w:rsidRPr="004D2390">
              <w:rPr>
                <w:rFonts w:ascii="Times New Roman" w:hAnsi="Times New Roman"/>
                <w:b/>
                <w:bCs/>
                <w:i/>
                <w:iCs/>
                <w:color w:val="000000"/>
                <w:sz w:val="20"/>
                <w:szCs w:val="20"/>
              </w:rPr>
              <w:t>НАЦИОНАЛЬНАЯ ЭКОНОМИКА</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spacing w:after="0"/>
              <w:jc w:val="right"/>
              <w:rPr>
                <w:rFonts w:ascii="Times New Roman" w:hAnsi="Times New Roman"/>
                <w:sz w:val="20"/>
                <w:szCs w:val="20"/>
              </w:rPr>
            </w:pPr>
            <w:r w:rsidRPr="004D2390">
              <w:rPr>
                <w:rFonts w:ascii="Times New Roman" w:hAnsi="Times New Roman"/>
                <w:color w:val="000000"/>
                <w:sz w:val="20"/>
                <w:szCs w:val="20"/>
              </w:rPr>
              <w:t>3 345 692,00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3 521 800,00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 xml:space="preserve">  Дорожное хозяйство (дорожные фонды)</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09</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spacing w:after="0"/>
              <w:jc w:val="right"/>
              <w:rPr>
                <w:rFonts w:ascii="Times New Roman" w:hAnsi="Times New Roman"/>
                <w:sz w:val="20"/>
                <w:szCs w:val="20"/>
              </w:rPr>
            </w:pPr>
            <w:r w:rsidRPr="004D2390">
              <w:rPr>
                <w:rFonts w:ascii="Times New Roman" w:hAnsi="Times New Roman"/>
                <w:color w:val="000000"/>
                <w:sz w:val="20"/>
                <w:szCs w:val="20"/>
              </w:rPr>
              <w:t>3 345 692,00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3 521 800,00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Муниципальная программа "Ремонт улично-дорожной сети Булгаковского сельского поселения"</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09</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22 0 00 00000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spacing w:after="0"/>
              <w:jc w:val="right"/>
              <w:rPr>
                <w:rFonts w:ascii="Times New Roman" w:hAnsi="Times New Roman"/>
                <w:sz w:val="20"/>
                <w:szCs w:val="20"/>
              </w:rPr>
            </w:pPr>
            <w:r w:rsidRPr="004D2390">
              <w:rPr>
                <w:rFonts w:ascii="Times New Roman" w:hAnsi="Times New Roman"/>
                <w:color w:val="000000"/>
                <w:sz w:val="20"/>
                <w:szCs w:val="20"/>
              </w:rPr>
              <w:t>3 345 692,00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3 521 800,00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lastRenderedPageBreak/>
              <w:t>Комплекс процессных мероприятий "Содержание и ремонт улично- дорожной сети"</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09</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22 4 01 00000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3 345 692,00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3 521 800,00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Мероприятия по ремонту и содержанию улично- дорожной сети в Булгаковском сельском поселении</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09</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22 4 01 22180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3 345 692,00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3 521 800,00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Закупка товаров, работ и услуг для обеспечения</w:t>
            </w:r>
            <w:r>
              <w:rPr>
                <w:rFonts w:ascii="Times New Roman" w:hAnsi="Times New Roman"/>
                <w:b/>
                <w:bCs/>
                <w:color w:val="000000"/>
                <w:sz w:val="20"/>
                <w:szCs w:val="20"/>
              </w:rPr>
              <w:t xml:space="preserve"> </w:t>
            </w:r>
            <w:r w:rsidRPr="004D2390">
              <w:rPr>
                <w:rFonts w:ascii="Times New Roman" w:hAnsi="Times New Roman"/>
                <w:b/>
                <w:bCs/>
                <w:color w:val="000000"/>
                <w:sz w:val="20"/>
                <w:szCs w:val="20"/>
              </w:rPr>
              <w:t>государственных (муниципальных) нужд</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09</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22 4 01 22180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3 345 692,00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3 521 800,00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rPr>
            </w:pPr>
            <w:r w:rsidRPr="004D2390">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09</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22 4 01 22180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240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3 345 692,00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3 521 800,00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i/>
                <w:iCs/>
                <w:color w:val="000000"/>
                <w:sz w:val="20"/>
                <w:szCs w:val="20"/>
              </w:rPr>
            </w:pPr>
            <w:r w:rsidRPr="004D2390">
              <w:rPr>
                <w:rFonts w:ascii="Times New Roman" w:hAnsi="Times New Roman"/>
                <w:b/>
                <w:bCs/>
                <w:i/>
                <w:iCs/>
                <w:color w:val="000000"/>
                <w:sz w:val="20"/>
                <w:szCs w:val="20"/>
              </w:rPr>
              <w:t>ЖИЛИЩНО-КОММУНАЛЬНОЕ ХОЗЯЙСТВО</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685 898,00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381 305,00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 xml:space="preserve">  Жилищное хозяйство</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185 000,00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185 000,00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21 0 00 00000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185 000,00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185 000,00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Комплекс процессных мероприятий "Содержание жилищного хозяйства"</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21 4 03 00000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185 000,00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185 000,00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Обеспечение мероприятий в области жилищного хозяйства</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21 4 03 22170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185 000,00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185 000,00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21 4 03 22170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185 000,00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185 000,00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rPr>
            </w:pPr>
            <w:r w:rsidRPr="004D2390">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21 4 03 22170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240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185 000,00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185 000,00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Коммунальное хозяйство</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350 898,00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59 805,00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21 0 00 00000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350 898,00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59 805,00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Комплекс процессных мероприятий "Содержание коммунального хозяйства"</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21 4 04 00000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350 898,00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59 805,00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Обеспечение мероприятий в области коммунального хозяйства</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21 4 04 22120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350 898,00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59 805,00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21 4 04 22120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350 898,00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59 805,00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rPr>
            </w:pPr>
            <w:r w:rsidRPr="004D2390">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02</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21 4 04 22120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240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350 898,00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59 805,00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 </w:t>
            </w:r>
            <w:r w:rsidRPr="004D2390">
              <w:rPr>
                <w:rFonts w:ascii="Times New Roman" w:hAnsi="Times New Roman"/>
                <w:color w:val="000000"/>
                <w:sz w:val="20"/>
                <w:szCs w:val="20"/>
              </w:rPr>
              <w:t>Благоустройство</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150 000,00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136 500,00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21 0 00 00000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150 000,00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136 500,00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Pr>
                <w:rFonts w:ascii="Times New Roman" w:hAnsi="Times New Roman"/>
                <w:b/>
                <w:bCs/>
                <w:color w:val="000000"/>
                <w:sz w:val="20"/>
                <w:szCs w:val="20"/>
              </w:rPr>
              <w:t xml:space="preserve"> </w:t>
            </w:r>
            <w:r w:rsidRPr="004D2390">
              <w:rPr>
                <w:rFonts w:ascii="Times New Roman" w:hAnsi="Times New Roman"/>
                <w:b/>
                <w:bCs/>
                <w:color w:val="000000"/>
                <w:sz w:val="20"/>
                <w:szCs w:val="20"/>
              </w:rPr>
              <w:t>Комплекс процессных мероприятий "Благоустройство на территории Булгаковского сельского поселения"</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21 4 05 00000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150 000,00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136 500,00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Расходы по содержанию и обслуживанию уличного освещения на территории Булгаковского сельского поселения</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21 4 05 22130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150 000,00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136 500,00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lastRenderedPageBreak/>
              <w:t>Закупка товаров, работ и услуг для обеспечения государственных (муниципальных) нужд</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21 4 05 22130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150 000,00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136 500,00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rPr>
            </w:pPr>
            <w:r>
              <w:rPr>
                <w:rFonts w:ascii="Times New Roman" w:hAnsi="Times New Roman"/>
                <w:i/>
                <w:iCs/>
                <w:color w:val="000000"/>
                <w:sz w:val="20"/>
                <w:szCs w:val="20"/>
              </w:rPr>
              <w:t xml:space="preserve"> </w:t>
            </w:r>
            <w:r w:rsidRPr="004D2390">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03</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21 4 05 22130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240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150 000,00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136 500,00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i/>
                <w:iCs/>
                <w:color w:val="000000"/>
                <w:sz w:val="20"/>
                <w:szCs w:val="20"/>
              </w:rPr>
            </w:pPr>
            <w:r w:rsidRPr="004D2390">
              <w:rPr>
                <w:rFonts w:ascii="Times New Roman" w:hAnsi="Times New Roman"/>
                <w:b/>
                <w:bCs/>
                <w:i/>
                <w:iCs/>
                <w:color w:val="000000"/>
                <w:sz w:val="20"/>
                <w:szCs w:val="20"/>
              </w:rPr>
              <w:t>СОЦИАЛЬНАЯ ПОЛИТИКА</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380 000,00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380 000,00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 </w:t>
            </w:r>
            <w:r w:rsidRPr="004D2390">
              <w:rPr>
                <w:rFonts w:ascii="Times New Roman" w:hAnsi="Times New Roman"/>
                <w:color w:val="000000"/>
                <w:sz w:val="20"/>
                <w:szCs w:val="20"/>
              </w:rPr>
              <w:t>Пенсионное обеспечение</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380 000,00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380 000,00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Pr>
                <w:rFonts w:ascii="Times New Roman" w:hAnsi="Times New Roman"/>
                <w:b/>
                <w:bCs/>
                <w:color w:val="000000"/>
                <w:sz w:val="20"/>
                <w:szCs w:val="20"/>
              </w:rPr>
              <w:t xml:space="preserve"> </w:t>
            </w:r>
            <w:r w:rsidRPr="004D2390">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21 0 00 00000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380 000,00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380 000,00</w:t>
            </w:r>
          </w:p>
        </w:tc>
      </w:tr>
      <w:tr w:rsidR="004D2390" w:rsidRPr="004D2390" w:rsidTr="004D2390">
        <w:trPr>
          <w:trHeight w:val="230"/>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Комплекс процессных мероприятий "Оказание мер социальной поддержки отдельным категориям граждан"</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21 4 06 00000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380 000,00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380 000,00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color w:val="000000"/>
                <w:sz w:val="20"/>
                <w:szCs w:val="20"/>
              </w:rPr>
            </w:pPr>
            <w:r w:rsidRPr="004D2390">
              <w:rPr>
                <w:rFonts w:ascii="Times New Roman" w:hAnsi="Times New Roman"/>
                <w:color w:val="000000"/>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21 4 06 72160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380 000,00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380 000,00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Социальное обеспечение и иные выплаты населению</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21 4 06 72160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300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380 000,00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380 000,00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i/>
                <w:iCs/>
                <w:color w:val="000000"/>
                <w:sz w:val="20"/>
                <w:szCs w:val="20"/>
              </w:rPr>
            </w:pPr>
            <w:r w:rsidRPr="004D2390">
              <w:rPr>
                <w:rFonts w:ascii="Times New Roman" w:hAnsi="Times New Roman"/>
                <w:i/>
                <w:iCs/>
                <w:color w:val="000000"/>
                <w:sz w:val="20"/>
                <w:szCs w:val="20"/>
              </w:rPr>
              <w:t>Публичные нормативные социальные выплаты гражданам</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01</w:t>
            </w: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21 4 06 72160</w:t>
            </w: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center"/>
              <w:rPr>
                <w:rFonts w:ascii="Times New Roman" w:hAnsi="Times New Roman"/>
                <w:color w:val="000000"/>
                <w:sz w:val="20"/>
                <w:szCs w:val="20"/>
              </w:rPr>
            </w:pPr>
            <w:r w:rsidRPr="004D2390">
              <w:rPr>
                <w:rFonts w:ascii="Times New Roman" w:hAnsi="Times New Roman"/>
                <w:color w:val="000000"/>
                <w:sz w:val="20"/>
                <w:szCs w:val="20"/>
              </w:rPr>
              <w:t>310</w:t>
            </w: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380 000,00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color w:val="000000"/>
                <w:sz w:val="20"/>
                <w:szCs w:val="20"/>
              </w:rPr>
            </w:pPr>
            <w:r w:rsidRPr="004D2390">
              <w:rPr>
                <w:rFonts w:ascii="Times New Roman" w:hAnsi="Times New Roman"/>
                <w:color w:val="000000"/>
                <w:sz w:val="20"/>
                <w:szCs w:val="20"/>
              </w:rPr>
              <w:t>380 000,00</w:t>
            </w:r>
          </w:p>
        </w:tc>
      </w:tr>
      <w:tr w:rsidR="004D2390" w:rsidRPr="004D2390" w:rsidTr="004D2390">
        <w:trPr>
          <w:trHeight w:val="245"/>
          <w:jc w:val="center"/>
        </w:trPr>
        <w:tc>
          <w:tcPr>
            <w:tcW w:w="4253"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both"/>
              <w:rPr>
                <w:rFonts w:ascii="Times New Roman" w:hAnsi="Times New Roman"/>
                <w:b/>
                <w:bCs/>
                <w:color w:val="000000"/>
                <w:sz w:val="20"/>
                <w:szCs w:val="20"/>
              </w:rPr>
            </w:pPr>
            <w:r w:rsidRPr="004D2390">
              <w:rPr>
                <w:rFonts w:ascii="Times New Roman" w:hAnsi="Times New Roman"/>
                <w:b/>
                <w:bCs/>
                <w:color w:val="000000"/>
                <w:sz w:val="20"/>
                <w:szCs w:val="20"/>
              </w:rPr>
              <w:t>Итого</w:t>
            </w:r>
          </w:p>
        </w:tc>
        <w:tc>
          <w:tcPr>
            <w:tcW w:w="735" w:type="dxa"/>
            <w:gridSpan w:val="2"/>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rPr>
                <w:rFonts w:ascii="Times New Roman" w:hAnsi="Times New Roman"/>
                <w:b/>
                <w:bCs/>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rPr>
                <w:rFonts w:ascii="Times New Roman" w:hAnsi="Times New Roman"/>
                <w:b/>
                <w:b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rPr>
                <w:rFonts w:ascii="Times New Roman" w:hAnsi="Times New Roman"/>
                <w:b/>
                <w:b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rPr>
                <w:rFonts w:ascii="Times New Roman" w:hAnsi="Times New Roman"/>
                <w:b/>
                <w:bCs/>
                <w:color w:val="000000"/>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b/>
                <w:bCs/>
                <w:color w:val="000000"/>
                <w:sz w:val="20"/>
                <w:szCs w:val="20"/>
              </w:rPr>
            </w:pPr>
            <w:r w:rsidRPr="004D2390">
              <w:rPr>
                <w:rFonts w:ascii="Times New Roman" w:hAnsi="Times New Roman"/>
                <w:b/>
                <w:bCs/>
                <w:color w:val="000000"/>
                <w:sz w:val="20"/>
                <w:szCs w:val="20"/>
              </w:rPr>
              <w:t>9 325 890,00</w:t>
            </w:r>
          </w:p>
        </w:tc>
        <w:tc>
          <w:tcPr>
            <w:tcW w:w="1409"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spacing w:after="0"/>
              <w:jc w:val="right"/>
              <w:rPr>
                <w:rFonts w:ascii="Times New Roman" w:hAnsi="Times New Roman"/>
                <w:b/>
                <w:bCs/>
                <w:color w:val="000000"/>
                <w:sz w:val="20"/>
                <w:szCs w:val="20"/>
              </w:rPr>
            </w:pPr>
            <w:r w:rsidRPr="004D2390">
              <w:rPr>
                <w:rFonts w:ascii="Times New Roman" w:hAnsi="Times New Roman"/>
                <w:b/>
                <w:bCs/>
                <w:color w:val="000000"/>
                <w:sz w:val="20"/>
                <w:szCs w:val="20"/>
              </w:rPr>
              <w:t>9 313 905,00</w:t>
            </w:r>
          </w:p>
        </w:tc>
      </w:tr>
    </w:tbl>
    <w:p w:rsidR="009F7ECA" w:rsidRDefault="009F7ECA" w:rsidP="009F7ECA">
      <w:pPr>
        <w:tabs>
          <w:tab w:val="center" w:pos="4140"/>
          <w:tab w:val="right" w:pos="8820"/>
        </w:tabs>
        <w:ind w:right="-81"/>
        <w:rPr>
          <w:sz w:val="28"/>
          <w:szCs w:val="28"/>
        </w:rPr>
      </w:pPr>
    </w:p>
    <w:tbl>
      <w:tblPr>
        <w:tblW w:w="9718" w:type="dxa"/>
        <w:jc w:val="center"/>
        <w:tblLayout w:type="fixed"/>
        <w:tblCellMar>
          <w:left w:w="30" w:type="dxa"/>
          <w:right w:w="30" w:type="dxa"/>
        </w:tblCellMar>
        <w:tblLook w:val="0000" w:firstRow="0" w:lastRow="0" w:firstColumn="0" w:lastColumn="0" w:noHBand="0" w:noVBand="0"/>
      </w:tblPr>
      <w:tblGrid>
        <w:gridCol w:w="5237"/>
        <w:gridCol w:w="1339"/>
        <w:gridCol w:w="629"/>
        <w:gridCol w:w="2513"/>
      </w:tblGrid>
      <w:tr w:rsidR="004D2390" w:rsidRPr="004D2390" w:rsidTr="004D2390">
        <w:trPr>
          <w:trHeight w:val="290"/>
          <w:jc w:val="center"/>
        </w:trPr>
        <w:tc>
          <w:tcPr>
            <w:tcW w:w="5237" w:type="dxa"/>
            <w:tcBorders>
              <w:top w:val="single" w:sz="2" w:space="0" w:color="000000"/>
              <w:left w:val="single" w:sz="2" w:space="0" w:color="000000"/>
              <w:bottom w:val="single" w:sz="2" w:space="0" w:color="000000"/>
              <w:right w:val="nil"/>
            </w:tcBorders>
          </w:tcPr>
          <w:p w:rsidR="004D2390" w:rsidRPr="004D2390" w:rsidRDefault="004D2390" w:rsidP="00142AB1">
            <w:pPr>
              <w:autoSpaceDE w:val="0"/>
              <w:autoSpaceDN w:val="0"/>
              <w:adjustRightInd w:val="0"/>
              <w:rPr>
                <w:rFonts w:ascii="Times New Roman" w:hAnsi="Times New Roman"/>
                <w:color w:val="000000"/>
                <w:sz w:val="20"/>
                <w:szCs w:val="20"/>
              </w:rPr>
            </w:pPr>
          </w:p>
        </w:tc>
        <w:tc>
          <w:tcPr>
            <w:tcW w:w="1339" w:type="dxa"/>
            <w:tcBorders>
              <w:top w:val="single" w:sz="2" w:space="0" w:color="000000"/>
              <w:left w:val="nil"/>
              <w:bottom w:val="single" w:sz="2" w:space="0" w:color="000000"/>
              <w:right w:val="nil"/>
            </w:tcBorders>
          </w:tcPr>
          <w:p w:rsidR="004D2390" w:rsidRPr="004D2390" w:rsidRDefault="004D2390" w:rsidP="00142AB1">
            <w:pPr>
              <w:autoSpaceDE w:val="0"/>
              <w:autoSpaceDN w:val="0"/>
              <w:adjustRightInd w:val="0"/>
              <w:rPr>
                <w:rFonts w:ascii="Times New Roman" w:hAnsi="Times New Roman"/>
                <w:color w:val="000000"/>
                <w:sz w:val="20"/>
                <w:szCs w:val="20"/>
              </w:rPr>
            </w:pPr>
          </w:p>
        </w:tc>
        <w:tc>
          <w:tcPr>
            <w:tcW w:w="629" w:type="dxa"/>
            <w:tcBorders>
              <w:top w:val="single" w:sz="2" w:space="0" w:color="000000"/>
              <w:left w:val="nil"/>
              <w:bottom w:val="single" w:sz="2" w:space="0" w:color="000000"/>
              <w:right w:val="nil"/>
            </w:tcBorders>
          </w:tcPr>
          <w:p w:rsidR="004D2390" w:rsidRPr="004D2390" w:rsidRDefault="004D2390" w:rsidP="00142AB1">
            <w:pPr>
              <w:autoSpaceDE w:val="0"/>
              <w:autoSpaceDN w:val="0"/>
              <w:adjustRightInd w:val="0"/>
              <w:rPr>
                <w:rFonts w:ascii="Times New Roman" w:hAnsi="Times New Roman"/>
                <w:color w:val="000000"/>
                <w:sz w:val="20"/>
                <w:szCs w:val="20"/>
              </w:rPr>
            </w:pPr>
          </w:p>
        </w:tc>
        <w:tc>
          <w:tcPr>
            <w:tcW w:w="2513" w:type="dxa"/>
            <w:tcBorders>
              <w:top w:val="single" w:sz="2" w:space="0" w:color="000000"/>
              <w:left w:val="nil"/>
              <w:bottom w:val="single" w:sz="2" w:space="0" w:color="000000"/>
              <w:right w:val="single" w:sz="2" w:space="0" w:color="000000"/>
            </w:tcBorders>
          </w:tcPr>
          <w:p w:rsidR="004D2390" w:rsidRPr="004D2390" w:rsidRDefault="004D2390" w:rsidP="00142AB1">
            <w:pPr>
              <w:autoSpaceDE w:val="0"/>
              <w:autoSpaceDN w:val="0"/>
              <w:adjustRightInd w:val="0"/>
              <w:rPr>
                <w:rFonts w:ascii="Times New Roman" w:hAnsi="Times New Roman"/>
                <w:color w:val="000000"/>
                <w:sz w:val="20"/>
                <w:szCs w:val="20"/>
              </w:rPr>
            </w:pPr>
          </w:p>
        </w:tc>
      </w:tr>
      <w:tr w:rsidR="004D2390" w:rsidRPr="004D2390" w:rsidTr="004D2390">
        <w:trPr>
          <w:trHeight w:val="253"/>
          <w:jc w:val="center"/>
        </w:trPr>
        <w:tc>
          <w:tcPr>
            <w:tcW w:w="5237" w:type="dxa"/>
            <w:tcBorders>
              <w:top w:val="single" w:sz="2" w:space="0" w:color="000000"/>
              <w:left w:val="single" w:sz="2" w:space="0" w:color="000000"/>
              <w:bottom w:val="single" w:sz="2" w:space="0" w:color="000000"/>
              <w:right w:val="single" w:sz="2" w:space="0" w:color="000000"/>
            </w:tcBorders>
          </w:tcPr>
          <w:p w:rsidR="004D2390" w:rsidRPr="004D2390" w:rsidRDefault="004D2390" w:rsidP="00142AB1">
            <w:pPr>
              <w:autoSpaceDE w:val="0"/>
              <w:autoSpaceDN w:val="0"/>
              <w:adjustRightInd w:val="0"/>
              <w:rPr>
                <w:rFonts w:ascii="Times New Roman" w:hAnsi="Times New Roman"/>
                <w:color w:val="000000"/>
                <w:sz w:val="20"/>
                <w:szCs w:val="20"/>
              </w:rPr>
            </w:pPr>
          </w:p>
        </w:tc>
        <w:tc>
          <w:tcPr>
            <w:tcW w:w="4481" w:type="dxa"/>
            <w:gridSpan w:val="3"/>
            <w:tcBorders>
              <w:top w:val="single" w:sz="2" w:space="0" w:color="000000"/>
              <w:left w:val="single" w:sz="2" w:space="0" w:color="000000"/>
              <w:bottom w:val="single" w:sz="2" w:space="0" w:color="000000"/>
              <w:right w:val="single" w:sz="2" w:space="0" w:color="000000"/>
            </w:tcBorders>
            <w:vAlign w:val="center"/>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Приложение 9</w:t>
            </w:r>
          </w:p>
        </w:tc>
      </w:tr>
      <w:tr w:rsidR="004D2390" w:rsidRPr="004D2390" w:rsidTr="004D2390">
        <w:trPr>
          <w:trHeight w:val="245"/>
          <w:jc w:val="center"/>
        </w:trPr>
        <w:tc>
          <w:tcPr>
            <w:tcW w:w="5237" w:type="dxa"/>
            <w:tcBorders>
              <w:top w:val="single" w:sz="2" w:space="0" w:color="000000"/>
              <w:left w:val="single" w:sz="2" w:space="0" w:color="000000"/>
              <w:bottom w:val="single" w:sz="2" w:space="0" w:color="000000"/>
              <w:right w:val="single" w:sz="2" w:space="0" w:color="000000"/>
            </w:tcBorders>
          </w:tcPr>
          <w:p w:rsidR="004D2390" w:rsidRPr="004D2390" w:rsidRDefault="004D2390" w:rsidP="00142AB1">
            <w:pPr>
              <w:autoSpaceDE w:val="0"/>
              <w:autoSpaceDN w:val="0"/>
              <w:adjustRightInd w:val="0"/>
              <w:rPr>
                <w:rFonts w:ascii="Times New Roman" w:hAnsi="Times New Roman"/>
                <w:color w:val="000000"/>
                <w:sz w:val="20"/>
                <w:szCs w:val="20"/>
              </w:rPr>
            </w:pPr>
          </w:p>
        </w:tc>
        <w:tc>
          <w:tcPr>
            <w:tcW w:w="4481" w:type="dxa"/>
            <w:gridSpan w:val="3"/>
            <w:tcBorders>
              <w:top w:val="single" w:sz="2" w:space="0" w:color="000000"/>
              <w:left w:val="single" w:sz="2" w:space="0" w:color="000000"/>
              <w:bottom w:val="single" w:sz="2" w:space="0" w:color="000000"/>
              <w:right w:val="single" w:sz="2" w:space="0" w:color="000000"/>
            </w:tcBorders>
            <w:vAlign w:val="center"/>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к решению Совета депутатов Булгаковского сельского поселения Духовщинского района Смоленской области</w:t>
            </w:r>
          </w:p>
        </w:tc>
      </w:tr>
      <w:tr w:rsidR="004D2390" w:rsidRPr="004D2390" w:rsidTr="004D2390">
        <w:trPr>
          <w:trHeight w:val="245"/>
          <w:jc w:val="center"/>
        </w:trPr>
        <w:tc>
          <w:tcPr>
            <w:tcW w:w="5237" w:type="dxa"/>
            <w:tcBorders>
              <w:top w:val="single" w:sz="2" w:space="0" w:color="000000"/>
              <w:left w:val="single" w:sz="2" w:space="0" w:color="000000"/>
              <w:bottom w:val="single" w:sz="2" w:space="0" w:color="000000"/>
              <w:right w:val="single" w:sz="2" w:space="0" w:color="000000"/>
            </w:tcBorders>
          </w:tcPr>
          <w:p w:rsidR="004D2390" w:rsidRPr="004D2390" w:rsidRDefault="004D2390" w:rsidP="00142AB1">
            <w:pPr>
              <w:autoSpaceDE w:val="0"/>
              <w:autoSpaceDN w:val="0"/>
              <w:adjustRightInd w:val="0"/>
              <w:rPr>
                <w:rFonts w:ascii="Times New Roman" w:hAnsi="Times New Roman"/>
                <w:color w:val="000000"/>
                <w:sz w:val="20"/>
                <w:szCs w:val="20"/>
              </w:rPr>
            </w:pPr>
          </w:p>
        </w:tc>
        <w:tc>
          <w:tcPr>
            <w:tcW w:w="4481" w:type="dxa"/>
            <w:gridSpan w:val="3"/>
            <w:tcBorders>
              <w:top w:val="single" w:sz="2" w:space="0" w:color="000000"/>
              <w:left w:val="single" w:sz="2" w:space="0" w:color="000000"/>
              <w:bottom w:val="single" w:sz="2" w:space="0" w:color="000000"/>
              <w:right w:val="single" w:sz="2" w:space="0" w:color="000000"/>
            </w:tcBorders>
            <w:vAlign w:val="center"/>
          </w:tcPr>
          <w:p w:rsidR="004D2390" w:rsidRPr="004D2390" w:rsidRDefault="004D2390" w:rsidP="004D239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о</w:t>
            </w:r>
            <w:r w:rsidRPr="004D2390">
              <w:rPr>
                <w:rFonts w:ascii="Times New Roman" w:hAnsi="Times New Roman"/>
                <w:color w:val="000000"/>
                <w:sz w:val="20"/>
                <w:szCs w:val="20"/>
              </w:rPr>
              <w:t>т 16.12.2022 №26</w:t>
            </w:r>
          </w:p>
        </w:tc>
      </w:tr>
      <w:tr w:rsidR="004D2390" w:rsidRPr="004D2390" w:rsidTr="004D2390">
        <w:trPr>
          <w:trHeight w:val="1146"/>
          <w:jc w:val="center"/>
        </w:trPr>
        <w:tc>
          <w:tcPr>
            <w:tcW w:w="9718" w:type="dxa"/>
            <w:gridSpan w:val="4"/>
            <w:tcBorders>
              <w:top w:val="single" w:sz="2" w:space="0" w:color="000000"/>
              <w:left w:val="single" w:sz="2" w:space="0" w:color="000000"/>
              <w:bottom w:val="single" w:sz="2" w:space="0" w:color="000000"/>
              <w:right w:val="single" w:sz="2" w:space="0" w:color="000000"/>
            </w:tcBorders>
          </w:tcPr>
          <w:p w:rsidR="004D2390" w:rsidRPr="004D2390" w:rsidRDefault="004D2390" w:rsidP="00142AB1">
            <w:pPr>
              <w:autoSpaceDE w:val="0"/>
              <w:autoSpaceDN w:val="0"/>
              <w:adjustRightInd w:val="0"/>
              <w:jc w:val="center"/>
              <w:rPr>
                <w:rFonts w:ascii="Times New Roman" w:hAnsi="Times New Roman"/>
                <w:b/>
                <w:bCs/>
                <w:color w:val="000000"/>
                <w:sz w:val="20"/>
                <w:szCs w:val="20"/>
              </w:rPr>
            </w:pPr>
            <w:r w:rsidRPr="004D2390">
              <w:rPr>
                <w:rFonts w:ascii="Times New Roman" w:hAnsi="Times New Roman"/>
                <w:b/>
                <w:bCs/>
                <w:color w:val="000000"/>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 на 2023 год</w:t>
            </w:r>
          </w:p>
        </w:tc>
      </w:tr>
      <w:tr w:rsidR="004D2390" w:rsidRPr="004D2390" w:rsidTr="004D2390">
        <w:trPr>
          <w:trHeight w:val="245"/>
          <w:jc w:val="center"/>
        </w:trPr>
        <w:tc>
          <w:tcPr>
            <w:tcW w:w="9718" w:type="dxa"/>
            <w:gridSpan w:val="4"/>
            <w:tcBorders>
              <w:top w:val="single" w:sz="2" w:space="0" w:color="000000"/>
              <w:left w:val="single" w:sz="2" w:space="0" w:color="000000"/>
              <w:bottom w:val="single" w:sz="6" w:space="0" w:color="000000"/>
              <w:right w:val="single" w:sz="2"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(рублей)</w:t>
            </w:r>
          </w:p>
        </w:tc>
      </w:tr>
      <w:tr w:rsidR="004D2390" w:rsidRPr="004D2390" w:rsidTr="004D2390">
        <w:trPr>
          <w:trHeight w:val="305"/>
          <w:jc w:val="center"/>
        </w:trPr>
        <w:tc>
          <w:tcPr>
            <w:tcW w:w="5237" w:type="dxa"/>
            <w:tcBorders>
              <w:top w:val="single" w:sz="6" w:space="0" w:color="000000"/>
              <w:left w:val="single" w:sz="6" w:space="0" w:color="000000"/>
              <w:bottom w:val="nil"/>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Наименование</w:t>
            </w:r>
          </w:p>
        </w:tc>
        <w:tc>
          <w:tcPr>
            <w:tcW w:w="1339" w:type="dxa"/>
            <w:tcBorders>
              <w:top w:val="single" w:sz="6" w:space="0" w:color="000000"/>
              <w:left w:val="single" w:sz="6" w:space="0" w:color="000000"/>
              <w:bottom w:val="nil"/>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Целевая статья</w:t>
            </w:r>
          </w:p>
        </w:tc>
        <w:tc>
          <w:tcPr>
            <w:tcW w:w="629" w:type="dxa"/>
            <w:tcBorders>
              <w:top w:val="single" w:sz="6" w:space="0" w:color="000000"/>
              <w:left w:val="single" w:sz="6" w:space="0" w:color="000000"/>
              <w:bottom w:val="nil"/>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Вид расходов</w:t>
            </w:r>
          </w:p>
        </w:tc>
        <w:tc>
          <w:tcPr>
            <w:tcW w:w="2513" w:type="dxa"/>
            <w:tcBorders>
              <w:top w:val="single" w:sz="6" w:space="0" w:color="000000"/>
              <w:left w:val="single" w:sz="6" w:space="0" w:color="000000"/>
              <w:bottom w:val="nil"/>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Сумма</w:t>
            </w:r>
          </w:p>
        </w:tc>
      </w:tr>
      <w:tr w:rsidR="004D2390" w:rsidRPr="004D2390" w:rsidTr="004D2390">
        <w:trPr>
          <w:trHeight w:val="80"/>
          <w:jc w:val="center"/>
        </w:trPr>
        <w:tc>
          <w:tcPr>
            <w:tcW w:w="5237" w:type="dxa"/>
            <w:tcBorders>
              <w:top w:val="nil"/>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rPr>
                <w:rFonts w:ascii="Times New Roman" w:hAnsi="Times New Roman"/>
                <w:color w:val="000000"/>
                <w:sz w:val="20"/>
                <w:szCs w:val="20"/>
              </w:rPr>
            </w:pPr>
          </w:p>
        </w:tc>
        <w:tc>
          <w:tcPr>
            <w:tcW w:w="1339" w:type="dxa"/>
            <w:tcBorders>
              <w:top w:val="nil"/>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rPr>
                <w:rFonts w:ascii="Times New Roman" w:hAnsi="Times New Roman"/>
                <w:color w:val="000000"/>
                <w:sz w:val="20"/>
                <w:szCs w:val="20"/>
              </w:rPr>
            </w:pPr>
          </w:p>
        </w:tc>
        <w:tc>
          <w:tcPr>
            <w:tcW w:w="629" w:type="dxa"/>
            <w:tcBorders>
              <w:top w:val="nil"/>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rPr>
                <w:rFonts w:ascii="Times New Roman" w:hAnsi="Times New Roman"/>
                <w:color w:val="000000"/>
                <w:sz w:val="20"/>
                <w:szCs w:val="20"/>
              </w:rPr>
            </w:pPr>
          </w:p>
        </w:tc>
        <w:tc>
          <w:tcPr>
            <w:tcW w:w="2513" w:type="dxa"/>
            <w:tcBorders>
              <w:top w:val="nil"/>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rPr>
                <w:rFonts w:ascii="Times New Roman" w:hAnsi="Times New Roman"/>
                <w:color w:val="000000"/>
                <w:sz w:val="20"/>
                <w:szCs w:val="20"/>
              </w:rPr>
            </w:pP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1</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3</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4</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4D2390">
            <w:pPr>
              <w:autoSpaceDE w:val="0"/>
              <w:autoSpaceDN w:val="0"/>
              <w:adjustRightInd w:val="0"/>
              <w:rPr>
                <w:rFonts w:ascii="Times New Roman" w:hAnsi="Times New Roman"/>
                <w:b/>
                <w:bCs/>
                <w:color w:val="000000"/>
                <w:sz w:val="20"/>
                <w:szCs w:val="20"/>
              </w:rPr>
            </w:pPr>
            <w:r w:rsidRPr="004D2390">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21 0 00 00000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5 397 100,00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b/>
                <w:bCs/>
                <w:i/>
                <w:iCs/>
                <w:color w:val="000000"/>
                <w:sz w:val="20"/>
                <w:szCs w:val="20"/>
              </w:rPr>
            </w:pPr>
            <w:r w:rsidRPr="004D2390">
              <w:rPr>
                <w:rFonts w:ascii="Times New Roman" w:hAnsi="Times New Roman"/>
                <w:b/>
                <w:bCs/>
                <w:i/>
                <w:iCs/>
                <w:color w:val="000000"/>
                <w:sz w:val="20"/>
                <w:szCs w:val="20"/>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21 3 00 00000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26 000,00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b/>
                <w:bCs/>
                <w:color w:val="000000"/>
                <w:sz w:val="20"/>
                <w:szCs w:val="20"/>
              </w:rPr>
            </w:pPr>
            <w:r w:rsidRPr="004D2390">
              <w:rPr>
                <w:rFonts w:ascii="Times New Roman" w:hAnsi="Times New Roman"/>
                <w:b/>
                <w:bCs/>
                <w:color w:val="000000"/>
                <w:sz w:val="20"/>
                <w:szCs w:val="20"/>
              </w:rPr>
              <w:lastRenderedPageBreak/>
              <w:t xml:space="preserve">    Ведомственный проект "Модернизация объектов жилищно-коммунального хозяйства населения Смоленской области"</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21 3 01 00000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26 000,00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color w:val="000000"/>
                <w:sz w:val="20"/>
                <w:szCs w:val="20"/>
              </w:rPr>
            </w:pPr>
            <w:r w:rsidRPr="004D2390">
              <w:rPr>
                <w:rFonts w:ascii="Times New Roman" w:hAnsi="Times New Roman"/>
                <w:color w:val="000000"/>
                <w:sz w:val="20"/>
                <w:szCs w:val="20"/>
              </w:rPr>
              <w:t xml:space="preserve">      Капитальный ремонт объектов водоснабжения</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3 01 S1320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26 000,00</w:t>
            </w:r>
          </w:p>
        </w:tc>
      </w:tr>
      <w:tr w:rsidR="004D2390" w:rsidRPr="004D2390" w:rsidTr="004D2390">
        <w:trPr>
          <w:trHeight w:val="621"/>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b/>
                <w:bCs/>
                <w:color w:val="000000"/>
                <w:sz w:val="20"/>
                <w:szCs w:val="20"/>
              </w:rPr>
            </w:pPr>
            <w:r w:rsidRPr="004D239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3 01 S1320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26 000,00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i/>
                <w:iCs/>
                <w:color w:val="000000"/>
                <w:sz w:val="20"/>
                <w:szCs w:val="20"/>
              </w:rPr>
            </w:pPr>
            <w:r w:rsidRPr="004D239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3 01 S1320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240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26 000,00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b/>
                <w:bCs/>
                <w:i/>
                <w:iCs/>
                <w:color w:val="000000"/>
                <w:sz w:val="20"/>
                <w:szCs w:val="20"/>
              </w:rPr>
            </w:pPr>
            <w:r w:rsidRPr="004D2390">
              <w:rPr>
                <w:rFonts w:ascii="Times New Roman" w:hAnsi="Times New Roman"/>
                <w:b/>
                <w:bCs/>
                <w:i/>
                <w:iCs/>
                <w:color w:val="000000"/>
                <w:sz w:val="20"/>
                <w:szCs w:val="20"/>
              </w:rPr>
              <w:t xml:space="preserve">  КПМ</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21 4 00 00000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5 371 100,00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b/>
                <w:bCs/>
                <w:color w:val="000000"/>
                <w:sz w:val="20"/>
                <w:szCs w:val="20"/>
              </w:rPr>
            </w:pPr>
            <w:r w:rsidRPr="004D2390">
              <w:rPr>
                <w:rFonts w:ascii="Times New Roman" w:hAnsi="Times New Roman"/>
                <w:b/>
                <w:bCs/>
                <w:color w:val="000000"/>
                <w:sz w:val="20"/>
                <w:szCs w:val="20"/>
              </w:rPr>
              <w:t xml:space="preserve">    Комплекс процессных мероприятий "Содержание органов местного самоуправления"</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21 4 01 00000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3 910 100,00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color w:val="000000"/>
                <w:sz w:val="20"/>
                <w:szCs w:val="20"/>
              </w:rPr>
            </w:pPr>
            <w:r w:rsidRPr="004D2390">
              <w:rPr>
                <w:rFonts w:ascii="Times New Roman" w:hAnsi="Times New Roman"/>
                <w:color w:val="000000"/>
                <w:sz w:val="20"/>
                <w:szCs w:val="20"/>
              </w:rPr>
              <w:t xml:space="preserve">      Расходы на обеспечение функций органов местного самоуправления</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21 4 01 00140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3 910 100,00</w:t>
            </w:r>
          </w:p>
        </w:tc>
      </w:tr>
      <w:tr w:rsidR="004D2390" w:rsidRPr="004D2390" w:rsidTr="004D2390">
        <w:trPr>
          <w:trHeight w:val="1407"/>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b/>
                <w:bCs/>
                <w:color w:val="000000"/>
                <w:sz w:val="20"/>
                <w:szCs w:val="20"/>
              </w:rPr>
            </w:pPr>
            <w:r w:rsidRPr="004D2390">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21 4 01 00140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100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3 535 000,00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i/>
                <w:iCs/>
                <w:color w:val="000000"/>
                <w:sz w:val="20"/>
                <w:szCs w:val="20"/>
              </w:rPr>
            </w:pPr>
            <w:r w:rsidRPr="004D2390">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21 4 01 00140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120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3 535 000,00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b/>
                <w:bCs/>
                <w:color w:val="000000"/>
                <w:sz w:val="20"/>
                <w:szCs w:val="20"/>
              </w:rPr>
            </w:pPr>
            <w:r w:rsidRPr="004D239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21 4 01 00140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372 600,00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i/>
                <w:iCs/>
                <w:color w:val="000000"/>
                <w:sz w:val="20"/>
                <w:szCs w:val="20"/>
              </w:rPr>
            </w:pPr>
            <w:r w:rsidRPr="004D239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21 4 01 00140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240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372 600,00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b/>
                <w:bCs/>
                <w:color w:val="000000"/>
                <w:sz w:val="20"/>
                <w:szCs w:val="20"/>
              </w:rPr>
            </w:pPr>
            <w:r w:rsidRPr="004D2390">
              <w:rPr>
                <w:rFonts w:ascii="Times New Roman" w:hAnsi="Times New Roman"/>
                <w:b/>
                <w:bCs/>
                <w:color w:val="000000"/>
                <w:sz w:val="20"/>
                <w:szCs w:val="20"/>
              </w:rPr>
              <w:t xml:space="preserve">        Иные бюджетные ассигнования</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21 4 01 00140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2 500,00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i/>
                <w:iCs/>
                <w:color w:val="000000"/>
                <w:sz w:val="20"/>
                <w:szCs w:val="20"/>
              </w:rPr>
            </w:pPr>
            <w:r w:rsidRPr="004D2390">
              <w:rPr>
                <w:rFonts w:ascii="Times New Roman" w:hAnsi="Times New Roman"/>
                <w:i/>
                <w:iCs/>
                <w:color w:val="000000"/>
                <w:sz w:val="20"/>
                <w:szCs w:val="20"/>
              </w:rPr>
              <w:t xml:space="preserve">          Уплата налогов, сборов и иных платежей</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21 4 01 00140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850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2 500,00</w:t>
            </w:r>
          </w:p>
        </w:tc>
      </w:tr>
      <w:tr w:rsidR="004D2390" w:rsidRPr="004D2390" w:rsidTr="004D2390">
        <w:trPr>
          <w:trHeight w:val="79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b/>
                <w:bCs/>
                <w:color w:val="000000"/>
                <w:sz w:val="20"/>
                <w:szCs w:val="20"/>
              </w:rPr>
            </w:pPr>
            <w:r w:rsidRPr="004D2390">
              <w:rPr>
                <w:rFonts w:ascii="Times New Roman" w:hAnsi="Times New Roman"/>
                <w:b/>
                <w:bCs/>
                <w:color w:val="000000"/>
                <w:sz w:val="20"/>
                <w:szCs w:val="20"/>
              </w:rPr>
              <w:t xml:space="preserve">    Комплекс процессных мероприятий "Обеспечение мероприятий по другим общегосударственным вопросам"</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21 4 02 00000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58 500,00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color w:val="000000"/>
                <w:sz w:val="20"/>
                <w:szCs w:val="20"/>
              </w:rPr>
            </w:pPr>
            <w:r w:rsidRPr="004D2390">
              <w:rPr>
                <w:rFonts w:ascii="Times New Roman" w:hAnsi="Times New Roman"/>
                <w:color w:val="000000"/>
                <w:sz w:val="20"/>
                <w:szCs w:val="20"/>
              </w:rPr>
              <w:t xml:space="preserve">      Расходы по обеспечению мероприятий по другим общегосударственным вопросам</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21 4 02 22110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58 500,00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b/>
                <w:bCs/>
                <w:color w:val="000000"/>
                <w:sz w:val="20"/>
                <w:szCs w:val="20"/>
              </w:rPr>
            </w:pPr>
            <w:r w:rsidRPr="004D239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21 4 02 22110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49 500,00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i/>
                <w:iCs/>
                <w:color w:val="000000"/>
                <w:sz w:val="20"/>
                <w:szCs w:val="20"/>
              </w:rPr>
            </w:pPr>
            <w:r w:rsidRPr="004D239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21 4 02 22110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240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49 500,00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b/>
                <w:bCs/>
                <w:color w:val="000000"/>
                <w:sz w:val="20"/>
                <w:szCs w:val="20"/>
              </w:rPr>
            </w:pPr>
            <w:r w:rsidRPr="004D2390">
              <w:rPr>
                <w:rFonts w:ascii="Times New Roman" w:hAnsi="Times New Roman"/>
                <w:b/>
                <w:bCs/>
                <w:color w:val="000000"/>
                <w:sz w:val="20"/>
                <w:szCs w:val="20"/>
              </w:rPr>
              <w:t xml:space="preserve">        Иные бюджетные ассигнования</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21 4 02 22110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9 000,00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i/>
                <w:iCs/>
                <w:color w:val="000000"/>
                <w:sz w:val="20"/>
                <w:szCs w:val="20"/>
              </w:rPr>
            </w:pPr>
            <w:r w:rsidRPr="004D2390">
              <w:rPr>
                <w:rFonts w:ascii="Times New Roman" w:hAnsi="Times New Roman"/>
                <w:i/>
                <w:iCs/>
                <w:color w:val="000000"/>
                <w:sz w:val="20"/>
                <w:szCs w:val="20"/>
              </w:rPr>
              <w:t xml:space="preserve">          Уплата налогов, сборов и иных платежей</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21 4 02 22110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850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9 000,00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b/>
                <w:bCs/>
                <w:color w:val="000000"/>
                <w:sz w:val="20"/>
                <w:szCs w:val="20"/>
              </w:rPr>
            </w:pPr>
            <w:r w:rsidRPr="004D2390">
              <w:rPr>
                <w:rFonts w:ascii="Times New Roman" w:hAnsi="Times New Roman"/>
                <w:b/>
                <w:bCs/>
                <w:color w:val="000000"/>
                <w:sz w:val="20"/>
                <w:szCs w:val="20"/>
              </w:rPr>
              <w:t xml:space="preserve">    Комплекс процессных мероприятий "Содержание жилищного хозяйства"</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21 4 03 00000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185 000,00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color w:val="000000"/>
                <w:sz w:val="20"/>
                <w:szCs w:val="20"/>
              </w:rPr>
            </w:pPr>
            <w:r w:rsidRPr="004D2390">
              <w:rPr>
                <w:rFonts w:ascii="Times New Roman" w:hAnsi="Times New Roman"/>
                <w:color w:val="000000"/>
                <w:sz w:val="20"/>
                <w:szCs w:val="20"/>
              </w:rPr>
              <w:lastRenderedPageBreak/>
              <w:t xml:space="preserve">      Обеспечение мероприятий в области жилищного хозяйства</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21 4 03 22170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185 000,00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21 4 03 22170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185 000,00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i/>
                <w:iCs/>
                <w:color w:val="000000"/>
                <w:sz w:val="20"/>
                <w:szCs w:val="20"/>
              </w:rPr>
            </w:pPr>
            <w:r w:rsidRPr="004D239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21 4 03 22170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240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185 000,00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Комплекс процессных мероприятий "Содержание коммунального хозяйства"</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21 4 04 00000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673 500,00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color w:val="000000"/>
                <w:sz w:val="20"/>
                <w:szCs w:val="20"/>
              </w:rPr>
            </w:pPr>
            <w:r w:rsidRPr="004D2390">
              <w:rPr>
                <w:rFonts w:ascii="Times New Roman" w:hAnsi="Times New Roman"/>
                <w:color w:val="000000"/>
                <w:sz w:val="20"/>
                <w:szCs w:val="20"/>
              </w:rPr>
              <w:t xml:space="preserve">      Обеспечение мероприятий в области коммунального хозяйства</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21 4 04 22120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673 500,00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21 4 04 22120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673 500,00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i/>
                <w:iCs/>
                <w:color w:val="000000"/>
                <w:sz w:val="20"/>
                <w:szCs w:val="20"/>
              </w:rPr>
            </w:pPr>
            <w:r w:rsidRPr="004D239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21 4 04 22120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240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673 500,00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Комплекс процессных мероприятий "Благоустройство на территории Булгаковского сельского поселения"</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21 4 05 00000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164 000,00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color w:val="000000"/>
                <w:sz w:val="20"/>
                <w:szCs w:val="20"/>
              </w:rPr>
            </w:pPr>
            <w:r w:rsidRPr="004D2390">
              <w:rPr>
                <w:rFonts w:ascii="Times New Roman" w:hAnsi="Times New Roman"/>
                <w:color w:val="000000"/>
                <w:sz w:val="20"/>
                <w:szCs w:val="20"/>
              </w:rPr>
              <w:t xml:space="preserve">      Расходы по содержанию и обслуживанию уличного освещения на территории Булгаковского сельского поселения</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21 4 05 22130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150 000,00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21 4 05 22130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150 000,00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i/>
                <w:iCs/>
                <w:color w:val="000000"/>
                <w:sz w:val="20"/>
                <w:szCs w:val="20"/>
              </w:rPr>
            </w:pPr>
            <w:r w:rsidRPr="004D239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21 4 05 22130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240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150 000,00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color w:val="000000"/>
                <w:sz w:val="20"/>
                <w:szCs w:val="20"/>
              </w:rPr>
            </w:pPr>
            <w:r w:rsidRPr="004D2390">
              <w:rPr>
                <w:rFonts w:ascii="Times New Roman" w:hAnsi="Times New Roman"/>
                <w:color w:val="000000"/>
                <w:sz w:val="20"/>
                <w:szCs w:val="20"/>
              </w:rPr>
              <w:t xml:space="preserve">      Обеспечение мероприятий по содержанию мест захоронений на территории Булгаковского сельского поселения</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21 4 05 22140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14 000,00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21 4 05 22140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14 000,00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i/>
                <w:iCs/>
                <w:color w:val="000000"/>
                <w:sz w:val="20"/>
                <w:szCs w:val="20"/>
              </w:rPr>
            </w:pPr>
            <w:r w:rsidRPr="004D239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21 4 05 22140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240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14 000,00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Комплекс процессных мероприятий "Оказание мер социальной поддержки отдельным категориям граждан"</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21 4 06 00000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380 000,00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color w:val="000000"/>
                <w:sz w:val="20"/>
                <w:szCs w:val="20"/>
              </w:rPr>
            </w:pPr>
            <w:r w:rsidRPr="004D2390">
              <w:rPr>
                <w:rFonts w:ascii="Times New Roman" w:hAnsi="Times New Roman"/>
                <w:color w:val="000000"/>
                <w:sz w:val="20"/>
                <w:szCs w:val="20"/>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21 4 06 72160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380 000,00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Социальное обеспечение и иные выплаты населению</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21 4 06 72160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300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380 000,00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i/>
                <w:iCs/>
                <w:color w:val="000000"/>
                <w:sz w:val="20"/>
                <w:szCs w:val="20"/>
              </w:rPr>
            </w:pPr>
            <w:r w:rsidRPr="004D2390">
              <w:rPr>
                <w:rFonts w:ascii="Times New Roman" w:hAnsi="Times New Roman"/>
                <w:i/>
                <w:iCs/>
                <w:color w:val="000000"/>
                <w:sz w:val="20"/>
                <w:szCs w:val="20"/>
              </w:rPr>
              <w:t xml:space="preserve">          Публичные нормативные социальные выплаты гражданам</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21 4 06 72160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310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380 000,00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lastRenderedPageBreak/>
              <w:t>Муниципальная программа "Ремонт улично-дорожной сети Булгаковского сельского поселения"</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22 0 00 00000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3 184 465,00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Комплекс процессных мероприятий "Содержание и ремонт улично- дорожной сети"</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22 4 01 00000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3 184 465,00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color w:val="000000"/>
                <w:sz w:val="20"/>
                <w:szCs w:val="20"/>
              </w:rPr>
            </w:pPr>
            <w:r w:rsidRPr="004D2390">
              <w:rPr>
                <w:rFonts w:ascii="Times New Roman" w:hAnsi="Times New Roman"/>
                <w:color w:val="000000"/>
                <w:sz w:val="20"/>
                <w:szCs w:val="20"/>
              </w:rPr>
              <w:t xml:space="preserve">      Мероприятия по ремонту и содержанию улично- дорожной сети в Булгаковском сельском поселении</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22 4 01 22180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3 184 465,00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22 4 01 22180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3 184 465,00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i/>
                <w:iCs/>
                <w:color w:val="000000"/>
                <w:sz w:val="20"/>
                <w:szCs w:val="20"/>
              </w:rPr>
            </w:pPr>
            <w:r w:rsidRPr="004D239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22 4 01 22180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240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3 184 465,00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71 0 00 00000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54 000,00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Обеспечение деятельности депутатов</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71 0 03 00000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54 000,00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color w:val="000000"/>
                <w:sz w:val="20"/>
                <w:szCs w:val="20"/>
              </w:rPr>
            </w:pPr>
            <w:r w:rsidRPr="004D2390">
              <w:rPr>
                <w:rFonts w:ascii="Times New Roman" w:hAnsi="Times New Roman"/>
                <w:color w:val="000000"/>
                <w:sz w:val="20"/>
                <w:szCs w:val="20"/>
              </w:rPr>
              <w:t xml:space="preserve">      Расходы на обеспечение функций органов местного самоуправления Булгаковского сельского поселения</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71 0 03 00140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54 000,00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71 0 03 00140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100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54 000,00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i/>
                <w:iCs/>
                <w:color w:val="000000"/>
                <w:sz w:val="20"/>
                <w:szCs w:val="20"/>
              </w:rPr>
            </w:pPr>
            <w:r w:rsidRPr="004D2390">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71 0 03 00140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120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54 000,00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72 0 00 00000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636 200,00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Глава муниципального образования Булгаковского сельского поселения</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72 0 01 00000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636 200,00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color w:val="000000"/>
                <w:sz w:val="20"/>
                <w:szCs w:val="20"/>
              </w:rPr>
            </w:pPr>
            <w:r w:rsidRPr="004D2390">
              <w:rPr>
                <w:rFonts w:ascii="Times New Roman" w:hAnsi="Times New Roman"/>
                <w:color w:val="000000"/>
                <w:sz w:val="20"/>
                <w:szCs w:val="20"/>
              </w:rPr>
              <w:t xml:space="preserve">      Расходы на обеспечение функций органов местного самоуправления Булгаковского сельского поселения</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72 0 01 00140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636 200,00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72 0 01 00140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100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636 200,00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i/>
                <w:iCs/>
                <w:color w:val="000000"/>
                <w:sz w:val="20"/>
                <w:szCs w:val="20"/>
              </w:rPr>
            </w:pPr>
            <w:r w:rsidRPr="004D2390">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72 0 01 00140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120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636 200,00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Непрограммные расходы</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80 0 00 00000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24 300,00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Межбюджетные трансферты</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80 0 01 00000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24 300,00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color w:val="000000"/>
                <w:sz w:val="20"/>
                <w:szCs w:val="20"/>
              </w:rPr>
            </w:pPr>
            <w:r w:rsidRPr="004D2390">
              <w:rPr>
                <w:rFonts w:ascii="Times New Roman" w:hAnsi="Times New Roman"/>
                <w:color w:val="000000"/>
                <w:sz w:val="20"/>
                <w:szCs w:val="20"/>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80 0 01 П0010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2 000,00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lastRenderedPageBreak/>
              <w:t xml:space="preserve">        Межбюджетные трансферты</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80 0 01 П0010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500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2 000,00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i/>
                <w:iCs/>
                <w:color w:val="000000"/>
                <w:sz w:val="20"/>
                <w:szCs w:val="20"/>
              </w:rPr>
            </w:pPr>
            <w:r w:rsidRPr="004D2390">
              <w:rPr>
                <w:rFonts w:ascii="Times New Roman" w:hAnsi="Times New Roman"/>
                <w:i/>
                <w:iCs/>
                <w:color w:val="000000"/>
                <w:sz w:val="20"/>
                <w:szCs w:val="20"/>
              </w:rPr>
              <w:t xml:space="preserve">          Иные межбюджетные трансферты</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80 0 01 П0010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540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2 000,00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color w:val="000000"/>
                <w:sz w:val="20"/>
                <w:szCs w:val="20"/>
              </w:rPr>
            </w:pPr>
            <w:r w:rsidRPr="004D2390">
              <w:rPr>
                <w:rFonts w:ascii="Times New Roman" w:hAnsi="Times New Roman"/>
                <w:color w:val="000000"/>
                <w:sz w:val="20"/>
                <w:szCs w:val="20"/>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80 0 01 П0020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21 300,00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Межбюджетные трансферты</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80 0 01 П0020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500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21 300,00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i/>
                <w:iCs/>
                <w:color w:val="000000"/>
                <w:sz w:val="20"/>
                <w:szCs w:val="20"/>
              </w:rPr>
            </w:pPr>
            <w:r w:rsidRPr="004D2390">
              <w:rPr>
                <w:rFonts w:ascii="Times New Roman" w:hAnsi="Times New Roman"/>
                <w:i/>
                <w:iCs/>
                <w:color w:val="000000"/>
                <w:sz w:val="20"/>
                <w:szCs w:val="20"/>
              </w:rPr>
              <w:t xml:space="preserve">          Иные межбюджетные трансферты</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80 0 01 П0020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540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21 300,00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color w:val="000000"/>
                <w:sz w:val="20"/>
                <w:szCs w:val="20"/>
              </w:rPr>
            </w:pPr>
            <w:r w:rsidRPr="004D2390">
              <w:rPr>
                <w:rFonts w:ascii="Times New Roman" w:hAnsi="Times New Roman"/>
                <w:color w:val="000000"/>
                <w:sz w:val="20"/>
                <w:szCs w:val="20"/>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80 0 01 П0040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Межбюджетные трансферты</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80 0 01 П0040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500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i/>
                <w:iCs/>
                <w:color w:val="000000"/>
                <w:sz w:val="20"/>
                <w:szCs w:val="20"/>
              </w:rPr>
            </w:pPr>
            <w:r w:rsidRPr="004D2390">
              <w:rPr>
                <w:rFonts w:ascii="Times New Roman" w:hAnsi="Times New Roman"/>
                <w:i/>
                <w:iCs/>
                <w:color w:val="000000"/>
                <w:sz w:val="20"/>
                <w:szCs w:val="20"/>
              </w:rPr>
              <w:t xml:space="preserve">          Иные межбюджетные трансферты</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80 0 01 П0040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540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1 000,00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Непрограммные расходы</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82 0 00 00000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15 000,00</w:t>
            </w:r>
          </w:p>
        </w:tc>
      </w:tr>
      <w:tr w:rsidR="004D2390" w:rsidRPr="004D2390" w:rsidTr="004D2390">
        <w:trPr>
          <w:trHeight w:val="230"/>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Резервный фонд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82 0 01 00000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15 000,00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color w:val="000000"/>
                <w:sz w:val="20"/>
                <w:szCs w:val="20"/>
              </w:rPr>
            </w:pPr>
            <w:r w:rsidRPr="004D2390">
              <w:rPr>
                <w:rFonts w:ascii="Times New Roman" w:hAnsi="Times New Roman"/>
                <w:color w:val="000000"/>
                <w:sz w:val="20"/>
                <w:szCs w:val="20"/>
              </w:rPr>
              <w:t xml:space="preserve">      Расходы за счет резервного фонда Администрации   муниципального образования Булгаковского сельского поселения</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82 0 01 28880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15 000,00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 xml:space="preserve">        Иные бюджетные ассигнования</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82 0 01 28880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15 000,00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i/>
                <w:iCs/>
                <w:color w:val="000000"/>
                <w:sz w:val="20"/>
                <w:szCs w:val="20"/>
              </w:rPr>
            </w:pPr>
            <w:r w:rsidRPr="004D2390">
              <w:rPr>
                <w:rFonts w:ascii="Times New Roman" w:hAnsi="Times New Roman"/>
                <w:i/>
                <w:iCs/>
                <w:color w:val="000000"/>
                <w:sz w:val="20"/>
                <w:szCs w:val="20"/>
              </w:rPr>
              <w:t xml:space="preserve">          Резервные средства</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82 0 01 28880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870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15 000,00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i/>
                <w:iCs/>
                <w:color w:val="000000"/>
                <w:sz w:val="20"/>
                <w:szCs w:val="20"/>
                <w:lang w:eastAsia="en-US"/>
              </w:rPr>
            </w:pPr>
            <w:r w:rsidRPr="004D2390">
              <w:rPr>
                <w:rFonts w:ascii="Times New Roman" w:hAnsi="Times New Roman"/>
                <w:b/>
                <w:bCs/>
                <w:color w:val="000000"/>
                <w:sz w:val="20"/>
                <w:szCs w:val="20"/>
                <w:lang w:eastAsia="en-US"/>
              </w:rPr>
              <w:t xml:space="preserve">    Непрограммные расходы</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92 0 00 00000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90 400,00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i/>
                <w:iCs/>
                <w:color w:val="000000"/>
                <w:sz w:val="20"/>
                <w:szCs w:val="20"/>
                <w:lang w:eastAsia="en-US"/>
              </w:rPr>
            </w:pPr>
            <w:r w:rsidRPr="004D2390">
              <w:rPr>
                <w:rFonts w:ascii="Times New Roman" w:hAnsi="Times New Roman"/>
                <w:b/>
                <w:bCs/>
                <w:color w:val="000000"/>
                <w:sz w:val="20"/>
                <w:szCs w:val="20"/>
                <w:lang w:eastAsia="en-US"/>
              </w:rPr>
              <w:t xml:space="preserve">        Субвенция на осуществление первичного воинского учета на территориях, где отсутствуют военные комиссариаты</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92 0 01 00000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tabs>
                <w:tab w:val="left" w:pos="1680"/>
              </w:tabs>
              <w:autoSpaceDE w:val="0"/>
              <w:autoSpaceDN w:val="0"/>
              <w:adjustRightInd w:val="0"/>
              <w:jc w:val="right"/>
              <w:rPr>
                <w:rFonts w:ascii="Times New Roman" w:hAnsi="Times New Roman"/>
                <w:sz w:val="20"/>
                <w:szCs w:val="20"/>
              </w:rPr>
            </w:pPr>
            <w:r w:rsidRPr="004D2390">
              <w:rPr>
                <w:rFonts w:ascii="Times New Roman" w:hAnsi="Times New Roman"/>
                <w:color w:val="000000"/>
                <w:sz w:val="20"/>
                <w:szCs w:val="20"/>
              </w:rPr>
              <w:t>90 400,00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i/>
                <w:iCs/>
                <w:color w:val="000000"/>
                <w:sz w:val="20"/>
                <w:szCs w:val="20"/>
                <w:lang w:eastAsia="en-US"/>
              </w:rPr>
            </w:pPr>
            <w:r w:rsidRPr="004D2390">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поселения, где отсутствуют военные комиссариаты</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92 0 01 51180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90 400,00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iCs/>
                <w:color w:val="000000"/>
                <w:sz w:val="20"/>
                <w:szCs w:val="20"/>
                <w:lang w:eastAsia="en-US"/>
              </w:rPr>
            </w:pPr>
            <w:r w:rsidRPr="004D2390">
              <w:rPr>
                <w:rFonts w:ascii="Times New Roman" w:hAnsi="Times New Roman"/>
                <w:b/>
                <w:i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jc w:val="center"/>
              <w:rPr>
                <w:rFonts w:ascii="Times New Roman" w:hAnsi="Times New Roman"/>
                <w:sz w:val="20"/>
                <w:szCs w:val="20"/>
              </w:rPr>
            </w:pPr>
            <w:r w:rsidRPr="004D2390">
              <w:rPr>
                <w:rFonts w:ascii="Times New Roman" w:hAnsi="Times New Roman"/>
                <w:color w:val="000000"/>
                <w:sz w:val="20"/>
                <w:szCs w:val="20"/>
              </w:rPr>
              <w:t>92 0 01 51180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100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ind w:firstLine="708"/>
              <w:jc w:val="right"/>
              <w:rPr>
                <w:rFonts w:ascii="Times New Roman" w:hAnsi="Times New Roman"/>
                <w:sz w:val="20"/>
                <w:szCs w:val="20"/>
              </w:rPr>
            </w:pPr>
            <w:r w:rsidRPr="004D2390">
              <w:rPr>
                <w:rFonts w:ascii="Times New Roman" w:hAnsi="Times New Roman"/>
                <w:sz w:val="20"/>
                <w:szCs w:val="20"/>
              </w:rPr>
              <w:t>60 740,00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i/>
                <w:iCs/>
                <w:color w:val="000000"/>
                <w:sz w:val="20"/>
                <w:szCs w:val="20"/>
                <w:lang w:eastAsia="en-US"/>
              </w:rPr>
            </w:pPr>
            <w:r w:rsidRPr="004D2390">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jc w:val="center"/>
              <w:rPr>
                <w:rFonts w:ascii="Times New Roman" w:hAnsi="Times New Roman"/>
                <w:sz w:val="20"/>
                <w:szCs w:val="20"/>
              </w:rPr>
            </w:pPr>
            <w:r w:rsidRPr="004D2390">
              <w:rPr>
                <w:rFonts w:ascii="Times New Roman" w:hAnsi="Times New Roman"/>
                <w:color w:val="000000"/>
                <w:sz w:val="20"/>
                <w:szCs w:val="20"/>
              </w:rPr>
              <w:t>92 0 01 51180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120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sz w:val="20"/>
                <w:szCs w:val="20"/>
              </w:rPr>
              <w:t>60 740,00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lang w:eastAsia="en-US"/>
              </w:rPr>
            </w:pPr>
            <w:r w:rsidRPr="004D2390">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jc w:val="center"/>
              <w:rPr>
                <w:rFonts w:ascii="Times New Roman" w:hAnsi="Times New Roman"/>
                <w:sz w:val="20"/>
                <w:szCs w:val="20"/>
              </w:rPr>
            </w:pPr>
            <w:r w:rsidRPr="004D2390">
              <w:rPr>
                <w:rFonts w:ascii="Times New Roman" w:hAnsi="Times New Roman"/>
                <w:color w:val="000000"/>
                <w:sz w:val="20"/>
                <w:szCs w:val="20"/>
              </w:rPr>
              <w:t>92 0 01 51180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200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color w:val="000000"/>
                <w:sz w:val="20"/>
                <w:szCs w:val="20"/>
              </w:rPr>
            </w:pPr>
            <w:r w:rsidRPr="004D2390">
              <w:rPr>
                <w:rFonts w:ascii="Times New Roman" w:hAnsi="Times New Roman"/>
                <w:color w:val="000000"/>
                <w:sz w:val="20"/>
                <w:szCs w:val="20"/>
              </w:rPr>
              <w:t>29 660.00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lang w:eastAsia="en-US"/>
              </w:rPr>
            </w:pPr>
            <w:r w:rsidRPr="004D239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jc w:val="center"/>
              <w:rPr>
                <w:rFonts w:ascii="Times New Roman" w:hAnsi="Times New Roman"/>
                <w:sz w:val="20"/>
                <w:szCs w:val="20"/>
              </w:rPr>
            </w:pPr>
            <w:r w:rsidRPr="004D2390">
              <w:rPr>
                <w:rFonts w:ascii="Times New Roman" w:hAnsi="Times New Roman"/>
                <w:color w:val="000000"/>
                <w:sz w:val="20"/>
                <w:szCs w:val="20"/>
              </w:rPr>
              <w:t>92 0 01 51180</w:t>
            </w: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center"/>
              <w:rPr>
                <w:rFonts w:ascii="Times New Roman" w:hAnsi="Times New Roman"/>
                <w:color w:val="000000"/>
                <w:sz w:val="20"/>
                <w:szCs w:val="20"/>
              </w:rPr>
            </w:pPr>
            <w:r w:rsidRPr="004D2390">
              <w:rPr>
                <w:rFonts w:ascii="Times New Roman" w:hAnsi="Times New Roman"/>
                <w:color w:val="000000"/>
                <w:sz w:val="20"/>
                <w:szCs w:val="20"/>
              </w:rPr>
              <w:t>240</w:t>
            </w: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jc w:val="right"/>
              <w:rPr>
                <w:rFonts w:ascii="Times New Roman" w:hAnsi="Times New Roman"/>
                <w:sz w:val="20"/>
                <w:szCs w:val="20"/>
              </w:rPr>
            </w:pPr>
            <w:r w:rsidRPr="004D2390">
              <w:rPr>
                <w:rFonts w:ascii="Times New Roman" w:hAnsi="Times New Roman"/>
                <w:color w:val="000000"/>
                <w:sz w:val="20"/>
                <w:szCs w:val="20"/>
              </w:rPr>
              <w:t>29 660.00</w:t>
            </w:r>
          </w:p>
        </w:tc>
      </w:tr>
      <w:tr w:rsidR="004D2390" w:rsidRPr="004D2390" w:rsidTr="004D2390">
        <w:trPr>
          <w:trHeight w:val="245"/>
          <w:jc w:val="center"/>
        </w:trPr>
        <w:tc>
          <w:tcPr>
            <w:tcW w:w="5237" w:type="dxa"/>
            <w:tcBorders>
              <w:top w:val="single" w:sz="6" w:space="0" w:color="000000"/>
              <w:left w:val="single" w:sz="6" w:space="0" w:color="000000"/>
              <w:bottom w:val="single" w:sz="6" w:space="0" w:color="000000"/>
              <w:right w:val="single" w:sz="6" w:space="0" w:color="000000"/>
            </w:tcBorders>
          </w:tcPr>
          <w:p w:rsidR="004D2390" w:rsidRPr="004D2390" w:rsidRDefault="004D2390" w:rsidP="00AF7F57">
            <w:pPr>
              <w:autoSpaceDE w:val="0"/>
              <w:autoSpaceDN w:val="0"/>
              <w:adjustRightInd w:val="0"/>
              <w:jc w:val="both"/>
              <w:rPr>
                <w:rFonts w:ascii="Times New Roman" w:hAnsi="Times New Roman"/>
                <w:b/>
                <w:bCs/>
                <w:color w:val="000000"/>
                <w:sz w:val="20"/>
                <w:szCs w:val="20"/>
              </w:rPr>
            </w:pPr>
            <w:r w:rsidRPr="004D2390">
              <w:rPr>
                <w:rFonts w:ascii="Times New Roman" w:hAnsi="Times New Roman"/>
                <w:b/>
                <w:bCs/>
                <w:color w:val="000000"/>
                <w:sz w:val="20"/>
                <w:szCs w:val="20"/>
              </w:rPr>
              <w:t>Итого</w:t>
            </w:r>
          </w:p>
        </w:tc>
        <w:tc>
          <w:tcPr>
            <w:tcW w:w="133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b/>
                <w:bCs/>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rPr>
                <w:rFonts w:ascii="Times New Roman" w:hAnsi="Times New Roman"/>
                <w:b/>
                <w:bCs/>
                <w:color w:val="000000"/>
                <w:sz w:val="20"/>
                <w:szCs w:val="20"/>
              </w:rPr>
            </w:pPr>
          </w:p>
        </w:tc>
        <w:tc>
          <w:tcPr>
            <w:tcW w:w="2513" w:type="dxa"/>
            <w:tcBorders>
              <w:top w:val="single" w:sz="6" w:space="0" w:color="000000"/>
              <w:left w:val="single" w:sz="6" w:space="0" w:color="000000"/>
              <w:bottom w:val="single" w:sz="6" w:space="0" w:color="000000"/>
              <w:right w:val="single" w:sz="6" w:space="0" w:color="000000"/>
            </w:tcBorders>
          </w:tcPr>
          <w:p w:rsidR="004D2390" w:rsidRPr="004D2390" w:rsidRDefault="004D2390" w:rsidP="00142AB1">
            <w:pPr>
              <w:autoSpaceDE w:val="0"/>
              <w:autoSpaceDN w:val="0"/>
              <w:adjustRightInd w:val="0"/>
              <w:jc w:val="right"/>
              <w:rPr>
                <w:rFonts w:ascii="Times New Roman" w:hAnsi="Times New Roman"/>
                <w:b/>
                <w:bCs/>
                <w:color w:val="000000"/>
                <w:sz w:val="20"/>
                <w:szCs w:val="20"/>
              </w:rPr>
            </w:pPr>
            <w:r w:rsidRPr="004D2390">
              <w:rPr>
                <w:rFonts w:ascii="Times New Roman" w:hAnsi="Times New Roman"/>
                <w:b/>
                <w:bCs/>
                <w:color w:val="000000"/>
                <w:sz w:val="20"/>
                <w:szCs w:val="20"/>
              </w:rPr>
              <w:t>9 401 465,00</w:t>
            </w:r>
          </w:p>
        </w:tc>
      </w:tr>
    </w:tbl>
    <w:p w:rsidR="009F7ECA" w:rsidRDefault="009F7ECA" w:rsidP="009F7ECA">
      <w:pPr>
        <w:tabs>
          <w:tab w:val="center" w:pos="4140"/>
          <w:tab w:val="right" w:pos="8820"/>
        </w:tabs>
        <w:ind w:right="-81"/>
        <w:rPr>
          <w:sz w:val="28"/>
          <w:szCs w:val="28"/>
        </w:rPr>
      </w:pPr>
    </w:p>
    <w:tbl>
      <w:tblPr>
        <w:tblW w:w="0" w:type="auto"/>
        <w:jc w:val="center"/>
        <w:tblLayout w:type="fixed"/>
        <w:tblCellMar>
          <w:left w:w="30" w:type="dxa"/>
          <w:right w:w="30" w:type="dxa"/>
        </w:tblCellMar>
        <w:tblLook w:val="0000" w:firstRow="0" w:lastRow="0" w:firstColumn="0" w:lastColumn="0" w:noHBand="0" w:noVBand="0"/>
      </w:tblPr>
      <w:tblGrid>
        <w:gridCol w:w="4387"/>
        <w:gridCol w:w="1264"/>
        <w:gridCol w:w="109"/>
        <w:gridCol w:w="900"/>
        <w:gridCol w:w="426"/>
        <w:gridCol w:w="629"/>
        <w:gridCol w:w="360"/>
        <w:gridCol w:w="1645"/>
      </w:tblGrid>
      <w:tr w:rsidR="00AF7F57" w:rsidRPr="00AF7F57" w:rsidTr="00AF7F57">
        <w:trPr>
          <w:trHeight w:val="290"/>
          <w:jc w:val="center"/>
        </w:trPr>
        <w:tc>
          <w:tcPr>
            <w:tcW w:w="5651" w:type="dxa"/>
            <w:gridSpan w:val="2"/>
            <w:tcBorders>
              <w:top w:val="single" w:sz="2" w:space="0" w:color="000000"/>
              <w:left w:val="single" w:sz="2" w:space="0" w:color="000000"/>
              <w:bottom w:val="single" w:sz="2" w:space="0" w:color="000000"/>
              <w:right w:val="nil"/>
            </w:tcBorders>
          </w:tcPr>
          <w:p w:rsidR="00AF7F57" w:rsidRPr="00AF7F57" w:rsidRDefault="00AF7F57" w:rsidP="00142AB1">
            <w:pPr>
              <w:autoSpaceDE w:val="0"/>
              <w:autoSpaceDN w:val="0"/>
              <w:adjustRightInd w:val="0"/>
              <w:rPr>
                <w:rFonts w:ascii="Times New Roman" w:hAnsi="Times New Roman"/>
                <w:color w:val="000000"/>
                <w:sz w:val="20"/>
                <w:szCs w:val="20"/>
              </w:rPr>
            </w:pPr>
          </w:p>
        </w:tc>
        <w:tc>
          <w:tcPr>
            <w:tcW w:w="1435" w:type="dxa"/>
            <w:gridSpan w:val="3"/>
            <w:tcBorders>
              <w:top w:val="single" w:sz="2" w:space="0" w:color="000000"/>
              <w:left w:val="nil"/>
              <w:bottom w:val="single" w:sz="2" w:space="0" w:color="000000"/>
              <w:right w:val="nil"/>
            </w:tcBorders>
          </w:tcPr>
          <w:p w:rsidR="00AF7F57" w:rsidRPr="00AF7F57" w:rsidRDefault="00AF7F57" w:rsidP="00142AB1">
            <w:pPr>
              <w:autoSpaceDE w:val="0"/>
              <w:autoSpaceDN w:val="0"/>
              <w:adjustRightInd w:val="0"/>
              <w:rPr>
                <w:rFonts w:ascii="Times New Roman" w:hAnsi="Times New Roman"/>
                <w:color w:val="000000"/>
                <w:sz w:val="20"/>
                <w:szCs w:val="20"/>
              </w:rPr>
            </w:pPr>
          </w:p>
        </w:tc>
        <w:tc>
          <w:tcPr>
            <w:tcW w:w="629" w:type="dxa"/>
            <w:tcBorders>
              <w:top w:val="single" w:sz="2" w:space="0" w:color="000000"/>
              <w:left w:val="nil"/>
              <w:bottom w:val="single" w:sz="2" w:space="0" w:color="000000"/>
              <w:right w:val="nil"/>
            </w:tcBorders>
          </w:tcPr>
          <w:p w:rsidR="00AF7F57" w:rsidRPr="00AF7F57" w:rsidRDefault="00AF7F57" w:rsidP="00142AB1">
            <w:pPr>
              <w:autoSpaceDE w:val="0"/>
              <w:autoSpaceDN w:val="0"/>
              <w:adjustRightInd w:val="0"/>
              <w:rPr>
                <w:rFonts w:ascii="Times New Roman" w:hAnsi="Times New Roman"/>
                <w:color w:val="000000"/>
                <w:sz w:val="20"/>
                <w:szCs w:val="20"/>
              </w:rPr>
            </w:pPr>
          </w:p>
        </w:tc>
        <w:tc>
          <w:tcPr>
            <w:tcW w:w="360" w:type="dxa"/>
            <w:tcBorders>
              <w:top w:val="single" w:sz="2" w:space="0" w:color="000000"/>
              <w:left w:val="nil"/>
              <w:bottom w:val="single" w:sz="2" w:space="0" w:color="000000"/>
              <w:right w:val="nil"/>
            </w:tcBorders>
          </w:tcPr>
          <w:p w:rsidR="00AF7F57" w:rsidRPr="00AF7F57" w:rsidRDefault="00AF7F57" w:rsidP="00142AB1">
            <w:pPr>
              <w:autoSpaceDE w:val="0"/>
              <w:autoSpaceDN w:val="0"/>
              <w:adjustRightInd w:val="0"/>
              <w:rPr>
                <w:rFonts w:ascii="Times New Roman" w:hAnsi="Times New Roman"/>
                <w:color w:val="000000"/>
                <w:sz w:val="20"/>
                <w:szCs w:val="20"/>
              </w:rPr>
            </w:pPr>
          </w:p>
        </w:tc>
        <w:tc>
          <w:tcPr>
            <w:tcW w:w="1645" w:type="dxa"/>
            <w:tcBorders>
              <w:top w:val="single" w:sz="2" w:space="0" w:color="000000"/>
              <w:left w:val="nil"/>
              <w:bottom w:val="single" w:sz="2" w:space="0" w:color="000000"/>
              <w:right w:val="single" w:sz="2" w:space="0" w:color="000000"/>
            </w:tcBorders>
          </w:tcPr>
          <w:p w:rsidR="00AF7F57" w:rsidRPr="00AF7F57" w:rsidRDefault="00AF7F57" w:rsidP="00142AB1">
            <w:pPr>
              <w:autoSpaceDE w:val="0"/>
              <w:autoSpaceDN w:val="0"/>
              <w:adjustRightInd w:val="0"/>
              <w:rPr>
                <w:rFonts w:ascii="Times New Roman" w:hAnsi="Times New Roman"/>
                <w:color w:val="000000"/>
                <w:sz w:val="20"/>
                <w:szCs w:val="20"/>
              </w:rPr>
            </w:pPr>
          </w:p>
        </w:tc>
      </w:tr>
      <w:tr w:rsidR="00AF7F57" w:rsidRPr="00AF7F57" w:rsidTr="00AF7F57">
        <w:trPr>
          <w:trHeight w:val="376"/>
          <w:jc w:val="center"/>
        </w:trPr>
        <w:tc>
          <w:tcPr>
            <w:tcW w:w="5651" w:type="dxa"/>
            <w:gridSpan w:val="2"/>
            <w:tcBorders>
              <w:top w:val="single" w:sz="2" w:space="0" w:color="000000"/>
              <w:left w:val="single" w:sz="2" w:space="0" w:color="000000"/>
              <w:bottom w:val="single" w:sz="2" w:space="0" w:color="000000"/>
              <w:right w:val="single" w:sz="2" w:space="0" w:color="000000"/>
            </w:tcBorders>
          </w:tcPr>
          <w:p w:rsidR="00AF7F57" w:rsidRPr="00AF7F57" w:rsidRDefault="00AF7F57" w:rsidP="00142AB1">
            <w:pPr>
              <w:autoSpaceDE w:val="0"/>
              <w:autoSpaceDN w:val="0"/>
              <w:adjustRightInd w:val="0"/>
              <w:rPr>
                <w:rFonts w:ascii="Times New Roman" w:hAnsi="Times New Roman"/>
                <w:color w:val="000000"/>
                <w:sz w:val="20"/>
                <w:szCs w:val="20"/>
              </w:rPr>
            </w:pPr>
          </w:p>
        </w:tc>
        <w:tc>
          <w:tcPr>
            <w:tcW w:w="4069" w:type="dxa"/>
            <w:gridSpan w:val="6"/>
            <w:tcBorders>
              <w:top w:val="single" w:sz="2" w:space="0" w:color="000000"/>
              <w:left w:val="single" w:sz="2" w:space="0" w:color="000000"/>
              <w:bottom w:val="single" w:sz="2" w:space="0" w:color="000000"/>
              <w:right w:val="single" w:sz="2" w:space="0" w:color="000000"/>
            </w:tcBorders>
            <w:vAlign w:val="center"/>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Приложение 10</w:t>
            </w:r>
          </w:p>
        </w:tc>
      </w:tr>
      <w:tr w:rsidR="00AF7F57" w:rsidRPr="00AF7F57" w:rsidTr="00AF7F57">
        <w:trPr>
          <w:trHeight w:val="245"/>
          <w:jc w:val="center"/>
        </w:trPr>
        <w:tc>
          <w:tcPr>
            <w:tcW w:w="5651" w:type="dxa"/>
            <w:gridSpan w:val="2"/>
            <w:tcBorders>
              <w:top w:val="single" w:sz="2" w:space="0" w:color="000000"/>
              <w:left w:val="single" w:sz="2" w:space="0" w:color="000000"/>
              <w:bottom w:val="single" w:sz="2" w:space="0" w:color="000000"/>
              <w:right w:val="single" w:sz="2" w:space="0" w:color="000000"/>
            </w:tcBorders>
          </w:tcPr>
          <w:p w:rsidR="00AF7F57" w:rsidRPr="00AF7F57" w:rsidRDefault="00AF7F57" w:rsidP="00142AB1">
            <w:pPr>
              <w:autoSpaceDE w:val="0"/>
              <w:autoSpaceDN w:val="0"/>
              <w:adjustRightInd w:val="0"/>
              <w:rPr>
                <w:rFonts w:ascii="Times New Roman" w:hAnsi="Times New Roman"/>
                <w:color w:val="000000"/>
                <w:sz w:val="20"/>
                <w:szCs w:val="20"/>
              </w:rPr>
            </w:pPr>
          </w:p>
        </w:tc>
        <w:tc>
          <w:tcPr>
            <w:tcW w:w="4069" w:type="dxa"/>
            <w:gridSpan w:val="6"/>
            <w:tcBorders>
              <w:top w:val="single" w:sz="2" w:space="0" w:color="000000"/>
              <w:left w:val="single" w:sz="2" w:space="0" w:color="000000"/>
              <w:bottom w:val="single" w:sz="2" w:space="0" w:color="000000"/>
              <w:right w:val="single" w:sz="2" w:space="0" w:color="000000"/>
            </w:tcBorders>
            <w:vAlign w:val="center"/>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к решению Совета депутатов Булгаковского сельского поселения Духовщинского района Смоленской области</w:t>
            </w:r>
          </w:p>
        </w:tc>
      </w:tr>
      <w:tr w:rsidR="00AF7F57" w:rsidRPr="00AF7F57" w:rsidTr="00AF7F57">
        <w:trPr>
          <w:trHeight w:val="245"/>
          <w:jc w:val="center"/>
        </w:trPr>
        <w:tc>
          <w:tcPr>
            <w:tcW w:w="5651" w:type="dxa"/>
            <w:gridSpan w:val="2"/>
            <w:tcBorders>
              <w:top w:val="single" w:sz="2" w:space="0" w:color="000000"/>
              <w:left w:val="single" w:sz="2" w:space="0" w:color="000000"/>
              <w:bottom w:val="single" w:sz="2" w:space="0" w:color="000000"/>
              <w:right w:val="single" w:sz="2" w:space="0" w:color="000000"/>
            </w:tcBorders>
          </w:tcPr>
          <w:p w:rsidR="00AF7F57" w:rsidRPr="00AF7F57" w:rsidRDefault="00AF7F57" w:rsidP="00142AB1">
            <w:pPr>
              <w:autoSpaceDE w:val="0"/>
              <w:autoSpaceDN w:val="0"/>
              <w:adjustRightInd w:val="0"/>
              <w:rPr>
                <w:rFonts w:ascii="Times New Roman" w:hAnsi="Times New Roman"/>
                <w:color w:val="000000"/>
                <w:sz w:val="20"/>
                <w:szCs w:val="20"/>
              </w:rPr>
            </w:pPr>
          </w:p>
        </w:tc>
        <w:tc>
          <w:tcPr>
            <w:tcW w:w="4069" w:type="dxa"/>
            <w:gridSpan w:val="6"/>
            <w:tcBorders>
              <w:top w:val="single" w:sz="2" w:space="0" w:color="000000"/>
              <w:left w:val="single" w:sz="2" w:space="0" w:color="000000"/>
              <w:bottom w:val="single" w:sz="2" w:space="0" w:color="000000"/>
              <w:right w:val="single" w:sz="2" w:space="0" w:color="000000"/>
            </w:tcBorders>
            <w:vAlign w:val="center"/>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от 16.12.2022 №26</w:t>
            </w:r>
          </w:p>
        </w:tc>
      </w:tr>
      <w:tr w:rsidR="00AF7F57" w:rsidRPr="00AF7F57" w:rsidTr="00AF7F57">
        <w:trPr>
          <w:trHeight w:val="1164"/>
          <w:jc w:val="center"/>
        </w:trPr>
        <w:tc>
          <w:tcPr>
            <w:tcW w:w="9720" w:type="dxa"/>
            <w:gridSpan w:val="8"/>
            <w:tcBorders>
              <w:top w:val="single" w:sz="2" w:space="0" w:color="000000"/>
              <w:left w:val="single" w:sz="2" w:space="0" w:color="000000"/>
              <w:bottom w:val="single" w:sz="2" w:space="0" w:color="000000"/>
              <w:right w:val="single" w:sz="2" w:space="0" w:color="000000"/>
            </w:tcBorders>
          </w:tcPr>
          <w:p w:rsidR="00AF7F57" w:rsidRPr="00AF7F57" w:rsidRDefault="00AF7F57" w:rsidP="00142AB1">
            <w:pPr>
              <w:autoSpaceDE w:val="0"/>
              <w:autoSpaceDN w:val="0"/>
              <w:adjustRightInd w:val="0"/>
              <w:jc w:val="center"/>
              <w:rPr>
                <w:rFonts w:ascii="Times New Roman" w:hAnsi="Times New Roman"/>
                <w:b/>
                <w:bCs/>
                <w:color w:val="000000"/>
                <w:sz w:val="20"/>
                <w:szCs w:val="20"/>
              </w:rPr>
            </w:pPr>
            <w:r w:rsidRPr="00AF7F57">
              <w:rPr>
                <w:rFonts w:ascii="Times New Roman" w:hAnsi="Times New Roman"/>
                <w:b/>
                <w:bCs/>
                <w:color w:val="000000"/>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 на плановый период 2024 и 2025 годов</w:t>
            </w:r>
          </w:p>
        </w:tc>
      </w:tr>
      <w:tr w:rsidR="00AF7F57" w:rsidRPr="00AF7F57" w:rsidTr="00AF7F57">
        <w:trPr>
          <w:trHeight w:val="245"/>
          <w:jc w:val="center"/>
        </w:trPr>
        <w:tc>
          <w:tcPr>
            <w:tcW w:w="9720" w:type="dxa"/>
            <w:gridSpan w:val="8"/>
            <w:tcBorders>
              <w:top w:val="single" w:sz="2" w:space="0" w:color="000000"/>
              <w:left w:val="single" w:sz="2" w:space="0" w:color="000000"/>
              <w:bottom w:val="single" w:sz="6" w:space="0" w:color="000000"/>
              <w:right w:val="single" w:sz="2"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(рублей)</w:t>
            </w:r>
          </w:p>
        </w:tc>
      </w:tr>
      <w:tr w:rsidR="00AF7F57" w:rsidRPr="00AF7F57" w:rsidTr="00AF7F57">
        <w:trPr>
          <w:trHeight w:val="305"/>
          <w:jc w:val="center"/>
        </w:trPr>
        <w:tc>
          <w:tcPr>
            <w:tcW w:w="4387" w:type="dxa"/>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Наименование</w:t>
            </w:r>
          </w:p>
        </w:tc>
        <w:tc>
          <w:tcPr>
            <w:tcW w:w="1373" w:type="dxa"/>
            <w:gridSpan w:val="2"/>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Целевая статья</w:t>
            </w:r>
          </w:p>
        </w:tc>
        <w:tc>
          <w:tcPr>
            <w:tcW w:w="900" w:type="dxa"/>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Вид расходов</w:t>
            </w:r>
          </w:p>
        </w:tc>
        <w:tc>
          <w:tcPr>
            <w:tcW w:w="1415" w:type="dxa"/>
            <w:gridSpan w:val="3"/>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Сумма 2024</w:t>
            </w:r>
          </w:p>
        </w:tc>
        <w:tc>
          <w:tcPr>
            <w:tcW w:w="1645" w:type="dxa"/>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Сумма 2025</w:t>
            </w:r>
          </w:p>
        </w:tc>
      </w:tr>
      <w:tr w:rsidR="00AF7F57" w:rsidRPr="00AF7F57" w:rsidTr="00AF7F57">
        <w:trPr>
          <w:trHeight w:val="1510"/>
          <w:jc w:val="center"/>
        </w:trPr>
        <w:tc>
          <w:tcPr>
            <w:tcW w:w="4387" w:type="dxa"/>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73" w:type="dxa"/>
            <w:gridSpan w:val="2"/>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900" w:type="dxa"/>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645" w:type="dxa"/>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3</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4</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w:t>
            </w:r>
          </w:p>
        </w:tc>
      </w:tr>
      <w:tr w:rsidR="00AF7F57" w:rsidRPr="00AF7F57" w:rsidTr="00AF7F57">
        <w:trPr>
          <w:trHeight w:val="911"/>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21 0 00 00000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5 122 898,00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4 904 005,00</w:t>
            </w:r>
          </w:p>
        </w:tc>
      </w:tr>
      <w:tr w:rsidR="00AF7F57" w:rsidRPr="00AF7F57" w:rsidTr="00AF7F57">
        <w:trPr>
          <w:trHeight w:val="230"/>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Комплекс процессных мероприятий "Содержание органов местного самоуправления"</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4 009 500,00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4 095 200,00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на обеспечение функций органов местного самоуправления</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4 009 500,00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4 095 200,00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3 634 400,00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3 720 100,00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120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3 634 400,00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3 720 100,00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372 600,00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372 600,00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372 600,00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372 600,00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rPr>
                <w:rFonts w:ascii="Times New Roman" w:hAnsi="Times New Roman"/>
                <w:b/>
                <w:bCs/>
                <w:color w:val="000000"/>
                <w:sz w:val="20"/>
                <w:szCs w:val="20"/>
              </w:rPr>
            </w:pPr>
            <w:r w:rsidRPr="00AF7F57">
              <w:rPr>
                <w:rFonts w:ascii="Times New Roman" w:hAnsi="Times New Roman"/>
                <w:b/>
                <w:bCs/>
                <w:color w:val="000000"/>
                <w:sz w:val="20"/>
                <w:szCs w:val="20"/>
              </w:rPr>
              <w:t xml:space="preserve">        Иные бюджетные ассигнования</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2 500,00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2 500,00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lastRenderedPageBreak/>
              <w:t xml:space="preserve">          Уплата налогов, сборов и иных платежей</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850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2 500,00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2 500,00</w:t>
            </w:r>
          </w:p>
        </w:tc>
      </w:tr>
      <w:tr w:rsidR="00AF7F57" w:rsidRPr="00AF7F57" w:rsidTr="00AF7F57">
        <w:trPr>
          <w:trHeight w:val="230"/>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Комплекс процессных мероприятий "Обеспечение мероприятий по другим общегосударственным вопросам"</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47 500,00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47 500,00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по обеспечению мероприятий по другим общегосударственным вопросам</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21 4 02 22110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47 500,00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47 500,00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21 4 02 22110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38 500,00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38 500,00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21 4 02 22110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38 500,00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38 500,00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Pr>
                <w:rFonts w:ascii="Times New Roman" w:hAnsi="Times New Roman"/>
                <w:b/>
                <w:bCs/>
                <w:color w:val="000000"/>
                <w:sz w:val="20"/>
                <w:szCs w:val="20"/>
              </w:rPr>
              <w:t xml:space="preserve"> </w:t>
            </w:r>
            <w:r w:rsidRPr="00AF7F57">
              <w:rPr>
                <w:rFonts w:ascii="Times New Roman" w:hAnsi="Times New Roman"/>
                <w:b/>
                <w:bCs/>
                <w:color w:val="000000"/>
                <w:sz w:val="20"/>
                <w:szCs w:val="20"/>
              </w:rPr>
              <w:t>Иные бюджетные ассигнования</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21 4 02 22110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Pr>
                <w:rFonts w:ascii="Times New Roman" w:hAnsi="Times New Roman"/>
                <w:i/>
                <w:iCs/>
                <w:color w:val="000000"/>
                <w:sz w:val="20"/>
                <w:szCs w:val="20"/>
              </w:rPr>
              <w:t xml:space="preserve"> </w:t>
            </w:r>
            <w:r w:rsidRPr="00AF7F57">
              <w:rPr>
                <w:rFonts w:ascii="Times New Roman" w:hAnsi="Times New Roman"/>
                <w:i/>
                <w:iCs/>
                <w:color w:val="000000"/>
                <w:sz w:val="20"/>
                <w:szCs w:val="20"/>
              </w:rPr>
              <w:t>Уплата налогов, сборов и иных платежей</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21 4 02 22110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850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9 000,00</w:t>
            </w:r>
          </w:p>
        </w:tc>
      </w:tr>
      <w:tr w:rsidR="00AF7F57" w:rsidRPr="00AF7F57" w:rsidTr="00AF7F57">
        <w:trPr>
          <w:trHeight w:val="230"/>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Pr>
                <w:rFonts w:ascii="Times New Roman" w:hAnsi="Times New Roman"/>
                <w:b/>
                <w:bCs/>
                <w:color w:val="000000"/>
                <w:sz w:val="20"/>
                <w:szCs w:val="20"/>
              </w:rPr>
              <w:t xml:space="preserve"> </w:t>
            </w:r>
            <w:r w:rsidRPr="00AF7F57">
              <w:rPr>
                <w:rFonts w:ascii="Times New Roman" w:hAnsi="Times New Roman"/>
                <w:b/>
                <w:bCs/>
                <w:color w:val="000000"/>
                <w:sz w:val="20"/>
                <w:szCs w:val="20"/>
              </w:rPr>
              <w:t>Комплекс процессных мероприятий "Содержание жилищного хозяйства"</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21 4 03 00000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Обеспечение мероприятий в области жилищного хозяйства</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21 4 03 22170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21 4 03 22170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21 4 03 22170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r>
      <w:tr w:rsidR="00AF7F57" w:rsidRPr="00AF7F57" w:rsidTr="00AF7F57">
        <w:trPr>
          <w:trHeight w:val="230"/>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Комплекс процессных мероприятий "Содержание коммунального хозяйства"</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21 4 04 00000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350 898,00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59 805,00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Обеспечение мероприятий в области коммунального хозяйства</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21 4 04 22120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350 898,00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59 805,00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21 4 04 22120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350 898,00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59 805,00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21 4 04 22120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350 898,00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59 805,00</w:t>
            </w:r>
          </w:p>
        </w:tc>
      </w:tr>
      <w:tr w:rsidR="00AF7F57" w:rsidRPr="00AF7F57" w:rsidTr="00AF7F57">
        <w:trPr>
          <w:trHeight w:val="230"/>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Комплекс процессных мероприятий "Благоустройство на территории Булгаковского сельского поселения"</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21 4 05 00000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150 000,00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136 500,00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по содержанию и обслуживанию уличного освещения на территории Булгаковского сельского поселения</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21 4 05 22130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150 000,00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136 500,00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21 4 05 22130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150 000,00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136 500,00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21 4 05 22130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150 000,00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136 500,00</w:t>
            </w:r>
          </w:p>
        </w:tc>
      </w:tr>
      <w:tr w:rsidR="00AF7F57" w:rsidRPr="00AF7F57" w:rsidTr="00AF7F57">
        <w:trPr>
          <w:trHeight w:val="230"/>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Комплекс процессных мероприятий "Оказание мер социальной поддержки отдельным категориям граждан"</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21 4 06 00000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на пенсионное обеспечение лиц, замещавших муниципальные должности и должности муниципальной службы (муниципальные </w:t>
            </w:r>
            <w:proofErr w:type="gramStart"/>
            <w:r w:rsidRPr="00AF7F57">
              <w:rPr>
                <w:rFonts w:ascii="Times New Roman" w:hAnsi="Times New Roman"/>
                <w:color w:val="000000"/>
                <w:sz w:val="20"/>
                <w:szCs w:val="20"/>
              </w:rPr>
              <w:t>должности  муниципальной</w:t>
            </w:r>
            <w:proofErr w:type="gramEnd"/>
            <w:r w:rsidRPr="00AF7F57">
              <w:rPr>
                <w:rFonts w:ascii="Times New Roman" w:hAnsi="Times New Roman"/>
                <w:color w:val="000000"/>
                <w:sz w:val="20"/>
                <w:szCs w:val="20"/>
              </w:rPr>
              <w:t xml:space="preserve"> службы) в Булгаковском сельском поселении</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21 4 06 72160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Социальное обеспечение и иные выплаты населению</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21 4 06 72160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300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Публичные нормативные социальные выплаты гражданам</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21 4 06 72160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310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30"/>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Муниципальная программа "Ремонт улично-дорожной сети Булгаковского сельского поселения"</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22 0 00 00000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3 345 692,00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3 521 800,00</w:t>
            </w:r>
          </w:p>
        </w:tc>
      </w:tr>
      <w:tr w:rsidR="00AF7F57" w:rsidRPr="00AF7F57" w:rsidTr="00AF7F57">
        <w:trPr>
          <w:trHeight w:val="230"/>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Комплекс процессных мероприятий "Содержание и ремонт улично- дорожной сети"</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22 4 01 00000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3 345 692,00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3 521 800,00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Мероприятия по ремонту и содержанию улично- дорожной сети в Булгаковском сельском поселении</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22 4 01 22180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3 345 692,00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3 521 800,00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22 4 01 22180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3 345 692,00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3 521 800,00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22 4 01 22180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3 345 692,00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3 521 800,00</w:t>
            </w:r>
          </w:p>
        </w:tc>
      </w:tr>
      <w:tr w:rsidR="00AF7F57" w:rsidRPr="00AF7F57" w:rsidTr="00AF7F57">
        <w:trPr>
          <w:trHeight w:val="230"/>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71 0 00 00000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r>
      <w:tr w:rsidR="00AF7F57" w:rsidRPr="00AF7F57" w:rsidTr="00AF7F57">
        <w:trPr>
          <w:trHeight w:val="230"/>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Обеспечение деятельности депутатов</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71 0 03 00000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на обеспечение функций органов местного самоуправления Булгаковского сельского поселения</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71 0 03 00140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71 0 03 00140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lastRenderedPageBreak/>
              <w:t xml:space="preserve">          Расходы на выплаты персоналу государственных (муниципальных) органов</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71 0 03 00140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120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r>
      <w:tr w:rsidR="00AF7F57" w:rsidRPr="00AF7F57" w:rsidTr="00AF7F57">
        <w:trPr>
          <w:trHeight w:val="230"/>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Обеспечение</w:t>
            </w:r>
            <w:r>
              <w:rPr>
                <w:rFonts w:ascii="Times New Roman" w:hAnsi="Times New Roman"/>
                <w:b/>
                <w:bCs/>
                <w:color w:val="000000"/>
                <w:sz w:val="20"/>
                <w:szCs w:val="20"/>
              </w:rPr>
              <w:t xml:space="preserve"> </w:t>
            </w:r>
            <w:r w:rsidRPr="00AF7F57">
              <w:rPr>
                <w:rFonts w:ascii="Times New Roman" w:hAnsi="Times New Roman"/>
                <w:b/>
                <w:bCs/>
                <w:color w:val="000000"/>
                <w:sz w:val="20"/>
                <w:szCs w:val="20"/>
              </w:rPr>
              <w:t>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72 0 00 00000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668 700,00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695 400,00</w:t>
            </w:r>
          </w:p>
        </w:tc>
      </w:tr>
      <w:tr w:rsidR="00AF7F57" w:rsidRPr="00AF7F57" w:rsidTr="00AF7F57">
        <w:trPr>
          <w:trHeight w:val="230"/>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Глава муниципального образования Булгаковского сельского поселения</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72 0 01 00000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668 700,00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695 400,00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на обеспечение функций органов местного самоуправления Булгаковского сельского поселения</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72 0 01 00140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668 700,00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695 400,00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72 0 01 00140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668 700,00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695 400,00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72 0 01 00140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120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668 700,00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695 400,00</w:t>
            </w:r>
          </w:p>
        </w:tc>
      </w:tr>
      <w:tr w:rsidR="00AF7F57" w:rsidRPr="00AF7F57" w:rsidTr="00AF7F57">
        <w:trPr>
          <w:trHeight w:val="230"/>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Непрограммные расходы</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80 0 00 00000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24 300,00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24 300,00</w:t>
            </w:r>
          </w:p>
        </w:tc>
      </w:tr>
      <w:tr w:rsidR="00AF7F57" w:rsidRPr="00AF7F57" w:rsidTr="00AF7F57">
        <w:trPr>
          <w:trHeight w:val="230"/>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Межбюджетные трансферты</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24 300,00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24 300,00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П0010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Межбюджетные трансферты</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П0010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межбюджетные трансферты</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П0010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540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П0020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21 300,00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21 300,00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Межбюджетные трансферты</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П0020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21 300,00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21 300,00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межбюджетные трансферты</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П0020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540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21 300,00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21 300,00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П0040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Межбюджетные трансферты</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П0040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межбюджетные трансферты</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П0040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540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r>
      <w:tr w:rsidR="00AF7F57" w:rsidRPr="00AF7F57" w:rsidTr="00AF7F57">
        <w:trPr>
          <w:trHeight w:val="230"/>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Непрограммные расходы</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82 0 00 00000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r>
      <w:tr w:rsidR="00AF7F57" w:rsidRPr="00AF7F57" w:rsidTr="00AF7F57">
        <w:trPr>
          <w:trHeight w:val="230"/>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lastRenderedPageBreak/>
              <w:t xml:space="preserve">    Резервный фонд</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82 0 01 00000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за счет резервного фонда Администрации   муниципального образования Булгаковского сельского поселения</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82 0 01 28880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Иные бюджетные ассигнования</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82 0 01 28880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Резервные средства</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82 0 01 28880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870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b/>
                <w:bCs/>
                <w:color w:val="000000"/>
                <w:sz w:val="20"/>
                <w:szCs w:val="20"/>
                <w:lang w:eastAsia="en-US"/>
              </w:rPr>
              <w:t xml:space="preserve">    Непрограммные расходы</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92 0 00 00000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95 300,00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99 400,00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b/>
                <w:bCs/>
                <w:color w:val="000000"/>
                <w:sz w:val="20"/>
                <w:szCs w:val="20"/>
                <w:lang w:eastAsia="en-US"/>
              </w:rPr>
              <w:t xml:space="preserve">        Субвенция на осуществление первичного воинского учета на территориях, где отсутствуют военные комиссариаты</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92 0 01 00000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95 300,00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99 400,00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поселения, где отсутствуют военные комиссариаты</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92 0 01 51180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95 300,00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99 400,00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iCs/>
                <w:color w:val="000000"/>
                <w:sz w:val="20"/>
                <w:szCs w:val="20"/>
                <w:lang w:eastAsia="en-US"/>
              </w:rPr>
            </w:pPr>
            <w:r w:rsidRPr="00AF7F57">
              <w:rPr>
                <w:rFonts w:ascii="Times New Roman" w:hAnsi="Times New Roman"/>
                <w:b/>
                <w:i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center"/>
              <w:rPr>
                <w:rFonts w:ascii="Times New Roman" w:hAnsi="Times New Roman"/>
                <w:sz w:val="20"/>
                <w:szCs w:val="20"/>
              </w:rPr>
            </w:pPr>
            <w:r w:rsidRPr="00AF7F57">
              <w:rPr>
                <w:rFonts w:ascii="Times New Roman" w:hAnsi="Times New Roman"/>
                <w:color w:val="000000"/>
                <w:sz w:val="20"/>
                <w:szCs w:val="20"/>
              </w:rPr>
              <w:t>92 0 01 51180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center"/>
              <w:rPr>
                <w:rFonts w:ascii="Times New Roman" w:hAnsi="Times New Roman"/>
                <w:sz w:val="20"/>
                <w:szCs w:val="20"/>
              </w:rPr>
            </w:pPr>
            <w:r w:rsidRPr="00AF7F57">
              <w:rPr>
                <w:rFonts w:ascii="Times New Roman" w:hAnsi="Times New Roman"/>
                <w:sz w:val="20"/>
                <w:szCs w:val="20"/>
              </w:rPr>
              <w:t>100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right"/>
              <w:rPr>
                <w:rFonts w:ascii="Times New Roman" w:hAnsi="Times New Roman"/>
                <w:sz w:val="20"/>
                <w:szCs w:val="20"/>
              </w:rPr>
            </w:pPr>
            <w:r w:rsidRPr="00AF7F57">
              <w:rPr>
                <w:rFonts w:ascii="Times New Roman" w:hAnsi="Times New Roman"/>
                <w:sz w:val="20"/>
                <w:szCs w:val="20"/>
              </w:rPr>
              <w:t>60 740,00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sz w:val="20"/>
                <w:szCs w:val="20"/>
              </w:rPr>
              <w:t>60 740,00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i/>
                <w:iCs/>
                <w:color w:val="000000"/>
                <w:sz w:val="20"/>
                <w:szCs w:val="20"/>
                <w:lang w:eastAsia="en-US"/>
              </w:rPr>
              <w:t>Расходы на выплаты персоналу государственных (муниципальных) органов</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center"/>
              <w:rPr>
                <w:rFonts w:ascii="Times New Roman" w:hAnsi="Times New Roman"/>
                <w:sz w:val="20"/>
                <w:szCs w:val="20"/>
              </w:rPr>
            </w:pPr>
            <w:r w:rsidRPr="00AF7F57">
              <w:rPr>
                <w:rFonts w:ascii="Times New Roman" w:hAnsi="Times New Roman"/>
                <w:color w:val="000000"/>
                <w:sz w:val="20"/>
                <w:szCs w:val="20"/>
              </w:rPr>
              <w:t>92 0 01 51180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120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right"/>
              <w:rPr>
                <w:rFonts w:ascii="Times New Roman" w:hAnsi="Times New Roman"/>
                <w:sz w:val="20"/>
                <w:szCs w:val="20"/>
              </w:rPr>
            </w:pPr>
            <w:r w:rsidRPr="00AF7F57">
              <w:rPr>
                <w:rFonts w:ascii="Times New Roman" w:hAnsi="Times New Roman"/>
                <w:sz w:val="20"/>
                <w:szCs w:val="20"/>
              </w:rPr>
              <w:t>60 740,00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sz w:val="20"/>
                <w:szCs w:val="20"/>
              </w:rPr>
              <w:t>60 740,00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lang w:eastAsia="en-US"/>
              </w:rPr>
            </w:pPr>
            <w:r>
              <w:rPr>
                <w:rFonts w:ascii="Times New Roman" w:hAnsi="Times New Roman"/>
                <w:b/>
                <w:bCs/>
                <w:color w:val="000000"/>
                <w:sz w:val="20"/>
                <w:szCs w:val="20"/>
                <w:lang w:eastAsia="en-US"/>
              </w:rPr>
              <w:t xml:space="preserve"> </w:t>
            </w:r>
            <w:r w:rsidRPr="00AF7F57">
              <w:rPr>
                <w:rFonts w:ascii="Times New Roman" w:hAnsi="Times New Roman"/>
                <w:b/>
                <w:bCs/>
                <w:color w:val="000000"/>
                <w:sz w:val="20"/>
                <w:szCs w:val="20"/>
                <w:lang w:eastAsia="en-US"/>
              </w:rPr>
              <w:t>Закупка товаров, работ и услуг для обеспечения государственных (муниципальных) нужд</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center"/>
              <w:rPr>
                <w:rFonts w:ascii="Times New Roman" w:hAnsi="Times New Roman"/>
                <w:sz w:val="20"/>
                <w:szCs w:val="20"/>
              </w:rPr>
            </w:pPr>
            <w:r w:rsidRPr="00AF7F57">
              <w:rPr>
                <w:rFonts w:ascii="Times New Roman" w:hAnsi="Times New Roman"/>
                <w:color w:val="000000"/>
                <w:sz w:val="20"/>
                <w:szCs w:val="20"/>
              </w:rPr>
              <w:t>92 0 01 51180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center"/>
              <w:rPr>
                <w:rFonts w:ascii="Times New Roman" w:hAnsi="Times New Roman"/>
                <w:sz w:val="20"/>
                <w:szCs w:val="20"/>
              </w:rPr>
            </w:pPr>
            <w:r w:rsidRPr="00AF7F57">
              <w:rPr>
                <w:rFonts w:ascii="Times New Roman" w:hAnsi="Times New Roman"/>
                <w:sz w:val="20"/>
                <w:szCs w:val="20"/>
              </w:rPr>
              <w:t>200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right"/>
              <w:rPr>
                <w:rFonts w:ascii="Times New Roman" w:hAnsi="Times New Roman"/>
                <w:sz w:val="20"/>
                <w:szCs w:val="20"/>
              </w:rPr>
            </w:pPr>
            <w:r w:rsidRPr="00AF7F57">
              <w:rPr>
                <w:rFonts w:ascii="Times New Roman" w:hAnsi="Times New Roman"/>
                <w:sz w:val="20"/>
                <w:szCs w:val="20"/>
              </w:rPr>
              <w:t>34 560,00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38 660,00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lang w:eastAsia="en-US"/>
              </w:rPr>
            </w:pPr>
            <w:r>
              <w:rPr>
                <w:rFonts w:ascii="Times New Roman" w:hAnsi="Times New Roman"/>
                <w:i/>
                <w:iCs/>
                <w:color w:val="000000"/>
                <w:sz w:val="20"/>
                <w:szCs w:val="20"/>
              </w:rPr>
              <w:t xml:space="preserve"> </w:t>
            </w:r>
            <w:r w:rsidRPr="00AF7F5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center"/>
              <w:rPr>
                <w:rFonts w:ascii="Times New Roman" w:hAnsi="Times New Roman"/>
                <w:sz w:val="20"/>
                <w:szCs w:val="20"/>
              </w:rPr>
            </w:pPr>
            <w:r w:rsidRPr="00AF7F57">
              <w:rPr>
                <w:rFonts w:ascii="Times New Roman" w:hAnsi="Times New Roman"/>
                <w:color w:val="000000"/>
                <w:sz w:val="20"/>
                <w:szCs w:val="20"/>
              </w:rPr>
              <w:t>92 0 01 51180</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center"/>
              <w:rPr>
                <w:rFonts w:ascii="Times New Roman" w:hAnsi="Times New Roman"/>
                <w:sz w:val="20"/>
                <w:szCs w:val="20"/>
              </w:rPr>
            </w:pPr>
            <w:r w:rsidRPr="00AF7F57">
              <w:rPr>
                <w:rFonts w:ascii="Times New Roman" w:hAnsi="Times New Roman"/>
                <w:sz w:val="20"/>
                <w:szCs w:val="20"/>
              </w:rPr>
              <w:t>240</w:t>
            </w: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right"/>
              <w:rPr>
                <w:rFonts w:ascii="Times New Roman" w:hAnsi="Times New Roman"/>
                <w:sz w:val="20"/>
                <w:szCs w:val="20"/>
              </w:rPr>
            </w:pPr>
            <w:r w:rsidRPr="00AF7F57">
              <w:rPr>
                <w:rFonts w:ascii="Times New Roman" w:hAnsi="Times New Roman"/>
                <w:sz w:val="20"/>
                <w:szCs w:val="20"/>
              </w:rPr>
              <w:t>34 560,00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38 660,00</w:t>
            </w:r>
          </w:p>
        </w:tc>
      </w:tr>
      <w:tr w:rsidR="00AF7F57" w:rsidRPr="00AF7F57" w:rsidTr="00AF7F57">
        <w:trPr>
          <w:trHeight w:val="245"/>
          <w:jc w:val="center"/>
        </w:trPr>
        <w:tc>
          <w:tcPr>
            <w:tcW w:w="4387"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Итого</w:t>
            </w:r>
          </w:p>
        </w:tc>
        <w:tc>
          <w:tcPr>
            <w:tcW w:w="1373"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rPr>
                <w:rFonts w:ascii="Times New Roman" w:hAnsi="Times New Roman"/>
                <w:b/>
                <w:bCs/>
                <w:color w:val="000000"/>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rPr>
                <w:rFonts w:ascii="Times New Roman" w:hAnsi="Times New Roman"/>
                <w:b/>
                <w:bCs/>
                <w:color w:val="000000"/>
                <w:sz w:val="20"/>
                <w:szCs w:val="20"/>
              </w:rPr>
            </w:pPr>
          </w:p>
        </w:tc>
        <w:tc>
          <w:tcPr>
            <w:tcW w:w="1415" w:type="dxa"/>
            <w:gridSpan w:val="3"/>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b/>
                <w:bCs/>
                <w:color w:val="000000"/>
                <w:sz w:val="20"/>
                <w:szCs w:val="20"/>
              </w:rPr>
            </w:pPr>
            <w:r w:rsidRPr="00AF7F57">
              <w:rPr>
                <w:rFonts w:ascii="Times New Roman" w:hAnsi="Times New Roman"/>
                <w:b/>
                <w:bCs/>
                <w:color w:val="000000"/>
                <w:sz w:val="20"/>
                <w:szCs w:val="20"/>
              </w:rPr>
              <w:t>9 325 890,00</w:t>
            </w:r>
          </w:p>
        </w:tc>
        <w:tc>
          <w:tcPr>
            <w:tcW w:w="1645"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b/>
                <w:bCs/>
                <w:color w:val="000000"/>
                <w:sz w:val="20"/>
                <w:szCs w:val="20"/>
              </w:rPr>
            </w:pPr>
            <w:r w:rsidRPr="00AF7F57">
              <w:rPr>
                <w:rFonts w:ascii="Times New Roman" w:hAnsi="Times New Roman"/>
                <w:b/>
                <w:bCs/>
                <w:color w:val="000000"/>
                <w:sz w:val="20"/>
                <w:szCs w:val="20"/>
              </w:rPr>
              <w:t>9 313 905,00</w:t>
            </w:r>
          </w:p>
        </w:tc>
      </w:tr>
    </w:tbl>
    <w:p w:rsidR="009F7ECA" w:rsidRDefault="009F7ECA" w:rsidP="00AF7F57">
      <w:pPr>
        <w:tabs>
          <w:tab w:val="center" w:pos="4140"/>
          <w:tab w:val="right" w:pos="8820"/>
        </w:tabs>
        <w:ind w:right="-81"/>
        <w:jc w:val="center"/>
        <w:rPr>
          <w:sz w:val="28"/>
          <w:szCs w:val="28"/>
        </w:rPr>
      </w:pPr>
    </w:p>
    <w:tbl>
      <w:tblPr>
        <w:tblW w:w="10440" w:type="dxa"/>
        <w:jc w:val="center"/>
        <w:tblLayout w:type="fixed"/>
        <w:tblCellMar>
          <w:left w:w="30" w:type="dxa"/>
          <w:right w:w="30" w:type="dxa"/>
        </w:tblCellMar>
        <w:tblLook w:val="0000" w:firstRow="0" w:lastRow="0" w:firstColumn="0" w:lastColumn="0" w:noHBand="0" w:noVBand="0"/>
      </w:tblPr>
      <w:tblGrid>
        <w:gridCol w:w="4500"/>
        <w:gridCol w:w="900"/>
        <w:gridCol w:w="720"/>
        <w:gridCol w:w="720"/>
        <w:gridCol w:w="23"/>
        <w:gridCol w:w="1417"/>
        <w:gridCol w:w="720"/>
        <w:gridCol w:w="1440"/>
      </w:tblGrid>
      <w:tr w:rsidR="00AF7F57" w:rsidRPr="00AF7F57" w:rsidTr="00AF7F57">
        <w:trPr>
          <w:trHeight w:val="245"/>
          <w:jc w:val="center"/>
        </w:trPr>
        <w:tc>
          <w:tcPr>
            <w:tcW w:w="6863" w:type="dxa"/>
            <w:gridSpan w:val="5"/>
            <w:tcBorders>
              <w:top w:val="single" w:sz="2" w:space="0" w:color="000000"/>
              <w:left w:val="single" w:sz="2" w:space="0" w:color="000000"/>
              <w:bottom w:val="single" w:sz="2" w:space="0" w:color="000000"/>
              <w:right w:val="single" w:sz="2" w:space="0" w:color="000000"/>
            </w:tcBorders>
          </w:tcPr>
          <w:p w:rsidR="00AF7F57" w:rsidRPr="00AF7F57" w:rsidRDefault="00AF7F57" w:rsidP="00142AB1">
            <w:pPr>
              <w:autoSpaceDE w:val="0"/>
              <w:autoSpaceDN w:val="0"/>
              <w:adjustRightInd w:val="0"/>
              <w:rPr>
                <w:rFonts w:ascii="Times New Roman" w:hAnsi="Times New Roman"/>
                <w:color w:val="000000"/>
                <w:sz w:val="20"/>
                <w:szCs w:val="20"/>
              </w:rPr>
            </w:pPr>
          </w:p>
        </w:tc>
        <w:tc>
          <w:tcPr>
            <w:tcW w:w="3577" w:type="dxa"/>
            <w:gridSpan w:val="3"/>
            <w:tcBorders>
              <w:top w:val="single" w:sz="2" w:space="0" w:color="000000"/>
              <w:left w:val="single" w:sz="2" w:space="0" w:color="000000"/>
              <w:bottom w:val="single" w:sz="2" w:space="0" w:color="000000"/>
              <w:right w:val="single" w:sz="2" w:space="0" w:color="000000"/>
            </w:tcBorders>
            <w:vAlign w:val="center"/>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Приложение 11</w:t>
            </w:r>
          </w:p>
        </w:tc>
      </w:tr>
      <w:tr w:rsidR="00AF7F57" w:rsidRPr="00AF7F57" w:rsidTr="00AF7F57">
        <w:trPr>
          <w:trHeight w:val="245"/>
          <w:jc w:val="center"/>
        </w:trPr>
        <w:tc>
          <w:tcPr>
            <w:tcW w:w="6863" w:type="dxa"/>
            <w:gridSpan w:val="5"/>
            <w:tcBorders>
              <w:top w:val="single" w:sz="2" w:space="0" w:color="000000"/>
              <w:left w:val="single" w:sz="2" w:space="0" w:color="000000"/>
              <w:bottom w:val="single" w:sz="2" w:space="0" w:color="000000"/>
              <w:right w:val="single" w:sz="2" w:space="0" w:color="000000"/>
            </w:tcBorders>
          </w:tcPr>
          <w:p w:rsidR="00AF7F57" w:rsidRPr="00AF7F57" w:rsidRDefault="00AF7F57" w:rsidP="00142AB1">
            <w:pPr>
              <w:autoSpaceDE w:val="0"/>
              <w:autoSpaceDN w:val="0"/>
              <w:adjustRightInd w:val="0"/>
              <w:rPr>
                <w:rFonts w:ascii="Times New Roman" w:hAnsi="Times New Roman"/>
                <w:color w:val="000000"/>
                <w:sz w:val="20"/>
                <w:szCs w:val="20"/>
              </w:rPr>
            </w:pPr>
          </w:p>
        </w:tc>
        <w:tc>
          <w:tcPr>
            <w:tcW w:w="3577" w:type="dxa"/>
            <w:gridSpan w:val="3"/>
            <w:tcBorders>
              <w:top w:val="single" w:sz="2" w:space="0" w:color="000000"/>
              <w:left w:val="single" w:sz="2" w:space="0" w:color="000000"/>
              <w:bottom w:val="single" w:sz="2" w:space="0" w:color="000000"/>
              <w:right w:val="single" w:sz="2" w:space="0" w:color="000000"/>
            </w:tcBorders>
            <w:vAlign w:val="center"/>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к решению Совета депутатов Булгаковского сельского поселения Духовщинского района Смоленской области</w:t>
            </w:r>
          </w:p>
        </w:tc>
      </w:tr>
      <w:tr w:rsidR="00AF7F57" w:rsidRPr="00AF7F57" w:rsidTr="00AF7F57">
        <w:trPr>
          <w:trHeight w:val="245"/>
          <w:jc w:val="center"/>
        </w:trPr>
        <w:tc>
          <w:tcPr>
            <w:tcW w:w="6863" w:type="dxa"/>
            <w:gridSpan w:val="5"/>
            <w:tcBorders>
              <w:top w:val="single" w:sz="2" w:space="0" w:color="000000"/>
              <w:left w:val="single" w:sz="2" w:space="0" w:color="000000"/>
              <w:bottom w:val="single" w:sz="2" w:space="0" w:color="000000"/>
              <w:right w:val="single" w:sz="2" w:space="0" w:color="000000"/>
            </w:tcBorders>
          </w:tcPr>
          <w:p w:rsidR="00AF7F57" w:rsidRPr="00AF7F57" w:rsidRDefault="00AF7F57" w:rsidP="00142AB1">
            <w:pPr>
              <w:autoSpaceDE w:val="0"/>
              <w:autoSpaceDN w:val="0"/>
              <w:adjustRightInd w:val="0"/>
              <w:rPr>
                <w:rFonts w:ascii="Times New Roman" w:hAnsi="Times New Roman"/>
                <w:color w:val="000000"/>
                <w:sz w:val="20"/>
                <w:szCs w:val="20"/>
              </w:rPr>
            </w:pPr>
          </w:p>
        </w:tc>
        <w:tc>
          <w:tcPr>
            <w:tcW w:w="3577" w:type="dxa"/>
            <w:gridSpan w:val="3"/>
            <w:tcBorders>
              <w:top w:val="single" w:sz="2" w:space="0" w:color="000000"/>
              <w:left w:val="single" w:sz="2" w:space="0" w:color="000000"/>
              <w:bottom w:val="single" w:sz="2" w:space="0" w:color="000000"/>
              <w:right w:val="single" w:sz="2" w:space="0" w:color="000000"/>
            </w:tcBorders>
            <w:vAlign w:val="center"/>
          </w:tcPr>
          <w:p w:rsidR="00AF7F57" w:rsidRPr="00AF7F57" w:rsidRDefault="00AF7F57" w:rsidP="00AF7F57">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о</w:t>
            </w:r>
            <w:r w:rsidRPr="00AF7F57">
              <w:rPr>
                <w:rFonts w:ascii="Times New Roman" w:hAnsi="Times New Roman"/>
                <w:color w:val="000000"/>
                <w:sz w:val="20"/>
                <w:szCs w:val="20"/>
              </w:rPr>
              <w:t>т 16.12.2022 №26</w:t>
            </w:r>
          </w:p>
        </w:tc>
      </w:tr>
      <w:tr w:rsidR="00AF7F57" w:rsidRPr="00AF7F57" w:rsidTr="00AF7F57">
        <w:trPr>
          <w:trHeight w:val="1745"/>
          <w:jc w:val="center"/>
        </w:trPr>
        <w:tc>
          <w:tcPr>
            <w:tcW w:w="10440" w:type="dxa"/>
            <w:gridSpan w:val="8"/>
            <w:tcBorders>
              <w:top w:val="single" w:sz="2" w:space="0" w:color="000000"/>
              <w:left w:val="single" w:sz="2" w:space="0" w:color="000000"/>
              <w:bottom w:val="single" w:sz="2" w:space="0" w:color="000000"/>
              <w:right w:val="single" w:sz="2" w:space="0" w:color="000000"/>
            </w:tcBorders>
          </w:tcPr>
          <w:p w:rsidR="00AF7F57" w:rsidRPr="00AF7F57" w:rsidRDefault="00AF7F57" w:rsidP="00142AB1">
            <w:pPr>
              <w:autoSpaceDE w:val="0"/>
              <w:autoSpaceDN w:val="0"/>
              <w:adjustRightInd w:val="0"/>
              <w:jc w:val="center"/>
              <w:rPr>
                <w:rFonts w:ascii="Times New Roman" w:hAnsi="Times New Roman"/>
                <w:b/>
                <w:bCs/>
                <w:color w:val="000000"/>
                <w:sz w:val="20"/>
                <w:szCs w:val="20"/>
              </w:rPr>
            </w:pPr>
            <w:r w:rsidRPr="00AF7F57">
              <w:rPr>
                <w:rFonts w:ascii="Times New Roman" w:hAnsi="Times New Roman"/>
                <w:b/>
                <w:bCs/>
                <w:color w:val="000000"/>
                <w:sz w:val="20"/>
                <w:szCs w:val="20"/>
              </w:rPr>
              <w:t>Ведомственная структура расходов бюджета муниципального образования Булгаковского сельского поселения Духовщинского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F7F57" w:rsidRPr="00AF7F57" w:rsidRDefault="00AF7F57" w:rsidP="00142AB1">
            <w:pPr>
              <w:autoSpaceDE w:val="0"/>
              <w:autoSpaceDN w:val="0"/>
              <w:adjustRightInd w:val="0"/>
              <w:jc w:val="center"/>
              <w:rPr>
                <w:rFonts w:ascii="Times New Roman" w:hAnsi="Times New Roman"/>
                <w:b/>
                <w:bCs/>
                <w:color w:val="000000"/>
                <w:sz w:val="20"/>
                <w:szCs w:val="20"/>
              </w:rPr>
            </w:pPr>
            <w:r w:rsidRPr="00AF7F57">
              <w:rPr>
                <w:rFonts w:ascii="Times New Roman" w:hAnsi="Times New Roman"/>
                <w:b/>
                <w:bCs/>
                <w:color w:val="000000"/>
                <w:sz w:val="20"/>
                <w:szCs w:val="20"/>
              </w:rPr>
              <w:t xml:space="preserve"> на 2023 год</w:t>
            </w:r>
          </w:p>
        </w:tc>
      </w:tr>
      <w:tr w:rsidR="00AF7F57" w:rsidRPr="00AF7F57" w:rsidTr="00AF7F57">
        <w:trPr>
          <w:trHeight w:val="245"/>
          <w:jc w:val="center"/>
        </w:trPr>
        <w:tc>
          <w:tcPr>
            <w:tcW w:w="10440" w:type="dxa"/>
            <w:gridSpan w:val="8"/>
            <w:tcBorders>
              <w:top w:val="single" w:sz="2" w:space="0" w:color="000000"/>
              <w:left w:val="single" w:sz="2" w:space="0" w:color="000000"/>
              <w:bottom w:val="single" w:sz="6" w:space="0" w:color="000000"/>
              <w:right w:val="single" w:sz="2"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lastRenderedPageBreak/>
              <w:t>(рублей)</w:t>
            </w:r>
          </w:p>
        </w:tc>
      </w:tr>
      <w:tr w:rsidR="00AF7F57" w:rsidRPr="00AF7F57" w:rsidTr="00AF7F57">
        <w:trPr>
          <w:trHeight w:val="305"/>
          <w:jc w:val="center"/>
        </w:trPr>
        <w:tc>
          <w:tcPr>
            <w:tcW w:w="4500" w:type="dxa"/>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Наименование</w:t>
            </w:r>
          </w:p>
        </w:tc>
        <w:tc>
          <w:tcPr>
            <w:tcW w:w="900" w:type="dxa"/>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Код главного распорядителя средств местного бюджета (прямого получателя)</w:t>
            </w:r>
          </w:p>
        </w:tc>
        <w:tc>
          <w:tcPr>
            <w:tcW w:w="720" w:type="dxa"/>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Раздел</w:t>
            </w:r>
          </w:p>
        </w:tc>
        <w:tc>
          <w:tcPr>
            <w:tcW w:w="720" w:type="dxa"/>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Подраздел</w:t>
            </w:r>
          </w:p>
        </w:tc>
        <w:tc>
          <w:tcPr>
            <w:tcW w:w="1440" w:type="dxa"/>
            <w:gridSpan w:val="2"/>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Целевая статья расходов</w:t>
            </w:r>
          </w:p>
        </w:tc>
        <w:tc>
          <w:tcPr>
            <w:tcW w:w="720" w:type="dxa"/>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Вид расходов</w:t>
            </w:r>
          </w:p>
        </w:tc>
        <w:tc>
          <w:tcPr>
            <w:tcW w:w="1440" w:type="dxa"/>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Сумма</w:t>
            </w:r>
          </w:p>
        </w:tc>
      </w:tr>
      <w:tr w:rsidR="00AF7F57" w:rsidRPr="00AF7F57" w:rsidTr="00AF7F57">
        <w:trPr>
          <w:trHeight w:val="176"/>
          <w:jc w:val="center"/>
        </w:trPr>
        <w:tc>
          <w:tcPr>
            <w:tcW w:w="4500" w:type="dxa"/>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900" w:type="dxa"/>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gridSpan w:val="2"/>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3</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6</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9 401 465,00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i/>
                <w:iCs/>
                <w:color w:val="000000"/>
                <w:sz w:val="20"/>
                <w:szCs w:val="20"/>
              </w:rPr>
            </w:pPr>
            <w:r w:rsidRPr="00AF7F57">
              <w:rPr>
                <w:rFonts w:ascii="Times New Roman" w:hAnsi="Times New Roman"/>
                <w:b/>
                <w:bCs/>
                <w:i/>
                <w:iCs/>
                <w:color w:val="000000"/>
                <w:sz w:val="20"/>
                <w:szCs w:val="20"/>
              </w:rPr>
              <w:t xml:space="preserve">  ОБЩЕГОСУДАРСТВЕННЫЕ ВОПРОСЫ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4 698 100,00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636 200,00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Обеспечение деятельности высшего должностного лица </w:t>
            </w:r>
            <w:proofErr w:type="gramStart"/>
            <w:r w:rsidRPr="00AF7F57">
              <w:rPr>
                <w:rFonts w:ascii="Times New Roman" w:hAnsi="Times New Roman"/>
                <w:b/>
                <w:bCs/>
                <w:color w:val="000000"/>
                <w:sz w:val="20"/>
                <w:szCs w:val="20"/>
              </w:rPr>
              <w:t>муниципального  образования</w:t>
            </w:r>
            <w:proofErr w:type="gramEnd"/>
            <w:r w:rsidRPr="00AF7F57">
              <w:rPr>
                <w:rFonts w:ascii="Times New Roman" w:hAnsi="Times New Roman"/>
                <w:b/>
                <w:bCs/>
                <w:color w:val="000000"/>
                <w:sz w:val="20"/>
                <w:szCs w:val="20"/>
              </w:rPr>
              <w:t xml:space="preserve">  Булгаковского сельского поселения Духовщинского района Смоленской области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72 0 00 00000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636 200,00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Глава муниципального образования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72 0 01 00000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636 200,00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на обеспечение функций органов местного самоуправления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72 0 01 00140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636 200,00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72 0 01 00140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636 200,00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72 0 01 00140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120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636 200,00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Обеспечение деятельности законодательного органа власти Булгаковского сельского </w:t>
            </w:r>
            <w:r w:rsidRPr="00AF7F57">
              <w:rPr>
                <w:rFonts w:ascii="Times New Roman" w:hAnsi="Times New Roman"/>
                <w:b/>
                <w:bCs/>
                <w:color w:val="000000"/>
                <w:sz w:val="20"/>
                <w:szCs w:val="20"/>
              </w:rPr>
              <w:lastRenderedPageBreak/>
              <w:t>поселения Духовщинского района Смоленской области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lastRenderedPageBreak/>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71 0 00 00000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lastRenderedPageBreak/>
              <w:t xml:space="preserve">          Обеспечение деятельности депутатов</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71 0 03 00000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на обеспечение функций органов местного самоуправления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71 0 03 00140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71 0 03 00140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71 0 03 00140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120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3 910 100,00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21 0 00 00000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3 910 100,00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Комплекс процессных мероприятий "Содержание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3 910 100,00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на обеспечение функций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3 910 100,00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3 535 000,00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120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3 535 000,00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372 600,00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372 600,00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Иные бюджетные ассигнования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2 500,00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Уплата налогов, сборов и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850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2 500,00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23 300,00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Непрограммные расходы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80 0 00 00000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23 300,00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23 300,00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П0010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П0010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П0010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540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П0020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21 300,00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П0020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21 300,00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П0020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540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21 300,00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Резервные фонды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Непрограммные расходы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82 0 00 00000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Резервный фонд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82 0 01 00000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за счет резервного фонда Администрации   муниципального образования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82 0 01 28880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Иные бюджетные ассигнования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82 0 01 28880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Резервные средства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82 0 01 28880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870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Другие общегосударственные вопросы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59 500,00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21 0 00 00000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58 500,00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Комплекс процессных мероприятий "Обеспечение мероприятий по другим общегосударственным вопросам"</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58 500,00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по обеспечению мероприятий по другим общегосударственным вопросам</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21 4 02 22110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58 500,00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21 4 02 22110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49 500,00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21 4 02 22110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49 500,00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lastRenderedPageBreak/>
              <w:t xml:space="preserve">              Иные бюджетные ассигнования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21 4 02 22110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Уплата налогов, сборов и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21 4 02 22110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850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9 000,00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Непрограммные расходы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80 0 00 00000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540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b/>
                <w:bCs/>
                <w:i/>
                <w:iCs/>
                <w:color w:val="000000"/>
                <w:sz w:val="20"/>
                <w:szCs w:val="20"/>
                <w:lang w:eastAsia="en-US"/>
              </w:rPr>
              <w:t>НАЦИОНАЛЬНАЯ ОБОРОНА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90 400,00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color w:val="000000"/>
                <w:sz w:val="20"/>
                <w:szCs w:val="20"/>
                <w:lang w:eastAsia="en-US"/>
              </w:rPr>
              <w:t xml:space="preserve">  Мобилизационная и вневойсковая подготовка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right"/>
              <w:rPr>
                <w:rFonts w:ascii="Times New Roman" w:hAnsi="Times New Roman"/>
                <w:sz w:val="20"/>
                <w:szCs w:val="20"/>
              </w:rPr>
            </w:pPr>
            <w:r w:rsidRPr="00AF7F57">
              <w:rPr>
                <w:rFonts w:ascii="Times New Roman" w:hAnsi="Times New Roman"/>
                <w:color w:val="000000"/>
                <w:sz w:val="20"/>
                <w:szCs w:val="20"/>
              </w:rPr>
              <w:t>90 400,00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b/>
                <w:bCs/>
                <w:color w:val="000000"/>
                <w:sz w:val="20"/>
                <w:szCs w:val="20"/>
                <w:lang w:eastAsia="en-US"/>
              </w:rPr>
              <w:t xml:space="preserve">    Непрограммные расходы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92 0 00 00000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right"/>
              <w:rPr>
                <w:rFonts w:ascii="Times New Roman" w:hAnsi="Times New Roman"/>
                <w:sz w:val="20"/>
                <w:szCs w:val="20"/>
              </w:rPr>
            </w:pPr>
            <w:r w:rsidRPr="00AF7F57">
              <w:rPr>
                <w:rFonts w:ascii="Times New Roman" w:hAnsi="Times New Roman"/>
                <w:color w:val="000000"/>
                <w:sz w:val="20"/>
                <w:szCs w:val="20"/>
              </w:rPr>
              <w:t>90 400,00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b/>
                <w:bCs/>
                <w:color w:val="000000"/>
                <w:sz w:val="20"/>
                <w:szCs w:val="20"/>
                <w:lang w:eastAsia="en-US"/>
              </w:rPr>
              <w:t xml:space="preserve">        Субвенция на осуществление первичного воинского учета на территориях, где отсутствуют военные комиссариаты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92 0 01 00000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right"/>
              <w:rPr>
                <w:rFonts w:ascii="Times New Roman" w:hAnsi="Times New Roman"/>
                <w:sz w:val="20"/>
                <w:szCs w:val="20"/>
              </w:rPr>
            </w:pPr>
            <w:r w:rsidRPr="00AF7F57">
              <w:rPr>
                <w:rFonts w:ascii="Times New Roman" w:hAnsi="Times New Roman"/>
                <w:color w:val="000000"/>
                <w:sz w:val="20"/>
                <w:szCs w:val="20"/>
              </w:rPr>
              <w:t>90 400,00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поселения, где отсутствуют военные комиссариаты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92 0 01 51180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right"/>
              <w:rPr>
                <w:rFonts w:ascii="Times New Roman" w:hAnsi="Times New Roman"/>
                <w:sz w:val="20"/>
                <w:szCs w:val="20"/>
              </w:rPr>
            </w:pPr>
            <w:r w:rsidRPr="00AF7F57">
              <w:rPr>
                <w:rFonts w:ascii="Times New Roman" w:hAnsi="Times New Roman"/>
                <w:color w:val="000000"/>
                <w:sz w:val="20"/>
                <w:szCs w:val="20"/>
              </w:rPr>
              <w:t>90 400,00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iCs/>
                <w:color w:val="000000"/>
                <w:sz w:val="20"/>
                <w:szCs w:val="20"/>
                <w:lang w:eastAsia="en-US"/>
              </w:rPr>
            </w:pPr>
            <w:r w:rsidRPr="00AF7F57">
              <w:rPr>
                <w:rFonts w:ascii="Times New Roman" w:hAnsi="Times New Roman"/>
                <w:b/>
                <w:i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92 0 01 51180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60 740,00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92 0 01 51180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120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60 740,00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lang w:eastAsia="en-US"/>
              </w:rPr>
            </w:pPr>
            <w:r w:rsidRPr="00AF7F57">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92 0 01 51180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right"/>
              <w:rPr>
                <w:rFonts w:ascii="Times New Roman" w:hAnsi="Times New Roman"/>
                <w:sz w:val="20"/>
                <w:szCs w:val="20"/>
              </w:rPr>
            </w:pPr>
            <w:r w:rsidRPr="00AF7F57">
              <w:rPr>
                <w:rFonts w:ascii="Times New Roman" w:hAnsi="Times New Roman"/>
                <w:sz w:val="20"/>
                <w:szCs w:val="20"/>
              </w:rPr>
              <w:t>29 660,00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92 0 01 51180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right"/>
              <w:rPr>
                <w:rFonts w:ascii="Times New Roman" w:hAnsi="Times New Roman"/>
                <w:sz w:val="20"/>
                <w:szCs w:val="20"/>
              </w:rPr>
            </w:pPr>
            <w:r w:rsidRPr="00AF7F57">
              <w:rPr>
                <w:rFonts w:ascii="Times New Roman" w:hAnsi="Times New Roman"/>
                <w:sz w:val="20"/>
                <w:szCs w:val="20"/>
              </w:rPr>
              <w:t>29 660,00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i/>
                <w:iCs/>
                <w:color w:val="000000"/>
                <w:sz w:val="20"/>
                <w:szCs w:val="20"/>
              </w:rPr>
            </w:pPr>
            <w:r w:rsidRPr="00AF7F57">
              <w:rPr>
                <w:rFonts w:ascii="Times New Roman" w:hAnsi="Times New Roman"/>
                <w:b/>
                <w:bCs/>
                <w:i/>
                <w:iCs/>
                <w:color w:val="000000"/>
                <w:sz w:val="20"/>
                <w:szCs w:val="20"/>
              </w:rPr>
              <w:t xml:space="preserve">  НАЦИОНАЛЬНАЯ ЭКОНОМИКА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3 184 465,00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Дорожное хозяйство (дорожные фонды)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09</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3 184 465,00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Муниципальная программа "Ремонт улично-дорожной сети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09</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22 0 00 00000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3 184 465,00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Комплекс процессных мероприятий "Содержание и ремонт улично- дорожной сети"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09</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22 4 01 00000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3 184 465,00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lastRenderedPageBreak/>
              <w:t xml:space="preserve">            Мероприятия по ремонту и содержанию улично- дорожной сети в Булгаковском сельском поселении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09</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22 4 01 22180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3 184 465,00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09</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22 4 01 22180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3 184 465,00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09</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22 4 01 22180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3 184 465,00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i/>
                <w:iCs/>
                <w:color w:val="000000"/>
                <w:sz w:val="20"/>
                <w:szCs w:val="20"/>
              </w:rPr>
            </w:pPr>
            <w:r w:rsidRPr="00AF7F57">
              <w:rPr>
                <w:rFonts w:ascii="Times New Roman" w:hAnsi="Times New Roman"/>
                <w:b/>
                <w:bCs/>
                <w:i/>
                <w:iCs/>
                <w:color w:val="000000"/>
                <w:sz w:val="20"/>
                <w:szCs w:val="20"/>
              </w:rPr>
              <w:t xml:space="preserve">  ЖИЛИЩНО-КОММУНАЛЬНОЕ ХОЗЯЙСТВО</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1 048 500,00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Жилищное хозяйство</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21 0 00 00000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Комплекс процессных мероприятий "Содержание жилищного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21 4 03 00000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Обеспечение мероприятий в области жилищного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21 4 03 22170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21 4 03 22170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21 4 03 22170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Коммунальное хозяйство</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699 500,00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21 0 00 00000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699 500,00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i/>
                <w:iCs/>
                <w:color w:val="000000"/>
                <w:sz w:val="20"/>
                <w:szCs w:val="20"/>
              </w:rPr>
            </w:pPr>
            <w:r w:rsidRPr="00AF7F57">
              <w:rPr>
                <w:rFonts w:ascii="Times New Roman" w:hAnsi="Times New Roman"/>
                <w:b/>
                <w:bCs/>
                <w:i/>
                <w:iCs/>
                <w:color w:val="000000"/>
                <w:sz w:val="20"/>
                <w:szCs w:val="20"/>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21 3 00 00000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26 000,00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Ведомственный проект "Модернизация объектов жилищно-коммунального хозяйства населения Смоленской области"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21 3 01 00000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26 000,00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Капитальный ремонт объектов водоснабжения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3 01 S1320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26 000,00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3 01 S1320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26 000,00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3 01 S1320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26 000,00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lastRenderedPageBreak/>
              <w:t xml:space="preserve">          Комплекс процессных мероприятий "Содержание коммунального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21 4 04 00000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673 500,00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Обеспечение мероприятий в области коммунального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21 4 04 22120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673 500,00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21 4 04 22120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673 500,00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21 4 04 22120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673 500,00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Благоустройство</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164 000,00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21 0 00 00000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164 000,00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Комплекс процессных мероприятий "Благоустройство на территории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21 4 05 00000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164 000,00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по содержанию и обслуживанию уличного освещения на территории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21 4 05 22130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150 000,00</w:t>
            </w:r>
          </w:p>
        </w:tc>
      </w:tr>
      <w:tr w:rsidR="00AF7F57" w:rsidRPr="00AF7F57" w:rsidTr="00AF7F57">
        <w:trPr>
          <w:trHeight w:val="17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21 4 05 22130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150 000,00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21 4 05 22130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150 000,00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Обеспечение мероприятий по содержанию мест захоронений на территории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21 4 05 22140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14 000,00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21 4 05 22140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14 000,00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21 4 05 22140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14 000,00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i/>
                <w:iCs/>
                <w:color w:val="000000"/>
                <w:sz w:val="20"/>
                <w:szCs w:val="20"/>
              </w:rPr>
            </w:pPr>
            <w:r w:rsidRPr="00AF7F57">
              <w:rPr>
                <w:rFonts w:ascii="Times New Roman" w:hAnsi="Times New Roman"/>
                <w:b/>
                <w:bCs/>
                <w:i/>
                <w:iCs/>
                <w:color w:val="000000"/>
                <w:sz w:val="20"/>
                <w:szCs w:val="20"/>
              </w:rPr>
              <w:t xml:space="preserve">  СОЦИАЛЬНАЯ ПОЛИТИКА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Пенсионное обеспечение</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21 0 00 00000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30"/>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lastRenderedPageBreak/>
              <w:t xml:space="preserve">          Комплекс процессных мероприятий "Оказание мер социальной поддержки отдельным категориям граждан"</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21 4 06 00000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    </w:t>
            </w:r>
            <w:r w:rsidRPr="00AF7F57">
              <w:rPr>
                <w:rFonts w:ascii="Times New Roman" w:hAnsi="Times New Roman"/>
                <w:color w:val="000000"/>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21 4 06 72160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Социальное обеспечение и иные выплаты населению</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21 4 06 72160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300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Публичные нормативные социальные выплаты гражданам</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21 4 06 72160</w:t>
            </w: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310</w:t>
            </w: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45"/>
          <w:jc w:val="center"/>
        </w:trPr>
        <w:tc>
          <w:tcPr>
            <w:tcW w:w="45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rPr>
                <w:rFonts w:ascii="Times New Roman" w:hAnsi="Times New Roman"/>
                <w:b/>
                <w:bCs/>
                <w:color w:val="000000"/>
                <w:sz w:val="20"/>
                <w:szCs w:val="20"/>
              </w:rPr>
            </w:pPr>
            <w:r w:rsidRPr="00AF7F57">
              <w:rPr>
                <w:rFonts w:ascii="Times New Roman" w:hAnsi="Times New Roman"/>
                <w:b/>
                <w:bCs/>
                <w:color w:val="000000"/>
                <w:sz w:val="20"/>
                <w:szCs w:val="20"/>
              </w:rPr>
              <w:t>Итого</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rPr>
                <w:rFonts w:ascii="Times New Roman" w:hAnsi="Times New Roman"/>
                <w:b/>
                <w:bCs/>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rPr>
                <w:rFonts w:ascii="Times New Roman" w:hAnsi="Times New Roman"/>
                <w:b/>
                <w:bCs/>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rPr>
                <w:rFonts w:ascii="Times New Roman" w:hAnsi="Times New Roman"/>
                <w:b/>
                <w:bCs/>
                <w:color w:val="000000"/>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rPr>
                <w:rFonts w:ascii="Times New Roman" w:hAnsi="Times New Roman"/>
                <w:b/>
                <w:bCs/>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rPr>
                <w:rFonts w:ascii="Times New Roman" w:hAnsi="Times New Roman"/>
                <w:b/>
                <w:bCs/>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b/>
                <w:bCs/>
                <w:color w:val="000000"/>
                <w:sz w:val="20"/>
                <w:szCs w:val="20"/>
              </w:rPr>
            </w:pPr>
            <w:r w:rsidRPr="00AF7F57">
              <w:rPr>
                <w:rFonts w:ascii="Times New Roman" w:hAnsi="Times New Roman"/>
                <w:b/>
                <w:bCs/>
                <w:color w:val="000000"/>
                <w:sz w:val="20"/>
                <w:szCs w:val="20"/>
              </w:rPr>
              <w:t>9 401 465,00</w:t>
            </w:r>
          </w:p>
        </w:tc>
      </w:tr>
    </w:tbl>
    <w:p w:rsidR="0071085C" w:rsidRDefault="0071085C" w:rsidP="00001AAB">
      <w:pPr>
        <w:pStyle w:val="ae"/>
        <w:spacing w:after="0"/>
        <w:ind w:firstLine="284"/>
        <w:jc w:val="center"/>
        <w:rPr>
          <w:rFonts w:ascii="Times New Roman" w:hAnsi="Times New Roman"/>
          <w:b/>
          <w:sz w:val="24"/>
          <w:szCs w:val="24"/>
        </w:rPr>
      </w:pPr>
    </w:p>
    <w:tbl>
      <w:tblPr>
        <w:tblW w:w="10341" w:type="dxa"/>
        <w:jc w:val="center"/>
        <w:tblLayout w:type="fixed"/>
        <w:tblCellMar>
          <w:left w:w="30" w:type="dxa"/>
          <w:right w:w="30" w:type="dxa"/>
        </w:tblCellMar>
        <w:tblLook w:val="0000" w:firstRow="0" w:lastRow="0" w:firstColumn="0" w:lastColumn="0" w:noHBand="0" w:noVBand="0"/>
      </w:tblPr>
      <w:tblGrid>
        <w:gridCol w:w="3731"/>
        <w:gridCol w:w="900"/>
        <w:gridCol w:w="540"/>
        <w:gridCol w:w="540"/>
        <w:gridCol w:w="737"/>
        <w:gridCol w:w="703"/>
        <w:gridCol w:w="540"/>
        <w:gridCol w:w="1390"/>
        <w:gridCol w:w="1260"/>
      </w:tblGrid>
      <w:tr w:rsidR="00AF7F57" w:rsidRPr="00AF7F57" w:rsidTr="00AF7F57">
        <w:trPr>
          <w:trHeight w:val="245"/>
          <w:jc w:val="center"/>
        </w:trPr>
        <w:tc>
          <w:tcPr>
            <w:tcW w:w="6448" w:type="dxa"/>
            <w:gridSpan w:val="5"/>
            <w:tcBorders>
              <w:top w:val="single" w:sz="2" w:space="0" w:color="000000"/>
              <w:left w:val="single" w:sz="2" w:space="0" w:color="000000"/>
              <w:bottom w:val="single" w:sz="2" w:space="0" w:color="000000"/>
              <w:right w:val="single" w:sz="2" w:space="0" w:color="000000"/>
            </w:tcBorders>
          </w:tcPr>
          <w:p w:rsidR="00AF7F57" w:rsidRPr="00AF7F57" w:rsidRDefault="00AF7F57" w:rsidP="00142AB1">
            <w:pPr>
              <w:autoSpaceDE w:val="0"/>
              <w:autoSpaceDN w:val="0"/>
              <w:adjustRightInd w:val="0"/>
              <w:rPr>
                <w:rFonts w:ascii="Times New Roman" w:hAnsi="Times New Roman"/>
                <w:color w:val="000000"/>
                <w:sz w:val="20"/>
                <w:szCs w:val="20"/>
              </w:rPr>
            </w:pPr>
          </w:p>
        </w:tc>
        <w:tc>
          <w:tcPr>
            <w:tcW w:w="3893" w:type="dxa"/>
            <w:gridSpan w:val="4"/>
            <w:tcBorders>
              <w:top w:val="single" w:sz="2" w:space="0" w:color="000000"/>
              <w:left w:val="single" w:sz="2" w:space="0" w:color="000000"/>
              <w:bottom w:val="single" w:sz="2" w:space="0" w:color="000000"/>
              <w:right w:val="single" w:sz="2"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Приложение 12</w:t>
            </w:r>
          </w:p>
        </w:tc>
      </w:tr>
      <w:tr w:rsidR="00AF7F57" w:rsidRPr="00AF7F57" w:rsidTr="00AF7F57">
        <w:trPr>
          <w:trHeight w:val="785"/>
          <w:jc w:val="center"/>
        </w:trPr>
        <w:tc>
          <w:tcPr>
            <w:tcW w:w="6448" w:type="dxa"/>
            <w:gridSpan w:val="5"/>
            <w:tcBorders>
              <w:top w:val="single" w:sz="2" w:space="0" w:color="000000"/>
              <w:left w:val="single" w:sz="2" w:space="0" w:color="000000"/>
              <w:bottom w:val="single" w:sz="2" w:space="0" w:color="000000"/>
              <w:right w:val="single" w:sz="2" w:space="0" w:color="000000"/>
            </w:tcBorders>
          </w:tcPr>
          <w:p w:rsidR="00AF7F57" w:rsidRPr="00AF7F57" w:rsidRDefault="00AF7F57" w:rsidP="00142AB1">
            <w:pPr>
              <w:autoSpaceDE w:val="0"/>
              <w:autoSpaceDN w:val="0"/>
              <w:adjustRightInd w:val="0"/>
              <w:rPr>
                <w:rFonts w:ascii="Times New Roman" w:hAnsi="Times New Roman"/>
                <w:color w:val="000000"/>
                <w:sz w:val="20"/>
                <w:szCs w:val="20"/>
              </w:rPr>
            </w:pPr>
          </w:p>
        </w:tc>
        <w:tc>
          <w:tcPr>
            <w:tcW w:w="3893" w:type="dxa"/>
            <w:gridSpan w:val="4"/>
            <w:tcBorders>
              <w:top w:val="single" w:sz="2" w:space="0" w:color="000000"/>
              <w:left w:val="single" w:sz="2" w:space="0" w:color="000000"/>
              <w:bottom w:val="single" w:sz="2" w:space="0" w:color="000000"/>
              <w:right w:val="single" w:sz="2"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к решению Совета депутатов Булгаковского сельского поселения Духовщинского района Смоленской области</w:t>
            </w:r>
          </w:p>
        </w:tc>
      </w:tr>
      <w:tr w:rsidR="00AF7F57" w:rsidRPr="00AF7F57" w:rsidTr="00AF7F57">
        <w:trPr>
          <w:trHeight w:val="245"/>
          <w:jc w:val="center"/>
        </w:trPr>
        <w:tc>
          <w:tcPr>
            <w:tcW w:w="6448" w:type="dxa"/>
            <w:gridSpan w:val="5"/>
            <w:tcBorders>
              <w:top w:val="single" w:sz="2" w:space="0" w:color="000000"/>
              <w:left w:val="single" w:sz="2" w:space="0" w:color="000000"/>
              <w:bottom w:val="single" w:sz="2" w:space="0" w:color="000000"/>
              <w:right w:val="single" w:sz="2" w:space="0" w:color="000000"/>
            </w:tcBorders>
          </w:tcPr>
          <w:p w:rsidR="00AF7F57" w:rsidRPr="00AF7F57" w:rsidRDefault="00AF7F57" w:rsidP="00142AB1">
            <w:pPr>
              <w:autoSpaceDE w:val="0"/>
              <w:autoSpaceDN w:val="0"/>
              <w:adjustRightInd w:val="0"/>
              <w:rPr>
                <w:rFonts w:ascii="Times New Roman" w:hAnsi="Times New Roman"/>
                <w:color w:val="000000"/>
                <w:sz w:val="20"/>
                <w:szCs w:val="20"/>
              </w:rPr>
            </w:pPr>
          </w:p>
        </w:tc>
        <w:tc>
          <w:tcPr>
            <w:tcW w:w="3893" w:type="dxa"/>
            <w:gridSpan w:val="4"/>
            <w:tcBorders>
              <w:top w:val="single" w:sz="2" w:space="0" w:color="000000"/>
              <w:left w:val="single" w:sz="2" w:space="0" w:color="000000"/>
              <w:bottom w:val="single" w:sz="2" w:space="0" w:color="000000"/>
              <w:right w:val="single" w:sz="2"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от 16.12.2022 №26</w:t>
            </w:r>
          </w:p>
        </w:tc>
      </w:tr>
      <w:tr w:rsidR="00AF7F57" w:rsidRPr="00AF7F57" w:rsidTr="00AF7F57">
        <w:trPr>
          <w:trHeight w:val="1454"/>
          <w:jc w:val="center"/>
        </w:trPr>
        <w:tc>
          <w:tcPr>
            <w:tcW w:w="10341" w:type="dxa"/>
            <w:gridSpan w:val="9"/>
            <w:tcBorders>
              <w:top w:val="single" w:sz="2" w:space="0" w:color="000000"/>
              <w:left w:val="single" w:sz="2" w:space="0" w:color="000000"/>
              <w:bottom w:val="single" w:sz="2" w:space="0" w:color="000000"/>
              <w:right w:val="single" w:sz="2" w:space="0" w:color="000000"/>
            </w:tcBorders>
          </w:tcPr>
          <w:p w:rsidR="00AF7F57" w:rsidRPr="00AF7F57" w:rsidRDefault="00AF7F57" w:rsidP="00142AB1">
            <w:pPr>
              <w:autoSpaceDE w:val="0"/>
              <w:autoSpaceDN w:val="0"/>
              <w:adjustRightInd w:val="0"/>
              <w:jc w:val="center"/>
              <w:rPr>
                <w:rFonts w:ascii="Times New Roman" w:hAnsi="Times New Roman"/>
                <w:b/>
                <w:bCs/>
                <w:color w:val="000000"/>
                <w:sz w:val="20"/>
                <w:szCs w:val="20"/>
              </w:rPr>
            </w:pPr>
            <w:r w:rsidRPr="00AF7F57">
              <w:rPr>
                <w:rFonts w:ascii="Times New Roman" w:hAnsi="Times New Roman"/>
                <w:b/>
                <w:bCs/>
                <w:color w:val="000000"/>
                <w:sz w:val="20"/>
                <w:szCs w:val="20"/>
              </w:rPr>
              <w:t>Ведомственная структура расходов бюджета муниципального образования Булгаковского сельского поселения Духовщинского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F7F57" w:rsidRPr="00AF7F57" w:rsidRDefault="00AF7F57" w:rsidP="00142AB1">
            <w:pPr>
              <w:autoSpaceDE w:val="0"/>
              <w:autoSpaceDN w:val="0"/>
              <w:adjustRightInd w:val="0"/>
              <w:jc w:val="center"/>
              <w:rPr>
                <w:rFonts w:ascii="Times New Roman" w:hAnsi="Times New Roman"/>
                <w:b/>
                <w:bCs/>
                <w:color w:val="000000"/>
                <w:sz w:val="20"/>
                <w:szCs w:val="20"/>
              </w:rPr>
            </w:pPr>
            <w:r w:rsidRPr="00AF7F57">
              <w:rPr>
                <w:rFonts w:ascii="Times New Roman" w:hAnsi="Times New Roman"/>
                <w:b/>
                <w:bCs/>
                <w:color w:val="000000"/>
                <w:sz w:val="20"/>
                <w:szCs w:val="20"/>
              </w:rPr>
              <w:t>на плановый период 2024 и 2025 годов</w:t>
            </w:r>
          </w:p>
        </w:tc>
      </w:tr>
      <w:tr w:rsidR="00AF7F57" w:rsidRPr="00AF7F57" w:rsidTr="00AF7F57">
        <w:trPr>
          <w:trHeight w:val="245"/>
          <w:jc w:val="center"/>
        </w:trPr>
        <w:tc>
          <w:tcPr>
            <w:tcW w:w="10341" w:type="dxa"/>
            <w:gridSpan w:val="9"/>
            <w:tcBorders>
              <w:top w:val="single" w:sz="2" w:space="0" w:color="000000"/>
              <w:left w:val="single" w:sz="2" w:space="0" w:color="000000"/>
              <w:bottom w:val="single" w:sz="6" w:space="0" w:color="000000"/>
              <w:right w:val="single" w:sz="2"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(рублей)</w:t>
            </w:r>
          </w:p>
        </w:tc>
      </w:tr>
      <w:tr w:rsidR="00AF7F57" w:rsidRPr="00AF7F57" w:rsidTr="00AF7F57">
        <w:trPr>
          <w:trHeight w:val="305"/>
          <w:jc w:val="center"/>
        </w:trPr>
        <w:tc>
          <w:tcPr>
            <w:tcW w:w="3731" w:type="dxa"/>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Наименование</w:t>
            </w:r>
          </w:p>
        </w:tc>
        <w:tc>
          <w:tcPr>
            <w:tcW w:w="900" w:type="dxa"/>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Код главного распорядителя средств местного бюджета (прямого получателя)</w:t>
            </w:r>
          </w:p>
        </w:tc>
        <w:tc>
          <w:tcPr>
            <w:tcW w:w="540" w:type="dxa"/>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Раздел</w:t>
            </w:r>
          </w:p>
        </w:tc>
        <w:tc>
          <w:tcPr>
            <w:tcW w:w="540" w:type="dxa"/>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Подраздел</w:t>
            </w:r>
          </w:p>
        </w:tc>
        <w:tc>
          <w:tcPr>
            <w:tcW w:w="1440" w:type="dxa"/>
            <w:gridSpan w:val="2"/>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Целевая статья расходов</w:t>
            </w:r>
          </w:p>
        </w:tc>
        <w:tc>
          <w:tcPr>
            <w:tcW w:w="540" w:type="dxa"/>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Вид расходов</w:t>
            </w:r>
          </w:p>
        </w:tc>
        <w:tc>
          <w:tcPr>
            <w:tcW w:w="1390" w:type="dxa"/>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Сумма 2024</w:t>
            </w:r>
          </w:p>
        </w:tc>
        <w:tc>
          <w:tcPr>
            <w:tcW w:w="1260" w:type="dxa"/>
            <w:tcBorders>
              <w:top w:val="single" w:sz="6" w:space="0" w:color="000000"/>
              <w:left w:val="single" w:sz="6" w:space="0" w:color="000000"/>
              <w:bottom w:val="nil"/>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Сумма 2025</w:t>
            </w:r>
          </w:p>
        </w:tc>
      </w:tr>
      <w:tr w:rsidR="00AF7F57" w:rsidRPr="00AF7F57" w:rsidTr="00AF7F57">
        <w:trPr>
          <w:trHeight w:val="100"/>
          <w:jc w:val="center"/>
        </w:trPr>
        <w:tc>
          <w:tcPr>
            <w:tcW w:w="3731" w:type="dxa"/>
            <w:tcBorders>
              <w:top w:val="nil"/>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rPr>
                <w:rFonts w:ascii="Times New Roman" w:hAnsi="Times New Roman"/>
                <w:color w:val="000000"/>
                <w:sz w:val="20"/>
                <w:szCs w:val="20"/>
              </w:rPr>
            </w:pPr>
          </w:p>
        </w:tc>
        <w:tc>
          <w:tcPr>
            <w:tcW w:w="900" w:type="dxa"/>
            <w:tcBorders>
              <w:top w:val="nil"/>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rPr>
                <w:rFonts w:ascii="Times New Roman" w:hAnsi="Times New Roman"/>
                <w:color w:val="000000"/>
                <w:sz w:val="20"/>
                <w:szCs w:val="20"/>
              </w:rPr>
            </w:pPr>
          </w:p>
        </w:tc>
        <w:tc>
          <w:tcPr>
            <w:tcW w:w="540" w:type="dxa"/>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gridSpan w:val="2"/>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260" w:type="dxa"/>
            <w:tcBorders>
              <w:top w:val="nil"/>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3</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6</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rPr>
                <w:rFonts w:ascii="Times New Roman" w:hAnsi="Times New Roman"/>
                <w:b/>
                <w:bCs/>
                <w:color w:val="000000"/>
                <w:sz w:val="20"/>
                <w:szCs w:val="20"/>
              </w:rPr>
            </w:pPr>
            <w:r w:rsidRPr="00AF7F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9 325 890,00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9 313 905,00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rPr>
                <w:rFonts w:ascii="Times New Roman" w:hAnsi="Times New Roman"/>
                <w:b/>
                <w:bCs/>
                <w:i/>
                <w:iCs/>
                <w:color w:val="000000"/>
                <w:sz w:val="20"/>
                <w:szCs w:val="20"/>
              </w:rPr>
            </w:pPr>
            <w:r w:rsidRPr="00AF7F57">
              <w:rPr>
                <w:rFonts w:ascii="Times New Roman" w:hAnsi="Times New Roman"/>
                <w:b/>
                <w:bCs/>
                <w:i/>
                <w:iCs/>
                <w:color w:val="000000"/>
                <w:sz w:val="20"/>
                <w:szCs w:val="20"/>
              </w:rPr>
              <w:t xml:space="preserve">  ОБЩЕГОСУДАРСТВЕННЫЕ ВОПРОСЫ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4 819 000,00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4 931 400,00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lastRenderedPageBreak/>
              <w:t xml:space="preserve">    Функционирование высшего должностного лица субъекта Российской Федерации и муниципального образования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668 700,00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695 400,00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Обеспечение деятельности высшего должностного лица </w:t>
            </w:r>
            <w:proofErr w:type="gramStart"/>
            <w:r w:rsidRPr="00AF7F57">
              <w:rPr>
                <w:rFonts w:ascii="Times New Roman" w:hAnsi="Times New Roman"/>
                <w:b/>
                <w:bCs/>
                <w:color w:val="000000"/>
                <w:sz w:val="20"/>
                <w:szCs w:val="20"/>
              </w:rPr>
              <w:t>муниципального  образования</w:t>
            </w:r>
            <w:proofErr w:type="gramEnd"/>
            <w:r w:rsidRPr="00AF7F57">
              <w:rPr>
                <w:rFonts w:ascii="Times New Roman" w:hAnsi="Times New Roman"/>
                <w:b/>
                <w:bCs/>
                <w:color w:val="000000"/>
                <w:sz w:val="20"/>
                <w:szCs w:val="20"/>
              </w:rPr>
              <w:t xml:space="preserve">  Булгаковского сельского поселения Духовщинского района Смоленской области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72 0 00 00000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668 700,00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695 400,00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Глава муниципального образования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72 0 01 00000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668 700,00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695 400,00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на обеспечение функций органов местного самоуправления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72 0 01 00140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668 700,00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695 400,00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72 0 01 00140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668 700,00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695 400,00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72 0 01 00140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120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668 700,00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695 400,00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71 0 00 00000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Обеспечение деятельности депутатов</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71 0 03 00000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на обеспечение функций органов местного самоуправления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71 0 03 00140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71 0 03 00140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lastRenderedPageBreak/>
              <w:t xml:space="preserve">                Расходы на выплаты персоналу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71 0 03 00140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120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54 000,00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4 009 500,00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4 095 200,00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21 0 00 00000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4 009 500,00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4 095 200,00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Комплекс процессных мероприятий "Содержание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4 009 500,00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4 095 200,00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на обеспечение функций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4 009 500,00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4 095 200,00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3 634 400,00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3 720 100,00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120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3 634 400,00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3 720 100,00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372 600,00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372 600,00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372 600,00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372 600,00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Иные бюджетные ассигнования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2 500,00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2 500,00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Уплата налогов, сборов и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21 4 01 00140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850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2 500,00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2 500,00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23 300,00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23 300,00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Непрограммные расходы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80 0 00 00000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23 300,00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23 300,00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23 300,00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23 300,00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Переданные полномочия по казначейскому исполнению бюджета из </w:t>
            </w:r>
            <w:r w:rsidRPr="00AF7F57">
              <w:rPr>
                <w:rFonts w:ascii="Times New Roman" w:hAnsi="Times New Roman"/>
                <w:color w:val="000000"/>
                <w:sz w:val="20"/>
                <w:szCs w:val="20"/>
              </w:rPr>
              <w:lastRenderedPageBreak/>
              <w:t>бюджета муниципального образования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lastRenderedPageBreak/>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П0010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lastRenderedPageBreak/>
              <w:t xml:space="preserve">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П0010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П0010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540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П0020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21 300,00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21 300,00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П0020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21 300,00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21 300,00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06</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П0020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540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21 300,00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21 300,00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Резервные фонды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Непрограммные расходы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82 0 00 00000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Резервный фонд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82 0 01 00000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за счет резервного фонда Администрации   муниципального образования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82 0 01 28880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Иные бюджетные ассигнования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82 0 01 28880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Резервные средства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82 0 01 28880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870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Другие общегосударственные вопросы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48 500,00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48 500,00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21 0 00 00000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47 500,00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47 500,00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Комплекс процессных мероприятий "Обеспечение мероприятий по другим общегосударственным вопросам"</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47 500,00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47 500,00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по обеспечению мероприятий по другим общегосударственным вопросам</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21 4 02 22110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47 500,00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47 500,00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21 4 02 22110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38 500,00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38 500,00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21 4 02 22110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38 500,00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38 500,00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Иные бюджетные ассигнования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21 4 02 22110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lastRenderedPageBreak/>
              <w:t xml:space="preserve">                Уплата налогов, сборов и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21 4 02 22110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850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9 000,00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Непрограммные расходы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80 0 00 00000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П0040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П0040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80 0 01 П0040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540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b/>
                <w:bCs/>
                <w:i/>
                <w:iCs/>
                <w:color w:val="000000"/>
                <w:sz w:val="20"/>
                <w:szCs w:val="20"/>
                <w:lang w:eastAsia="en-US"/>
              </w:rPr>
              <w:t>НАЦИОНАЛЬНАЯ ОБОРОНА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95 300,00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99 400,00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color w:val="000000"/>
                <w:sz w:val="20"/>
                <w:szCs w:val="20"/>
                <w:lang w:eastAsia="en-US"/>
              </w:rPr>
              <w:t xml:space="preserve">  Мобилизационная и вневойсковая подготовка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95 300,00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99 400,00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b/>
                <w:bCs/>
                <w:color w:val="000000"/>
                <w:sz w:val="20"/>
                <w:szCs w:val="20"/>
                <w:lang w:eastAsia="en-US"/>
              </w:rPr>
              <w:t xml:space="preserve">    Непрограммные расходы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92 0 00 00000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95 300,00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99 400,00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b/>
                <w:bCs/>
                <w:color w:val="000000"/>
                <w:sz w:val="20"/>
                <w:szCs w:val="20"/>
                <w:lang w:eastAsia="en-US"/>
              </w:rPr>
              <w:t xml:space="preserve">        Субвенция на осуществление первичного воинского учета на территориях, где отсутствуют военные комиссариаты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92 0 01 00000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95 300,00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99 400,00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поселения, где отсутствуют военные комиссариаты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92 0 01 51180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95 300,00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99 400,00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iCs/>
                <w:color w:val="000000"/>
                <w:sz w:val="20"/>
                <w:szCs w:val="20"/>
                <w:lang w:eastAsia="en-US"/>
              </w:rPr>
            </w:pPr>
            <w:r w:rsidRPr="00AF7F57">
              <w:rPr>
                <w:rFonts w:ascii="Times New Roman" w:hAnsi="Times New Roman"/>
                <w:b/>
                <w:i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92 0 01 51180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60 740,00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60 740,00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92 0 01 51180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120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60 740,00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60 740,00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lang w:eastAsia="en-US"/>
              </w:rPr>
            </w:pPr>
            <w:r w:rsidRPr="00AF7F57">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92 0 01 51180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right"/>
              <w:rPr>
                <w:rFonts w:ascii="Times New Roman" w:hAnsi="Times New Roman"/>
                <w:sz w:val="20"/>
                <w:szCs w:val="20"/>
              </w:rPr>
            </w:pPr>
            <w:r w:rsidRPr="00AF7F57">
              <w:rPr>
                <w:rFonts w:ascii="Times New Roman" w:hAnsi="Times New Roman"/>
                <w:sz w:val="20"/>
                <w:szCs w:val="20"/>
              </w:rPr>
              <w:t>34 560,00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right"/>
              <w:rPr>
                <w:rFonts w:ascii="Times New Roman" w:hAnsi="Times New Roman"/>
                <w:sz w:val="20"/>
                <w:szCs w:val="20"/>
              </w:rPr>
            </w:pPr>
            <w:r w:rsidRPr="00AF7F57">
              <w:rPr>
                <w:rFonts w:ascii="Times New Roman" w:hAnsi="Times New Roman"/>
                <w:sz w:val="20"/>
                <w:szCs w:val="20"/>
              </w:rPr>
              <w:t>38 660,00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lang w:eastAsia="en-US"/>
              </w:rPr>
            </w:pPr>
            <w:r w:rsidRPr="00AF7F57">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92 0 01 51180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34 560,00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jc w:val="right"/>
              <w:rPr>
                <w:rFonts w:ascii="Times New Roman" w:hAnsi="Times New Roman"/>
                <w:sz w:val="20"/>
                <w:szCs w:val="20"/>
              </w:rPr>
            </w:pPr>
            <w:r w:rsidRPr="00AF7F57">
              <w:rPr>
                <w:rFonts w:ascii="Times New Roman" w:hAnsi="Times New Roman"/>
                <w:sz w:val="20"/>
                <w:szCs w:val="20"/>
              </w:rPr>
              <w:t>38 660,00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i/>
                <w:iCs/>
                <w:color w:val="000000"/>
                <w:sz w:val="20"/>
                <w:szCs w:val="20"/>
              </w:rPr>
            </w:pPr>
            <w:r w:rsidRPr="00AF7F57">
              <w:rPr>
                <w:rFonts w:ascii="Times New Roman" w:hAnsi="Times New Roman"/>
                <w:b/>
                <w:bCs/>
                <w:i/>
                <w:iCs/>
                <w:color w:val="000000"/>
                <w:sz w:val="20"/>
                <w:szCs w:val="20"/>
              </w:rPr>
              <w:t xml:space="preserve">  НАЦИОНАЛЬНАЯ ЭКОНОМИКА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3 345 692,00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3 521 800,00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Дорожное хозяйство (дорожные фонды)</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09</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3 345 692,00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3 521 800,00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lastRenderedPageBreak/>
              <w:t xml:space="preserve">      Муниципальная программа "Ремонт улично-дорожной сети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09</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22 0 00 00000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3 345 692,00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3 521 800,00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Комплекс процессных мероприятий "Содержание и ремонт улично- дорожной сети"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09</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22 4 01 00000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3 345 692,00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3 521 800,00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Мероприятия по ремонту и содержанию улично- дорожной сети в Булгаковском сельском поселении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09</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22 4 01 22180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3 345 692,00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3 521 800,00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09</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22 4 01 22180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3 345 692,00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3 521 800,00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04</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09</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22 4 01 22180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3 345 692,00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3 521 800,00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i/>
                <w:iCs/>
                <w:color w:val="000000"/>
                <w:sz w:val="20"/>
                <w:szCs w:val="20"/>
              </w:rPr>
            </w:pPr>
            <w:r w:rsidRPr="00AF7F57">
              <w:rPr>
                <w:rFonts w:ascii="Times New Roman" w:hAnsi="Times New Roman"/>
                <w:b/>
                <w:bCs/>
                <w:i/>
                <w:iCs/>
                <w:color w:val="000000"/>
                <w:sz w:val="20"/>
                <w:szCs w:val="20"/>
              </w:rPr>
              <w:t xml:space="preserve">  ЖИЛИЩНО-КОММУНАЛЬНОЕ ХОЗЯЙСТВО</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685 898,00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381 305,00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Жилищное хозяйство</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21 0 00 00000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Комплекс процессных мероприятий "Содержание жилищного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21 4 03 00000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Обеспечение мероприятий в области жилищного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21 4 03 22170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21 4 03 22170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21 4 03 22170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185 000,00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Коммунальное хозяйство</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350 898,00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59 805,00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21 0 00 00000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350 898,00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59 805,00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Комплекс процессных мероприятий "Содержание коммунального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21 4 04 00000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350 898,00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59 805,00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lastRenderedPageBreak/>
              <w:t xml:space="preserve">            Обеспечение мероприятий в области коммунального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21 4 04 22120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350 898,00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59 805,00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21 4 04 22120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350 898,00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59 805,00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02</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21 4 04 22120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350 898,00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59 805,00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Благоустройство</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150 000,00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136 500,00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21 0 00 00000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150 000,00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136 500,00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Комплекс процессных мероприятий "Благоустройство на территории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21 4 05 00000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150 000,00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136 500,00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по содержанию и обслуживанию уличного освещения на территории Булгаковского сельского поселения</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21 4 05 22130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150 000,00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136 500,00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21 4 05 22130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150 000,00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136 500,00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03</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21 4 05 22130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240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150 000,00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136 500,00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i/>
                <w:iCs/>
                <w:color w:val="000000"/>
                <w:sz w:val="20"/>
                <w:szCs w:val="20"/>
              </w:rPr>
            </w:pPr>
            <w:r w:rsidRPr="00AF7F57">
              <w:rPr>
                <w:rFonts w:ascii="Times New Roman" w:hAnsi="Times New Roman"/>
                <w:b/>
                <w:bCs/>
                <w:i/>
                <w:iCs/>
                <w:color w:val="000000"/>
                <w:sz w:val="20"/>
                <w:szCs w:val="20"/>
              </w:rPr>
              <w:t xml:space="preserve">  СОЦИАЛЬНАЯ ПОЛИТИКА</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Пенсионное обеспечение</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21 0 00 00000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30"/>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 xml:space="preserve">          Комплекс процессных мероприятий "Оказание мер социальной поддержки отдельным категориям граждан"</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21 4 06 00000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color w:val="000000"/>
                <w:sz w:val="20"/>
                <w:szCs w:val="20"/>
              </w:rPr>
            </w:pPr>
            <w:r w:rsidRPr="00AF7F57">
              <w:rPr>
                <w:rFonts w:ascii="Times New Roman" w:hAnsi="Times New Roman"/>
                <w:color w:val="000000"/>
                <w:sz w:val="20"/>
                <w:szCs w:val="20"/>
              </w:rPr>
              <w:t xml:space="preserve">            Расходы на пенсионное обеспечение лиц, замещавших муниципальные должности и должности муниципальной службы (муниципальные </w:t>
            </w:r>
            <w:proofErr w:type="gramStart"/>
            <w:r w:rsidRPr="00AF7F57">
              <w:rPr>
                <w:rFonts w:ascii="Times New Roman" w:hAnsi="Times New Roman"/>
                <w:color w:val="000000"/>
                <w:sz w:val="20"/>
                <w:szCs w:val="20"/>
              </w:rPr>
              <w:t>должности  муниципальной</w:t>
            </w:r>
            <w:proofErr w:type="gramEnd"/>
            <w:r w:rsidRPr="00AF7F57">
              <w:rPr>
                <w:rFonts w:ascii="Times New Roman" w:hAnsi="Times New Roman"/>
                <w:color w:val="000000"/>
                <w:sz w:val="20"/>
                <w:szCs w:val="20"/>
              </w:rPr>
              <w:t xml:space="preserve"> службы) в Булгаковском сельском поселении</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21 4 06 72160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lastRenderedPageBreak/>
              <w:t xml:space="preserve">              Социальное обеспечение и иные выплаты населению</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21 4 06 72160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300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i/>
                <w:iCs/>
                <w:color w:val="000000"/>
                <w:sz w:val="20"/>
                <w:szCs w:val="20"/>
              </w:rPr>
            </w:pPr>
            <w:r w:rsidRPr="00AF7F57">
              <w:rPr>
                <w:rFonts w:ascii="Times New Roman" w:hAnsi="Times New Roman"/>
                <w:i/>
                <w:iCs/>
                <w:color w:val="000000"/>
                <w:sz w:val="20"/>
                <w:szCs w:val="20"/>
              </w:rPr>
              <w:t xml:space="preserve">                Публичные нормативные социальные выплаты гражданам</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10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01</w:t>
            </w: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21 4 06 72160</w:t>
            </w: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center"/>
              <w:rPr>
                <w:rFonts w:ascii="Times New Roman" w:hAnsi="Times New Roman"/>
                <w:color w:val="000000"/>
                <w:sz w:val="20"/>
                <w:szCs w:val="20"/>
              </w:rPr>
            </w:pPr>
            <w:r w:rsidRPr="00AF7F57">
              <w:rPr>
                <w:rFonts w:ascii="Times New Roman" w:hAnsi="Times New Roman"/>
                <w:color w:val="000000"/>
                <w:sz w:val="20"/>
                <w:szCs w:val="20"/>
              </w:rPr>
              <w:t>310</w:t>
            </w: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color w:val="000000"/>
                <w:sz w:val="20"/>
                <w:szCs w:val="20"/>
              </w:rPr>
            </w:pPr>
            <w:r w:rsidRPr="00AF7F57">
              <w:rPr>
                <w:rFonts w:ascii="Times New Roman" w:hAnsi="Times New Roman"/>
                <w:color w:val="000000"/>
                <w:sz w:val="20"/>
                <w:szCs w:val="20"/>
              </w:rPr>
              <w:t>380 000,00</w:t>
            </w:r>
          </w:p>
        </w:tc>
      </w:tr>
      <w:tr w:rsidR="00AF7F57" w:rsidRPr="00AF7F57" w:rsidTr="00AF7F57">
        <w:trPr>
          <w:trHeight w:val="245"/>
          <w:jc w:val="center"/>
        </w:trPr>
        <w:tc>
          <w:tcPr>
            <w:tcW w:w="3731" w:type="dxa"/>
            <w:tcBorders>
              <w:top w:val="single" w:sz="6" w:space="0" w:color="000000"/>
              <w:left w:val="single" w:sz="6" w:space="0" w:color="000000"/>
              <w:bottom w:val="single" w:sz="6" w:space="0" w:color="000000"/>
              <w:right w:val="single" w:sz="6" w:space="0" w:color="000000"/>
            </w:tcBorders>
          </w:tcPr>
          <w:p w:rsidR="00AF7F57" w:rsidRPr="00AF7F57" w:rsidRDefault="00AF7F57" w:rsidP="00AF7F57">
            <w:pPr>
              <w:autoSpaceDE w:val="0"/>
              <w:autoSpaceDN w:val="0"/>
              <w:adjustRightInd w:val="0"/>
              <w:jc w:val="both"/>
              <w:rPr>
                <w:rFonts w:ascii="Times New Roman" w:hAnsi="Times New Roman"/>
                <w:b/>
                <w:bCs/>
                <w:color w:val="000000"/>
                <w:sz w:val="20"/>
                <w:szCs w:val="20"/>
              </w:rPr>
            </w:pPr>
            <w:r w:rsidRPr="00AF7F57">
              <w:rPr>
                <w:rFonts w:ascii="Times New Roman" w:hAnsi="Times New Roman"/>
                <w:b/>
                <w:bCs/>
                <w:color w:val="000000"/>
                <w:sz w:val="20"/>
                <w:szCs w:val="20"/>
              </w:rPr>
              <w:t>Итого</w:t>
            </w:r>
          </w:p>
        </w:tc>
        <w:tc>
          <w:tcPr>
            <w:tcW w:w="90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rPr>
                <w:rFonts w:ascii="Times New Roman" w:hAnsi="Times New Roman"/>
                <w:b/>
                <w:bCs/>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rPr>
                <w:rFonts w:ascii="Times New Roman" w:hAnsi="Times New Roman"/>
                <w:b/>
                <w:bCs/>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rPr>
                <w:rFonts w:ascii="Times New Roman" w:hAnsi="Times New Roman"/>
                <w:b/>
                <w:bCs/>
                <w:color w:val="000000"/>
                <w:sz w:val="20"/>
                <w:szCs w:val="20"/>
              </w:rPr>
            </w:pPr>
          </w:p>
        </w:tc>
        <w:tc>
          <w:tcPr>
            <w:tcW w:w="1440" w:type="dxa"/>
            <w:gridSpan w:val="2"/>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rPr>
                <w:rFonts w:ascii="Times New Roman" w:hAnsi="Times New Roman"/>
                <w:b/>
                <w:bCs/>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rPr>
                <w:rFonts w:ascii="Times New Roman" w:hAnsi="Times New Roman"/>
                <w:b/>
                <w:bCs/>
                <w:color w:val="000000"/>
                <w:sz w:val="20"/>
                <w:szCs w:val="20"/>
              </w:rPr>
            </w:pPr>
          </w:p>
        </w:tc>
        <w:tc>
          <w:tcPr>
            <w:tcW w:w="139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b/>
                <w:bCs/>
                <w:color w:val="000000"/>
                <w:sz w:val="20"/>
                <w:szCs w:val="20"/>
              </w:rPr>
            </w:pPr>
            <w:r w:rsidRPr="00AF7F57">
              <w:rPr>
                <w:rFonts w:ascii="Times New Roman" w:hAnsi="Times New Roman"/>
                <w:b/>
                <w:bCs/>
                <w:color w:val="000000"/>
                <w:sz w:val="20"/>
                <w:szCs w:val="20"/>
              </w:rPr>
              <w:t>9 325 890,00</w:t>
            </w:r>
          </w:p>
        </w:tc>
        <w:tc>
          <w:tcPr>
            <w:tcW w:w="1260" w:type="dxa"/>
            <w:tcBorders>
              <w:top w:val="single" w:sz="6" w:space="0" w:color="000000"/>
              <w:left w:val="single" w:sz="6" w:space="0" w:color="000000"/>
              <w:bottom w:val="single" w:sz="6" w:space="0" w:color="000000"/>
              <w:right w:val="single" w:sz="6" w:space="0" w:color="000000"/>
            </w:tcBorders>
          </w:tcPr>
          <w:p w:rsidR="00AF7F57" w:rsidRPr="00AF7F57" w:rsidRDefault="00AF7F57" w:rsidP="00142AB1">
            <w:pPr>
              <w:autoSpaceDE w:val="0"/>
              <w:autoSpaceDN w:val="0"/>
              <w:adjustRightInd w:val="0"/>
              <w:jc w:val="right"/>
              <w:rPr>
                <w:rFonts w:ascii="Times New Roman" w:hAnsi="Times New Roman"/>
                <w:b/>
                <w:bCs/>
                <w:color w:val="000000"/>
                <w:sz w:val="20"/>
                <w:szCs w:val="20"/>
              </w:rPr>
            </w:pPr>
            <w:r w:rsidRPr="00AF7F57">
              <w:rPr>
                <w:rFonts w:ascii="Times New Roman" w:hAnsi="Times New Roman"/>
                <w:b/>
                <w:bCs/>
                <w:color w:val="000000"/>
                <w:sz w:val="20"/>
                <w:szCs w:val="20"/>
              </w:rPr>
              <w:t>9 313 905,00</w:t>
            </w:r>
          </w:p>
        </w:tc>
      </w:tr>
    </w:tbl>
    <w:p w:rsidR="0071085C" w:rsidRDefault="0071085C" w:rsidP="00001AAB">
      <w:pPr>
        <w:pStyle w:val="ae"/>
        <w:spacing w:after="0"/>
        <w:ind w:firstLine="284"/>
        <w:jc w:val="center"/>
        <w:rPr>
          <w:rFonts w:ascii="Times New Roman" w:hAnsi="Times New Roman"/>
          <w:b/>
          <w:sz w:val="24"/>
          <w:szCs w:val="24"/>
        </w:rPr>
      </w:pPr>
    </w:p>
    <w:tbl>
      <w:tblPr>
        <w:tblW w:w="0" w:type="auto"/>
        <w:jc w:val="center"/>
        <w:tblLayout w:type="fixed"/>
        <w:tblCellMar>
          <w:left w:w="30" w:type="dxa"/>
          <w:right w:w="30" w:type="dxa"/>
        </w:tblCellMar>
        <w:tblLook w:val="0000" w:firstRow="0" w:lastRow="0" w:firstColumn="0" w:lastColumn="0" w:noHBand="0" w:noVBand="0"/>
      </w:tblPr>
      <w:tblGrid>
        <w:gridCol w:w="4320"/>
        <w:gridCol w:w="1080"/>
        <w:gridCol w:w="363"/>
        <w:gridCol w:w="758"/>
        <w:gridCol w:w="483"/>
        <w:gridCol w:w="482"/>
        <w:gridCol w:w="629"/>
        <w:gridCol w:w="2325"/>
      </w:tblGrid>
      <w:tr w:rsidR="003F7150" w:rsidRPr="003F7150" w:rsidTr="003F7150">
        <w:trPr>
          <w:trHeight w:val="290"/>
          <w:jc w:val="center"/>
        </w:trPr>
        <w:tc>
          <w:tcPr>
            <w:tcW w:w="5400" w:type="dxa"/>
            <w:gridSpan w:val="2"/>
            <w:tcBorders>
              <w:top w:val="single" w:sz="2" w:space="0" w:color="000000"/>
              <w:left w:val="single" w:sz="2" w:space="0" w:color="000000"/>
              <w:bottom w:val="single" w:sz="2" w:space="0" w:color="000000"/>
              <w:right w:val="nil"/>
            </w:tcBorders>
          </w:tcPr>
          <w:p w:rsidR="003F7150" w:rsidRPr="003F7150" w:rsidRDefault="003F7150" w:rsidP="00142AB1">
            <w:pPr>
              <w:autoSpaceDE w:val="0"/>
              <w:autoSpaceDN w:val="0"/>
              <w:adjustRightInd w:val="0"/>
              <w:rPr>
                <w:rFonts w:ascii="Times New Roman" w:hAnsi="Times New Roman"/>
                <w:color w:val="000000"/>
                <w:sz w:val="20"/>
                <w:szCs w:val="20"/>
              </w:rPr>
            </w:pPr>
          </w:p>
        </w:tc>
        <w:tc>
          <w:tcPr>
            <w:tcW w:w="363" w:type="dxa"/>
            <w:tcBorders>
              <w:top w:val="single" w:sz="2" w:space="0" w:color="000000"/>
              <w:left w:val="nil"/>
              <w:bottom w:val="single" w:sz="2" w:space="0" w:color="000000"/>
              <w:right w:val="nil"/>
            </w:tcBorders>
          </w:tcPr>
          <w:p w:rsidR="003F7150" w:rsidRPr="003F7150" w:rsidRDefault="003F7150" w:rsidP="00142AB1">
            <w:pPr>
              <w:autoSpaceDE w:val="0"/>
              <w:autoSpaceDN w:val="0"/>
              <w:adjustRightInd w:val="0"/>
              <w:rPr>
                <w:rFonts w:ascii="Times New Roman" w:hAnsi="Times New Roman"/>
                <w:color w:val="000000"/>
                <w:sz w:val="20"/>
                <w:szCs w:val="20"/>
              </w:rPr>
            </w:pPr>
          </w:p>
        </w:tc>
        <w:tc>
          <w:tcPr>
            <w:tcW w:w="758" w:type="dxa"/>
            <w:tcBorders>
              <w:top w:val="single" w:sz="2" w:space="0" w:color="000000"/>
              <w:left w:val="nil"/>
              <w:bottom w:val="single" w:sz="2" w:space="0" w:color="000000"/>
              <w:right w:val="nil"/>
            </w:tcBorders>
          </w:tcPr>
          <w:p w:rsidR="003F7150" w:rsidRPr="003F7150" w:rsidRDefault="003F7150" w:rsidP="00142AB1">
            <w:pPr>
              <w:autoSpaceDE w:val="0"/>
              <w:autoSpaceDN w:val="0"/>
              <w:adjustRightInd w:val="0"/>
              <w:rPr>
                <w:rFonts w:ascii="Times New Roman" w:hAnsi="Times New Roman"/>
                <w:color w:val="000000"/>
                <w:sz w:val="20"/>
                <w:szCs w:val="20"/>
              </w:rPr>
            </w:pPr>
          </w:p>
        </w:tc>
        <w:tc>
          <w:tcPr>
            <w:tcW w:w="483" w:type="dxa"/>
            <w:tcBorders>
              <w:top w:val="single" w:sz="2" w:space="0" w:color="000000"/>
              <w:left w:val="nil"/>
              <w:bottom w:val="single" w:sz="2" w:space="0" w:color="000000"/>
              <w:right w:val="nil"/>
            </w:tcBorders>
          </w:tcPr>
          <w:p w:rsidR="003F7150" w:rsidRPr="003F7150" w:rsidRDefault="003F7150" w:rsidP="00142AB1">
            <w:pPr>
              <w:autoSpaceDE w:val="0"/>
              <w:autoSpaceDN w:val="0"/>
              <w:adjustRightInd w:val="0"/>
              <w:rPr>
                <w:rFonts w:ascii="Times New Roman" w:hAnsi="Times New Roman"/>
                <w:color w:val="000000"/>
                <w:sz w:val="20"/>
                <w:szCs w:val="20"/>
              </w:rPr>
            </w:pPr>
          </w:p>
        </w:tc>
        <w:tc>
          <w:tcPr>
            <w:tcW w:w="482" w:type="dxa"/>
            <w:tcBorders>
              <w:top w:val="single" w:sz="2" w:space="0" w:color="000000"/>
              <w:left w:val="nil"/>
              <w:bottom w:val="single" w:sz="2" w:space="0" w:color="000000"/>
              <w:right w:val="nil"/>
            </w:tcBorders>
          </w:tcPr>
          <w:p w:rsidR="003F7150" w:rsidRPr="003F7150" w:rsidRDefault="003F7150" w:rsidP="00142AB1">
            <w:pPr>
              <w:autoSpaceDE w:val="0"/>
              <w:autoSpaceDN w:val="0"/>
              <w:adjustRightInd w:val="0"/>
              <w:rPr>
                <w:rFonts w:ascii="Times New Roman" w:hAnsi="Times New Roman"/>
                <w:color w:val="000000"/>
                <w:sz w:val="20"/>
                <w:szCs w:val="20"/>
              </w:rPr>
            </w:pPr>
          </w:p>
        </w:tc>
        <w:tc>
          <w:tcPr>
            <w:tcW w:w="629" w:type="dxa"/>
            <w:tcBorders>
              <w:top w:val="single" w:sz="2" w:space="0" w:color="000000"/>
              <w:left w:val="nil"/>
              <w:bottom w:val="single" w:sz="2" w:space="0" w:color="000000"/>
              <w:right w:val="nil"/>
            </w:tcBorders>
          </w:tcPr>
          <w:p w:rsidR="003F7150" w:rsidRPr="003F7150" w:rsidRDefault="003F7150" w:rsidP="00142AB1">
            <w:pPr>
              <w:autoSpaceDE w:val="0"/>
              <w:autoSpaceDN w:val="0"/>
              <w:adjustRightInd w:val="0"/>
              <w:rPr>
                <w:rFonts w:ascii="Times New Roman" w:hAnsi="Times New Roman"/>
                <w:color w:val="000000"/>
                <w:sz w:val="20"/>
                <w:szCs w:val="20"/>
              </w:rPr>
            </w:pPr>
          </w:p>
        </w:tc>
        <w:tc>
          <w:tcPr>
            <w:tcW w:w="2325" w:type="dxa"/>
            <w:tcBorders>
              <w:top w:val="single" w:sz="2" w:space="0" w:color="000000"/>
              <w:left w:val="nil"/>
              <w:bottom w:val="single" w:sz="2" w:space="0" w:color="000000"/>
              <w:right w:val="single" w:sz="2" w:space="0" w:color="000000"/>
            </w:tcBorders>
          </w:tcPr>
          <w:p w:rsidR="003F7150" w:rsidRPr="003F7150" w:rsidRDefault="003F7150" w:rsidP="00142AB1">
            <w:pPr>
              <w:autoSpaceDE w:val="0"/>
              <w:autoSpaceDN w:val="0"/>
              <w:adjustRightInd w:val="0"/>
              <w:rPr>
                <w:rFonts w:ascii="Times New Roman" w:hAnsi="Times New Roman"/>
                <w:color w:val="000000"/>
                <w:sz w:val="20"/>
                <w:szCs w:val="20"/>
              </w:rPr>
            </w:pPr>
          </w:p>
        </w:tc>
      </w:tr>
      <w:tr w:rsidR="003F7150" w:rsidRPr="003F7150" w:rsidTr="003F7150">
        <w:trPr>
          <w:trHeight w:val="245"/>
          <w:jc w:val="center"/>
        </w:trPr>
        <w:tc>
          <w:tcPr>
            <w:tcW w:w="5400" w:type="dxa"/>
            <w:gridSpan w:val="2"/>
            <w:tcBorders>
              <w:top w:val="single" w:sz="2" w:space="0" w:color="000000"/>
              <w:left w:val="single" w:sz="2" w:space="0" w:color="000000"/>
              <w:bottom w:val="single" w:sz="2" w:space="0" w:color="000000"/>
              <w:right w:val="single" w:sz="2" w:space="0" w:color="000000"/>
            </w:tcBorders>
          </w:tcPr>
          <w:p w:rsidR="003F7150" w:rsidRPr="003F7150" w:rsidRDefault="003F7150" w:rsidP="00142AB1">
            <w:pPr>
              <w:autoSpaceDE w:val="0"/>
              <w:autoSpaceDN w:val="0"/>
              <w:adjustRightInd w:val="0"/>
              <w:rPr>
                <w:rFonts w:ascii="Times New Roman" w:hAnsi="Times New Roman"/>
                <w:color w:val="000000"/>
                <w:sz w:val="20"/>
                <w:szCs w:val="20"/>
              </w:rPr>
            </w:pPr>
          </w:p>
        </w:tc>
        <w:tc>
          <w:tcPr>
            <w:tcW w:w="5040" w:type="dxa"/>
            <w:gridSpan w:val="6"/>
            <w:tcBorders>
              <w:top w:val="single" w:sz="2" w:space="0" w:color="000000"/>
              <w:left w:val="single" w:sz="2" w:space="0" w:color="000000"/>
              <w:bottom w:val="single" w:sz="2" w:space="0" w:color="000000"/>
              <w:right w:val="single" w:sz="2" w:space="0" w:color="000000"/>
            </w:tcBorders>
            <w:vAlign w:val="center"/>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Приложение 13</w:t>
            </w:r>
          </w:p>
        </w:tc>
      </w:tr>
      <w:tr w:rsidR="003F7150" w:rsidRPr="003F7150" w:rsidTr="003F7150">
        <w:trPr>
          <w:trHeight w:val="245"/>
          <w:jc w:val="center"/>
        </w:trPr>
        <w:tc>
          <w:tcPr>
            <w:tcW w:w="5400" w:type="dxa"/>
            <w:gridSpan w:val="2"/>
            <w:tcBorders>
              <w:top w:val="single" w:sz="2" w:space="0" w:color="000000"/>
              <w:left w:val="single" w:sz="2" w:space="0" w:color="000000"/>
              <w:bottom w:val="single" w:sz="2" w:space="0" w:color="000000"/>
              <w:right w:val="single" w:sz="2" w:space="0" w:color="000000"/>
            </w:tcBorders>
          </w:tcPr>
          <w:p w:rsidR="003F7150" w:rsidRPr="003F7150" w:rsidRDefault="003F7150" w:rsidP="00142AB1">
            <w:pPr>
              <w:autoSpaceDE w:val="0"/>
              <w:autoSpaceDN w:val="0"/>
              <w:adjustRightInd w:val="0"/>
              <w:rPr>
                <w:rFonts w:ascii="Times New Roman" w:hAnsi="Times New Roman"/>
                <w:color w:val="000000"/>
                <w:sz w:val="20"/>
                <w:szCs w:val="20"/>
              </w:rPr>
            </w:pPr>
          </w:p>
        </w:tc>
        <w:tc>
          <w:tcPr>
            <w:tcW w:w="5040" w:type="dxa"/>
            <w:gridSpan w:val="6"/>
            <w:tcBorders>
              <w:top w:val="single" w:sz="2" w:space="0" w:color="000000"/>
              <w:left w:val="single" w:sz="2" w:space="0" w:color="000000"/>
              <w:bottom w:val="single" w:sz="2" w:space="0" w:color="000000"/>
              <w:right w:val="single" w:sz="2" w:space="0" w:color="000000"/>
            </w:tcBorders>
            <w:vAlign w:val="center"/>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к решению Совета депутатов Булгаковского сельского поселения Духовщинского района Смоленской области</w:t>
            </w:r>
          </w:p>
        </w:tc>
      </w:tr>
      <w:tr w:rsidR="003F7150" w:rsidRPr="003F7150" w:rsidTr="003F7150">
        <w:trPr>
          <w:trHeight w:val="245"/>
          <w:jc w:val="center"/>
        </w:trPr>
        <w:tc>
          <w:tcPr>
            <w:tcW w:w="5400" w:type="dxa"/>
            <w:gridSpan w:val="2"/>
            <w:tcBorders>
              <w:top w:val="single" w:sz="2" w:space="0" w:color="000000"/>
              <w:left w:val="single" w:sz="2" w:space="0" w:color="000000"/>
              <w:bottom w:val="single" w:sz="2" w:space="0" w:color="000000"/>
              <w:right w:val="single" w:sz="2" w:space="0" w:color="000000"/>
            </w:tcBorders>
          </w:tcPr>
          <w:p w:rsidR="003F7150" w:rsidRPr="003F7150" w:rsidRDefault="003F7150" w:rsidP="00142AB1">
            <w:pPr>
              <w:autoSpaceDE w:val="0"/>
              <w:autoSpaceDN w:val="0"/>
              <w:adjustRightInd w:val="0"/>
              <w:rPr>
                <w:rFonts w:ascii="Times New Roman" w:hAnsi="Times New Roman"/>
                <w:color w:val="000000"/>
                <w:sz w:val="20"/>
                <w:szCs w:val="20"/>
              </w:rPr>
            </w:pPr>
          </w:p>
        </w:tc>
        <w:tc>
          <w:tcPr>
            <w:tcW w:w="5040" w:type="dxa"/>
            <w:gridSpan w:val="6"/>
            <w:tcBorders>
              <w:top w:val="single" w:sz="2" w:space="0" w:color="000000"/>
              <w:left w:val="single" w:sz="2" w:space="0" w:color="000000"/>
              <w:bottom w:val="single" w:sz="2" w:space="0" w:color="000000"/>
              <w:right w:val="single" w:sz="2" w:space="0" w:color="000000"/>
            </w:tcBorders>
            <w:vAlign w:val="center"/>
          </w:tcPr>
          <w:p w:rsidR="003F7150" w:rsidRPr="003F7150" w:rsidRDefault="003F7150" w:rsidP="003F715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о</w:t>
            </w:r>
            <w:r w:rsidRPr="003F7150">
              <w:rPr>
                <w:rFonts w:ascii="Times New Roman" w:hAnsi="Times New Roman"/>
                <w:color w:val="000000"/>
                <w:sz w:val="20"/>
                <w:szCs w:val="20"/>
              </w:rPr>
              <w:t>т 16.12.2022 №26</w:t>
            </w:r>
          </w:p>
        </w:tc>
      </w:tr>
      <w:tr w:rsidR="003F7150" w:rsidRPr="003F7150" w:rsidTr="003F7150">
        <w:trPr>
          <w:trHeight w:val="673"/>
          <w:jc w:val="center"/>
        </w:trPr>
        <w:tc>
          <w:tcPr>
            <w:tcW w:w="10440" w:type="dxa"/>
            <w:gridSpan w:val="8"/>
            <w:tcBorders>
              <w:top w:val="single" w:sz="2" w:space="0" w:color="000000"/>
              <w:left w:val="single" w:sz="2" w:space="0" w:color="000000"/>
              <w:bottom w:val="single" w:sz="2" w:space="0" w:color="000000"/>
              <w:right w:val="single" w:sz="2" w:space="0" w:color="000000"/>
            </w:tcBorders>
          </w:tcPr>
          <w:p w:rsidR="003F7150" w:rsidRPr="003F7150" w:rsidRDefault="003F7150" w:rsidP="003F7150">
            <w:pPr>
              <w:autoSpaceDE w:val="0"/>
              <w:autoSpaceDN w:val="0"/>
              <w:adjustRightInd w:val="0"/>
              <w:jc w:val="center"/>
              <w:rPr>
                <w:rFonts w:ascii="Times New Roman" w:hAnsi="Times New Roman"/>
                <w:b/>
                <w:bCs/>
                <w:color w:val="000000"/>
                <w:sz w:val="20"/>
                <w:szCs w:val="20"/>
              </w:rPr>
            </w:pPr>
            <w:r w:rsidRPr="003F7150">
              <w:rPr>
                <w:rFonts w:ascii="Times New Roman" w:hAnsi="Times New Roman"/>
                <w:b/>
                <w:bCs/>
                <w:color w:val="000000"/>
                <w:sz w:val="20"/>
                <w:szCs w:val="20"/>
              </w:rPr>
              <w:t>Распределение бюджетных ассигнований по муниципальным программам и непрограммным направлениям деятельности бюджета муниципального образования Булгаковского сельского поселения Духовщинского района Смоленской области на 2023 год</w:t>
            </w:r>
          </w:p>
        </w:tc>
      </w:tr>
      <w:tr w:rsidR="003F7150" w:rsidRPr="003F7150" w:rsidTr="003F7150">
        <w:trPr>
          <w:trHeight w:val="245"/>
          <w:jc w:val="center"/>
        </w:trPr>
        <w:tc>
          <w:tcPr>
            <w:tcW w:w="10440" w:type="dxa"/>
            <w:gridSpan w:val="8"/>
            <w:tcBorders>
              <w:top w:val="single" w:sz="2" w:space="0" w:color="000000"/>
              <w:left w:val="single" w:sz="2" w:space="0" w:color="000000"/>
              <w:bottom w:val="single" w:sz="6" w:space="0" w:color="000000"/>
              <w:right w:val="single" w:sz="2"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(рублей)</w:t>
            </w:r>
          </w:p>
        </w:tc>
      </w:tr>
      <w:tr w:rsidR="003F7150" w:rsidRPr="003F7150" w:rsidTr="003F7150">
        <w:trPr>
          <w:trHeight w:val="305"/>
          <w:jc w:val="center"/>
        </w:trPr>
        <w:tc>
          <w:tcPr>
            <w:tcW w:w="4320" w:type="dxa"/>
            <w:tcBorders>
              <w:top w:val="single" w:sz="6" w:space="0" w:color="000000"/>
              <w:left w:val="single" w:sz="6" w:space="0" w:color="000000"/>
              <w:bottom w:val="nil"/>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Наименование</w:t>
            </w:r>
          </w:p>
        </w:tc>
        <w:tc>
          <w:tcPr>
            <w:tcW w:w="1443" w:type="dxa"/>
            <w:gridSpan w:val="2"/>
            <w:tcBorders>
              <w:top w:val="single" w:sz="6" w:space="0" w:color="000000"/>
              <w:left w:val="single" w:sz="6" w:space="0" w:color="000000"/>
              <w:bottom w:val="nil"/>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Целевая статья</w:t>
            </w:r>
          </w:p>
        </w:tc>
        <w:tc>
          <w:tcPr>
            <w:tcW w:w="758" w:type="dxa"/>
            <w:tcBorders>
              <w:top w:val="single" w:sz="6" w:space="0" w:color="000000"/>
              <w:left w:val="single" w:sz="6" w:space="0" w:color="000000"/>
              <w:bottom w:val="nil"/>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Код главного распорядителя средств местного бюджета (прямого получателя)</w:t>
            </w:r>
          </w:p>
        </w:tc>
        <w:tc>
          <w:tcPr>
            <w:tcW w:w="483" w:type="dxa"/>
            <w:tcBorders>
              <w:top w:val="single" w:sz="6" w:space="0" w:color="000000"/>
              <w:left w:val="single" w:sz="6" w:space="0" w:color="000000"/>
              <w:bottom w:val="nil"/>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Раздел</w:t>
            </w:r>
          </w:p>
        </w:tc>
        <w:tc>
          <w:tcPr>
            <w:tcW w:w="482" w:type="dxa"/>
            <w:tcBorders>
              <w:top w:val="single" w:sz="6" w:space="0" w:color="000000"/>
              <w:left w:val="single" w:sz="6" w:space="0" w:color="000000"/>
              <w:bottom w:val="nil"/>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Подраздел</w:t>
            </w:r>
          </w:p>
        </w:tc>
        <w:tc>
          <w:tcPr>
            <w:tcW w:w="629" w:type="dxa"/>
            <w:tcBorders>
              <w:top w:val="single" w:sz="6" w:space="0" w:color="000000"/>
              <w:left w:val="single" w:sz="6" w:space="0" w:color="000000"/>
              <w:bottom w:val="nil"/>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Вид расходов</w:t>
            </w:r>
          </w:p>
        </w:tc>
        <w:tc>
          <w:tcPr>
            <w:tcW w:w="2325" w:type="dxa"/>
            <w:tcBorders>
              <w:top w:val="single" w:sz="6" w:space="0" w:color="000000"/>
              <w:left w:val="single" w:sz="6" w:space="0" w:color="000000"/>
              <w:bottom w:val="nil"/>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Сумма</w:t>
            </w:r>
          </w:p>
        </w:tc>
      </w:tr>
      <w:tr w:rsidR="003F7150" w:rsidRPr="003F7150" w:rsidTr="003F7150">
        <w:trPr>
          <w:trHeight w:val="214"/>
          <w:jc w:val="center"/>
        </w:trPr>
        <w:tc>
          <w:tcPr>
            <w:tcW w:w="4320" w:type="dxa"/>
            <w:tcBorders>
              <w:top w:val="nil"/>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443" w:type="dxa"/>
            <w:gridSpan w:val="2"/>
            <w:tcBorders>
              <w:top w:val="nil"/>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58" w:type="dxa"/>
            <w:tcBorders>
              <w:top w:val="nil"/>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nil"/>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nil"/>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nil"/>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nil"/>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3</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4</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5</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6</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21 0 00 00000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5 397 100,00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21 3 00 00000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26 000,00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Ведомственный проект "Модернизация объектов жилищно-коммунального хозяйства населения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21 3 01 00000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26 000,00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Капитальный ремонт объектов водоснабжения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3 01 S1320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26 000,00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lastRenderedPageBreak/>
              <w:t xml:space="preserve">        Администрация Булгаковского сельского 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3 01 S1320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26 000,00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ЖИЛИЩНО-КОММУНАЛЬНОЕ ХОЗЯЙСТВО</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3 01 S1320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26 000,00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Коммунальное хозяйство</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3 01 S1320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26 000,00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3 01 S1320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26 000,00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3 01 S1320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240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26 000,00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Комплекс процессных мероприятий "Содержание органов местного самоуправления"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3 910 100,00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Расходы на обеспечение функций органов местного самоуправления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3 910 100,00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3 910 100,00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ОБЩЕГОСУДАРСТВЕННЫЕ ВОПРОСЫ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3 910 100,00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3 910 100,00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3 535 000,00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120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3 535 000,00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372 600,00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240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372 600,00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Иные бюджетные ассигнования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Уплата налогов, сборов и иных платежей</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850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2 500,00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lastRenderedPageBreak/>
              <w:t xml:space="preserve">    Комплекс процессных мероприятий "Обеспечение мероприятий по другим общегосударственным вопросам"</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58 500,00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Расходы по обеспечению мероприятий по другим общегосударственным вопросам</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21 4 02 22110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58 500,00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21 4 02 22110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58 500,00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ОБЩЕГОСУДАРСТВЕННЫЕ ВОПРОСЫ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21 4 02 22110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58 500,00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Другие общегосударственные вопросы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21 4 02 22110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58 500,00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21 4 02 22110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49 500,00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21 4 02 22110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240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49 500,00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Иные бюджетные ассигнования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21 4 02 22110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Уплата налогов, сборов и иных платежей</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21 4 02 22110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850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9 000,00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Комплекс процессных мероприятий "Содержание жилищного хозяйства"</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21 4 03 00000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Обеспечение мероприятий в области жилищного хозяйства</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21 4 03 22170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21 4 03 22170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ЖИЛИЩНО-КОММУНАЛЬНОЕ ХОЗЯЙСТВО</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21 4 03 22170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Жилищное хозяйство</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21 4 03 22170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21 4 03 22170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21 4 03 22170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240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Комплекс процессных мероприятий "Содержание коммунального хозяйства"</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21 4 04 00000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673 500,00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Обеспечение мероприятий в области коммунального хозяйства</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21 4 04 22120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673 500,00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lastRenderedPageBreak/>
              <w:t xml:space="preserve">        Администрация Булгаковского сельского 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21 4 04 22120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673 500,00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ЖИЛИЩНО-КОММУНАЛЬНОЕ ХОЗЯЙСТВО</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21 4 04 22120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673 500,00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Коммунальное хозяйство</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21 4 04 22120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673 500,00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21 4 04 22120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673 500,00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21 4 04 22120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240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673 500,00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Комплекс процессных мероприятий "Благоустройство на территории Булгаковского сельского поселения"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164 000,00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Расходы по содержанию и обслуживанию уличного освещения на территории Булгаковского сельского поселения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21 4 05 22130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21 4 05 22130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ЖИЛИЩНО-КОММУНАЛЬНОЕ ХОЗЯЙСТВО</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21 4 05 22130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Благоустройство</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21 4 05 22130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21 4 05 22130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21 4 05 22130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240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Обеспечение мероприятий по содержанию мест захоронений на территории Булгаковского сельского поселения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ЖИЛИЩНО-КОММУНАЛЬНОЕ ХОЗЯЙСТВО</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Благоустройство</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240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14 000,00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Комплекс процессных мероприятий "Оказание мер социальной поддержки отдельным категориям граждан"</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21 4 06 00000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Расходы на пенсионное обеспечение лиц, замещавших муниципальные должности и должности муниципальной службы (муниципальные </w:t>
            </w:r>
            <w:proofErr w:type="gramStart"/>
            <w:r w:rsidRPr="003F7150">
              <w:rPr>
                <w:rFonts w:ascii="Times New Roman" w:hAnsi="Times New Roman"/>
                <w:color w:val="000000"/>
                <w:sz w:val="20"/>
                <w:szCs w:val="20"/>
              </w:rPr>
              <w:t>должности  муниципальной</w:t>
            </w:r>
            <w:proofErr w:type="gramEnd"/>
            <w:r w:rsidRPr="003F7150">
              <w:rPr>
                <w:rFonts w:ascii="Times New Roman" w:hAnsi="Times New Roman"/>
                <w:color w:val="000000"/>
                <w:sz w:val="20"/>
                <w:szCs w:val="20"/>
              </w:rPr>
              <w:t xml:space="preserve"> службы) в Булгаковском сельском поселении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21 4 06 72160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21 4 06 72160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СОЦИАЛЬНАЯ ПОЛИТИКА</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21 4 06 72160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10</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Пенсионное обеспечение</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21 4 06 72160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10</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Социальное обеспечение и иные выплаты населению</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21 4 06 72160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10</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300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Публичные нормативные социальные выплаты гражданам</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21 4 06 72160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10</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310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Муниципальная программа "Ремонт улично-дорожной сети Булгаковского сельского поселения"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22 0 00 00000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3 184 465,00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Комплекс процессных мероприятий "Содержание и ремонт улично- дорожной сети"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22 4 01 00000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3 184 465,00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Мероприятия по ремонту и содержанию улично- дорожной сети в Булгаковском сельском поселении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22 4 01 22180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3 184 465,00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22 4 01 22180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3 184 465,00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НАЦИОНАЛЬНАЯ ЭКОНОМИКА</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22 4 01 22180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3 184 465,00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Дорожное хозяйство (дорожные фонды)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22 4 01 22180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09</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3 184 465,00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22 4 01 22180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09</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3 184 465,00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22 4 01 22180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09</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240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3 184 465,00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Обеспечение деятельности законодательного органа власти Булгаковского сельского </w:t>
            </w:r>
            <w:r w:rsidRPr="003F7150">
              <w:rPr>
                <w:rFonts w:ascii="Times New Roman" w:hAnsi="Times New Roman"/>
                <w:b/>
                <w:bCs/>
                <w:color w:val="000000"/>
                <w:sz w:val="20"/>
                <w:szCs w:val="20"/>
              </w:rPr>
              <w:lastRenderedPageBreak/>
              <w:t>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lastRenderedPageBreak/>
              <w:t>71 0 00 00000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lastRenderedPageBreak/>
              <w:t xml:space="preserve">    Обеспечение деятельности депутатов</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71 0 03 00000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Расходы на обеспечение функций органов местного самоуправления Булгаковского сельского поселения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71 0 03 00140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71 0 03 00140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ОБЩЕГОСУДАРСТВЕННЫЕ ВОПРОСЫ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71 0 03 00140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71 0 03 00140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71 0 03 00140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71 0 03 00140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120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proofErr w:type="gramStart"/>
            <w:r w:rsidRPr="003F7150">
              <w:rPr>
                <w:rFonts w:ascii="Times New Roman" w:hAnsi="Times New Roman"/>
                <w:b/>
                <w:bCs/>
                <w:color w:val="000000"/>
                <w:sz w:val="20"/>
                <w:szCs w:val="20"/>
              </w:rPr>
              <w:t>Обеспечение  деятельности</w:t>
            </w:r>
            <w:proofErr w:type="gramEnd"/>
            <w:r w:rsidRPr="003F7150">
              <w:rPr>
                <w:rFonts w:ascii="Times New Roman" w:hAnsi="Times New Roman"/>
                <w:b/>
                <w:bCs/>
                <w:color w:val="000000"/>
                <w:sz w:val="20"/>
                <w:szCs w:val="20"/>
              </w:rPr>
              <w:t xml:space="preserve"> высшего должностного лица  муниципального  образования  Булгаковского сельского 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72 0 00 00000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636 200,00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Глава муниципального образования Булгаковского сельского поселения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72 0 01 00000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636 200,00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Расходы на обеспечение функций органов местного самоуправления Булгаковского сельского поселения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72 0 01 00140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636 200,00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72 0 01 00140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636 200,00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ОБЩЕГОСУДАРСТВЕННЫЕ ВОПРОСЫ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72 0 01 00140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636 200,00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72 0 01 00140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636 200,00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3F7150">
              <w:rPr>
                <w:rFonts w:ascii="Times New Roman" w:hAnsi="Times New Roman"/>
                <w:b/>
                <w:bCs/>
                <w:color w:val="000000"/>
                <w:sz w:val="20"/>
                <w:szCs w:val="20"/>
              </w:rPr>
              <w:lastRenderedPageBreak/>
              <w:t>органами управления государственными внебюджетными фондами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lastRenderedPageBreak/>
              <w:t>72 0 01 00140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636 200,00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lastRenderedPageBreak/>
              <w:t xml:space="preserve">                Расходы на выплаты персоналу государственных (муниципальных) органов</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72 0 01 00140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120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636 200,00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Непрограммные расходы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80 0 00 00000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24 300,00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Межбюджетные трансферты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24 300,00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П0010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П0010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ОБЩЕГОСУДАРСТВЕННЫЕ ВОПРОСЫ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П0010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П0010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06</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Межбюджетные трансферты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П0010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06</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500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межбюджетные трансферты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П0010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06</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540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ОБЩЕГОСУДАРСТВЕННЫЕ ВОПРОСЫ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06</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Межбюджетные трансферты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06</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500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межбюджетные трансферты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П0020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06</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540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lastRenderedPageBreak/>
              <w:t xml:space="preserve">          ОБЩЕГОСУДАРСТВЕННЫЕ ВОПРОСЫ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Другие общегосударственные вопросы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Межбюджетные трансферты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500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межбюджетные трансферты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П0040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540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Непрограммные расходы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82 0 00 00000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Резервный фонд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82 0 01 00000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Расходы за счет резервного фонда Администрации   муниципального образования Булгаковского сельского поселения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82 0 01 28880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82 0 01 28880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ОБЩЕГОСУДАРСТВЕННЫЕ ВОПРОСЫ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82 0 01 28880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Резервные фонды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82 0 01 28880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11</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Иные бюджетные ассигнования</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82 0 01 28880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11</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Резервные средства</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82 0 01 28880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11</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870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lang w:eastAsia="en-US"/>
              </w:rPr>
            </w:pPr>
            <w:r w:rsidRPr="003F7150">
              <w:rPr>
                <w:rFonts w:ascii="Times New Roman" w:hAnsi="Times New Roman"/>
                <w:b/>
                <w:bCs/>
                <w:color w:val="000000"/>
                <w:sz w:val="20"/>
                <w:szCs w:val="20"/>
                <w:lang w:eastAsia="en-US"/>
              </w:rPr>
              <w:t xml:space="preserve">    Непрограммные расходы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92 0 00 00000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90 400,00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lang w:eastAsia="en-US"/>
              </w:rPr>
            </w:pPr>
            <w:r w:rsidRPr="003F7150">
              <w:rPr>
                <w:rFonts w:ascii="Times New Roman" w:hAnsi="Times New Roman"/>
                <w:b/>
                <w:bCs/>
                <w:color w:val="000000"/>
                <w:sz w:val="20"/>
                <w:szCs w:val="20"/>
                <w:lang w:eastAsia="en-US"/>
              </w:rPr>
              <w:t xml:space="preserve">        Субвенция на осуществление первичного воинского учета на территориях, где отсутствуют военные комиссариаты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92 0 01 00000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90 400,00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lang w:eastAsia="en-US"/>
              </w:rPr>
            </w:pPr>
            <w:r w:rsidRPr="003F7150">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поселения, где отсутствуют военные комиссариаты</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92 0 01 51180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90 400,00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92 0 01 51180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90 400,00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lang w:eastAsia="en-US"/>
              </w:rPr>
            </w:pPr>
            <w:r w:rsidRPr="003F7150">
              <w:rPr>
                <w:rFonts w:ascii="Times New Roman" w:hAnsi="Times New Roman"/>
                <w:b/>
                <w:bCs/>
                <w:i/>
                <w:iCs/>
                <w:color w:val="000000"/>
                <w:sz w:val="20"/>
                <w:szCs w:val="20"/>
                <w:lang w:eastAsia="en-US"/>
              </w:rPr>
              <w:t>НАЦИОНАЛЬНАЯ ОБОРОНА</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92 0 01 51180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90 400,00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lang w:eastAsia="en-US"/>
              </w:rPr>
            </w:pPr>
            <w:r w:rsidRPr="003F7150">
              <w:rPr>
                <w:rFonts w:ascii="Times New Roman" w:hAnsi="Times New Roman"/>
                <w:color w:val="000000"/>
                <w:sz w:val="20"/>
                <w:szCs w:val="20"/>
                <w:lang w:eastAsia="en-US"/>
              </w:rPr>
              <w:t xml:space="preserve">  Мобилизационная и вневойсковая подготовка</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92 0 01 51180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90 400,00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iCs/>
                <w:color w:val="000000"/>
                <w:sz w:val="20"/>
                <w:szCs w:val="20"/>
                <w:lang w:eastAsia="en-US"/>
              </w:rPr>
            </w:pPr>
            <w:r w:rsidRPr="003F7150">
              <w:rPr>
                <w:rFonts w:ascii="Times New Roman" w:hAnsi="Times New Roman"/>
                <w:b/>
                <w:i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92 0 01 51180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60 740.00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lang w:eastAsia="en-US"/>
              </w:rPr>
            </w:pPr>
            <w:r w:rsidRPr="003F7150">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92 0 01 51180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120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60 740.00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lang w:eastAsia="en-US"/>
              </w:rPr>
            </w:pPr>
            <w:r w:rsidRPr="003F7150">
              <w:rPr>
                <w:rFonts w:ascii="Times New Roman" w:hAnsi="Times New Roman"/>
                <w:b/>
                <w:bCs/>
                <w:color w:val="000000"/>
                <w:sz w:val="20"/>
                <w:szCs w:val="20"/>
                <w:lang w:eastAsia="en-US"/>
              </w:rPr>
              <w:lastRenderedPageBreak/>
              <w:t xml:space="preserve">            Закупка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92 0 01 51180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200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29 660,00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lang w:eastAsia="en-US"/>
              </w:rPr>
            </w:pPr>
            <w:r w:rsidRPr="003F7150">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92 0 01 51180</w:t>
            </w: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240</w:t>
            </w: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29 660,00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Итого</w:t>
            </w:r>
          </w:p>
        </w:tc>
        <w:tc>
          <w:tcPr>
            <w:tcW w:w="1443"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rPr>
                <w:rFonts w:ascii="Times New Roman" w:hAnsi="Times New Roman"/>
                <w:b/>
                <w:bCs/>
                <w:color w:val="000000"/>
                <w:sz w:val="20"/>
                <w:szCs w:val="20"/>
              </w:rPr>
            </w:pPr>
          </w:p>
        </w:tc>
        <w:tc>
          <w:tcPr>
            <w:tcW w:w="758"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rPr>
                <w:rFonts w:ascii="Times New Roman" w:hAnsi="Times New Roman"/>
                <w:b/>
                <w:bCs/>
                <w:color w:val="000000"/>
                <w:sz w:val="20"/>
                <w:szCs w:val="20"/>
              </w:rPr>
            </w:pPr>
          </w:p>
        </w:tc>
        <w:tc>
          <w:tcPr>
            <w:tcW w:w="48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rPr>
                <w:rFonts w:ascii="Times New Roman" w:hAnsi="Times New Roman"/>
                <w:b/>
                <w:bCs/>
                <w:color w:val="000000"/>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rPr>
                <w:rFonts w:ascii="Times New Roman" w:hAnsi="Times New Roman"/>
                <w:b/>
                <w:bCs/>
                <w:color w:val="000000"/>
                <w:sz w:val="20"/>
                <w:szCs w:val="20"/>
              </w:rPr>
            </w:pPr>
          </w:p>
        </w:tc>
        <w:tc>
          <w:tcPr>
            <w:tcW w:w="629"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rPr>
                <w:rFonts w:ascii="Times New Roman" w:hAnsi="Times New Roman"/>
                <w:b/>
                <w:bCs/>
                <w:color w:val="000000"/>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b/>
                <w:bCs/>
                <w:color w:val="000000"/>
                <w:sz w:val="20"/>
                <w:szCs w:val="20"/>
              </w:rPr>
            </w:pPr>
            <w:r w:rsidRPr="003F7150">
              <w:rPr>
                <w:rFonts w:ascii="Times New Roman" w:hAnsi="Times New Roman"/>
                <w:b/>
                <w:bCs/>
                <w:color w:val="000000"/>
                <w:sz w:val="20"/>
                <w:szCs w:val="20"/>
              </w:rPr>
              <w:t>9 401 465,00</w:t>
            </w:r>
          </w:p>
        </w:tc>
      </w:tr>
    </w:tbl>
    <w:p w:rsidR="003F7150" w:rsidRDefault="003F7150" w:rsidP="003F7150"/>
    <w:tbl>
      <w:tblPr>
        <w:tblW w:w="11060" w:type="dxa"/>
        <w:jc w:val="center"/>
        <w:tblLayout w:type="fixed"/>
        <w:tblCellMar>
          <w:left w:w="30" w:type="dxa"/>
          <w:right w:w="30" w:type="dxa"/>
        </w:tblCellMar>
        <w:tblLook w:val="0000" w:firstRow="0" w:lastRow="0" w:firstColumn="0" w:lastColumn="0" w:noHBand="0" w:noVBand="0"/>
      </w:tblPr>
      <w:tblGrid>
        <w:gridCol w:w="4320"/>
        <w:gridCol w:w="1443"/>
        <w:gridCol w:w="428"/>
        <w:gridCol w:w="109"/>
        <w:gridCol w:w="540"/>
        <w:gridCol w:w="720"/>
        <w:gridCol w:w="720"/>
        <w:gridCol w:w="1260"/>
        <w:gridCol w:w="1520"/>
      </w:tblGrid>
      <w:tr w:rsidR="003F7150" w:rsidRPr="003F7150" w:rsidTr="003F7150">
        <w:trPr>
          <w:trHeight w:val="271"/>
          <w:jc w:val="center"/>
        </w:trPr>
        <w:tc>
          <w:tcPr>
            <w:tcW w:w="11060" w:type="dxa"/>
            <w:gridSpan w:val="9"/>
            <w:tcBorders>
              <w:top w:val="single" w:sz="2" w:space="0" w:color="000000"/>
              <w:left w:val="single" w:sz="2" w:space="0" w:color="000000"/>
              <w:bottom w:val="single" w:sz="2" w:space="0" w:color="000000"/>
              <w:right w:val="single" w:sz="2" w:space="0" w:color="000000"/>
            </w:tcBorders>
          </w:tcPr>
          <w:p w:rsidR="003F7150" w:rsidRPr="003F7150" w:rsidRDefault="003F7150" w:rsidP="00142AB1">
            <w:pPr>
              <w:autoSpaceDE w:val="0"/>
              <w:autoSpaceDN w:val="0"/>
              <w:adjustRightInd w:val="0"/>
              <w:rPr>
                <w:rFonts w:ascii="Times New Roman" w:hAnsi="Times New Roman"/>
                <w:color w:val="000000"/>
                <w:sz w:val="20"/>
                <w:szCs w:val="20"/>
              </w:rPr>
            </w:pPr>
          </w:p>
        </w:tc>
      </w:tr>
      <w:tr w:rsidR="003F7150" w:rsidRPr="003F7150" w:rsidTr="003F7150">
        <w:trPr>
          <w:trHeight w:val="245"/>
          <w:jc w:val="center"/>
        </w:trPr>
        <w:tc>
          <w:tcPr>
            <w:tcW w:w="6191" w:type="dxa"/>
            <w:gridSpan w:val="3"/>
            <w:tcBorders>
              <w:top w:val="single" w:sz="2" w:space="0" w:color="000000"/>
              <w:left w:val="single" w:sz="2" w:space="0" w:color="000000"/>
              <w:bottom w:val="single" w:sz="2" w:space="0" w:color="000000"/>
              <w:right w:val="single" w:sz="2" w:space="0" w:color="000000"/>
            </w:tcBorders>
          </w:tcPr>
          <w:p w:rsidR="003F7150" w:rsidRPr="003F7150" w:rsidRDefault="003F7150" w:rsidP="00142AB1">
            <w:pPr>
              <w:autoSpaceDE w:val="0"/>
              <w:autoSpaceDN w:val="0"/>
              <w:adjustRightInd w:val="0"/>
              <w:rPr>
                <w:rFonts w:ascii="Times New Roman" w:hAnsi="Times New Roman"/>
                <w:color w:val="000000"/>
                <w:sz w:val="20"/>
                <w:szCs w:val="20"/>
              </w:rPr>
            </w:pPr>
          </w:p>
        </w:tc>
        <w:tc>
          <w:tcPr>
            <w:tcW w:w="4869" w:type="dxa"/>
            <w:gridSpan w:val="6"/>
            <w:tcBorders>
              <w:top w:val="single" w:sz="2" w:space="0" w:color="000000"/>
              <w:left w:val="single" w:sz="2" w:space="0" w:color="000000"/>
              <w:bottom w:val="single" w:sz="2" w:space="0" w:color="000000"/>
              <w:right w:val="single" w:sz="2" w:space="0" w:color="000000"/>
            </w:tcBorders>
            <w:vAlign w:val="center"/>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Приложение 14</w:t>
            </w:r>
          </w:p>
        </w:tc>
      </w:tr>
      <w:tr w:rsidR="003F7150" w:rsidRPr="003F7150" w:rsidTr="003F7150">
        <w:trPr>
          <w:trHeight w:val="245"/>
          <w:jc w:val="center"/>
        </w:trPr>
        <w:tc>
          <w:tcPr>
            <w:tcW w:w="6191" w:type="dxa"/>
            <w:gridSpan w:val="3"/>
            <w:tcBorders>
              <w:top w:val="single" w:sz="2" w:space="0" w:color="000000"/>
              <w:left w:val="single" w:sz="2" w:space="0" w:color="000000"/>
              <w:bottom w:val="single" w:sz="2" w:space="0" w:color="000000"/>
              <w:right w:val="single" w:sz="2" w:space="0" w:color="000000"/>
            </w:tcBorders>
          </w:tcPr>
          <w:p w:rsidR="003F7150" w:rsidRPr="003F7150" w:rsidRDefault="003F7150" w:rsidP="00142AB1">
            <w:pPr>
              <w:autoSpaceDE w:val="0"/>
              <w:autoSpaceDN w:val="0"/>
              <w:adjustRightInd w:val="0"/>
              <w:rPr>
                <w:rFonts w:ascii="Times New Roman" w:hAnsi="Times New Roman"/>
                <w:color w:val="000000"/>
                <w:sz w:val="20"/>
                <w:szCs w:val="20"/>
              </w:rPr>
            </w:pPr>
          </w:p>
        </w:tc>
        <w:tc>
          <w:tcPr>
            <w:tcW w:w="4869" w:type="dxa"/>
            <w:gridSpan w:val="6"/>
            <w:tcBorders>
              <w:top w:val="single" w:sz="2" w:space="0" w:color="000000"/>
              <w:left w:val="single" w:sz="2" w:space="0" w:color="000000"/>
              <w:bottom w:val="single" w:sz="2" w:space="0" w:color="000000"/>
              <w:right w:val="single" w:sz="2" w:space="0" w:color="000000"/>
            </w:tcBorders>
            <w:vAlign w:val="center"/>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к решению Совета депутатов Булгаковского сельского поселения Духовщинского района Смоленской области</w:t>
            </w:r>
          </w:p>
        </w:tc>
      </w:tr>
      <w:tr w:rsidR="003F7150" w:rsidRPr="003F7150" w:rsidTr="003F7150">
        <w:trPr>
          <w:trHeight w:val="245"/>
          <w:jc w:val="center"/>
        </w:trPr>
        <w:tc>
          <w:tcPr>
            <w:tcW w:w="6191" w:type="dxa"/>
            <w:gridSpan w:val="3"/>
            <w:tcBorders>
              <w:top w:val="single" w:sz="2" w:space="0" w:color="000000"/>
              <w:left w:val="single" w:sz="2" w:space="0" w:color="000000"/>
              <w:bottom w:val="single" w:sz="2" w:space="0" w:color="000000"/>
              <w:right w:val="single" w:sz="2" w:space="0" w:color="000000"/>
            </w:tcBorders>
          </w:tcPr>
          <w:p w:rsidR="003F7150" w:rsidRPr="003F7150" w:rsidRDefault="003F7150" w:rsidP="00142AB1">
            <w:pPr>
              <w:autoSpaceDE w:val="0"/>
              <w:autoSpaceDN w:val="0"/>
              <w:adjustRightInd w:val="0"/>
              <w:rPr>
                <w:rFonts w:ascii="Times New Roman" w:hAnsi="Times New Roman"/>
                <w:color w:val="000000"/>
                <w:sz w:val="20"/>
                <w:szCs w:val="20"/>
              </w:rPr>
            </w:pPr>
          </w:p>
        </w:tc>
        <w:tc>
          <w:tcPr>
            <w:tcW w:w="4869" w:type="dxa"/>
            <w:gridSpan w:val="6"/>
            <w:tcBorders>
              <w:top w:val="single" w:sz="2" w:space="0" w:color="000000"/>
              <w:left w:val="single" w:sz="2" w:space="0" w:color="000000"/>
              <w:bottom w:val="single" w:sz="2" w:space="0" w:color="000000"/>
              <w:right w:val="single" w:sz="2" w:space="0" w:color="000000"/>
            </w:tcBorders>
            <w:vAlign w:val="center"/>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от 16.12.2022 №26</w:t>
            </w:r>
          </w:p>
        </w:tc>
      </w:tr>
      <w:tr w:rsidR="003F7150" w:rsidRPr="003F7150" w:rsidTr="003F7150">
        <w:trPr>
          <w:trHeight w:val="583"/>
          <w:jc w:val="center"/>
        </w:trPr>
        <w:tc>
          <w:tcPr>
            <w:tcW w:w="11060" w:type="dxa"/>
            <w:gridSpan w:val="9"/>
            <w:tcBorders>
              <w:top w:val="single" w:sz="2" w:space="0" w:color="000000"/>
              <w:left w:val="single" w:sz="2" w:space="0" w:color="000000"/>
              <w:bottom w:val="single" w:sz="2" w:space="0" w:color="000000"/>
              <w:right w:val="single" w:sz="2" w:space="0" w:color="000000"/>
            </w:tcBorders>
          </w:tcPr>
          <w:p w:rsidR="003F7150" w:rsidRPr="003F7150" w:rsidRDefault="003F7150" w:rsidP="00142AB1">
            <w:pPr>
              <w:autoSpaceDE w:val="0"/>
              <w:autoSpaceDN w:val="0"/>
              <w:adjustRightInd w:val="0"/>
              <w:jc w:val="center"/>
              <w:rPr>
                <w:rFonts w:ascii="Times New Roman" w:hAnsi="Times New Roman"/>
                <w:b/>
                <w:bCs/>
                <w:color w:val="000000"/>
                <w:sz w:val="20"/>
                <w:szCs w:val="20"/>
              </w:rPr>
            </w:pPr>
            <w:r w:rsidRPr="003F7150">
              <w:rPr>
                <w:rFonts w:ascii="Times New Roman" w:hAnsi="Times New Roman"/>
                <w:b/>
                <w:bCs/>
                <w:color w:val="000000"/>
                <w:sz w:val="20"/>
                <w:szCs w:val="20"/>
              </w:rPr>
              <w:t>Распределение бюджетных ассигнований по муниципальным программам и непрограммным направлениям деятельности бюджета муниципального образования Булгаковского сельского поселения Духовщинского района Смоленской области на плановый период 2024 и 2025 годы</w:t>
            </w:r>
          </w:p>
        </w:tc>
      </w:tr>
      <w:tr w:rsidR="003F7150" w:rsidRPr="003F7150" w:rsidTr="003F7150">
        <w:trPr>
          <w:trHeight w:val="245"/>
          <w:jc w:val="center"/>
        </w:trPr>
        <w:tc>
          <w:tcPr>
            <w:tcW w:w="11060" w:type="dxa"/>
            <w:gridSpan w:val="9"/>
            <w:tcBorders>
              <w:top w:val="single" w:sz="2" w:space="0" w:color="000000"/>
              <w:left w:val="single" w:sz="2" w:space="0" w:color="000000"/>
              <w:bottom w:val="single" w:sz="6" w:space="0" w:color="000000"/>
              <w:right w:val="single" w:sz="2"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(рублей)</w:t>
            </w:r>
          </w:p>
        </w:tc>
      </w:tr>
      <w:tr w:rsidR="003F7150" w:rsidRPr="003F7150" w:rsidTr="003F7150">
        <w:trPr>
          <w:trHeight w:val="305"/>
          <w:jc w:val="center"/>
        </w:trPr>
        <w:tc>
          <w:tcPr>
            <w:tcW w:w="4320" w:type="dxa"/>
            <w:tcBorders>
              <w:top w:val="single" w:sz="6" w:space="0" w:color="000000"/>
              <w:left w:val="single" w:sz="6" w:space="0" w:color="000000"/>
              <w:bottom w:val="nil"/>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Наименование</w:t>
            </w:r>
          </w:p>
        </w:tc>
        <w:tc>
          <w:tcPr>
            <w:tcW w:w="1443" w:type="dxa"/>
            <w:tcBorders>
              <w:top w:val="single" w:sz="6" w:space="0" w:color="000000"/>
              <w:left w:val="single" w:sz="6" w:space="0" w:color="000000"/>
              <w:bottom w:val="nil"/>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Целевая статья</w:t>
            </w:r>
          </w:p>
        </w:tc>
        <w:tc>
          <w:tcPr>
            <w:tcW w:w="537" w:type="dxa"/>
            <w:gridSpan w:val="2"/>
            <w:tcBorders>
              <w:top w:val="single" w:sz="6" w:space="0" w:color="000000"/>
              <w:left w:val="single" w:sz="6" w:space="0" w:color="000000"/>
              <w:bottom w:val="nil"/>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Код главного распорядителя средств местного бюджета (прямого получателя)</w:t>
            </w:r>
          </w:p>
        </w:tc>
        <w:tc>
          <w:tcPr>
            <w:tcW w:w="540" w:type="dxa"/>
            <w:tcBorders>
              <w:top w:val="single" w:sz="6" w:space="0" w:color="000000"/>
              <w:left w:val="single" w:sz="6" w:space="0" w:color="000000"/>
              <w:bottom w:val="nil"/>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Раздел</w:t>
            </w:r>
          </w:p>
        </w:tc>
        <w:tc>
          <w:tcPr>
            <w:tcW w:w="720" w:type="dxa"/>
            <w:tcBorders>
              <w:top w:val="single" w:sz="6" w:space="0" w:color="000000"/>
              <w:left w:val="single" w:sz="6" w:space="0" w:color="000000"/>
              <w:bottom w:val="nil"/>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Подраздел</w:t>
            </w:r>
          </w:p>
        </w:tc>
        <w:tc>
          <w:tcPr>
            <w:tcW w:w="720" w:type="dxa"/>
            <w:tcBorders>
              <w:top w:val="single" w:sz="6" w:space="0" w:color="000000"/>
              <w:left w:val="single" w:sz="6" w:space="0" w:color="000000"/>
              <w:bottom w:val="nil"/>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Вид расходов</w:t>
            </w:r>
          </w:p>
        </w:tc>
        <w:tc>
          <w:tcPr>
            <w:tcW w:w="1260" w:type="dxa"/>
            <w:tcBorders>
              <w:top w:val="single" w:sz="6" w:space="0" w:color="000000"/>
              <w:left w:val="single" w:sz="6" w:space="0" w:color="000000"/>
              <w:bottom w:val="nil"/>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Сумма 2024</w:t>
            </w:r>
          </w:p>
        </w:tc>
        <w:tc>
          <w:tcPr>
            <w:tcW w:w="1520" w:type="dxa"/>
            <w:tcBorders>
              <w:top w:val="single" w:sz="6" w:space="0" w:color="000000"/>
              <w:left w:val="single" w:sz="6" w:space="0" w:color="000000"/>
              <w:bottom w:val="nil"/>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Сумма 2025</w:t>
            </w:r>
          </w:p>
        </w:tc>
      </w:tr>
      <w:tr w:rsidR="003F7150" w:rsidRPr="003F7150" w:rsidTr="003F7150">
        <w:trPr>
          <w:trHeight w:val="271"/>
          <w:jc w:val="center"/>
        </w:trPr>
        <w:tc>
          <w:tcPr>
            <w:tcW w:w="4320" w:type="dxa"/>
            <w:tcBorders>
              <w:top w:val="nil"/>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443" w:type="dxa"/>
            <w:tcBorders>
              <w:top w:val="nil"/>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37" w:type="dxa"/>
            <w:gridSpan w:val="2"/>
            <w:tcBorders>
              <w:top w:val="nil"/>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nil"/>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nil"/>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nil"/>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nil"/>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520" w:type="dxa"/>
            <w:tcBorders>
              <w:top w:val="nil"/>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3</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4</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5</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6</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21 0 00 00000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5 122 898,00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4 904 005,00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Комплекс процессных мероприятий "Содержание органов местного самоуправления"</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4 009 500,00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4 095 200,00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lastRenderedPageBreak/>
              <w:t xml:space="preserve">      Расходы на обеспечение функций органов местного самоуправления</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4 009 500,00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4 095 200,00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4 009 500,00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4 095 200,00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ОБЩЕГОСУДАРСТВЕННЫЕ ВОПРОСЫ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4 009 500,00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4 095 200,00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4 009 500,00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4 095 200,00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3 634 400,00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3 720 100,00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120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3 634 400,00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3 720 100,00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372 600,00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372 600,00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240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372 600,00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372 600,00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Иные бюджетные ассигнования</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2 500,00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Уплата налогов, сборов и иных платежей</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21 4 01 00140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850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2 500,00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2 500,00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Комплекс процессных мероприятий "Обеспечение мероприятий по другим общегосударственным вопросам"</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47 500,00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47 500,00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Расходы по обеспечению мероприятий по другим общегосударственным вопросам</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21 4 02 22110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47 500,00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47 500,00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21 4 02 22110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47 500,00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47 500,00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ОБЩЕГОСУДАРСТВЕННЫЕ ВОПРОСЫ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21 4 02 22110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47 500,00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47 500,00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Другие общегосударственные вопросы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21 4 02 22110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47 500,00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47 500,00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21 4 02 22110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38 500,00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21 4 02 22110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240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38 500,00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Иные бюджетные ассигнования</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21 4 02 22110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Уплата налогов, сборов и иных платежей</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21 4 02 22110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850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9 000,00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Комплекс процессных мероприятий "Содержание жилищного хозяйства"</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21 4 03 00000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Обеспечение мероприятий в области жилищного хозяйства</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21 4 03 22170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21 4 03 22170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ЖИЛИЩНО-КОММУНАЛЬНОЕ ХОЗЯЙСТВО</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21 4 03 22170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Жилищное хозяйство</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21 4 03 22170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21 4 03 22170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21 4 03 22170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240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185 000,00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Комплекс процессных мероприятий "Содержание коммунального хозяйства"</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21 4 04 00000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350 898,00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59 805,00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Обеспечение мероприятий в области коммунального хозяйства</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21 4 04 22120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350 898,00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59 805,00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21 4 04 22120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350 898,00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59 805,00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ЖИЛИЩНО-КОММУНАЛЬНОЕ ХОЗЯЙСТВО</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21 4 04 22120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350 898,00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59 805,00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Коммунальное хозяйство</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21 4 04 22120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350 898,00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59 805,00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21 4 04 22120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350 898,00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59 805,00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21 4 04 22120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240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350 898,00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59 805,00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Комплекс процессных мероприятий "Благоустройство на территории Булгаковского сельского поселения"</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150 000,00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136 500,00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lastRenderedPageBreak/>
              <w:t xml:space="preserve">      Расходы по содержанию и обслуживанию уличного освещения на территории Булгаковского сельского поселения</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21 4 05 22130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150 000,00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136 500,00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21 4 05 22130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150 000,00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136 500,00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ЖИЛИЩНО-КОММУНАЛЬНОЕ ХОЗЯЙСТВО</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21 4 05 22130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150 000,00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136 500,00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Благоустройство</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21 4 05 22130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150 000,00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136 500,00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21 4 05 22130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150 000,00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136 500,00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21 4 05 22130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05</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240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150 000,00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136 500,00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Комплекс процессных мероприятий "Оказание мер социальной поддержки отдельным категориям граждан"</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21 4 06 00000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Расходы на пенсионное обеспечение лиц, замещавших муниципальные должности и должности муниципальной службы (муниципальные </w:t>
            </w:r>
            <w:proofErr w:type="gramStart"/>
            <w:r w:rsidRPr="003F7150">
              <w:rPr>
                <w:rFonts w:ascii="Times New Roman" w:hAnsi="Times New Roman"/>
                <w:color w:val="000000"/>
                <w:sz w:val="20"/>
                <w:szCs w:val="20"/>
              </w:rPr>
              <w:t>должности  муниципальной</w:t>
            </w:r>
            <w:proofErr w:type="gramEnd"/>
            <w:r w:rsidRPr="003F7150">
              <w:rPr>
                <w:rFonts w:ascii="Times New Roman" w:hAnsi="Times New Roman"/>
                <w:color w:val="000000"/>
                <w:sz w:val="20"/>
                <w:szCs w:val="20"/>
              </w:rPr>
              <w:t xml:space="preserve"> службы) в Булгаковском сельском поселении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21 4 06 72160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21 4 06 72160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СОЦИАЛЬНАЯ ПОЛИТИКА</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21 4 06 72160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Пенсионное обеспечение</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21 4 06 72160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Социальное обеспечение и иные выплаты населению</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21 4 06 72160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300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Публичные нормативные социальные выплаты гражданам</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21 4 06 72160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310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380 000,00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Муниципальная программа "Ремонт улично-дорожной сети Булгаковского сельского поселения"</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22 0 00 00000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3 345 692,00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3 521 800,00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Комплекс процессных мероприятий "Содержание и ремонт улично- дорожной сети"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22 4 01 00000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3 345 692,00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3 521 800,00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Мероприятия по ремонту и содержанию улично- дорожной сети в Булгаковском сельском поселении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22 4 01 22180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3 345 692,00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3 521 800,00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lastRenderedPageBreak/>
              <w:t xml:space="preserve">        Администрация Булгаковского сельского поселения Духовщинского района Смоленской области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22 4 01 22180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3 345 692,00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3 521 800,00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НАЦИОНАЛЬНАЯ ЭКОНОМИКА</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22 4 01 22180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3 345 692,00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3 521 800,00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Дорожное хозяйство (дорожные фонды)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22 4 01 22180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09</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3 345 692,00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3 521 800,00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22 4 01 22180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09</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3 345 692,00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3 521 800,00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22 4 01 22180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04</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09</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240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3 345 692,00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3 521 800,00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71 0 00 00000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Обеспечение деятельности депутатов</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71 0 03 00000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Расходы на обеспечение функций органов местного самоуправления Булгаковского сельского поселения</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71 0 03 00140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71 0 03 00140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ОБЩЕГОСУДАРСТВЕННЫЕ ВОПРОСЫ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71 0 03 00140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71 0 03 00140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71 0 03 00140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71 0 03 00140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120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54 000,00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proofErr w:type="gramStart"/>
            <w:r w:rsidRPr="003F7150">
              <w:rPr>
                <w:rFonts w:ascii="Times New Roman" w:hAnsi="Times New Roman"/>
                <w:b/>
                <w:bCs/>
                <w:color w:val="000000"/>
                <w:sz w:val="20"/>
                <w:szCs w:val="20"/>
              </w:rPr>
              <w:t>Обеспечение  деятельности</w:t>
            </w:r>
            <w:proofErr w:type="gramEnd"/>
            <w:r w:rsidRPr="003F7150">
              <w:rPr>
                <w:rFonts w:ascii="Times New Roman" w:hAnsi="Times New Roman"/>
                <w:b/>
                <w:bCs/>
                <w:color w:val="000000"/>
                <w:sz w:val="20"/>
                <w:szCs w:val="20"/>
              </w:rPr>
              <w:t xml:space="preserve"> высшего должностного лица  муниципального  образования  Булгаковского сельского поселения Духовщинского района Смоленской области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72 0 00 00000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668 700,00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695 400,00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Глава муниципального образования Булгаковского сельского поселения</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72 0 01 00000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668 700,00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695 400,00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lastRenderedPageBreak/>
              <w:t xml:space="preserve">      Расходы на обеспечение функций органов местного самоуправления Булгаковского сельского поселения</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72 0 01 00140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668 700,00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695 400,00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72 0 01 00140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668 700,00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695 400,00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ОБЩЕГОСУДАРСТВЕННЫЕ ВОПРОСЫ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72 0 01 00140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668 700,00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695 400,00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72 0 01 00140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668 700,00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695 400,00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72 0 01 00140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668 700,00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695 400,00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72 0 01 00140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120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668 700,00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695 400,00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Непрограммные расходы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80 0 00 00000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24 300,00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24 300,00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Межбюджетные трансферты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24 300,00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24 300,00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П0010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П0010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ОБЩЕГОСУДАРСТВЕННЫЕ ВОПРОСЫ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П0010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П0010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06</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Межбюджетные трансферты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П0010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06</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500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межбюджетные трансферты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П0010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06</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540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П0020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П0020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lastRenderedPageBreak/>
              <w:t xml:space="preserve">          ОБЩЕГОСУДАРСТВЕННЫЕ ВОПРОСЫ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П0020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П0020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06</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Межбюджетные трансферты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П0020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06</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500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межбюджетные трансферты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П0020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06</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540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21 300,00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ОБЩЕГОСУДАРСТВЕННЫЕ ВОПРОСЫ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Другие общегосударственные вопросы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Межбюджетные трансферты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500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Иные межбюджетные трансферты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 0 01 П0040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540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1 000,00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Непрограммные расходы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82 0 00 00000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r>
      <w:tr w:rsidR="003F7150" w:rsidRPr="003F7150" w:rsidTr="003F7150">
        <w:trPr>
          <w:trHeight w:val="230"/>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Резервный фонд</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82 0 01 00000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Расходы за счет резервного фонда Администрации   муниципального образования Булгаковского сельского поселения</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82 0 01 28880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Администрация Булгаковского сельского поселения Духовщинского района Смоленской области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82 0 01 28880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i/>
                <w:iCs/>
                <w:color w:val="000000"/>
                <w:sz w:val="20"/>
                <w:szCs w:val="20"/>
              </w:rPr>
            </w:pPr>
            <w:r w:rsidRPr="003F7150">
              <w:rPr>
                <w:rFonts w:ascii="Times New Roman" w:hAnsi="Times New Roman"/>
                <w:b/>
                <w:bCs/>
                <w:i/>
                <w:iCs/>
                <w:color w:val="000000"/>
                <w:sz w:val="20"/>
                <w:szCs w:val="20"/>
              </w:rPr>
              <w:t xml:space="preserve">          ОБЩЕГОСУДАРСТВЕННЫЕ ВОПРОСЫ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82 0 01 28880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color w:val="000000"/>
                <w:sz w:val="20"/>
                <w:szCs w:val="20"/>
              </w:rPr>
            </w:pPr>
            <w:r w:rsidRPr="003F7150">
              <w:rPr>
                <w:rFonts w:ascii="Times New Roman" w:hAnsi="Times New Roman"/>
                <w:color w:val="000000"/>
                <w:sz w:val="20"/>
                <w:szCs w:val="20"/>
              </w:rPr>
              <w:t xml:space="preserve">            Резервные фонды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82 0 01 28880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rPr>
            </w:pPr>
            <w:r w:rsidRPr="003F7150">
              <w:rPr>
                <w:rFonts w:ascii="Times New Roman" w:hAnsi="Times New Roman"/>
                <w:b/>
                <w:bCs/>
                <w:color w:val="000000"/>
                <w:sz w:val="20"/>
                <w:szCs w:val="20"/>
              </w:rPr>
              <w:t xml:space="preserve">              Иные бюджетные ассигнования</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82 0 01 28880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i/>
                <w:iCs/>
                <w:color w:val="000000"/>
                <w:sz w:val="20"/>
                <w:szCs w:val="20"/>
              </w:rPr>
              <w:t xml:space="preserve">                Резервные средства</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82 0 01 28880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11</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870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15 000,00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lang w:eastAsia="en-US"/>
              </w:rPr>
            </w:pPr>
            <w:r w:rsidRPr="003F7150">
              <w:rPr>
                <w:rFonts w:ascii="Times New Roman" w:hAnsi="Times New Roman"/>
                <w:b/>
                <w:bCs/>
                <w:color w:val="000000"/>
                <w:sz w:val="20"/>
                <w:szCs w:val="20"/>
                <w:lang w:eastAsia="en-US"/>
              </w:rPr>
              <w:t xml:space="preserve">    Непрограммные расходы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92 0 00 00000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95 300,00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99 400,00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lang w:eastAsia="en-US"/>
              </w:rPr>
            </w:pPr>
            <w:r w:rsidRPr="003F7150">
              <w:rPr>
                <w:rFonts w:ascii="Times New Roman" w:hAnsi="Times New Roman"/>
                <w:b/>
                <w:bCs/>
                <w:color w:val="000000"/>
                <w:sz w:val="20"/>
                <w:szCs w:val="20"/>
                <w:lang w:eastAsia="en-US"/>
              </w:rPr>
              <w:t xml:space="preserve">        Субвенция на осуществление первичного воинского учета на территориях, где отсутствуют военные комиссариаты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92 0 01 00000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95 300,00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99 400,00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lang w:eastAsia="en-US"/>
              </w:rPr>
            </w:pPr>
            <w:r w:rsidRPr="003F7150">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поселения, где отсутствуют военные комиссариаты</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92 0 01 51180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95 300,00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99 400,00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rPr>
            </w:pPr>
            <w:r w:rsidRPr="003F7150">
              <w:rPr>
                <w:rFonts w:ascii="Times New Roman" w:hAnsi="Times New Roman"/>
                <w:b/>
                <w:bCs/>
                <w:color w:val="000000"/>
                <w:sz w:val="20"/>
                <w:szCs w:val="20"/>
              </w:rPr>
              <w:lastRenderedPageBreak/>
              <w:t>Администрация Булгаковского сельского поселения Духовщинского района Смоленской области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center"/>
              <w:rPr>
                <w:rFonts w:ascii="Times New Roman" w:hAnsi="Times New Roman"/>
                <w:sz w:val="20"/>
                <w:szCs w:val="20"/>
              </w:rPr>
            </w:pPr>
            <w:r w:rsidRPr="003F7150">
              <w:rPr>
                <w:rFonts w:ascii="Times New Roman" w:hAnsi="Times New Roman"/>
                <w:color w:val="000000"/>
                <w:sz w:val="20"/>
                <w:szCs w:val="20"/>
              </w:rPr>
              <w:t>92 0 01 51180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95 300,00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99 400,00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lang w:eastAsia="en-US"/>
              </w:rPr>
            </w:pPr>
            <w:r w:rsidRPr="003F7150">
              <w:rPr>
                <w:rFonts w:ascii="Times New Roman" w:hAnsi="Times New Roman"/>
                <w:b/>
                <w:bCs/>
                <w:i/>
                <w:iCs/>
                <w:color w:val="000000"/>
                <w:sz w:val="20"/>
                <w:szCs w:val="20"/>
                <w:lang w:eastAsia="en-US"/>
              </w:rPr>
              <w:t>НАЦИОНАЛЬНАЯ ОБОРОНА</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center"/>
              <w:rPr>
                <w:rFonts w:ascii="Times New Roman" w:hAnsi="Times New Roman"/>
                <w:sz w:val="20"/>
                <w:szCs w:val="20"/>
              </w:rPr>
            </w:pPr>
            <w:r w:rsidRPr="003F7150">
              <w:rPr>
                <w:rFonts w:ascii="Times New Roman" w:hAnsi="Times New Roman"/>
                <w:color w:val="000000"/>
                <w:sz w:val="20"/>
                <w:szCs w:val="20"/>
              </w:rPr>
              <w:t>92 0 01 51180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center"/>
              <w:rPr>
                <w:rFonts w:ascii="Times New Roman" w:hAnsi="Times New Roman"/>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95 300,00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99 400,00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lang w:eastAsia="en-US"/>
              </w:rPr>
            </w:pPr>
            <w:r w:rsidRPr="003F7150">
              <w:rPr>
                <w:rFonts w:ascii="Times New Roman" w:hAnsi="Times New Roman"/>
                <w:color w:val="000000"/>
                <w:sz w:val="20"/>
                <w:szCs w:val="20"/>
                <w:lang w:eastAsia="en-US"/>
              </w:rPr>
              <w:t xml:space="preserve">  Мобилизационная и вневойсковая подготовка</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center"/>
              <w:rPr>
                <w:rFonts w:ascii="Times New Roman" w:hAnsi="Times New Roman"/>
                <w:sz w:val="20"/>
                <w:szCs w:val="20"/>
              </w:rPr>
            </w:pPr>
            <w:r w:rsidRPr="003F7150">
              <w:rPr>
                <w:rFonts w:ascii="Times New Roman" w:hAnsi="Times New Roman"/>
                <w:color w:val="000000"/>
                <w:sz w:val="20"/>
                <w:szCs w:val="20"/>
              </w:rPr>
              <w:t>92 0 01 51180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center"/>
              <w:rPr>
                <w:rFonts w:ascii="Times New Roman" w:hAnsi="Times New Roman"/>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95 300,00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color w:val="000000"/>
                <w:sz w:val="20"/>
                <w:szCs w:val="20"/>
              </w:rPr>
            </w:pPr>
            <w:r w:rsidRPr="003F7150">
              <w:rPr>
                <w:rFonts w:ascii="Times New Roman" w:hAnsi="Times New Roman"/>
                <w:color w:val="000000"/>
                <w:sz w:val="20"/>
                <w:szCs w:val="20"/>
              </w:rPr>
              <w:t>99 400,00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iCs/>
                <w:color w:val="000000"/>
                <w:sz w:val="20"/>
                <w:szCs w:val="20"/>
                <w:lang w:eastAsia="en-US"/>
              </w:rPr>
            </w:pPr>
            <w:r w:rsidRPr="003F7150">
              <w:rPr>
                <w:rFonts w:ascii="Times New Roman" w:hAnsi="Times New Roman"/>
                <w:b/>
                <w:i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center"/>
              <w:rPr>
                <w:rFonts w:ascii="Times New Roman" w:hAnsi="Times New Roman"/>
                <w:sz w:val="20"/>
                <w:szCs w:val="20"/>
              </w:rPr>
            </w:pPr>
            <w:r w:rsidRPr="003F7150">
              <w:rPr>
                <w:rFonts w:ascii="Times New Roman" w:hAnsi="Times New Roman"/>
                <w:color w:val="000000"/>
                <w:sz w:val="20"/>
                <w:szCs w:val="20"/>
              </w:rPr>
              <w:t>92 0 01 51180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center"/>
              <w:rPr>
                <w:rFonts w:ascii="Times New Roman" w:hAnsi="Times New Roman"/>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right"/>
              <w:rPr>
                <w:rFonts w:ascii="Times New Roman" w:hAnsi="Times New Roman"/>
                <w:sz w:val="20"/>
                <w:szCs w:val="20"/>
              </w:rPr>
            </w:pPr>
            <w:r w:rsidRPr="003F7150">
              <w:rPr>
                <w:rFonts w:ascii="Times New Roman" w:hAnsi="Times New Roman"/>
                <w:sz w:val="20"/>
                <w:szCs w:val="20"/>
              </w:rPr>
              <w:t>60 740,00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right"/>
              <w:rPr>
                <w:rFonts w:ascii="Times New Roman" w:hAnsi="Times New Roman"/>
                <w:sz w:val="20"/>
                <w:szCs w:val="20"/>
              </w:rPr>
            </w:pPr>
            <w:r w:rsidRPr="003F7150">
              <w:rPr>
                <w:rFonts w:ascii="Times New Roman" w:hAnsi="Times New Roman"/>
                <w:sz w:val="20"/>
                <w:szCs w:val="20"/>
              </w:rPr>
              <w:t>60 740,00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lang w:eastAsia="en-US"/>
              </w:rPr>
            </w:pPr>
            <w:r w:rsidRPr="003F7150">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center"/>
              <w:rPr>
                <w:rFonts w:ascii="Times New Roman" w:hAnsi="Times New Roman"/>
                <w:sz w:val="20"/>
                <w:szCs w:val="20"/>
              </w:rPr>
            </w:pPr>
            <w:r w:rsidRPr="003F7150">
              <w:rPr>
                <w:rFonts w:ascii="Times New Roman" w:hAnsi="Times New Roman"/>
                <w:color w:val="000000"/>
                <w:sz w:val="20"/>
                <w:szCs w:val="20"/>
              </w:rPr>
              <w:t>92 0 01 51180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center"/>
              <w:rPr>
                <w:rFonts w:ascii="Times New Roman" w:hAnsi="Times New Roman"/>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120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right"/>
              <w:rPr>
                <w:rFonts w:ascii="Times New Roman" w:hAnsi="Times New Roman"/>
                <w:sz w:val="20"/>
                <w:szCs w:val="20"/>
              </w:rPr>
            </w:pPr>
            <w:r w:rsidRPr="003F7150">
              <w:rPr>
                <w:rFonts w:ascii="Times New Roman" w:hAnsi="Times New Roman"/>
                <w:sz w:val="20"/>
                <w:szCs w:val="20"/>
              </w:rPr>
              <w:t>60 740,00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right"/>
              <w:rPr>
                <w:rFonts w:ascii="Times New Roman" w:hAnsi="Times New Roman"/>
                <w:sz w:val="20"/>
                <w:szCs w:val="20"/>
              </w:rPr>
            </w:pPr>
            <w:r w:rsidRPr="003F7150">
              <w:rPr>
                <w:rFonts w:ascii="Times New Roman" w:hAnsi="Times New Roman"/>
                <w:sz w:val="20"/>
                <w:szCs w:val="20"/>
              </w:rPr>
              <w:t>60 740,00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b/>
                <w:bCs/>
                <w:color w:val="000000"/>
                <w:sz w:val="20"/>
                <w:szCs w:val="20"/>
                <w:lang w:eastAsia="en-US"/>
              </w:rPr>
            </w:pPr>
            <w:r w:rsidRPr="003F7150">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center"/>
              <w:rPr>
                <w:rFonts w:ascii="Times New Roman" w:hAnsi="Times New Roman"/>
                <w:sz w:val="20"/>
                <w:szCs w:val="20"/>
              </w:rPr>
            </w:pPr>
            <w:r w:rsidRPr="003F7150">
              <w:rPr>
                <w:rFonts w:ascii="Times New Roman" w:hAnsi="Times New Roman"/>
                <w:color w:val="000000"/>
                <w:sz w:val="20"/>
                <w:szCs w:val="20"/>
              </w:rPr>
              <w:t>92 0 01 51180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center"/>
              <w:rPr>
                <w:rFonts w:ascii="Times New Roman" w:hAnsi="Times New Roman"/>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200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right"/>
              <w:rPr>
                <w:rFonts w:ascii="Times New Roman" w:hAnsi="Times New Roman"/>
                <w:sz w:val="20"/>
                <w:szCs w:val="20"/>
              </w:rPr>
            </w:pPr>
            <w:r w:rsidRPr="003F7150">
              <w:rPr>
                <w:rFonts w:ascii="Times New Roman" w:hAnsi="Times New Roman"/>
                <w:sz w:val="20"/>
                <w:szCs w:val="20"/>
              </w:rPr>
              <w:t>34 560,00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right"/>
              <w:rPr>
                <w:rFonts w:ascii="Times New Roman" w:hAnsi="Times New Roman"/>
                <w:sz w:val="20"/>
                <w:szCs w:val="20"/>
              </w:rPr>
            </w:pPr>
            <w:r w:rsidRPr="003F7150">
              <w:rPr>
                <w:rFonts w:ascii="Times New Roman" w:hAnsi="Times New Roman"/>
                <w:sz w:val="20"/>
                <w:szCs w:val="20"/>
              </w:rPr>
              <w:t>38 660,00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3F7150">
            <w:pPr>
              <w:autoSpaceDE w:val="0"/>
              <w:autoSpaceDN w:val="0"/>
              <w:adjustRightInd w:val="0"/>
              <w:jc w:val="both"/>
              <w:rPr>
                <w:rFonts w:ascii="Times New Roman" w:hAnsi="Times New Roman"/>
                <w:i/>
                <w:iCs/>
                <w:color w:val="000000"/>
                <w:sz w:val="20"/>
                <w:szCs w:val="20"/>
                <w:lang w:eastAsia="en-US"/>
              </w:rPr>
            </w:pPr>
            <w:r w:rsidRPr="003F7150">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center"/>
              <w:rPr>
                <w:rFonts w:ascii="Times New Roman" w:hAnsi="Times New Roman"/>
                <w:sz w:val="20"/>
                <w:szCs w:val="20"/>
              </w:rPr>
            </w:pPr>
            <w:r w:rsidRPr="003F7150">
              <w:rPr>
                <w:rFonts w:ascii="Times New Roman" w:hAnsi="Times New Roman"/>
                <w:color w:val="000000"/>
                <w:sz w:val="20"/>
                <w:szCs w:val="20"/>
              </w:rPr>
              <w:t>92 0 01 51180</w:t>
            </w: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center"/>
              <w:rPr>
                <w:rFonts w:ascii="Times New Roman" w:hAnsi="Times New Roman"/>
                <w:sz w:val="20"/>
                <w:szCs w:val="20"/>
              </w:rPr>
            </w:pPr>
            <w:r w:rsidRPr="003F7150">
              <w:rPr>
                <w:rFonts w:ascii="Times New Roman" w:hAnsi="Times New Roman"/>
                <w:color w:val="000000"/>
                <w:sz w:val="20"/>
                <w:szCs w:val="20"/>
              </w:rPr>
              <w:t>935</w:t>
            </w: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02</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03</w:t>
            </w: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center"/>
              <w:rPr>
                <w:rFonts w:ascii="Times New Roman" w:hAnsi="Times New Roman"/>
                <w:color w:val="000000"/>
                <w:sz w:val="20"/>
                <w:szCs w:val="20"/>
              </w:rPr>
            </w:pPr>
            <w:r w:rsidRPr="003F7150">
              <w:rPr>
                <w:rFonts w:ascii="Times New Roman" w:hAnsi="Times New Roman"/>
                <w:color w:val="000000"/>
                <w:sz w:val="20"/>
                <w:szCs w:val="20"/>
              </w:rPr>
              <w:t>240</w:t>
            </w: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right"/>
              <w:rPr>
                <w:rFonts w:ascii="Times New Roman" w:hAnsi="Times New Roman"/>
                <w:sz w:val="20"/>
                <w:szCs w:val="20"/>
              </w:rPr>
            </w:pPr>
            <w:r w:rsidRPr="003F7150">
              <w:rPr>
                <w:rFonts w:ascii="Times New Roman" w:hAnsi="Times New Roman"/>
                <w:sz w:val="20"/>
                <w:szCs w:val="20"/>
              </w:rPr>
              <w:t>34 560,00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jc w:val="right"/>
              <w:rPr>
                <w:rFonts w:ascii="Times New Roman" w:hAnsi="Times New Roman"/>
                <w:sz w:val="20"/>
                <w:szCs w:val="20"/>
              </w:rPr>
            </w:pPr>
            <w:r w:rsidRPr="003F7150">
              <w:rPr>
                <w:rFonts w:ascii="Times New Roman" w:hAnsi="Times New Roman"/>
                <w:sz w:val="20"/>
                <w:szCs w:val="20"/>
              </w:rPr>
              <w:t>38 660,00</w:t>
            </w:r>
          </w:p>
        </w:tc>
      </w:tr>
      <w:tr w:rsidR="003F7150" w:rsidRPr="003F7150" w:rsidTr="003F7150">
        <w:trPr>
          <w:trHeight w:val="245"/>
          <w:jc w:val="center"/>
        </w:trPr>
        <w:tc>
          <w:tcPr>
            <w:tcW w:w="43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rPr>
                <w:rFonts w:ascii="Times New Roman" w:hAnsi="Times New Roman"/>
                <w:b/>
                <w:bCs/>
                <w:color w:val="000000"/>
                <w:sz w:val="20"/>
                <w:szCs w:val="20"/>
              </w:rPr>
            </w:pPr>
            <w:r w:rsidRPr="003F7150">
              <w:rPr>
                <w:rFonts w:ascii="Times New Roman" w:hAnsi="Times New Roman"/>
                <w:b/>
                <w:bCs/>
                <w:color w:val="000000"/>
                <w:sz w:val="20"/>
                <w:szCs w:val="20"/>
              </w:rPr>
              <w:t>Итого</w:t>
            </w:r>
          </w:p>
        </w:tc>
        <w:tc>
          <w:tcPr>
            <w:tcW w:w="1443"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rPr>
                <w:rFonts w:ascii="Times New Roman" w:hAnsi="Times New Roman"/>
                <w:b/>
                <w:bCs/>
                <w:color w:val="000000"/>
                <w:sz w:val="20"/>
                <w:szCs w:val="20"/>
              </w:rPr>
            </w:pPr>
          </w:p>
        </w:tc>
        <w:tc>
          <w:tcPr>
            <w:tcW w:w="537" w:type="dxa"/>
            <w:gridSpan w:val="2"/>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rPr>
                <w:rFonts w:ascii="Times New Roman" w:hAnsi="Times New Roman"/>
                <w:b/>
                <w:bCs/>
                <w:color w:val="000000"/>
                <w:sz w:val="20"/>
                <w:szCs w:val="20"/>
              </w:rPr>
            </w:pPr>
          </w:p>
        </w:tc>
        <w:tc>
          <w:tcPr>
            <w:tcW w:w="54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rPr>
                <w:rFonts w:ascii="Times New Roman" w:hAnsi="Times New Roman"/>
                <w:b/>
                <w:bCs/>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rPr>
                <w:rFonts w:ascii="Times New Roman" w:hAnsi="Times New Roman"/>
                <w:b/>
                <w:bCs/>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rPr>
                <w:rFonts w:ascii="Times New Roman" w:hAnsi="Times New Roman"/>
                <w:b/>
                <w:bCs/>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b/>
                <w:bCs/>
                <w:color w:val="000000"/>
                <w:sz w:val="20"/>
                <w:szCs w:val="20"/>
              </w:rPr>
            </w:pPr>
            <w:r w:rsidRPr="003F7150">
              <w:rPr>
                <w:rFonts w:ascii="Times New Roman" w:hAnsi="Times New Roman"/>
                <w:b/>
                <w:bCs/>
                <w:color w:val="000000"/>
                <w:sz w:val="20"/>
                <w:szCs w:val="20"/>
              </w:rPr>
              <w:t>9 325 890,00</w:t>
            </w:r>
          </w:p>
        </w:tc>
        <w:tc>
          <w:tcPr>
            <w:tcW w:w="1520" w:type="dxa"/>
            <w:tcBorders>
              <w:top w:val="single" w:sz="6" w:space="0" w:color="000000"/>
              <w:left w:val="single" w:sz="6" w:space="0" w:color="000000"/>
              <w:bottom w:val="single" w:sz="6" w:space="0" w:color="000000"/>
              <w:right w:val="single" w:sz="6" w:space="0" w:color="000000"/>
            </w:tcBorders>
          </w:tcPr>
          <w:p w:rsidR="003F7150" w:rsidRPr="003F7150" w:rsidRDefault="003F7150" w:rsidP="00142AB1">
            <w:pPr>
              <w:autoSpaceDE w:val="0"/>
              <w:autoSpaceDN w:val="0"/>
              <w:adjustRightInd w:val="0"/>
              <w:jc w:val="right"/>
              <w:rPr>
                <w:rFonts w:ascii="Times New Roman" w:hAnsi="Times New Roman"/>
                <w:b/>
                <w:bCs/>
                <w:color w:val="000000"/>
                <w:sz w:val="20"/>
                <w:szCs w:val="20"/>
              </w:rPr>
            </w:pPr>
            <w:r w:rsidRPr="003F7150">
              <w:rPr>
                <w:rFonts w:ascii="Times New Roman" w:hAnsi="Times New Roman"/>
                <w:b/>
                <w:bCs/>
                <w:color w:val="000000"/>
                <w:sz w:val="20"/>
                <w:szCs w:val="20"/>
              </w:rPr>
              <w:t>9 313 905,00</w:t>
            </w:r>
          </w:p>
        </w:tc>
      </w:tr>
    </w:tbl>
    <w:p w:rsidR="003F7150" w:rsidRPr="009C3BE0" w:rsidRDefault="003F7150" w:rsidP="003F7150"/>
    <w:p w:rsidR="00142AB1" w:rsidRPr="00142AB1" w:rsidRDefault="00142AB1" w:rsidP="00142AB1">
      <w:pPr>
        <w:spacing w:after="0" w:line="240" w:lineRule="auto"/>
        <w:ind w:left="4320"/>
        <w:jc w:val="right"/>
        <w:rPr>
          <w:rFonts w:ascii="Times New Roman" w:hAnsi="Times New Roman"/>
          <w:sz w:val="20"/>
          <w:szCs w:val="20"/>
        </w:rPr>
      </w:pPr>
      <w:r>
        <w:rPr>
          <w:rFonts w:ascii="Times New Roman" w:hAnsi="Times New Roman"/>
          <w:sz w:val="20"/>
          <w:szCs w:val="20"/>
        </w:rPr>
        <w:t xml:space="preserve">Приложение </w:t>
      </w:r>
      <w:r w:rsidRPr="00142AB1">
        <w:rPr>
          <w:rFonts w:ascii="Times New Roman" w:hAnsi="Times New Roman"/>
          <w:sz w:val="20"/>
          <w:szCs w:val="20"/>
        </w:rPr>
        <w:t>15</w:t>
      </w:r>
    </w:p>
    <w:p w:rsidR="00142AB1" w:rsidRPr="00142AB1" w:rsidRDefault="00142AB1" w:rsidP="00142AB1">
      <w:pPr>
        <w:spacing w:after="0" w:line="240" w:lineRule="auto"/>
        <w:ind w:left="4320"/>
        <w:jc w:val="right"/>
        <w:rPr>
          <w:rFonts w:ascii="Times New Roman" w:hAnsi="Times New Roman"/>
          <w:sz w:val="20"/>
          <w:szCs w:val="20"/>
        </w:rPr>
      </w:pPr>
      <w:r w:rsidRPr="00142AB1">
        <w:rPr>
          <w:rFonts w:ascii="Times New Roman" w:hAnsi="Times New Roman"/>
          <w:sz w:val="20"/>
          <w:szCs w:val="20"/>
        </w:rPr>
        <w:t>к решению Совета депутатов</w:t>
      </w:r>
    </w:p>
    <w:p w:rsidR="00142AB1" w:rsidRPr="00142AB1" w:rsidRDefault="00142AB1" w:rsidP="00142AB1">
      <w:pPr>
        <w:spacing w:after="0" w:line="240" w:lineRule="auto"/>
        <w:ind w:left="4320"/>
        <w:jc w:val="right"/>
        <w:rPr>
          <w:rFonts w:ascii="Times New Roman" w:hAnsi="Times New Roman"/>
          <w:sz w:val="20"/>
          <w:szCs w:val="20"/>
        </w:rPr>
      </w:pPr>
      <w:r w:rsidRPr="00142AB1">
        <w:rPr>
          <w:rFonts w:ascii="Times New Roman" w:hAnsi="Times New Roman"/>
          <w:sz w:val="20"/>
          <w:szCs w:val="20"/>
        </w:rPr>
        <w:t xml:space="preserve">Булгаковского сельского поселения </w:t>
      </w:r>
    </w:p>
    <w:p w:rsidR="00142AB1" w:rsidRPr="00142AB1" w:rsidRDefault="00142AB1" w:rsidP="00142AB1">
      <w:pPr>
        <w:spacing w:after="0" w:line="240" w:lineRule="auto"/>
        <w:ind w:left="4320"/>
        <w:jc w:val="right"/>
        <w:rPr>
          <w:rFonts w:ascii="Times New Roman" w:hAnsi="Times New Roman"/>
          <w:sz w:val="20"/>
          <w:szCs w:val="20"/>
        </w:rPr>
      </w:pPr>
      <w:r w:rsidRPr="00142AB1">
        <w:rPr>
          <w:rFonts w:ascii="Times New Roman" w:hAnsi="Times New Roman"/>
          <w:sz w:val="20"/>
          <w:szCs w:val="20"/>
        </w:rPr>
        <w:t xml:space="preserve">Духовщинского района </w:t>
      </w:r>
    </w:p>
    <w:p w:rsidR="00142AB1" w:rsidRPr="00142AB1" w:rsidRDefault="00142AB1" w:rsidP="00142AB1">
      <w:pPr>
        <w:spacing w:after="0" w:line="240" w:lineRule="auto"/>
        <w:ind w:left="4320"/>
        <w:jc w:val="right"/>
        <w:rPr>
          <w:rFonts w:ascii="Times New Roman" w:hAnsi="Times New Roman"/>
          <w:sz w:val="20"/>
          <w:szCs w:val="20"/>
        </w:rPr>
      </w:pPr>
      <w:r w:rsidRPr="00142AB1">
        <w:rPr>
          <w:rFonts w:ascii="Times New Roman" w:hAnsi="Times New Roman"/>
          <w:sz w:val="20"/>
          <w:szCs w:val="20"/>
        </w:rPr>
        <w:t>Смоленской области</w:t>
      </w:r>
    </w:p>
    <w:p w:rsidR="00142AB1" w:rsidRPr="00142AB1" w:rsidRDefault="00142AB1" w:rsidP="00142AB1">
      <w:pPr>
        <w:spacing w:after="0" w:line="240" w:lineRule="auto"/>
        <w:ind w:left="4320"/>
        <w:jc w:val="right"/>
        <w:rPr>
          <w:rFonts w:ascii="Times New Roman" w:hAnsi="Times New Roman"/>
          <w:sz w:val="20"/>
          <w:szCs w:val="20"/>
        </w:rPr>
      </w:pPr>
      <w:r w:rsidRPr="00142AB1">
        <w:rPr>
          <w:rFonts w:ascii="Times New Roman" w:hAnsi="Times New Roman"/>
          <w:sz w:val="20"/>
          <w:szCs w:val="20"/>
        </w:rPr>
        <w:t xml:space="preserve">                                 от 16.12. 2022 № 26</w:t>
      </w:r>
    </w:p>
    <w:p w:rsidR="00142AB1" w:rsidRPr="00142AB1" w:rsidRDefault="00142AB1" w:rsidP="00142AB1">
      <w:pPr>
        <w:spacing w:after="0" w:line="240" w:lineRule="auto"/>
        <w:jc w:val="right"/>
        <w:rPr>
          <w:rFonts w:ascii="Times New Roman" w:hAnsi="Times New Roman"/>
          <w:sz w:val="20"/>
          <w:szCs w:val="20"/>
        </w:rPr>
      </w:pPr>
    </w:p>
    <w:p w:rsidR="00142AB1" w:rsidRPr="00142AB1" w:rsidRDefault="00142AB1" w:rsidP="00142AB1">
      <w:pPr>
        <w:autoSpaceDE w:val="0"/>
        <w:autoSpaceDN w:val="0"/>
        <w:adjustRightInd w:val="0"/>
        <w:spacing w:after="0" w:line="240" w:lineRule="auto"/>
        <w:jc w:val="center"/>
        <w:outlineLvl w:val="1"/>
        <w:rPr>
          <w:rFonts w:ascii="Times New Roman" w:hAnsi="Times New Roman"/>
          <w:sz w:val="24"/>
          <w:szCs w:val="24"/>
        </w:rPr>
      </w:pPr>
      <w:r w:rsidRPr="00142AB1">
        <w:rPr>
          <w:rFonts w:ascii="Times New Roman" w:hAnsi="Times New Roman"/>
          <w:b/>
          <w:bCs/>
          <w:sz w:val="24"/>
          <w:szCs w:val="24"/>
        </w:rPr>
        <w:t>Прогнозируемый объем доходов в части доходов, установленных решением Совета депутатов №30 от 21.11.2014г. «О муниципальном дорожном фонде Булгаковского сельского поселения Духовщинского района Смоленской области» в 2023 году</w:t>
      </w:r>
    </w:p>
    <w:p w:rsidR="00142AB1" w:rsidRPr="00142AB1" w:rsidRDefault="00142AB1" w:rsidP="00142AB1">
      <w:pPr>
        <w:spacing w:after="0" w:line="240" w:lineRule="auto"/>
        <w:jc w:val="right"/>
        <w:rPr>
          <w:rFonts w:ascii="Times New Roman" w:hAnsi="Times New Roman"/>
          <w:sz w:val="24"/>
          <w:szCs w:val="24"/>
        </w:rPr>
      </w:pPr>
      <w:r w:rsidRPr="00142AB1">
        <w:rPr>
          <w:rFonts w:ascii="Times New Roman" w:hAnsi="Times New Roman"/>
          <w:sz w:val="24"/>
          <w:szCs w:val="24"/>
        </w:rPr>
        <w:t>(тыс. рублей)</w:t>
      </w:r>
    </w:p>
    <w:tbl>
      <w:tblPr>
        <w:tblW w:w="10098"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5236"/>
        <w:gridCol w:w="1870"/>
      </w:tblGrid>
      <w:tr w:rsidR="00142AB1" w:rsidRPr="00142AB1" w:rsidTr="00142AB1">
        <w:trPr>
          <w:trHeight w:val="852"/>
        </w:trPr>
        <w:tc>
          <w:tcPr>
            <w:tcW w:w="2992" w:type="dxa"/>
            <w:vAlign w:val="center"/>
          </w:tcPr>
          <w:p w:rsidR="00142AB1" w:rsidRPr="00142AB1" w:rsidRDefault="00142AB1" w:rsidP="00142AB1">
            <w:pPr>
              <w:spacing w:after="0" w:line="240" w:lineRule="auto"/>
              <w:jc w:val="center"/>
              <w:rPr>
                <w:rFonts w:ascii="Times New Roman" w:hAnsi="Times New Roman"/>
                <w:b/>
                <w:bCs/>
                <w:sz w:val="24"/>
                <w:szCs w:val="24"/>
              </w:rPr>
            </w:pPr>
            <w:r w:rsidRPr="00142AB1">
              <w:rPr>
                <w:rFonts w:ascii="Times New Roman" w:hAnsi="Times New Roman"/>
                <w:b/>
                <w:bCs/>
                <w:sz w:val="24"/>
                <w:szCs w:val="24"/>
              </w:rPr>
              <w:t>Код</w:t>
            </w:r>
          </w:p>
        </w:tc>
        <w:tc>
          <w:tcPr>
            <w:tcW w:w="5236" w:type="dxa"/>
            <w:vAlign w:val="center"/>
          </w:tcPr>
          <w:p w:rsidR="00142AB1" w:rsidRPr="00142AB1" w:rsidRDefault="00142AB1" w:rsidP="00142AB1">
            <w:pPr>
              <w:spacing w:after="0" w:line="240" w:lineRule="auto"/>
              <w:jc w:val="center"/>
              <w:rPr>
                <w:rFonts w:ascii="Times New Roman" w:hAnsi="Times New Roman"/>
                <w:b/>
                <w:bCs/>
                <w:sz w:val="24"/>
                <w:szCs w:val="24"/>
              </w:rPr>
            </w:pPr>
            <w:r w:rsidRPr="00142AB1">
              <w:rPr>
                <w:rFonts w:ascii="Times New Roman" w:hAnsi="Times New Roman"/>
                <w:b/>
                <w:bCs/>
                <w:sz w:val="24"/>
                <w:szCs w:val="24"/>
              </w:rPr>
              <w:t>Наименование кода дохода бюджета</w:t>
            </w:r>
          </w:p>
        </w:tc>
        <w:tc>
          <w:tcPr>
            <w:tcW w:w="1870" w:type="dxa"/>
            <w:vAlign w:val="center"/>
          </w:tcPr>
          <w:p w:rsidR="00142AB1" w:rsidRPr="00142AB1" w:rsidRDefault="00142AB1" w:rsidP="00142AB1">
            <w:pPr>
              <w:spacing w:after="0" w:line="240" w:lineRule="auto"/>
              <w:jc w:val="center"/>
              <w:rPr>
                <w:rFonts w:ascii="Times New Roman" w:hAnsi="Times New Roman"/>
                <w:b/>
                <w:bCs/>
                <w:sz w:val="24"/>
                <w:szCs w:val="24"/>
              </w:rPr>
            </w:pPr>
            <w:r w:rsidRPr="00142AB1">
              <w:rPr>
                <w:rFonts w:ascii="Times New Roman" w:hAnsi="Times New Roman"/>
                <w:b/>
                <w:bCs/>
                <w:sz w:val="24"/>
                <w:szCs w:val="24"/>
              </w:rPr>
              <w:t>Сумма</w:t>
            </w:r>
          </w:p>
        </w:tc>
      </w:tr>
      <w:tr w:rsidR="00142AB1" w:rsidRPr="00142AB1" w:rsidTr="00142AB1">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992"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4"/>
                <w:szCs w:val="24"/>
              </w:rPr>
            </w:pPr>
            <w:r w:rsidRPr="00142AB1">
              <w:rPr>
                <w:rFonts w:ascii="Times New Roman" w:hAnsi="Times New Roman"/>
                <w:sz w:val="24"/>
                <w:szCs w:val="24"/>
              </w:rPr>
              <w:t>1</w:t>
            </w:r>
          </w:p>
        </w:tc>
        <w:tc>
          <w:tcPr>
            <w:tcW w:w="5236" w:type="dxa"/>
            <w:tcBorders>
              <w:top w:val="single" w:sz="4" w:space="0" w:color="auto"/>
              <w:left w:val="nil"/>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4"/>
                <w:szCs w:val="24"/>
              </w:rPr>
            </w:pPr>
            <w:r w:rsidRPr="00142AB1">
              <w:rPr>
                <w:rFonts w:ascii="Times New Roman" w:hAnsi="Times New Roman"/>
                <w:sz w:val="24"/>
                <w:szCs w:val="24"/>
              </w:rPr>
              <w:t>2</w:t>
            </w:r>
          </w:p>
        </w:tc>
        <w:tc>
          <w:tcPr>
            <w:tcW w:w="1870" w:type="dxa"/>
            <w:tcBorders>
              <w:top w:val="single" w:sz="4" w:space="0" w:color="auto"/>
              <w:left w:val="nil"/>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4"/>
                <w:szCs w:val="24"/>
              </w:rPr>
            </w:pPr>
            <w:r w:rsidRPr="00142AB1">
              <w:rPr>
                <w:rFonts w:ascii="Times New Roman" w:hAnsi="Times New Roman"/>
                <w:sz w:val="24"/>
                <w:szCs w:val="24"/>
              </w:rPr>
              <w:t>3</w:t>
            </w:r>
          </w:p>
        </w:tc>
      </w:tr>
      <w:tr w:rsidR="00142AB1" w:rsidRPr="00142AB1" w:rsidTr="00142AB1">
        <w:tblPrEx>
          <w:tblBorders>
            <w:top w:val="none" w:sz="0" w:space="0" w:color="auto"/>
            <w:left w:val="none" w:sz="0" w:space="0" w:color="auto"/>
            <w:right w:val="none" w:sz="0" w:space="0" w:color="auto"/>
            <w:insideH w:val="none" w:sz="0" w:space="0" w:color="auto"/>
            <w:insideV w:val="none" w:sz="0" w:space="0" w:color="auto"/>
          </w:tblBorders>
        </w:tblPrEx>
        <w:trPr>
          <w:cantSplit/>
          <w:trHeight w:val="375"/>
        </w:trPr>
        <w:tc>
          <w:tcPr>
            <w:tcW w:w="2992"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sz w:val="24"/>
                <w:szCs w:val="24"/>
              </w:rPr>
            </w:pPr>
            <w:r w:rsidRPr="00142AB1">
              <w:rPr>
                <w:rFonts w:ascii="Times New Roman" w:hAnsi="Times New Roman"/>
                <w:sz w:val="24"/>
                <w:szCs w:val="24"/>
              </w:rPr>
              <w:t>1 00 00000 00 0000 000</w:t>
            </w:r>
          </w:p>
        </w:tc>
        <w:tc>
          <w:tcPr>
            <w:tcW w:w="5236" w:type="dxa"/>
            <w:tcBorders>
              <w:top w:val="single" w:sz="4" w:space="0" w:color="auto"/>
              <w:left w:val="nil"/>
              <w:bottom w:val="single" w:sz="4" w:space="0" w:color="auto"/>
              <w:right w:val="single" w:sz="4" w:space="0" w:color="auto"/>
            </w:tcBorders>
          </w:tcPr>
          <w:p w:rsidR="00142AB1" w:rsidRPr="00142AB1" w:rsidRDefault="00142AB1" w:rsidP="00142AB1">
            <w:pPr>
              <w:spacing w:after="0" w:line="240" w:lineRule="auto"/>
              <w:jc w:val="both"/>
              <w:rPr>
                <w:rFonts w:ascii="Times New Roman" w:hAnsi="Times New Roman"/>
                <w:b/>
                <w:bCs/>
                <w:sz w:val="24"/>
                <w:szCs w:val="24"/>
              </w:rPr>
            </w:pPr>
            <w:r w:rsidRPr="00142AB1">
              <w:rPr>
                <w:rFonts w:ascii="Times New Roman" w:hAnsi="Times New Roman"/>
                <w:b/>
                <w:bCs/>
                <w:sz w:val="24"/>
                <w:szCs w:val="24"/>
              </w:rPr>
              <w:t>НАЛОГОВЫЕ ДОХОДЫ</w:t>
            </w:r>
          </w:p>
        </w:tc>
        <w:tc>
          <w:tcPr>
            <w:tcW w:w="1870" w:type="dxa"/>
            <w:tcBorders>
              <w:top w:val="single" w:sz="4" w:space="0" w:color="auto"/>
              <w:left w:val="nil"/>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b/>
                <w:sz w:val="24"/>
                <w:szCs w:val="24"/>
              </w:rPr>
            </w:pPr>
            <w:r w:rsidRPr="00142AB1">
              <w:rPr>
                <w:rFonts w:ascii="Times New Roman" w:hAnsi="Times New Roman"/>
                <w:b/>
                <w:sz w:val="24"/>
                <w:szCs w:val="24"/>
              </w:rPr>
              <w:t>3 184,5</w:t>
            </w:r>
          </w:p>
        </w:tc>
      </w:tr>
      <w:tr w:rsidR="00142AB1" w:rsidRPr="00142AB1" w:rsidTr="00142AB1">
        <w:tblPrEx>
          <w:tblBorders>
            <w:top w:val="none" w:sz="0" w:space="0" w:color="auto"/>
            <w:left w:val="none" w:sz="0" w:space="0" w:color="auto"/>
            <w:right w:val="none" w:sz="0" w:space="0" w:color="auto"/>
            <w:insideH w:val="none" w:sz="0" w:space="0" w:color="auto"/>
            <w:insideV w:val="none" w:sz="0" w:space="0" w:color="auto"/>
          </w:tblBorders>
        </w:tblPrEx>
        <w:trPr>
          <w:cantSplit/>
          <w:trHeight w:val="1281"/>
        </w:trPr>
        <w:tc>
          <w:tcPr>
            <w:tcW w:w="2992"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sz w:val="24"/>
                <w:szCs w:val="24"/>
              </w:rPr>
            </w:pPr>
            <w:r w:rsidRPr="00142AB1">
              <w:rPr>
                <w:rFonts w:ascii="Times New Roman" w:hAnsi="Times New Roman"/>
                <w:sz w:val="24"/>
                <w:szCs w:val="24"/>
              </w:rPr>
              <w:t>1 03 00000 00 0000 000</w:t>
            </w:r>
          </w:p>
        </w:tc>
        <w:tc>
          <w:tcPr>
            <w:tcW w:w="5236" w:type="dxa"/>
            <w:tcBorders>
              <w:top w:val="single" w:sz="4" w:space="0" w:color="auto"/>
              <w:left w:val="nil"/>
              <w:bottom w:val="single" w:sz="4" w:space="0" w:color="auto"/>
              <w:right w:val="single" w:sz="4" w:space="0" w:color="auto"/>
            </w:tcBorders>
          </w:tcPr>
          <w:p w:rsidR="00142AB1" w:rsidRPr="00142AB1" w:rsidRDefault="00142AB1" w:rsidP="00142AB1">
            <w:pPr>
              <w:spacing w:after="0" w:line="240" w:lineRule="auto"/>
              <w:jc w:val="both"/>
              <w:rPr>
                <w:rFonts w:ascii="Times New Roman" w:hAnsi="Times New Roman"/>
                <w:b/>
                <w:bCs/>
                <w:i/>
                <w:iCs/>
                <w:sz w:val="24"/>
                <w:szCs w:val="24"/>
              </w:rPr>
            </w:pPr>
            <w:r w:rsidRPr="00142AB1">
              <w:rPr>
                <w:rFonts w:ascii="Times New Roman" w:hAnsi="Times New Roman"/>
                <w:b/>
                <w:bCs/>
                <w:i/>
                <w:iCs/>
                <w:sz w:val="24"/>
                <w:szCs w:val="24"/>
              </w:rPr>
              <w:t>НАЛОГИ НА ТОВАРЫ (РАБОТЫ, УСЛУГИ), РЕАЛИЗУЕМЫЕ НА ТЕРРИТОРИИ РОССИЙСКОЙ ФЕДЕРАЦИИ</w:t>
            </w:r>
          </w:p>
        </w:tc>
        <w:tc>
          <w:tcPr>
            <w:tcW w:w="1870" w:type="dxa"/>
            <w:tcBorders>
              <w:top w:val="single" w:sz="4" w:space="0" w:color="auto"/>
              <w:left w:val="nil"/>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b/>
                <w:sz w:val="24"/>
                <w:szCs w:val="24"/>
              </w:rPr>
            </w:pPr>
            <w:r w:rsidRPr="00142AB1">
              <w:rPr>
                <w:rFonts w:ascii="Times New Roman" w:hAnsi="Times New Roman"/>
                <w:b/>
                <w:sz w:val="24"/>
                <w:szCs w:val="24"/>
              </w:rPr>
              <w:t>3 184,5</w:t>
            </w:r>
          </w:p>
        </w:tc>
      </w:tr>
      <w:tr w:rsidR="00142AB1" w:rsidRPr="00142AB1" w:rsidTr="00142AB1">
        <w:tblPrEx>
          <w:tblBorders>
            <w:top w:val="none" w:sz="0" w:space="0" w:color="auto"/>
            <w:left w:val="none" w:sz="0" w:space="0" w:color="auto"/>
            <w:right w:val="none" w:sz="0" w:space="0" w:color="auto"/>
            <w:insideH w:val="none" w:sz="0" w:space="0" w:color="auto"/>
            <w:insideV w:val="none" w:sz="0" w:space="0" w:color="auto"/>
          </w:tblBorders>
        </w:tblPrEx>
        <w:trPr>
          <w:cantSplit/>
          <w:trHeight w:val="1049"/>
        </w:trPr>
        <w:tc>
          <w:tcPr>
            <w:tcW w:w="2992"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sz w:val="24"/>
                <w:szCs w:val="24"/>
              </w:rPr>
            </w:pPr>
            <w:r w:rsidRPr="00142AB1">
              <w:rPr>
                <w:rFonts w:ascii="Times New Roman" w:hAnsi="Times New Roman"/>
                <w:sz w:val="24"/>
                <w:szCs w:val="24"/>
              </w:rPr>
              <w:t>1 03 02000 01 0000 110</w:t>
            </w:r>
          </w:p>
        </w:tc>
        <w:tc>
          <w:tcPr>
            <w:tcW w:w="5236" w:type="dxa"/>
            <w:tcBorders>
              <w:top w:val="single" w:sz="4" w:space="0" w:color="auto"/>
              <w:left w:val="nil"/>
              <w:bottom w:val="single" w:sz="4" w:space="0" w:color="auto"/>
              <w:right w:val="single" w:sz="4" w:space="0" w:color="auto"/>
            </w:tcBorders>
          </w:tcPr>
          <w:p w:rsidR="00142AB1" w:rsidRPr="00142AB1" w:rsidRDefault="00142AB1" w:rsidP="00142AB1">
            <w:pPr>
              <w:spacing w:after="0" w:line="240" w:lineRule="auto"/>
              <w:jc w:val="both"/>
              <w:rPr>
                <w:rFonts w:ascii="Times New Roman" w:hAnsi="Times New Roman"/>
                <w:sz w:val="24"/>
                <w:szCs w:val="24"/>
              </w:rPr>
            </w:pPr>
            <w:r w:rsidRPr="00142AB1">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70" w:type="dxa"/>
            <w:tcBorders>
              <w:top w:val="single" w:sz="4" w:space="0" w:color="auto"/>
              <w:left w:val="nil"/>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4"/>
                <w:szCs w:val="24"/>
              </w:rPr>
            </w:pPr>
            <w:r w:rsidRPr="00142AB1">
              <w:rPr>
                <w:rFonts w:ascii="Times New Roman" w:hAnsi="Times New Roman"/>
                <w:sz w:val="24"/>
                <w:szCs w:val="24"/>
              </w:rPr>
              <w:t>3 184,5</w:t>
            </w:r>
          </w:p>
        </w:tc>
      </w:tr>
    </w:tbl>
    <w:p w:rsidR="00142AB1" w:rsidRPr="00142AB1" w:rsidRDefault="00142AB1" w:rsidP="00142AB1">
      <w:pPr>
        <w:spacing w:after="0" w:line="240" w:lineRule="auto"/>
        <w:rPr>
          <w:rFonts w:ascii="Times New Roman" w:hAnsi="Times New Roman"/>
          <w:sz w:val="24"/>
          <w:szCs w:val="24"/>
        </w:rPr>
      </w:pPr>
    </w:p>
    <w:p w:rsidR="003F7150" w:rsidRPr="00377C3D" w:rsidRDefault="003F7150" w:rsidP="003F7150"/>
    <w:p w:rsidR="00142AB1" w:rsidRPr="00142AB1" w:rsidRDefault="00142AB1" w:rsidP="00142AB1">
      <w:pPr>
        <w:spacing w:after="0" w:line="240" w:lineRule="auto"/>
        <w:ind w:left="4320"/>
        <w:jc w:val="right"/>
        <w:rPr>
          <w:rFonts w:ascii="Times New Roman" w:hAnsi="Times New Roman"/>
          <w:b/>
          <w:sz w:val="20"/>
          <w:szCs w:val="20"/>
        </w:rPr>
      </w:pPr>
      <w:r w:rsidRPr="00142AB1">
        <w:rPr>
          <w:rFonts w:ascii="Times New Roman" w:hAnsi="Times New Roman"/>
          <w:b/>
          <w:sz w:val="20"/>
          <w:szCs w:val="20"/>
        </w:rPr>
        <w:lastRenderedPageBreak/>
        <w:t>Приложение 16</w:t>
      </w:r>
    </w:p>
    <w:p w:rsidR="00142AB1" w:rsidRPr="00142AB1" w:rsidRDefault="00142AB1" w:rsidP="00142AB1">
      <w:pPr>
        <w:spacing w:after="0" w:line="240" w:lineRule="auto"/>
        <w:ind w:left="4320"/>
        <w:jc w:val="right"/>
        <w:rPr>
          <w:rFonts w:ascii="Times New Roman" w:hAnsi="Times New Roman"/>
          <w:b/>
          <w:sz w:val="20"/>
          <w:szCs w:val="20"/>
        </w:rPr>
      </w:pPr>
      <w:r w:rsidRPr="00142AB1">
        <w:rPr>
          <w:rFonts w:ascii="Times New Roman" w:hAnsi="Times New Roman"/>
          <w:b/>
          <w:sz w:val="20"/>
          <w:szCs w:val="20"/>
        </w:rPr>
        <w:t>к решению Совета депутатов</w:t>
      </w:r>
    </w:p>
    <w:p w:rsidR="00142AB1" w:rsidRPr="00142AB1" w:rsidRDefault="00142AB1" w:rsidP="00142AB1">
      <w:pPr>
        <w:spacing w:after="0" w:line="240" w:lineRule="auto"/>
        <w:ind w:left="4320"/>
        <w:jc w:val="right"/>
        <w:rPr>
          <w:rFonts w:ascii="Times New Roman" w:hAnsi="Times New Roman"/>
          <w:b/>
          <w:sz w:val="20"/>
          <w:szCs w:val="20"/>
        </w:rPr>
      </w:pPr>
      <w:r w:rsidRPr="00142AB1">
        <w:rPr>
          <w:rFonts w:ascii="Times New Roman" w:hAnsi="Times New Roman"/>
          <w:b/>
          <w:sz w:val="20"/>
          <w:szCs w:val="20"/>
        </w:rPr>
        <w:t xml:space="preserve">Булгаковского сельского поселения </w:t>
      </w:r>
    </w:p>
    <w:p w:rsidR="00142AB1" w:rsidRPr="00142AB1" w:rsidRDefault="00142AB1" w:rsidP="00142AB1">
      <w:pPr>
        <w:spacing w:after="0" w:line="240" w:lineRule="auto"/>
        <w:ind w:left="4320"/>
        <w:jc w:val="right"/>
        <w:rPr>
          <w:rFonts w:ascii="Times New Roman" w:hAnsi="Times New Roman"/>
          <w:b/>
          <w:sz w:val="20"/>
          <w:szCs w:val="20"/>
        </w:rPr>
      </w:pPr>
      <w:r w:rsidRPr="00142AB1">
        <w:rPr>
          <w:rFonts w:ascii="Times New Roman" w:hAnsi="Times New Roman"/>
          <w:b/>
          <w:sz w:val="20"/>
          <w:szCs w:val="20"/>
        </w:rPr>
        <w:t>Духовщинского района</w:t>
      </w:r>
    </w:p>
    <w:p w:rsidR="00142AB1" w:rsidRPr="00142AB1" w:rsidRDefault="00142AB1" w:rsidP="00142AB1">
      <w:pPr>
        <w:spacing w:after="0" w:line="240" w:lineRule="auto"/>
        <w:ind w:left="4320"/>
        <w:jc w:val="right"/>
        <w:rPr>
          <w:rFonts w:ascii="Times New Roman" w:hAnsi="Times New Roman"/>
          <w:b/>
          <w:sz w:val="20"/>
          <w:szCs w:val="20"/>
        </w:rPr>
      </w:pPr>
      <w:r w:rsidRPr="00142AB1">
        <w:rPr>
          <w:rFonts w:ascii="Times New Roman" w:hAnsi="Times New Roman"/>
          <w:b/>
          <w:sz w:val="20"/>
          <w:szCs w:val="20"/>
        </w:rPr>
        <w:t>Смоленской области</w:t>
      </w:r>
    </w:p>
    <w:p w:rsidR="00142AB1" w:rsidRPr="00142AB1" w:rsidRDefault="00142AB1" w:rsidP="00142AB1">
      <w:pPr>
        <w:spacing w:after="0" w:line="240" w:lineRule="auto"/>
        <w:ind w:left="4320"/>
        <w:jc w:val="right"/>
        <w:rPr>
          <w:rFonts w:ascii="Times New Roman" w:hAnsi="Times New Roman"/>
          <w:sz w:val="20"/>
          <w:szCs w:val="20"/>
        </w:rPr>
      </w:pPr>
      <w:r w:rsidRPr="00142AB1">
        <w:rPr>
          <w:rFonts w:ascii="Times New Roman" w:hAnsi="Times New Roman"/>
          <w:b/>
          <w:sz w:val="20"/>
          <w:szCs w:val="20"/>
        </w:rPr>
        <w:t xml:space="preserve">                                 от 16.12. 2022 № 26</w:t>
      </w:r>
    </w:p>
    <w:p w:rsidR="00142AB1" w:rsidRPr="00142AB1" w:rsidRDefault="00142AB1" w:rsidP="00142AB1">
      <w:pPr>
        <w:autoSpaceDE w:val="0"/>
        <w:autoSpaceDN w:val="0"/>
        <w:adjustRightInd w:val="0"/>
        <w:spacing w:after="0" w:line="240" w:lineRule="auto"/>
        <w:jc w:val="center"/>
        <w:outlineLvl w:val="1"/>
        <w:rPr>
          <w:rFonts w:ascii="Times New Roman" w:hAnsi="Times New Roman"/>
          <w:sz w:val="24"/>
          <w:szCs w:val="24"/>
        </w:rPr>
      </w:pPr>
      <w:r w:rsidRPr="00142AB1">
        <w:rPr>
          <w:rFonts w:ascii="Times New Roman" w:hAnsi="Times New Roman"/>
          <w:b/>
          <w:bCs/>
          <w:sz w:val="24"/>
          <w:szCs w:val="24"/>
        </w:rPr>
        <w:t>Прогнозируемый объем доходов в части доходов, установленных решением Совета д</w:t>
      </w:r>
      <w:r>
        <w:rPr>
          <w:rFonts w:ascii="Times New Roman" w:hAnsi="Times New Roman"/>
          <w:b/>
          <w:bCs/>
          <w:sz w:val="24"/>
          <w:szCs w:val="24"/>
        </w:rPr>
        <w:t>епутатов №30 от 21.11.2014г «О </w:t>
      </w:r>
      <w:r w:rsidRPr="00142AB1">
        <w:rPr>
          <w:rFonts w:ascii="Times New Roman" w:hAnsi="Times New Roman"/>
          <w:b/>
          <w:bCs/>
          <w:sz w:val="24"/>
          <w:szCs w:val="24"/>
        </w:rPr>
        <w:t>муниципальном дорожном фонде Булгаковского сельского поселения Духовщинского района Смоленской области» на плановый период 2024 и 2025 годов</w:t>
      </w:r>
    </w:p>
    <w:p w:rsidR="00142AB1" w:rsidRPr="00142AB1" w:rsidRDefault="00142AB1" w:rsidP="00142AB1">
      <w:pPr>
        <w:spacing w:after="0" w:line="240" w:lineRule="auto"/>
        <w:jc w:val="right"/>
        <w:rPr>
          <w:rFonts w:ascii="Times New Roman" w:hAnsi="Times New Roman"/>
          <w:sz w:val="24"/>
          <w:szCs w:val="24"/>
        </w:rPr>
      </w:pPr>
      <w:r w:rsidRPr="00142AB1">
        <w:rPr>
          <w:rFonts w:ascii="Times New Roman" w:hAnsi="Times New Roman"/>
          <w:sz w:val="24"/>
          <w:szCs w:val="24"/>
        </w:rPr>
        <w:t>(тыс. рублей)</w:t>
      </w:r>
    </w:p>
    <w:tbl>
      <w:tblPr>
        <w:tblW w:w="10490"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252"/>
        <w:gridCol w:w="1701"/>
        <w:gridCol w:w="1559"/>
      </w:tblGrid>
      <w:tr w:rsidR="00142AB1" w:rsidRPr="00142AB1" w:rsidTr="00142AB1">
        <w:trPr>
          <w:trHeight w:val="852"/>
        </w:trPr>
        <w:tc>
          <w:tcPr>
            <w:tcW w:w="2978" w:type="dxa"/>
            <w:vAlign w:val="center"/>
          </w:tcPr>
          <w:p w:rsidR="00142AB1" w:rsidRPr="00142AB1" w:rsidRDefault="00142AB1" w:rsidP="00142AB1">
            <w:pPr>
              <w:spacing w:after="0" w:line="240" w:lineRule="auto"/>
              <w:jc w:val="center"/>
              <w:rPr>
                <w:rFonts w:ascii="Times New Roman" w:hAnsi="Times New Roman"/>
                <w:b/>
                <w:bCs/>
                <w:sz w:val="24"/>
                <w:szCs w:val="24"/>
              </w:rPr>
            </w:pPr>
            <w:r w:rsidRPr="00142AB1">
              <w:rPr>
                <w:rFonts w:ascii="Times New Roman" w:hAnsi="Times New Roman"/>
                <w:b/>
                <w:bCs/>
                <w:sz w:val="24"/>
                <w:szCs w:val="24"/>
              </w:rPr>
              <w:t>Код</w:t>
            </w:r>
          </w:p>
        </w:tc>
        <w:tc>
          <w:tcPr>
            <w:tcW w:w="4252" w:type="dxa"/>
            <w:vAlign w:val="center"/>
          </w:tcPr>
          <w:p w:rsidR="00142AB1" w:rsidRPr="00142AB1" w:rsidRDefault="00142AB1" w:rsidP="00142AB1">
            <w:pPr>
              <w:spacing w:after="0" w:line="240" w:lineRule="auto"/>
              <w:jc w:val="center"/>
              <w:rPr>
                <w:rFonts w:ascii="Times New Roman" w:hAnsi="Times New Roman"/>
                <w:b/>
                <w:bCs/>
                <w:sz w:val="24"/>
                <w:szCs w:val="24"/>
              </w:rPr>
            </w:pPr>
            <w:r w:rsidRPr="00142AB1">
              <w:rPr>
                <w:rFonts w:ascii="Times New Roman" w:hAnsi="Times New Roman"/>
                <w:b/>
                <w:bCs/>
                <w:sz w:val="24"/>
                <w:szCs w:val="24"/>
              </w:rPr>
              <w:t>Наименование кода дохода бюджета</w:t>
            </w:r>
          </w:p>
        </w:tc>
        <w:tc>
          <w:tcPr>
            <w:tcW w:w="1701" w:type="dxa"/>
            <w:vAlign w:val="center"/>
          </w:tcPr>
          <w:p w:rsidR="00142AB1" w:rsidRPr="00142AB1" w:rsidRDefault="00142AB1" w:rsidP="00142AB1">
            <w:pPr>
              <w:spacing w:after="0" w:line="240" w:lineRule="auto"/>
              <w:jc w:val="center"/>
              <w:rPr>
                <w:rFonts w:ascii="Times New Roman" w:hAnsi="Times New Roman"/>
                <w:b/>
                <w:bCs/>
                <w:sz w:val="24"/>
                <w:szCs w:val="24"/>
              </w:rPr>
            </w:pPr>
            <w:r w:rsidRPr="00142AB1">
              <w:rPr>
                <w:rFonts w:ascii="Times New Roman" w:hAnsi="Times New Roman"/>
                <w:b/>
                <w:bCs/>
                <w:sz w:val="24"/>
                <w:szCs w:val="24"/>
              </w:rPr>
              <w:t>Сумма</w:t>
            </w:r>
          </w:p>
          <w:p w:rsidR="00142AB1" w:rsidRPr="00142AB1" w:rsidRDefault="00142AB1" w:rsidP="00142AB1">
            <w:pPr>
              <w:spacing w:after="0" w:line="240" w:lineRule="auto"/>
              <w:jc w:val="center"/>
              <w:rPr>
                <w:rFonts w:ascii="Times New Roman" w:hAnsi="Times New Roman"/>
                <w:b/>
                <w:bCs/>
                <w:sz w:val="24"/>
                <w:szCs w:val="24"/>
              </w:rPr>
            </w:pPr>
            <w:r w:rsidRPr="00142AB1">
              <w:rPr>
                <w:rFonts w:ascii="Times New Roman" w:hAnsi="Times New Roman"/>
                <w:b/>
                <w:bCs/>
                <w:sz w:val="24"/>
                <w:szCs w:val="24"/>
              </w:rPr>
              <w:t>2024</w:t>
            </w:r>
          </w:p>
        </w:tc>
        <w:tc>
          <w:tcPr>
            <w:tcW w:w="1559" w:type="dxa"/>
            <w:vAlign w:val="center"/>
          </w:tcPr>
          <w:p w:rsidR="00142AB1" w:rsidRPr="00142AB1" w:rsidRDefault="00142AB1" w:rsidP="00142AB1">
            <w:pPr>
              <w:spacing w:after="0" w:line="240" w:lineRule="auto"/>
              <w:jc w:val="center"/>
              <w:rPr>
                <w:rFonts w:ascii="Times New Roman" w:hAnsi="Times New Roman"/>
                <w:b/>
                <w:bCs/>
                <w:sz w:val="24"/>
                <w:szCs w:val="24"/>
              </w:rPr>
            </w:pPr>
            <w:r w:rsidRPr="00142AB1">
              <w:rPr>
                <w:rFonts w:ascii="Times New Roman" w:hAnsi="Times New Roman"/>
                <w:b/>
                <w:bCs/>
                <w:sz w:val="24"/>
                <w:szCs w:val="24"/>
              </w:rPr>
              <w:t>Сумма</w:t>
            </w:r>
          </w:p>
          <w:p w:rsidR="00142AB1" w:rsidRPr="00142AB1" w:rsidRDefault="00142AB1" w:rsidP="00142AB1">
            <w:pPr>
              <w:spacing w:after="0" w:line="240" w:lineRule="auto"/>
              <w:jc w:val="center"/>
              <w:rPr>
                <w:rFonts w:ascii="Times New Roman" w:hAnsi="Times New Roman"/>
                <w:b/>
                <w:bCs/>
                <w:sz w:val="24"/>
                <w:szCs w:val="24"/>
              </w:rPr>
            </w:pPr>
            <w:r w:rsidRPr="00142AB1">
              <w:rPr>
                <w:rFonts w:ascii="Times New Roman" w:hAnsi="Times New Roman"/>
                <w:b/>
                <w:bCs/>
                <w:sz w:val="24"/>
                <w:szCs w:val="24"/>
              </w:rPr>
              <w:t>2025</w:t>
            </w:r>
          </w:p>
        </w:tc>
      </w:tr>
      <w:tr w:rsidR="00142AB1" w:rsidRPr="00142AB1" w:rsidTr="00142AB1">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978"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4"/>
                <w:szCs w:val="24"/>
              </w:rPr>
            </w:pPr>
            <w:r w:rsidRPr="00142AB1">
              <w:rPr>
                <w:rFonts w:ascii="Times New Roman" w:hAnsi="Times New Roman"/>
                <w:sz w:val="24"/>
                <w:szCs w:val="24"/>
              </w:rPr>
              <w:t>1</w:t>
            </w:r>
          </w:p>
        </w:tc>
        <w:tc>
          <w:tcPr>
            <w:tcW w:w="4252" w:type="dxa"/>
            <w:tcBorders>
              <w:top w:val="single" w:sz="4" w:space="0" w:color="auto"/>
              <w:left w:val="nil"/>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4"/>
                <w:szCs w:val="24"/>
              </w:rPr>
            </w:pPr>
            <w:r w:rsidRPr="00142AB1">
              <w:rPr>
                <w:rFonts w:ascii="Times New Roman" w:hAnsi="Times New Roman"/>
                <w:sz w:val="24"/>
                <w:szCs w:val="24"/>
              </w:rPr>
              <w:t>2</w:t>
            </w:r>
          </w:p>
        </w:tc>
        <w:tc>
          <w:tcPr>
            <w:tcW w:w="1701" w:type="dxa"/>
            <w:tcBorders>
              <w:top w:val="single" w:sz="4" w:space="0" w:color="auto"/>
              <w:left w:val="nil"/>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4"/>
                <w:szCs w:val="24"/>
              </w:rPr>
            </w:pPr>
            <w:r w:rsidRPr="00142AB1">
              <w:rPr>
                <w:rFonts w:ascii="Times New Roman" w:hAnsi="Times New Roman"/>
                <w:sz w:val="24"/>
                <w:szCs w:val="24"/>
              </w:rPr>
              <w:t>3</w:t>
            </w:r>
          </w:p>
        </w:tc>
        <w:tc>
          <w:tcPr>
            <w:tcW w:w="1559" w:type="dxa"/>
            <w:tcBorders>
              <w:top w:val="single" w:sz="4" w:space="0" w:color="auto"/>
              <w:left w:val="nil"/>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sz w:val="24"/>
                <w:szCs w:val="24"/>
              </w:rPr>
            </w:pPr>
          </w:p>
        </w:tc>
      </w:tr>
      <w:tr w:rsidR="00142AB1" w:rsidRPr="00142AB1" w:rsidTr="00142AB1">
        <w:tblPrEx>
          <w:tblBorders>
            <w:top w:val="none" w:sz="0" w:space="0" w:color="auto"/>
            <w:left w:val="none" w:sz="0" w:space="0" w:color="auto"/>
            <w:right w:val="none" w:sz="0" w:space="0" w:color="auto"/>
            <w:insideH w:val="none" w:sz="0" w:space="0" w:color="auto"/>
            <w:insideV w:val="none" w:sz="0" w:space="0" w:color="auto"/>
          </w:tblBorders>
        </w:tblPrEx>
        <w:trPr>
          <w:cantSplit/>
          <w:trHeight w:val="375"/>
        </w:trPr>
        <w:tc>
          <w:tcPr>
            <w:tcW w:w="2978"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sz w:val="24"/>
                <w:szCs w:val="24"/>
              </w:rPr>
            </w:pPr>
            <w:r w:rsidRPr="00142AB1">
              <w:rPr>
                <w:rFonts w:ascii="Times New Roman" w:hAnsi="Times New Roman"/>
                <w:sz w:val="24"/>
                <w:szCs w:val="24"/>
              </w:rPr>
              <w:t>1 00 00000 00 0000 000</w:t>
            </w:r>
          </w:p>
        </w:tc>
        <w:tc>
          <w:tcPr>
            <w:tcW w:w="4252" w:type="dxa"/>
            <w:tcBorders>
              <w:top w:val="single" w:sz="4" w:space="0" w:color="auto"/>
              <w:left w:val="nil"/>
              <w:bottom w:val="single" w:sz="4" w:space="0" w:color="auto"/>
              <w:right w:val="single" w:sz="4" w:space="0" w:color="auto"/>
            </w:tcBorders>
          </w:tcPr>
          <w:p w:rsidR="00142AB1" w:rsidRPr="00142AB1" w:rsidRDefault="00142AB1" w:rsidP="00142AB1">
            <w:pPr>
              <w:spacing w:after="0" w:line="240" w:lineRule="auto"/>
              <w:jc w:val="both"/>
              <w:rPr>
                <w:rFonts w:ascii="Times New Roman" w:hAnsi="Times New Roman"/>
                <w:b/>
                <w:bCs/>
                <w:sz w:val="24"/>
                <w:szCs w:val="24"/>
              </w:rPr>
            </w:pPr>
            <w:r w:rsidRPr="00142AB1">
              <w:rPr>
                <w:rFonts w:ascii="Times New Roman" w:hAnsi="Times New Roman"/>
                <w:b/>
                <w:bCs/>
                <w:sz w:val="24"/>
                <w:szCs w:val="24"/>
              </w:rPr>
              <w:t>НАЛОГОВЫЕ ДОХОДЫ</w:t>
            </w:r>
          </w:p>
        </w:tc>
        <w:tc>
          <w:tcPr>
            <w:tcW w:w="1701" w:type="dxa"/>
            <w:tcBorders>
              <w:top w:val="single" w:sz="4" w:space="0" w:color="auto"/>
              <w:left w:val="nil"/>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b/>
                <w:sz w:val="24"/>
                <w:szCs w:val="24"/>
              </w:rPr>
            </w:pPr>
            <w:r w:rsidRPr="00142AB1">
              <w:rPr>
                <w:rFonts w:ascii="Times New Roman" w:hAnsi="Times New Roman"/>
                <w:b/>
                <w:sz w:val="24"/>
                <w:szCs w:val="24"/>
              </w:rPr>
              <w:t>3 345,7</w:t>
            </w:r>
          </w:p>
        </w:tc>
        <w:tc>
          <w:tcPr>
            <w:tcW w:w="1559" w:type="dxa"/>
            <w:tcBorders>
              <w:top w:val="single" w:sz="4" w:space="0" w:color="auto"/>
              <w:left w:val="nil"/>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b/>
                <w:sz w:val="24"/>
                <w:szCs w:val="24"/>
              </w:rPr>
            </w:pPr>
            <w:r w:rsidRPr="00142AB1">
              <w:rPr>
                <w:rFonts w:ascii="Times New Roman" w:hAnsi="Times New Roman"/>
                <w:b/>
                <w:sz w:val="24"/>
                <w:szCs w:val="24"/>
              </w:rPr>
              <w:t>3 521,8</w:t>
            </w:r>
          </w:p>
        </w:tc>
      </w:tr>
      <w:tr w:rsidR="00142AB1" w:rsidRPr="00142AB1" w:rsidTr="00142AB1">
        <w:tblPrEx>
          <w:tblBorders>
            <w:top w:val="none" w:sz="0" w:space="0" w:color="auto"/>
            <w:left w:val="none" w:sz="0" w:space="0" w:color="auto"/>
            <w:right w:val="none" w:sz="0" w:space="0" w:color="auto"/>
            <w:insideH w:val="none" w:sz="0" w:space="0" w:color="auto"/>
            <w:insideV w:val="none" w:sz="0" w:space="0" w:color="auto"/>
          </w:tblBorders>
        </w:tblPrEx>
        <w:trPr>
          <w:cantSplit/>
          <w:trHeight w:val="1281"/>
        </w:trPr>
        <w:tc>
          <w:tcPr>
            <w:tcW w:w="2978"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sz w:val="24"/>
                <w:szCs w:val="24"/>
              </w:rPr>
            </w:pPr>
            <w:r w:rsidRPr="00142AB1">
              <w:rPr>
                <w:rFonts w:ascii="Times New Roman" w:hAnsi="Times New Roman"/>
                <w:sz w:val="24"/>
                <w:szCs w:val="24"/>
              </w:rPr>
              <w:t>1 03 00000 00 0000 000</w:t>
            </w:r>
          </w:p>
        </w:tc>
        <w:tc>
          <w:tcPr>
            <w:tcW w:w="4252" w:type="dxa"/>
            <w:tcBorders>
              <w:top w:val="single" w:sz="4" w:space="0" w:color="auto"/>
              <w:left w:val="nil"/>
              <w:bottom w:val="single" w:sz="4" w:space="0" w:color="auto"/>
              <w:right w:val="single" w:sz="4" w:space="0" w:color="auto"/>
            </w:tcBorders>
          </w:tcPr>
          <w:p w:rsidR="00142AB1" w:rsidRPr="00142AB1" w:rsidRDefault="00142AB1" w:rsidP="00142AB1">
            <w:pPr>
              <w:spacing w:after="0" w:line="240" w:lineRule="auto"/>
              <w:jc w:val="both"/>
              <w:rPr>
                <w:rFonts w:ascii="Times New Roman" w:hAnsi="Times New Roman"/>
                <w:b/>
                <w:bCs/>
                <w:i/>
                <w:iCs/>
                <w:sz w:val="24"/>
                <w:szCs w:val="24"/>
              </w:rPr>
            </w:pPr>
            <w:r w:rsidRPr="00142AB1">
              <w:rPr>
                <w:rFonts w:ascii="Times New Roman" w:hAnsi="Times New Roman"/>
                <w:b/>
                <w:bCs/>
                <w:i/>
                <w:iCs/>
                <w:sz w:val="24"/>
                <w:szCs w:val="24"/>
              </w:rPr>
              <w:t>НАЛОГИ НА ТОВАРЫ (РАБОТЫ, УСЛУГИ), РЕАЛИЗУЕМЫЕ НА ТЕРРИТОРИИ РОССИЙСКОЙ ФЕДЕРАЦИИ</w:t>
            </w:r>
          </w:p>
        </w:tc>
        <w:tc>
          <w:tcPr>
            <w:tcW w:w="1701" w:type="dxa"/>
            <w:tcBorders>
              <w:top w:val="single" w:sz="4" w:space="0" w:color="auto"/>
              <w:left w:val="nil"/>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b/>
                <w:sz w:val="24"/>
                <w:szCs w:val="24"/>
              </w:rPr>
            </w:pPr>
            <w:r w:rsidRPr="00142AB1">
              <w:rPr>
                <w:rFonts w:ascii="Times New Roman" w:hAnsi="Times New Roman"/>
                <w:b/>
                <w:sz w:val="24"/>
                <w:szCs w:val="24"/>
              </w:rPr>
              <w:t>3 345,7</w:t>
            </w:r>
          </w:p>
        </w:tc>
        <w:tc>
          <w:tcPr>
            <w:tcW w:w="1559" w:type="dxa"/>
            <w:tcBorders>
              <w:top w:val="single" w:sz="4" w:space="0" w:color="auto"/>
              <w:left w:val="nil"/>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b/>
                <w:sz w:val="24"/>
                <w:szCs w:val="24"/>
              </w:rPr>
            </w:pPr>
            <w:r w:rsidRPr="00142AB1">
              <w:rPr>
                <w:rFonts w:ascii="Times New Roman" w:hAnsi="Times New Roman"/>
                <w:b/>
                <w:sz w:val="24"/>
                <w:szCs w:val="24"/>
              </w:rPr>
              <w:t>3 521,8</w:t>
            </w:r>
          </w:p>
        </w:tc>
      </w:tr>
      <w:tr w:rsidR="00142AB1" w:rsidRPr="00142AB1" w:rsidTr="00142AB1">
        <w:tblPrEx>
          <w:tblBorders>
            <w:top w:val="none" w:sz="0" w:space="0" w:color="auto"/>
            <w:left w:val="none" w:sz="0" w:space="0" w:color="auto"/>
            <w:right w:val="none" w:sz="0" w:space="0" w:color="auto"/>
            <w:insideH w:val="none" w:sz="0" w:space="0" w:color="auto"/>
            <w:insideV w:val="none" w:sz="0" w:space="0" w:color="auto"/>
          </w:tblBorders>
        </w:tblPrEx>
        <w:trPr>
          <w:cantSplit/>
          <w:trHeight w:val="1049"/>
        </w:trPr>
        <w:tc>
          <w:tcPr>
            <w:tcW w:w="2978"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sz w:val="24"/>
                <w:szCs w:val="24"/>
              </w:rPr>
            </w:pPr>
            <w:r w:rsidRPr="00142AB1">
              <w:rPr>
                <w:rFonts w:ascii="Times New Roman" w:hAnsi="Times New Roman"/>
                <w:sz w:val="24"/>
                <w:szCs w:val="24"/>
              </w:rPr>
              <w:t>1 03 02000 01 0000 110</w:t>
            </w:r>
          </w:p>
        </w:tc>
        <w:tc>
          <w:tcPr>
            <w:tcW w:w="4252" w:type="dxa"/>
            <w:tcBorders>
              <w:top w:val="single" w:sz="4" w:space="0" w:color="auto"/>
              <w:left w:val="nil"/>
              <w:bottom w:val="single" w:sz="4" w:space="0" w:color="auto"/>
              <w:right w:val="single" w:sz="4" w:space="0" w:color="auto"/>
            </w:tcBorders>
          </w:tcPr>
          <w:p w:rsidR="00142AB1" w:rsidRPr="00142AB1" w:rsidRDefault="00142AB1" w:rsidP="00142AB1">
            <w:pPr>
              <w:spacing w:after="0" w:line="240" w:lineRule="auto"/>
              <w:jc w:val="both"/>
              <w:rPr>
                <w:rFonts w:ascii="Times New Roman" w:hAnsi="Times New Roman"/>
                <w:sz w:val="24"/>
                <w:szCs w:val="24"/>
              </w:rPr>
            </w:pPr>
            <w:r w:rsidRPr="00142AB1">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701" w:type="dxa"/>
            <w:tcBorders>
              <w:top w:val="single" w:sz="4" w:space="0" w:color="auto"/>
              <w:left w:val="nil"/>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4"/>
                <w:szCs w:val="24"/>
              </w:rPr>
            </w:pPr>
            <w:r w:rsidRPr="00142AB1">
              <w:rPr>
                <w:rFonts w:ascii="Times New Roman" w:hAnsi="Times New Roman"/>
                <w:sz w:val="24"/>
                <w:szCs w:val="24"/>
              </w:rPr>
              <w:t>3 345,7</w:t>
            </w:r>
          </w:p>
        </w:tc>
        <w:tc>
          <w:tcPr>
            <w:tcW w:w="1559" w:type="dxa"/>
            <w:tcBorders>
              <w:top w:val="single" w:sz="4" w:space="0" w:color="auto"/>
              <w:left w:val="nil"/>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4"/>
                <w:szCs w:val="24"/>
              </w:rPr>
            </w:pPr>
            <w:r w:rsidRPr="00142AB1">
              <w:rPr>
                <w:rFonts w:ascii="Times New Roman" w:hAnsi="Times New Roman"/>
                <w:sz w:val="24"/>
                <w:szCs w:val="24"/>
              </w:rPr>
              <w:t>3 521,8</w:t>
            </w:r>
          </w:p>
        </w:tc>
      </w:tr>
    </w:tbl>
    <w:p w:rsidR="00142AB1" w:rsidRPr="00142AB1" w:rsidRDefault="00142AB1" w:rsidP="00142AB1">
      <w:pPr>
        <w:tabs>
          <w:tab w:val="left" w:pos="6466"/>
        </w:tabs>
        <w:spacing w:after="0" w:line="240" w:lineRule="auto"/>
        <w:jc w:val="right"/>
        <w:rPr>
          <w:rFonts w:ascii="Times New Roman" w:hAnsi="Times New Roman"/>
          <w:sz w:val="20"/>
          <w:szCs w:val="20"/>
        </w:rPr>
      </w:pPr>
      <w:r w:rsidRPr="00142AB1">
        <w:rPr>
          <w:rFonts w:ascii="Times New Roman" w:hAnsi="Times New Roman"/>
          <w:sz w:val="20"/>
          <w:szCs w:val="20"/>
        </w:rPr>
        <w:t xml:space="preserve">     Приложение 17</w:t>
      </w:r>
    </w:p>
    <w:p w:rsidR="00142AB1" w:rsidRPr="00142AB1" w:rsidRDefault="00142AB1" w:rsidP="00142AB1">
      <w:pPr>
        <w:spacing w:after="0" w:line="240" w:lineRule="auto"/>
        <w:jc w:val="right"/>
        <w:rPr>
          <w:rFonts w:ascii="Times New Roman" w:hAnsi="Times New Roman"/>
          <w:sz w:val="20"/>
          <w:szCs w:val="20"/>
        </w:rPr>
      </w:pPr>
      <w:r w:rsidRPr="00142AB1">
        <w:rPr>
          <w:rFonts w:ascii="Times New Roman" w:hAnsi="Times New Roman"/>
          <w:sz w:val="20"/>
          <w:szCs w:val="20"/>
        </w:rPr>
        <w:t xml:space="preserve">                                               к решению Совета депутатов</w:t>
      </w:r>
    </w:p>
    <w:p w:rsidR="00142AB1" w:rsidRPr="00142AB1" w:rsidRDefault="00142AB1" w:rsidP="00142AB1">
      <w:pPr>
        <w:tabs>
          <w:tab w:val="left" w:pos="5529"/>
        </w:tabs>
        <w:spacing w:after="0" w:line="240" w:lineRule="auto"/>
        <w:jc w:val="right"/>
        <w:rPr>
          <w:rFonts w:ascii="Times New Roman" w:hAnsi="Times New Roman"/>
          <w:sz w:val="20"/>
          <w:szCs w:val="20"/>
        </w:rPr>
      </w:pPr>
      <w:r w:rsidRPr="00142AB1">
        <w:rPr>
          <w:rFonts w:ascii="Times New Roman" w:hAnsi="Times New Roman"/>
          <w:sz w:val="20"/>
          <w:szCs w:val="20"/>
        </w:rPr>
        <w:t xml:space="preserve">                                                                                          Булгаковского сельского поселения</w:t>
      </w:r>
    </w:p>
    <w:p w:rsidR="00142AB1" w:rsidRPr="00142AB1" w:rsidRDefault="00142AB1" w:rsidP="00142AB1">
      <w:pPr>
        <w:tabs>
          <w:tab w:val="left" w:pos="5529"/>
        </w:tabs>
        <w:spacing w:after="0" w:line="240" w:lineRule="auto"/>
        <w:jc w:val="right"/>
        <w:rPr>
          <w:rFonts w:ascii="Times New Roman" w:hAnsi="Times New Roman"/>
          <w:sz w:val="20"/>
          <w:szCs w:val="20"/>
        </w:rPr>
      </w:pPr>
      <w:r w:rsidRPr="00142AB1">
        <w:rPr>
          <w:rFonts w:ascii="Times New Roman" w:hAnsi="Times New Roman"/>
          <w:sz w:val="20"/>
          <w:szCs w:val="20"/>
        </w:rPr>
        <w:t xml:space="preserve">                                                                                                       Духовщинского района</w:t>
      </w:r>
    </w:p>
    <w:p w:rsidR="00142AB1" w:rsidRPr="00142AB1" w:rsidRDefault="00142AB1" w:rsidP="00142AB1">
      <w:pPr>
        <w:tabs>
          <w:tab w:val="left" w:pos="5529"/>
        </w:tabs>
        <w:spacing w:after="0" w:line="240" w:lineRule="auto"/>
        <w:jc w:val="right"/>
        <w:rPr>
          <w:rFonts w:ascii="Times New Roman" w:hAnsi="Times New Roman"/>
          <w:sz w:val="20"/>
          <w:szCs w:val="20"/>
        </w:rPr>
      </w:pPr>
      <w:r w:rsidRPr="00142AB1">
        <w:rPr>
          <w:rFonts w:ascii="Times New Roman" w:hAnsi="Times New Roman"/>
          <w:sz w:val="20"/>
          <w:szCs w:val="20"/>
        </w:rPr>
        <w:t xml:space="preserve">                                                                                                          Смоленской области                                                   </w:t>
      </w:r>
    </w:p>
    <w:p w:rsidR="00142AB1" w:rsidRPr="00142AB1" w:rsidRDefault="00142AB1" w:rsidP="00142AB1">
      <w:pPr>
        <w:tabs>
          <w:tab w:val="left" w:pos="5529"/>
        </w:tabs>
        <w:spacing w:after="0" w:line="240" w:lineRule="auto"/>
        <w:jc w:val="right"/>
        <w:rPr>
          <w:rFonts w:ascii="Times New Roman" w:hAnsi="Times New Roman"/>
          <w:sz w:val="20"/>
          <w:szCs w:val="20"/>
        </w:rPr>
      </w:pPr>
      <w:r w:rsidRPr="00142AB1">
        <w:rPr>
          <w:rFonts w:ascii="Times New Roman" w:hAnsi="Times New Roman"/>
          <w:sz w:val="20"/>
          <w:szCs w:val="20"/>
        </w:rPr>
        <w:t xml:space="preserve">                                                                                                             от 16.12. 2022 № 26 </w:t>
      </w:r>
    </w:p>
    <w:p w:rsidR="00142AB1" w:rsidRPr="00142AB1" w:rsidRDefault="00142AB1" w:rsidP="00142AB1">
      <w:pPr>
        <w:spacing w:after="0" w:line="240" w:lineRule="auto"/>
        <w:jc w:val="center"/>
        <w:rPr>
          <w:rFonts w:ascii="Times New Roman" w:hAnsi="Times New Roman"/>
          <w:b/>
          <w:sz w:val="24"/>
          <w:szCs w:val="24"/>
        </w:rPr>
      </w:pPr>
      <w:r w:rsidRPr="00142AB1">
        <w:rPr>
          <w:rFonts w:ascii="Times New Roman" w:hAnsi="Times New Roman"/>
          <w:b/>
          <w:sz w:val="24"/>
          <w:szCs w:val="24"/>
        </w:rPr>
        <w:t>Программа муниципальных внутренних заимствований</w:t>
      </w:r>
    </w:p>
    <w:p w:rsidR="00142AB1" w:rsidRPr="00142AB1" w:rsidRDefault="00142AB1" w:rsidP="00142AB1">
      <w:pPr>
        <w:spacing w:after="0" w:line="240" w:lineRule="auto"/>
        <w:jc w:val="center"/>
        <w:rPr>
          <w:rFonts w:ascii="Times New Roman" w:hAnsi="Times New Roman"/>
          <w:b/>
          <w:sz w:val="24"/>
          <w:szCs w:val="24"/>
        </w:rPr>
      </w:pPr>
      <w:r w:rsidRPr="00142AB1">
        <w:rPr>
          <w:rFonts w:ascii="Times New Roman" w:hAnsi="Times New Roman"/>
          <w:b/>
          <w:sz w:val="24"/>
          <w:szCs w:val="24"/>
        </w:rPr>
        <w:t>муниципального образования Булгаковского сельского поселения Духовщинского района Смоленской области</w:t>
      </w:r>
      <w:r>
        <w:rPr>
          <w:rFonts w:ascii="Times New Roman" w:hAnsi="Times New Roman"/>
          <w:b/>
          <w:sz w:val="24"/>
          <w:szCs w:val="24"/>
        </w:rPr>
        <w:t xml:space="preserve"> </w:t>
      </w:r>
      <w:r w:rsidRPr="00142AB1">
        <w:rPr>
          <w:rFonts w:ascii="Times New Roman" w:hAnsi="Times New Roman"/>
          <w:b/>
          <w:sz w:val="24"/>
          <w:szCs w:val="24"/>
        </w:rPr>
        <w:t>на 2023 год</w:t>
      </w:r>
    </w:p>
    <w:p w:rsidR="00142AB1" w:rsidRPr="00142AB1" w:rsidRDefault="00142AB1" w:rsidP="00142AB1">
      <w:pPr>
        <w:spacing w:after="0" w:line="240" w:lineRule="auto"/>
        <w:jc w:val="right"/>
        <w:rPr>
          <w:rFonts w:ascii="Times New Roman" w:hAnsi="Times New Roman"/>
          <w:sz w:val="24"/>
          <w:szCs w:val="24"/>
          <w:lang w:val="en-US"/>
        </w:rPr>
      </w:pPr>
      <w:proofErr w:type="gramStart"/>
      <w:r w:rsidRPr="00142AB1">
        <w:rPr>
          <w:rFonts w:ascii="Times New Roman" w:hAnsi="Times New Roman"/>
          <w:sz w:val="24"/>
          <w:szCs w:val="24"/>
        </w:rPr>
        <w:t>( рублей</w:t>
      </w:r>
      <w:proofErr w:type="gramEnd"/>
      <w:r w:rsidRPr="00142AB1">
        <w:rPr>
          <w:rFonts w:ascii="Times New Roman" w:hAnsi="Times New Roman"/>
          <w:sz w:val="24"/>
          <w:szCs w:val="24"/>
        </w:rPr>
        <w:t>)</w:t>
      </w:r>
    </w:p>
    <w:tbl>
      <w:tblPr>
        <w:tblW w:w="107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3328"/>
        <w:gridCol w:w="2410"/>
        <w:gridCol w:w="2268"/>
        <w:gridCol w:w="2126"/>
      </w:tblGrid>
      <w:tr w:rsidR="00142AB1" w:rsidRPr="00142AB1" w:rsidTr="00142AB1">
        <w:trPr>
          <w:trHeight w:val="941"/>
        </w:trPr>
        <w:tc>
          <w:tcPr>
            <w:tcW w:w="594"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 п/п</w:t>
            </w:r>
          </w:p>
        </w:tc>
        <w:tc>
          <w:tcPr>
            <w:tcW w:w="3328"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Вид долгового обязательства</w:t>
            </w:r>
          </w:p>
        </w:tc>
        <w:tc>
          <w:tcPr>
            <w:tcW w:w="2410"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Объем</w:t>
            </w:r>
          </w:p>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привлечения</w:t>
            </w:r>
          </w:p>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в 2023 году</w:t>
            </w:r>
          </w:p>
          <w:p w:rsidR="00142AB1" w:rsidRPr="00142AB1" w:rsidRDefault="00142AB1" w:rsidP="00142AB1">
            <w:pPr>
              <w:spacing w:after="0" w:line="240" w:lineRule="auto"/>
              <w:jc w:val="center"/>
              <w:rPr>
                <w:rFonts w:ascii="Times New Roman"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Предельные сроки погашения</w:t>
            </w:r>
          </w:p>
        </w:tc>
        <w:tc>
          <w:tcPr>
            <w:tcW w:w="2126"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Объем погашения</w:t>
            </w:r>
          </w:p>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b/>
                <w:sz w:val="20"/>
                <w:szCs w:val="20"/>
              </w:rPr>
              <w:t>в 2023 году</w:t>
            </w:r>
          </w:p>
        </w:tc>
      </w:tr>
      <w:tr w:rsidR="00142AB1" w:rsidRPr="00142AB1" w:rsidTr="00142AB1">
        <w:trPr>
          <w:trHeight w:val="194"/>
        </w:trPr>
        <w:tc>
          <w:tcPr>
            <w:tcW w:w="594"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1</w:t>
            </w:r>
          </w:p>
        </w:tc>
        <w:tc>
          <w:tcPr>
            <w:tcW w:w="3328"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5</w:t>
            </w:r>
          </w:p>
        </w:tc>
      </w:tr>
      <w:tr w:rsidR="00142AB1" w:rsidRPr="00142AB1" w:rsidTr="00142AB1">
        <w:tc>
          <w:tcPr>
            <w:tcW w:w="594"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1.</w:t>
            </w:r>
          </w:p>
        </w:tc>
        <w:tc>
          <w:tcPr>
            <w:tcW w:w="3328"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Кредиты, полученные местным бюджетом от кредитных организаций</w:t>
            </w:r>
          </w:p>
        </w:tc>
        <w:tc>
          <w:tcPr>
            <w:tcW w:w="2410"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0,0</w:t>
            </w:r>
          </w:p>
        </w:tc>
      </w:tr>
      <w:tr w:rsidR="00142AB1" w:rsidRPr="00142AB1" w:rsidTr="00142AB1">
        <w:tc>
          <w:tcPr>
            <w:tcW w:w="594"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2.</w:t>
            </w:r>
          </w:p>
        </w:tc>
        <w:tc>
          <w:tcPr>
            <w:tcW w:w="3328"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Бюджетные кредиты, полученные местным бюджетом из областного бюджета</w:t>
            </w:r>
          </w:p>
        </w:tc>
        <w:tc>
          <w:tcPr>
            <w:tcW w:w="2410"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0,0</w:t>
            </w:r>
          </w:p>
        </w:tc>
      </w:tr>
      <w:tr w:rsidR="00142AB1" w:rsidRPr="00142AB1" w:rsidTr="00142AB1">
        <w:tc>
          <w:tcPr>
            <w:tcW w:w="594"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Итого:</w:t>
            </w:r>
          </w:p>
        </w:tc>
        <w:tc>
          <w:tcPr>
            <w:tcW w:w="2410"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0,0</w:t>
            </w:r>
          </w:p>
        </w:tc>
      </w:tr>
    </w:tbl>
    <w:p w:rsidR="00142AB1" w:rsidRPr="00142AB1" w:rsidRDefault="00142AB1" w:rsidP="00142AB1">
      <w:pPr>
        <w:spacing w:after="0" w:line="240" w:lineRule="auto"/>
        <w:jc w:val="right"/>
        <w:rPr>
          <w:rFonts w:ascii="Times New Roman" w:hAnsi="Times New Roman"/>
          <w:sz w:val="24"/>
          <w:szCs w:val="24"/>
        </w:rPr>
      </w:pPr>
    </w:p>
    <w:p w:rsidR="00142AB1" w:rsidRPr="00142AB1" w:rsidRDefault="00142AB1" w:rsidP="00142AB1">
      <w:pPr>
        <w:tabs>
          <w:tab w:val="left" w:pos="6466"/>
        </w:tabs>
        <w:spacing w:after="0" w:line="240" w:lineRule="auto"/>
        <w:jc w:val="right"/>
        <w:rPr>
          <w:rFonts w:ascii="Times New Roman" w:hAnsi="Times New Roman"/>
          <w:sz w:val="20"/>
          <w:szCs w:val="20"/>
        </w:rPr>
      </w:pPr>
      <w:r w:rsidRPr="00142AB1">
        <w:rPr>
          <w:rFonts w:ascii="Times New Roman" w:hAnsi="Times New Roman"/>
          <w:sz w:val="20"/>
          <w:szCs w:val="20"/>
        </w:rPr>
        <w:t xml:space="preserve">                                                                                                                Приложение 18</w:t>
      </w:r>
    </w:p>
    <w:p w:rsidR="00142AB1" w:rsidRPr="00142AB1" w:rsidRDefault="00142AB1" w:rsidP="00142AB1">
      <w:pPr>
        <w:spacing w:after="0" w:line="240" w:lineRule="auto"/>
        <w:jc w:val="right"/>
        <w:rPr>
          <w:rFonts w:ascii="Times New Roman" w:hAnsi="Times New Roman"/>
          <w:sz w:val="20"/>
          <w:szCs w:val="20"/>
        </w:rPr>
      </w:pPr>
      <w:r w:rsidRPr="00142AB1">
        <w:rPr>
          <w:rFonts w:ascii="Times New Roman" w:hAnsi="Times New Roman"/>
          <w:sz w:val="20"/>
          <w:szCs w:val="20"/>
        </w:rPr>
        <w:t xml:space="preserve">                                               к решению Совета депутатов</w:t>
      </w:r>
    </w:p>
    <w:p w:rsidR="00142AB1" w:rsidRPr="00142AB1" w:rsidRDefault="00142AB1" w:rsidP="00142AB1">
      <w:pPr>
        <w:tabs>
          <w:tab w:val="left" w:pos="5529"/>
        </w:tabs>
        <w:spacing w:after="0" w:line="240" w:lineRule="auto"/>
        <w:jc w:val="right"/>
        <w:rPr>
          <w:rFonts w:ascii="Times New Roman" w:hAnsi="Times New Roman"/>
          <w:sz w:val="20"/>
          <w:szCs w:val="20"/>
        </w:rPr>
      </w:pPr>
      <w:r w:rsidRPr="00142AB1">
        <w:rPr>
          <w:rFonts w:ascii="Times New Roman" w:hAnsi="Times New Roman"/>
          <w:sz w:val="20"/>
          <w:szCs w:val="20"/>
        </w:rPr>
        <w:t xml:space="preserve">                                                                                          Булгаковского сельского поселения </w:t>
      </w:r>
    </w:p>
    <w:p w:rsidR="00142AB1" w:rsidRPr="00142AB1" w:rsidRDefault="00142AB1" w:rsidP="00142AB1">
      <w:pPr>
        <w:tabs>
          <w:tab w:val="left" w:pos="5529"/>
        </w:tabs>
        <w:spacing w:after="0" w:line="240" w:lineRule="auto"/>
        <w:jc w:val="right"/>
        <w:rPr>
          <w:rFonts w:ascii="Times New Roman" w:hAnsi="Times New Roman"/>
          <w:sz w:val="20"/>
          <w:szCs w:val="20"/>
        </w:rPr>
      </w:pPr>
      <w:r w:rsidRPr="00142AB1">
        <w:rPr>
          <w:rFonts w:ascii="Times New Roman" w:hAnsi="Times New Roman"/>
          <w:sz w:val="20"/>
          <w:szCs w:val="20"/>
        </w:rPr>
        <w:t xml:space="preserve">                                                                                                        Духовщинского района</w:t>
      </w:r>
    </w:p>
    <w:p w:rsidR="00142AB1" w:rsidRPr="00142AB1" w:rsidRDefault="00142AB1" w:rsidP="00142AB1">
      <w:pPr>
        <w:tabs>
          <w:tab w:val="left" w:pos="5529"/>
        </w:tabs>
        <w:spacing w:after="0" w:line="240" w:lineRule="auto"/>
        <w:jc w:val="right"/>
        <w:rPr>
          <w:rFonts w:ascii="Times New Roman" w:hAnsi="Times New Roman"/>
          <w:sz w:val="20"/>
          <w:szCs w:val="20"/>
        </w:rPr>
      </w:pPr>
      <w:r w:rsidRPr="00142AB1">
        <w:rPr>
          <w:rFonts w:ascii="Times New Roman" w:hAnsi="Times New Roman"/>
          <w:sz w:val="20"/>
          <w:szCs w:val="20"/>
        </w:rPr>
        <w:t xml:space="preserve">                                                                                                           Смоленской области                                                  </w:t>
      </w:r>
    </w:p>
    <w:p w:rsidR="00142AB1" w:rsidRPr="00142AB1" w:rsidRDefault="00142AB1" w:rsidP="00142AB1">
      <w:pPr>
        <w:tabs>
          <w:tab w:val="left" w:pos="5529"/>
        </w:tabs>
        <w:spacing w:after="0" w:line="240" w:lineRule="auto"/>
        <w:jc w:val="right"/>
        <w:rPr>
          <w:rFonts w:ascii="Times New Roman" w:hAnsi="Times New Roman"/>
          <w:sz w:val="20"/>
          <w:szCs w:val="20"/>
        </w:rPr>
      </w:pPr>
      <w:r w:rsidRPr="00142AB1">
        <w:rPr>
          <w:rFonts w:ascii="Times New Roman" w:hAnsi="Times New Roman"/>
          <w:sz w:val="20"/>
          <w:szCs w:val="20"/>
        </w:rPr>
        <w:t xml:space="preserve">                                                                                                         от 16.12.2022 № 26 </w:t>
      </w:r>
    </w:p>
    <w:p w:rsidR="00142AB1" w:rsidRPr="00142AB1" w:rsidRDefault="00142AB1" w:rsidP="00142AB1">
      <w:pPr>
        <w:spacing w:after="0" w:line="240" w:lineRule="auto"/>
        <w:jc w:val="center"/>
        <w:rPr>
          <w:rFonts w:ascii="Times New Roman" w:hAnsi="Times New Roman"/>
          <w:b/>
          <w:sz w:val="24"/>
          <w:szCs w:val="24"/>
        </w:rPr>
      </w:pPr>
      <w:r w:rsidRPr="00142AB1">
        <w:rPr>
          <w:rFonts w:ascii="Times New Roman" w:hAnsi="Times New Roman"/>
          <w:b/>
          <w:sz w:val="24"/>
          <w:szCs w:val="24"/>
        </w:rPr>
        <w:t>Программа муниципальных внутренних заимствований</w:t>
      </w:r>
    </w:p>
    <w:p w:rsidR="00142AB1" w:rsidRPr="00142AB1" w:rsidRDefault="00142AB1" w:rsidP="00142AB1">
      <w:pPr>
        <w:spacing w:after="0" w:line="240" w:lineRule="auto"/>
        <w:jc w:val="center"/>
        <w:rPr>
          <w:rFonts w:ascii="Times New Roman" w:hAnsi="Times New Roman"/>
          <w:sz w:val="24"/>
          <w:szCs w:val="24"/>
        </w:rPr>
      </w:pPr>
      <w:r w:rsidRPr="00142AB1">
        <w:rPr>
          <w:rFonts w:ascii="Times New Roman" w:hAnsi="Times New Roman"/>
          <w:b/>
          <w:sz w:val="24"/>
          <w:szCs w:val="24"/>
        </w:rPr>
        <w:t xml:space="preserve"> муниципального образования Булгаковского сельского поселения Духовщинского района Смоленской области</w:t>
      </w:r>
      <w:r>
        <w:rPr>
          <w:rFonts w:ascii="Times New Roman" w:hAnsi="Times New Roman"/>
          <w:b/>
          <w:sz w:val="24"/>
          <w:szCs w:val="24"/>
        </w:rPr>
        <w:t xml:space="preserve"> </w:t>
      </w:r>
      <w:r w:rsidRPr="00142AB1">
        <w:rPr>
          <w:rFonts w:ascii="Times New Roman" w:hAnsi="Times New Roman"/>
          <w:b/>
          <w:sz w:val="24"/>
          <w:szCs w:val="24"/>
        </w:rPr>
        <w:t>на плановый период 2024 и 2025 годов</w:t>
      </w:r>
      <w:r w:rsidRPr="00142AB1">
        <w:rPr>
          <w:rFonts w:ascii="Times New Roman" w:hAnsi="Times New Roman"/>
          <w:sz w:val="24"/>
          <w:szCs w:val="24"/>
        </w:rPr>
        <w:t xml:space="preserve">   </w:t>
      </w:r>
    </w:p>
    <w:p w:rsidR="00142AB1" w:rsidRPr="00142AB1" w:rsidRDefault="00142AB1" w:rsidP="00142AB1">
      <w:pPr>
        <w:tabs>
          <w:tab w:val="left" w:pos="5670"/>
          <w:tab w:val="right" w:pos="14570"/>
        </w:tabs>
        <w:rPr>
          <w:rFonts w:ascii="Times New Roman" w:hAnsi="Times New Roman"/>
          <w:b/>
          <w:sz w:val="24"/>
          <w:szCs w:val="24"/>
        </w:rPr>
      </w:pPr>
      <w:r w:rsidRPr="00142AB1">
        <w:rPr>
          <w:rFonts w:ascii="Times New Roman" w:hAnsi="Times New Roman"/>
          <w:b/>
          <w:sz w:val="24"/>
          <w:szCs w:val="24"/>
        </w:rPr>
        <w:tab/>
        <w:t xml:space="preserve">                                                         </w:t>
      </w:r>
    </w:p>
    <w:p w:rsidR="00142AB1" w:rsidRPr="00142AB1" w:rsidRDefault="00142AB1" w:rsidP="00142AB1">
      <w:pPr>
        <w:tabs>
          <w:tab w:val="left" w:pos="5670"/>
          <w:tab w:val="right" w:pos="14570"/>
        </w:tabs>
        <w:rPr>
          <w:rFonts w:ascii="Times New Roman" w:hAnsi="Times New Roman"/>
          <w:sz w:val="24"/>
          <w:szCs w:val="24"/>
        </w:rPr>
      </w:pPr>
      <w:r w:rsidRPr="00142AB1">
        <w:rPr>
          <w:rFonts w:ascii="Times New Roman" w:hAnsi="Times New Roman"/>
          <w:b/>
          <w:sz w:val="24"/>
          <w:szCs w:val="24"/>
        </w:rPr>
        <w:t xml:space="preserve">                                                                                                                     </w:t>
      </w:r>
      <w:r>
        <w:rPr>
          <w:rFonts w:ascii="Times New Roman" w:hAnsi="Times New Roman"/>
          <w:sz w:val="24"/>
          <w:szCs w:val="24"/>
        </w:rPr>
        <w:t>(</w:t>
      </w:r>
      <w:r w:rsidRPr="00142AB1">
        <w:rPr>
          <w:rFonts w:ascii="Times New Roman" w:hAnsi="Times New Roman"/>
          <w:sz w:val="24"/>
          <w:szCs w:val="24"/>
        </w:rPr>
        <w:t>рублей)</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418"/>
        <w:gridCol w:w="1276"/>
        <w:gridCol w:w="1275"/>
        <w:gridCol w:w="1418"/>
        <w:gridCol w:w="1276"/>
        <w:gridCol w:w="1417"/>
      </w:tblGrid>
      <w:tr w:rsidR="00142AB1" w:rsidRPr="00142AB1" w:rsidTr="00142AB1">
        <w:trPr>
          <w:trHeight w:val="888"/>
          <w:jc w:val="center"/>
        </w:trPr>
        <w:tc>
          <w:tcPr>
            <w:tcW w:w="709" w:type="dxa"/>
            <w:vMerge w:val="restart"/>
            <w:tcBorders>
              <w:top w:val="single" w:sz="4" w:space="0" w:color="auto"/>
              <w:left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lastRenderedPageBreak/>
              <w:t>№ п/п</w:t>
            </w:r>
          </w:p>
        </w:tc>
        <w:tc>
          <w:tcPr>
            <w:tcW w:w="1843" w:type="dxa"/>
            <w:vMerge w:val="restart"/>
            <w:tcBorders>
              <w:top w:val="single" w:sz="4" w:space="0" w:color="auto"/>
              <w:left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Вид долгового</w:t>
            </w:r>
          </w:p>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 xml:space="preserve"> обязательства</w:t>
            </w:r>
          </w:p>
        </w:tc>
        <w:tc>
          <w:tcPr>
            <w:tcW w:w="1418"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Объем</w:t>
            </w:r>
          </w:p>
          <w:p w:rsidR="00142AB1" w:rsidRPr="00142AB1" w:rsidRDefault="00142AB1" w:rsidP="00142AB1">
            <w:pPr>
              <w:spacing w:after="0" w:line="240" w:lineRule="auto"/>
              <w:jc w:val="center"/>
              <w:rPr>
                <w:rFonts w:ascii="Times New Roman" w:hAnsi="Times New Roman"/>
                <w:b/>
                <w:sz w:val="20"/>
                <w:szCs w:val="20"/>
              </w:rPr>
            </w:pPr>
            <w:proofErr w:type="spellStart"/>
            <w:proofErr w:type="gramStart"/>
            <w:r w:rsidRPr="00142AB1">
              <w:rPr>
                <w:rFonts w:ascii="Times New Roman" w:hAnsi="Times New Roman"/>
                <w:b/>
                <w:sz w:val="20"/>
                <w:szCs w:val="20"/>
              </w:rPr>
              <w:t>привлече-ния</w:t>
            </w:r>
            <w:proofErr w:type="spellEnd"/>
            <w:proofErr w:type="gramEnd"/>
          </w:p>
          <w:p w:rsidR="00142AB1" w:rsidRPr="00142AB1" w:rsidRDefault="00142AB1" w:rsidP="00142AB1">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proofErr w:type="spellStart"/>
            <w:r w:rsidRPr="00142AB1">
              <w:rPr>
                <w:rFonts w:ascii="Times New Roman" w:hAnsi="Times New Roman"/>
                <w:b/>
                <w:sz w:val="20"/>
                <w:szCs w:val="20"/>
              </w:rPr>
              <w:t>Предель</w:t>
            </w:r>
            <w:proofErr w:type="spellEnd"/>
            <w:r>
              <w:rPr>
                <w:rFonts w:ascii="Times New Roman" w:hAnsi="Times New Roman"/>
                <w:b/>
                <w:sz w:val="20"/>
                <w:szCs w:val="20"/>
              </w:rPr>
              <w:t>-</w:t>
            </w:r>
          </w:p>
          <w:p w:rsidR="00142AB1" w:rsidRPr="00142AB1" w:rsidRDefault="00142AB1" w:rsidP="00142AB1">
            <w:pPr>
              <w:spacing w:after="0" w:line="240" w:lineRule="auto"/>
              <w:jc w:val="center"/>
              <w:rPr>
                <w:rFonts w:ascii="Times New Roman" w:hAnsi="Times New Roman"/>
                <w:b/>
                <w:sz w:val="20"/>
                <w:szCs w:val="20"/>
              </w:rPr>
            </w:pPr>
            <w:proofErr w:type="spellStart"/>
            <w:r w:rsidRPr="00142AB1">
              <w:rPr>
                <w:rFonts w:ascii="Times New Roman" w:hAnsi="Times New Roman"/>
                <w:b/>
                <w:sz w:val="20"/>
                <w:szCs w:val="20"/>
              </w:rPr>
              <w:t>ные</w:t>
            </w:r>
            <w:proofErr w:type="spellEnd"/>
            <w:r w:rsidRPr="00142AB1">
              <w:rPr>
                <w:rFonts w:ascii="Times New Roman" w:hAnsi="Times New Roman"/>
                <w:b/>
                <w:sz w:val="20"/>
                <w:szCs w:val="20"/>
              </w:rPr>
              <w:t xml:space="preserve"> сроки</w:t>
            </w:r>
          </w:p>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погашения</w:t>
            </w:r>
          </w:p>
        </w:tc>
        <w:tc>
          <w:tcPr>
            <w:tcW w:w="1275"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Объем погашения</w:t>
            </w:r>
          </w:p>
          <w:p w:rsidR="00142AB1" w:rsidRPr="00142AB1" w:rsidRDefault="00142AB1" w:rsidP="00142AB1">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Объем</w:t>
            </w:r>
          </w:p>
          <w:p w:rsidR="00142AB1" w:rsidRPr="00142AB1" w:rsidRDefault="00142AB1" w:rsidP="00142AB1">
            <w:pPr>
              <w:spacing w:after="0" w:line="240" w:lineRule="auto"/>
              <w:jc w:val="center"/>
              <w:rPr>
                <w:rFonts w:ascii="Times New Roman" w:hAnsi="Times New Roman"/>
                <w:b/>
                <w:sz w:val="20"/>
                <w:szCs w:val="20"/>
              </w:rPr>
            </w:pPr>
            <w:proofErr w:type="spellStart"/>
            <w:r w:rsidRPr="00142AB1">
              <w:rPr>
                <w:rFonts w:ascii="Times New Roman" w:hAnsi="Times New Roman"/>
                <w:b/>
                <w:sz w:val="20"/>
                <w:szCs w:val="20"/>
              </w:rPr>
              <w:t>привлече</w:t>
            </w:r>
            <w:proofErr w:type="spellEnd"/>
            <w:r w:rsidRPr="00142AB1">
              <w:rPr>
                <w:rFonts w:ascii="Times New Roman" w:hAnsi="Times New Roman"/>
                <w:b/>
                <w:sz w:val="20"/>
                <w:szCs w:val="20"/>
              </w:rPr>
              <w:t>-</w:t>
            </w:r>
          </w:p>
          <w:p w:rsidR="00142AB1" w:rsidRPr="00142AB1" w:rsidRDefault="00142AB1" w:rsidP="00142AB1">
            <w:pPr>
              <w:spacing w:after="0" w:line="240" w:lineRule="auto"/>
              <w:jc w:val="center"/>
              <w:rPr>
                <w:rFonts w:ascii="Times New Roman" w:hAnsi="Times New Roman"/>
                <w:b/>
                <w:sz w:val="20"/>
                <w:szCs w:val="20"/>
              </w:rPr>
            </w:pPr>
            <w:proofErr w:type="spellStart"/>
            <w:r w:rsidRPr="00142AB1">
              <w:rPr>
                <w:rFonts w:ascii="Times New Roman" w:hAnsi="Times New Roman"/>
                <w:b/>
                <w:sz w:val="20"/>
                <w:szCs w:val="20"/>
              </w:rPr>
              <w:t>ния</w:t>
            </w:r>
            <w:proofErr w:type="spellEnd"/>
          </w:p>
          <w:p w:rsidR="00142AB1" w:rsidRPr="00142AB1" w:rsidRDefault="00142AB1" w:rsidP="00142AB1">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proofErr w:type="spellStart"/>
            <w:r w:rsidRPr="00142AB1">
              <w:rPr>
                <w:rFonts w:ascii="Times New Roman" w:hAnsi="Times New Roman"/>
                <w:b/>
                <w:sz w:val="20"/>
                <w:szCs w:val="20"/>
              </w:rPr>
              <w:t>Предель</w:t>
            </w:r>
            <w:proofErr w:type="spellEnd"/>
            <w:r w:rsidRPr="00142AB1">
              <w:rPr>
                <w:rFonts w:ascii="Times New Roman" w:hAnsi="Times New Roman"/>
                <w:b/>
                <w:sz w:val="20"/>
                <w:szCs w:val="20"/>
              </w:rPr>
              <w:t>-</w:t>
            </w:r>
          </w:p>
          <w:p w:rsidR="00142AB1" w:rsidRPr="00142AB1" w:rsidRDefault="00142AB1" w:rsidP="00142AB1">
            <w:pPr>
              <w:spacing w:after="0" w:line="240" w:lineRule="auto"/>
              <w:jc w:val="center"/>
              <w:rPr>
                <w:rFonts w:ascii="Times New Roman" w:hAnsi="Times New Roman"/>
                <w:b/>
                <w:sz w:val="20"/>
                <w:szCs w:val="20"/>
              </w:rPr>
            </w:pPr>
            <w:proofErr w:type="spellStart"/>
            <w:r w:rsidRPr="00142AB1">
              <w:rPr>
                <w:rFonts w:ascii="Times New Roman" w:hAnsi="Times New Roman"/>
                <w:b/>
                <w:sz w:val="20"/>
                <w:szCs w:val="20"/>
              </w:rPr>
              <w:t>ные</w:t>
            </w:r>
            <w:proofErr w:type="spellEnd"/>
            <w:r w:rsidRPr="00142AB1">
              <w:rPr>
                <w:rFonts w:ascii="Times New Roman" w:hAnsi="Times New Roman"/>
                <w:b/>
                <w:sz w:val="20"/>
                <w:szCs w:val="20"/>
              </w:rPr>
              <w:t xml:space="preserve"> сроки</w:t>
            </w:r>
          </w:p>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погашения</w:t>
            </w:r>
          </w:p>
        </w:tc>
        <w:tc>
          <w:tcPr>
            <w:tcW w:w="1417" w:type="dxa"/>
            <w:tcBorders>
              <w:top w:val="single" w:sz="4" w:space="0" w:color="auto"/>
              <w:left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Объем погашения</w:t>
            </w:r>
          </w:p>
          <w:p w:rsidR="00142AB1" w:rsidRPr="00142AB1" w:rsidRDefault="00142AB1" w:rsidP="00142AB1">
            <w:pPr>
              <w:spacing w:after="0" w:line="240" w:lineRule="auto"/>
              <w:jc w:val="center"/>
              <w:rPr>
                <w:rFonts w:ascii="Times New Roman" w:hAnsi="Times New Roman"/>
                <w:b/>
                <w:sz w:val="20"/>
                <w:szCs w:val="20"/>
              </w:rPr>
            </w:pPr>
          </w:p>
        </w:tc>
      </w:tr>
      <w:tr w:rsidR="00142AB1" w:rsidRPr="00142AB1" w:rsidTr="00142AB1">
        <w:trPr>
          <w:trHeight w:val="323"/>
          <w:jc w:val="center"/>
        </w:trPr>
        <w:tc>
          <w:tcPr>
            <w:tcW w:w="709" w:type="dxa"/>
            <w:vMerge/>
            <w:tcBorders>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p>
        </w:tc>
        <w:tc>
          <w:tcPr>
            <w:tcW w:w="3969" w:type="dxa"/>
            <w:gridSpan w:val="3"/>
            <w:tcBorders>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2024 год</w:t>
            </w:r>
          </w:p>
        </w:tc>
        <w:tc>
          <w:tcPr>
            <w:tcW w:w="4111" w:type="dxa"/>
            <w:gridSpan w:val="3"/>
            <w:tcBorders>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2025 год</w:t>
            </w:r>
          </w:p>
        </w:tc>
      </w:tr>
      <w:tr w:rsidR="00142AB1" w:rsidRPr="00142AB1" w:rsidTr="00142AB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8</w:t>
            </w:r>
          </w:p>
        </w:tc>
      </w:tr>
      <w:tr w:rsidR="00142AB1" w:rsidRPr="00142AB1" w:rsidTr="00142AB1">
        <w:trPr>
          <w:jc w:val="center"/>
        </w:trPr>
        <w:tc>
          <w:tcPr>
            <w:tcW w:w="709"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rPr>
                <w:rFonts w:ascii="Times New Roman" w:hAnsi="Times New Roman"/>
                <w:sz w:val="20"/>
                <w:szCs w:val="20"/>
              </w:rPr>
            </w:pPr>
            <w:r w:rsidRPr="00142AB1">
              <w:rPr>
                <w:rFonts w:ascii="Times New Roman" w:hAnsi="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Кредиты, полученные местным бюджетом от кредитных организаций</w:t>
            </w:r>
          </w:p>
        </w:tc>
        <w:tc>
          <w:tcPr>
            <w:tcW w:w="1418"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0,0</w:t>
            </w:r>
          </w:p>
        </w:tc>
      </w:tr>
      <w:tr w:rsidR="00142AB1" w:rsidRPr="00142AB1" w:rsidTr="00142AB1">
        <w:trPr>
          <w:jc w:val="center"/>
        </w:trPr>
        <w:tc>
          <w:tcPr>
            <w:tcW w:w="709"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rPr>
                <w:rFonts w:ascii="Times New Roman" w:hAnsi="Times New Roman"/>
                <w:sz w:val="20"/>
                <w:szCs w:val="20"/>
              </w:rPr>
            </w:pPr>
            <w:r w:rsidRPr="00142AB1">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Бюджетные кредиты, полученные местным бюджетом из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sz w:val="20"/>
                <w:szCs w:val="20"/>
              </w:rPr>
            </w:pPr>
            <w:r w:rsidRPr="00142AB1">
              <w:rPr>
                <w:rFonts w:ascii="Times New Roman" w:hAnsi="Times New Roman"/>
                <w:sz w:val="20"/>
                <w:szCs w:val="20"/>
              </w:rPr>
              <w:t>0,0</w:t>
            </w:r>
          </w:p>
        </w:tc>
      </w:tr>
      <w:tr w:rsidR="00142AB1" w:rsidRPr="00142AB1" w:rsidTr="00142AB1">
        <w:trPr>
          <w:jc w:val="center"/>
        </w:trPr>
        <w:tc>
          <w:tcPr>
            <w:tcW w:w="709"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rPr>
                <w:rFonts w:ascii="Times New Roman" w:hAnsi="Times New Roman"/>
                <w:b/>
                <w:sz w:val="20"/>
                <w:szCs w:val="20"/>
              </w:rPr>
            </w:pPr>
            <w:r w:rsidRPr="00142AB1">
              <w:rPr>
                <w:rFonts w:ascii="Times New Roman" w:hAnsi="Times New Roman"/>
                <w:b/>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142AB1" w:rsidRPr="00142AB1" w:rsidRDefault="00142AB1" w:rsidP="00142AB1">
            <w:pPr>
              <w:spacing w:after="0" w:line="240" w:lineRule="auto"/>
              <w:jc w:val="center"/>
              <w:rPr>
                <w:rFonts w:ascii="Times New Roman" w:hAnsi="Times New Roman"/>
                <w:b/>
                <w:sz w:val="20"/>
                <w:szCs w:val="20"/>
              </w:rPr>
            </w:pPr>
            <w:r w:rsidRPr="00142AB1">
              <w:rPr>
                <w:rFonts w:ascii="Times New Roman" w:hAnsi="Times New Roman"/>
                <w:b/>
                <w:sz w:val="20"/>
                <w:szCs w:val="20"/>
              </w:rPr>
              <w:t>0,0</w:t>
            </w:r>
          </w:p>
        </w:tc>
      </w:tr>
    </w:tbl>
    <w:p w:rsidR="00142AB1" w:rsidRPr="00142AB1" w:rsidRDefault="00142AB1" w:rsidP="001F1C7B">
      <w:pPr>
        <w:tabs>
          <w:tab w:val="left" w:pos="11055"/>
          <w:tab w:val="right" w:pos="14984"/>
        </w:tabs>
        <w:spacing w:after="0" w:line="240" w:lineRule="auto"/>
        <w:jc w:val="right"/>
        <w:rPr>
          <w:rFonts w:ascii="Times New Roman" w:hAnsi="Times New Roman"/>
          <w:sz w:val="20"/>
          <w:szCs w:val="20"/>
        </w:rPr>
      </w:pPr>
      <w:r>
        <w:rPr>
          <w:sz w:val="28"/>
        </w:rPr>
        <w:t xml:space="preserve">                                                                                                                                                                    </w:t>
      </w:r>
      <w:r w:rsidRPr="00142AB1">
        <w:rPr>
          <w:rFonts w:ascii="Times New Roman" w:hAnsi="Times New Roman"/>
          <w:sz w:val="20"/>
          <w:szCs w:val="20"/>
        </w:rPr>
        <w:t>Приложение 19</w:t>
      </w:r>
    </w:p>
    <w:p w:rsidR="00142AB1" w:rsidRPr="00142AB1" w:rsidRDefault="00142AB1" w:rsidP="00142AB1">
      <w:pPr>
        <w:tabs>
          <w:tab w:val="left" w:pos="11055"/>
          <w:tab w:val="right" w:pos="14984"/>
        </w:tabs>
        <w:spacing w:after="0" w:line="240" w:lineRule="auto"/>
        <w:jc w:val="right"/>
        <w:rPr>
          <w:rFonts w:ascii="Times New Roman" w:hAnsi="Times New Roman"/>
          <w:sz w:val="20"/>
          <w:szCs w:val="20"/>
        </w:rPr>
      </w:pPr>
      <w:r w:rsidRPr="00142AB1">
        <w:rPr>
          <w:rFonts w:ascii="Times New Roman" w:hAnsi="Times New Roman"/>
          <w:sz w:val="20"/>
          <w:szCs w:val="20"/>
        </w:rPr>
        <w:t xml:space="preserve">                                                                                                                                                            к решению Совета депутатов</w:t>
      </w:r>
    </w:p>
    <w:p w:rsidR="00142AB1" w:rsidRPr="00142AB1" w:rsidRDefault="00142AB1" w:rsidP="00142AB1">
      <w:pPr>
        <w:tabs>
          <w:tab w:val="left" w:pos="11055"/>
          <w:tab w:val="right" w:pos="14984"/>
        </w:tabs>
        <w:spacing w:after="0" w:line="240" w:lineRule="auto"/>
        <w:jc w:val="right"/>
        <w:rPr>
          <w:rFonts w:ascii="Times New Roman" w:hAnsi="Times New Roman"/>
          <w:sz w:val="20"/>
          <w:szCs w:val="20"/>
        </w:rPr>
      </w:pPr>
      <w:r w:rsidRPr="00142AB1">
        <w:rPr>
          <w:rFonts w:ascii="Times New Roman" w:hAnsi="Times New Roman"/>
          <w:sz w:val="20"/>
          <w:szCs w:val="20"/>
        </w:rPr>
        <w:t xml:space="preserve">                                                                                                                                                  Булгаковского сельского поселения</w:t>
      </w:r>
    </w:p>
    <w:p w:rsidR="00142AB1" w:rsidRPr="00142AB1" w:rsidRDefault="00142AB1" w:rsidP="00142AB1">
      <w:pPr>
        <w:tabs>
          <w:tab w:val="left" w:pos="11055"/>
          <w:tab w:val="right" w:pos="14984"/>
        </w:tabs>
        <w:spacing w:after="0" w:line="240" w:lineRule="auto"/>
        <w:jc w:val="right"/>
        <w:rPr>
          <w:rFonts w:ascii="Times New Roman" w:hAnsi="Times New Roman"/>
          <w:sz w:val="20"/>
          <w:szCs w:val="20"/>
        </w:rPr>
      </w:pPr>
      <w:r w:rsidRPr="00142AB1">
        <w:rPr>
          <w:rFonts w:ascii="Times New Roman" w:hAnsi="Times New Roman"/>
          <w:sz w:val="20"/>
          <w:szCs w:val="20"/>
        </w:rPr>
        <w:t xml:space="preserve">                                                                                                                                                                Духовщинского района</w:t>
      </w:r>
    </w:p>
    <w:p w:rsidR="00142AB1" w:rsidRPr="00142AB1" w:rsidRDefault="00142AB1" w:rsidP="00142AB1">
      <w:pPr>
        <w:tabs>
          <w:tab w:val="left" w:pos="11055"/>
          <w:tab w:val="right" w:pos="14984"/>
        </w:tabs>
        <w:spacing w:after="0" w:line="240" w:lineRule="auto"/>
        <w:jc w:val="right"/>
        <w:rPr>
          <w:rFonts w:ascii="Times New Roman" w:hAnsi="Times New Roman"/>
          <w:sz w:val="20"/>
          <w:szCs w:val="20"/>
        </w:rPr>
      </w:pPr>
      <w:r w:rsidRPr="00142AB1">
        <w:rPr>
          <w:rFonts w:ascii="Times New Roman" w:hAnsi="Times New Roman"/>
          <w:sz w:val="20"/>
          <w:szCs w:val="20"/>
        </w:rPr>
        <w:t xml:space="preserve">                                                                                                                                                                     Смоленской области</w:t>
      </w:r>
    </w:p>
    <w:p w:rsidR="00142AB1" w:rsidRPr="00142AB1" w:rsidRDefault="00142AB1" w:rsidP="00142AB1">
      <w:pPr>
        <w:tabs>
          <w:tab w:val="left" w:pos="10485"/>
          <w:tab w:val="right" w:pos="14570"/>
        </w:tabs>
        <w:spacing w:after="0" w:line="240" w:lineRule="auto"/>
        <w:jc w:val="right"/>
        <w:rPr>
          <w:rFonts w:ascii="Times New Roman" w:hAnsi="Times New Roman"/>
          <w:sz w:val="20"/>
          <w:szCs w:val="20"/>
        </w:rPr>
      </w:pPr>
      <w:r w:rsidRPr="00142AB1">
        <w:rPr>
          <w:rFonts w:ascii="Times New Roman" w:hAnsi="Times New Roman"/>
          <w:sz w:val="20"/>
          <w:szCs w:val="20"/>
        </w:rPr>
        <w:t xml:space="preserve">        </w:t>
      </w:r>
      <w:r>
        <w:rPr>
          <w:rFonts w:ascii="Times New Roman" w:hAnsi="Times New Roman"/>
          <w:sz w:val="20"/>
          <w:szCs w:val="20"/>
        </w:rPr>
        <w:t>о</w:t>
      </w:r>
      <w:r w:rsidRPr="00142AB1">
        <w:rPr>
          <w:rFonts w:ascii="Times New Roman" w:hAnsi="Times New Roman"/>
          <w:sz w:val="20"/>
          <w:szCs w:val="20"/>
        </w:rPr>
        <w:t>т 16.12. 2022 № 26</w:t>
      </w:r>
    </w:p>
    <w:p w:rsidR="00142AB1" w:rsidRPr="00142AB1" w:rsidRDefault="00142AB1" w:rsidP="00142AB1">
      <w:pPr>
        <w:jc w:val="center"/>
        <w:rPr>
          <w:rFonts w:ascii="Times New Roman" w:hAnsi="Times New Roman"/>
          <w:b/>
          <w:sz w:val="24"/>
          <w:szCs w:val="24"/>
        </w:rPr>
      </w:pPr>
      <w:r w:rsidRPr="00142AB1">
        <w:rPr>
          <w:rFonts w:ascii="Times New Roman" w:hAnsi="Times New Roman"/>
          <w:b/>
          <w:sz w:val="24"/>
          <w:szCs w:val="24"/>
        </w:rPr>
        <w:t>Программа муниципальных гарантий муниципального образования Булгаковского сельского поселения Духовщинского района Смоленской области на 2023 год</w:t>
      </w:r>
    </w:p>
    <w:p w:rsidR="00142AB1" w:rsidRDefault="00142AB1" w:rsidP="00142AB1">
      <w:pPr>
        <w:jc w:val="center"/>
        <w:rPr>
          <w:b/>
          <w:sz w:val="28"/>
        </w:rPr>
      </w:pPr>
      <w:r w:rsidRPr="00142AB1">
        <w:rPr>
          <w:rFonts w:ascii="Times New Roman" w:hAnsi="Times New Roman"/>
          <w:b/>
          <w:sz w:val="24"/>
          <w:szCs w:val="24"/>
        </w:rPr>
        <w:t>1. Перечень подлежащих предоставлению муниципальных гарантий муниципального образования Булгаковского сельского поселения Духовщинского района Смоленской области в 2023 году</w:t>
      </w:r>
    </w:p>
    <w:tbl>
      <w:tblPr>
        <w:tblStyle w:val="afb"/>
        <w:tblW w:w="0" w:type="auto"/>
        <w:tblLook w:val="04A0" w:firstRow="1" w:lastRow="0" w:firstColumn="1" w:lastColumn="0" w:noHBand="0" w:noVBand="1"/>
      </w:tblPr>
      <w:tblGrid>
        <w:gridCol w:w="562"/>
        <w:gridCol w:w="1705"/>
        <w:gridCol w:w="1439"/>
        <w:gridCol w:w="1705"/>
        <w:gridCol w:w="1291"/>
        <w:gridCol w:w="1388"/>
        <w:gridCol w:w="2389"/>
      </w:tblGrid>
      <w:tr w:rsidR="001F1C7B" w:rsidRPr="001F1C7B" w:rsidTr="001F1C7B">
        <w:tc>
          <w:tcPr>
            <w:tcW w:w="562" w:type="dxa"/>
          </w:tcPr>
          <w:p w:rsidR="001F1C7B" w:rsidRPr="001F1C7B" w:rsidRDefault="001F1C7B" w:rsidP="00142AB1">
            <w:pPr>
              <w:jc w:val="center"/>
              <w:rPr>
                <w:b/>
                <w:sz w:val="20"/>
                <w:szCs w:val="20"/>
              </w:rPr>
            </w:pPr>
            <w:r w:rsidRPr="001F1C7B">
              <w:rPr>
                <w:b/>
                <w:sz w:val="20"/>
                <w:szCs w:val="20"/>
              </w:rPr>
              <w:t>№ п/п</w:t>
            </w:r>
          </w:p>
        </w:tc>
        <w:tc>
          <w:tcPr>
            <w:tcW w:w="1705" w:type="dxa"/>
          </w:tcPr>
          <w:p w:rsidR="001F1C7B" w:rsidRPr="001F1C7B" w:rsidRDefault="001F1C7B" w:rsidP="00142AB1">
            <w:pPr>
              <w:jc w:val="center"/>
              <w:rPr>
                <w:b/>
                <w:sz w:val="20"/>
                <w:szCs w:val="20"/>
              </w:rPr>
            </w:pPr>
            <w:r w:rsidRPr="001F1C7B">
              <w:rPr>
                <w:b/>
                <w:sz w:val="20"/>
                <w:szCs w:val="20"/>
              </w:rPr>
              <w:t>Цель (направление) гарантирования</w:t>
            </w:r>
          </w:p>
        </w:tc>
        <w:tc>
          <w:tcPr>
            <w:tcW w:w="1439" w:type="dxa"/>
          </w:tcPr>
          <w:p w:rsidR="001F1C7B" w:rsidRPr="001F1C7B" w:rsidRDefault="001F1C7B" w:rsidP="00142AB1">
            <w:pPr>
              <w:jc w:val="center"/>
              <w:rPr>
                <w:b/>
                <w:sz w:val="20"/>
                <w:szCs w:val="20"/>
              </w:rPr>
            </w:pPr>
            <w:r w:rsidRPr="001F1C7B">
              <w:rPr>
                <w:b/>
                <w:sz w:val="20"/>
                <w:szCs w:val="20"/>
              </w:rPr>
              <w:t>Категория принципалов</w:t>
            </w:r>
          </w:p>
        </w:tc>
        <w:tc>
          <w:tcPr>
            <w:tcW w:w="1705" w:type="dxa"/>
          </w:tcPr>
          <w:p w:rsidR="001F1C7B" w:rsidRPr="001F1C7B" w:rsidRDefault="001F1C7B" w:rsidP="00142AB1">
            <w:pPr>
              <w:jc w:val="center"/>
              <w:rPr>
                <w:b/>
                <w:sz w:val="20"/>
                <w:szCs w:val="20"/>
              </w:rPr>
            </w:pPr>
            <w:r w:rsidRPr="001F1C7B">
              <w:rPr>
                <w:b/>
                <w:sz w:val="20"/>
                <w:szCs w:val="20"/>
              </w:rPr>
              <w:t>Сумма гарантирования (рублей)</w:t>
            </w:r>
          </w:p>
        </w:tc>
        <w:tc>
          <w:tcPr>
            <w:tcW w:w="1291" w:type="dxa"/>
          </w:tcPr>
          <w:p w:rsidR="001F1C7B" w:rsidRPr="001F1C7B" w:rsidRDefault="001F1C7B" w:rsidP="00142AB1">
            <w:pPr>
              <w:jc w:val="center"/>
              <w:rPr>
                <w:b/>
                <w:sz w:val="20"/>
                <w:szCs w:val="20"/>
              </w:rPr>
            </w:pPr>
            <w:r w:rsidRPr="001F1C7B">
              <w:rPr>
                <w:b/>
                <w:sz w:val="20"/>
                <w:szCs w:val="20"/>
              </w:rPr>
              <w:t>Наличие права регрессного требования</w:t>
            </w:r>
          </w:p>
        </w:tc>
        <w:tc>
          <w:tcPr>
            <w:tcW w:w="1388" w:type="dxa"/>
          </w:tcPr>
          <w:p w:rsidR="001F1C7B" w:rsidRPr="001F1C7B" w:rsidRDefault="001F1C7B" w:rsidP="00142AB1">
            <w:pPr>
              <w:jc w:val="center"/>
              <w:rPr>
                <w:b/>
                <w:sz w:val="20"/>
                <w:szCs w:val="20"/>
              </w:rPr>
            </w:pPr>
            <w:r w:rsidRPr="001F1C7B">
              <w:rPr>
                <w:b/>
                <w:sz w:val="20"/>
                <w:szCs w:val="20"/>
              </w:rPr>
              <w:t>Проверка финансового состояния принципала</w:t>
            </w:r>
          </w:p>
        </w:tc>
        <w:tc>
          <w:tcPr>
            <w:tcW w:w="2389" w:type="dxa"/>
          </w:tcPr>
          <w:p w:rsidR="001F1C7B" w:rsidRPr="001F1C7B" w:rsidRDefault="001F1C7B" w:rsidP="001F1C7B">
            <w:pPr>
              <w:jc w:val="center"/>
              <w:rPr>
                <w:b/>
                <w:sz w:val="20"/>
                <w:szCs w:val="20"/>
              </w:rPr>
            </w:pPr>
            <w:r w:rsidRPr="001F1C7B">
              <w:rPr>
                <w:b/>
                <w:sz w:val="20"/>
                <w:szCs w:val="20"/>
              </w:rPr>
              <w:t>Иные условия предоставления муниципальных гарантий муниципального образования Булгаковского сельского поселения Духовщинского района Смоленской области</w:t>
            </w:r>
          </w:p>
        </w:tc>
      </w:tr>
      <w:tr w:rsidR="001F1C7B" w:rsidRPr="001F1C7B" w:rsidTr="001F1C7B">
        <w:trPr>
          <w:trHeight w:val="261"/>
        </w:trPr>
        <w:tc>
          <w:tcPr>
            <w:tcW w:w="562" w:type="dxa"/>
          </w:tcPr>
          <w:p w:rsidR="001F1C7B" w:rsidRPr="001F1C7B" w:rsidRDefault="001F1C7B" w:rsidP="00142AB1">
            <w:pPr>
              <w:jc w:val="center"/>
              <w:rPr>
                <w:b/>
                <w:sz w:val="20"/>
                <w:szCs w:val="20"/>
              </w:rPr>
            </w:pPr>
            <w:r w:rsidRPr="001F1C7B">
              <w:rPr>
                <w:b/>
                <w:sz w:val="20"/>
                <w:szCs w:val="20"/>
              </w:rPr>
              <w:t>1</w:t>
            </w:r>
          </w:p>
        </w:tc>
        <w:tc>
          <w:tcPr>
            <w:tcW w:w="1705" w:type="dxa"/>
          </w:tcPr>
          <w:p w:rsidR="001F1C7B" w:rsidRPr="001F1C7B" w:rsidRDefault="001F1C7B" w:rsidP="00142AB1">
            <w:pPr>
              <w:jc w:val="center"/>
              <w:rPr>
                <w:b/>
                <w:sz w:val="20"/>
                <w:szCs w:val="20"/>
              </w:rPr>
            </w:pPr>
            <w:r w:rsidRPr="001F1C7B">
              <w:rPr>
                <w:b/>
                <w:sz w:val="20"/>
                <w:szCs w:val="20"/>
              </w:rPr>
              <w:t>2</w:t>
            </w:r>
          </w:p>
        </w:tc>
        <w:tc>
          <w:tcPr>
            <w:tcW w:w="1439" w:type="dxa"/>
          </w:tcPr>
          <w:p w:rsidR="001F1C7B" w:rsidRPr="001F1C7B" w:rsidRDefault="001F1C7B" w:rsidP="00142AB1">
            <w:pPr>
              <w:jc w:val="center"/>
              <w:rPr>
                <w:b/>
                <w:sz w:val="20"/>
                <w:szCs w:val="20"/>
              </w:rPr>
            </w:pPr>
            <w:r w:rsidRPr="001F1C7B">
              <w:rPr>
                <w:b/>
                <w:sz w:val="20"/>
                <w:szCs w:val="20"/>
              </w:rPr>
              <w:t>3</w:t>
            </w:r>
          </w:p>
        </w:tc>
        <w:tc>
          <w:tcPr>
            <w:tcW w:w="1705" w:type="dxa"/>
          </w:tcPr>
          <w:p w:rsidR="001F1C7B" w:rsidRPr="001F1C7B" w:rsidRDefault="001F1C7B" w:rsidP="00142AB1">
            <w:pPr>
              <w:jc w:val="center"/>
              <w:rPr>
                <w:b/>
                <w:sz w:val="20"/>
                <w:szCs w:val="20"/>
              </w:rPr>
            </w:pPr>
            <w:r w:rsidRPr="001F1C7B">
              <w:rPr>
                <w:b/>
                <w:sz w:val="20"/>
                <w:szCs w:val="20"/>
              </w:rPr>
              <w:t>4</w:t>
            </w:r>
          </w:p>
        </w:tc>
        <w:tc>
          <w:tcPr>
            <w:tcW w:w="1291" w:type="dxa"/>
          </w:tcPr>
          <w:p w:rsidR="001F1C7B" w:rsidRPr="001F1C7B" w:rsidRDefault="001F1C7B" w:rsidP="00142AB1">
            <w:pPr>
              <w:jc w:val="center"/>
              <w:rPr>
                <w:b/>
                <w:sz w:val="20"/>
                <w:szCs w:val="20"/>
              </w:rPr>
            </w:pPr>
            <w:r w:rsidRPr="001F1C7B">
              <w:rPr>
                <w:b/>
                <w:sz w:val="20"/>
                <w:szCs w:val="20"/>
              </w:rPr>
              <w:t>5</w:t>
            </w:r>
          </w:p>
        </w:tc>
        <w:tc>
          <w:tcPr>
            <w:tcW w:w="1388" w:type="dxa"/>
          </w:tcPr>
          <w:p w:rsidR="001F1C7B" w:rsidRPr="001F1C7B" w:rsidRDefault="001F1C7B" w:rsidP="00142AB1">
            <w:pPr>
              <w:jc w:val="center"/>
              <w:rPr>
                <w:b/>
                <w:sz w:val="20"/>
                <w:szCs w:val="20"/>
              </w:rPr>
            </w:pPr>
            <w:r w:rsidRPr="001F1C7B">
              <w:rPr>
                <w:b/>
                <w:sz w:val="20"/>
                <w:szCs w:val="20"/>
              </w:rPr>
              <w:t>6</w:t>
            </w:r>
          </w:p>
        </w:tc>
        <w:tc>
          <w:tcPr>
            <w:tcW w:w="2389" w:type="dxa"/>
          </w:tcPr>
          <w:p w:rsidR="001F1C7B" w:rsidRPr="001F1C7B" w:rsidRDefault="001F1C7B" w:rsidP="00142AB1">
            <w:pPr>
              <w:jc w:val="center"/>
              <w:rPr>
                <w:b/>
                <w:sz w:val="20"/>
                <w:szCs w:val="20"/>
              </w:rPr>
            </w:pPr>
            <w:r w:rsidRPr="001F1C7B">
              <w:rPr>
                <w:b/>
                <w:sz w:val="20"/>
                <w:szCs w:val="20"/>
              </w:rPr>
              <w:t>7</w:t>
            </w:r>
          </w:p>
        </w:tc>
      </w:tr>
      <w:tr w:rsidR="001F1C7B" w:rsidRPr="001F1C7B" w:rsidTr="001F1C7B">
        <w:tc>
          <w:tcPr>
            <w:tcW w:w="562" w:type="dxa"/>
          </w:tcPr>
          <w:p w:rsidR="001F1C7B" w:rsidRPr="001F1C7B" w:rsidRDefault="001F1C7B" w:rsidP="00142AB1">
            <w:pPr>
              <w:jc w:val="center"/>
              <w:rPr>
                <w:b/>
                <w:sz w:val="20"/>
                <w:szCs w:val="20"/>
              </w:rPr>
            </w:pPr>
          </w:p>
        </w:tc>
        <w:tc>
          <w:tcPr>
            <w:tcW w:w="1705" w:type="dxa"/>
          </w:tcPr>
          <w:p w:rsidR="001F1C7B" w:rsidRPr="001F1C7B" w:rsidRDefault="001F1C7B" w:rsidP="00142AB1">
            <w:pPr>
              <w:jc w:val="center"/>
              <w:rPr>
                <w:b/>
                <w:sz w:val="20"/>
                <w:szCs w:val="20"/>
              </w:rPr>
            </w:pPr>
          </w:p>
        </w:tc>
        <w:tc>
          <w:tcPr>
            <w:tcW w:w="1439" w:type="dxa"/>
          </w:tcPr>
          <w:p w:rsidR="001F1C7B" w:rsidRPr="001F1C7B" w:rsidRDefault="001F1C7B" w:rsidP="00142AB1">
            <w:pPr>
              <w:jc w:val="center"/>
              <w:rPr>
                <w:b/>
                <w:sz w:val="20"/>
                <w:szCs w:val="20"/>
              </w:rPr>
            </w:pPr>
          </w:p>
        </w:tc>
        <w:tc>
          <w:tcPr>
            <w:tcW w:w="1705" w:type="dxa"/>
          </w:tcPr>
          <w:p w:rsidR="001F1C7B" w:rsidRPr="001F1C7B" w:rsidRDefault="001F1C7B" w:rsidP="00142AB1">
            <w:pPr>
              <w:jc w:val="center"/>
              <w:rPr>
                <w:b/>
                <w:sz w:val="20"/>
                <w:szCs w:val="20"/>
              </w:rPr>
            </w:pPr>
          </w:p>
        </w:tc>
        <w:tc>
          <w:tcPr>
            <w:tcW w:w="1291" w:type="dxa"/>
          </w:tcPr>
          <w:p w:rsidR="001F1C7B" w:rsidRPr="001F1C7B" w:rsidRDefault="001F1C7B" w:rsidP="00142AB1">
            <w:pPr>
              <w:jc w:val="center"/>
              <w:rPr>
                <w:b/>
                <w:sz w:val="20"/>
                <w:szCs w:val="20"/>
              </w:rPr>
            </w:pPr>
          </w:p>
        </w:tc>
        <w:tc>
          <w:tcPr>
            <w:tcW w:w="1388" w:type="dxa"/>
          </w:tcPr>
          <w:p w:rsidR="001F1C7B" w:rsidRPr="001F1C7B" w:rsidRDefault="001F1C7B" w:rsidP="00142AB1">
            <w:pPr>
              <w:jc w:val="center"/>
              <w:rPr>
                <w:b/>
                <w:sz w:val="20"/>
                <w:szCs w:val="20"/>
              </w:rPr>
            </w:pPr>
          </w:p>
        </w:tc>
        <w:tc>
          <w:tcPr>
            <w:tcW w:w="2389" w:type="dxa"/>
          </w:tcPr>
          <w:p w:rsidR="001F1C7B" w:rsidRPr="001F1C7B" w:rsidRDefault="001F1C7B" w:rsidP="00142AB1">
            <w:pPr>
              <w:jc w:val="center"/>
              <w:rPr>
                <w:b/>
                <w:sz w:val="20"/>
                <w:szCs w:val="20"/>
              </w:rPr>
            </w:pPr>
          </w:p>
        </w:tc>
      </w:tr>
      <w:tr w:rsidR="001F1C7B" w:rsidRPr="001F1C7B" w:rsidTr="001F1C7B">
        <w:tc>
          <w:tcPr>
            <w:tcW w:w="562" w:type="dxa"/>
          </w:tcPr>
          <w:p w:rsidR="001F1C7B" w:rsidRPr="001F1C7B" w:rsidRDefault="001F1C7B" w:rsidP="00142AB1">
            <w:pPr>
              <w:jc w:val="center"/>
              <w:rPr>
                <w:b/>
                <w:sz w:val="20"/>
                <w:szCs w:val="20"/>
              </w:rPr>
            </w:pPr>
          </w:p>
        </w:tc>
        <w:tc>
          <w:tcPr>
            <w:tcW w:w="1705" w:type="dxa"/>
          </w:tcPr>
          <w:p w:rsidR="001F1C7B" w:rsidRPr="001F1C7B" w:rsidRDefault="001F1C7B" w:rsidP="00142AB1">
            <w:pPr>
              <w:jc w:val="center"/>
              <w:rPr>
                <w:sz w:val="20"/>
                <w:szCs w:val="20"/>
              </w:rPr>
            </w:pPr>
            <w:r w:rsidRPr="001F1C7B">
              <w:rPr>
                <w:sz w:val="20"/>
                <w:szCs w:val="20"/>
              </w:rPr>
              <w:t>Итого</w:t>
            </w:r>
          </w:p>
        </w:tc>
        <w:tc>
          <w:tcPr>
            <w:tcW w:w="1439" w:type="dxa"/>
          </w:tcPr>
          <w:p w:rsidR="001F1C7B" w:rsidRPr="001F1C7B" w:rsidRDefault="001F1C7B" w:rsidP="00142AB1">
            <w:pPr>
              <w:jc w:val="center"/>
              <w:rPr>
                <w:sz w:val="20"/>
                <w:szCs w:val="20"/>
              </w:rPr>
            </w:pPr>
            <w:r w:rsidRPr="001F1C7B">
              <w:rPr>
                <w:sz w:val="20"/>
                <w:szCs w:val="20"/>
              </w:rPr>
              <w:t>-</w:t>
            </w:r>
          </w:p>
        </w:tc>
        <w:tc>
          <w:tcPr>
            <w:tcW w:w="1705" w:type="dxa"/>
          </w:tcPr>
          <w:p w:rsidR="001F1C7B" w:rsidRPr="001F1C7B" w:rsidRDefault="001F1C7B" w:rsidP="00142AB1">
            <w:pPr>
              <w:jc w:val="center"/>
              <w:rPr>
                <w:sz w:val="20"/>
                <w:szCs w:val="20"/>
              </w:rPr>
            </w:pPr>
            <w:r w:rsidRPr="001F1C7B">
              <w:rPr>
                <w:sz w:val="20"/>
                <w:szCs w:val="20"/>
              </w:rPr>
              <w:t>0,0</w:t>
            </w:r>
          </w:p>
        </w:tc>
        <w:tc>
          <w:tcPr>
            <w:tcW w:w="1291" w:type="dxa"/>
          </w:tcPr>
          <w:p w:rsidR="001F1C7B" w:rsidRPr="001F1C7B" w:rsidRDefault="001F1C7B" w:rsidP="00142AB1">
            <w:pPr>
              <w:jc w:val="center"/>
              <w:rPr>
                <w:sz w:val="20"/>
                <w:szCs w:val="20"/>
              </w:rPr>
            </w:pPr>
            <w:r w:rsidRPr="001F1C7B">
              <w:rPr>
                <w:sz w:val="20"/>
                <w:szCs w:val="20"/>
              </w:rPr>
              <w:t>-</w:t>
            </w:r>
          </w:p>
        </w:tc>
        <w:tc>
          <w:tcPr>
            <w:tcW w:w="1388" w:type="dxa"/>
          </w:tcPr>
          <w:p w:rsidR="001F1C7B" w:rsidRPr="001F1C7B" w:rsidRDefault="001F1C7B" w:rsidP="00142AB1">
            <w:pPr>
              <w:jc w:val="center"/>
              <w:rPr>
                <w:sz w:val="20"/>
                <w:szCs w:val="20"/>
              </w:rPr>
            </w:pPr>
            <w:r w:rsidRPr="001F1C7B">
              <w:rPr>
                <w:sz w:val="20"/>
                <w:szCs w:val="20"/>
              </w:rPr>
              <w:t>-</w:t>
            </w:r>
          </w:p>
        </w:tc>
        <w:tc>
          <w:tcPr>
            <w:tcW w:w="2389" w:type="dxa"/>
          </w:tcPr>
          <w:p w:rsidR="001F1C7B" w:rsidRPr="001F1C7B" w:rsidRDefault="001F1C7B" w:rsidP="00142AB1">
            <w:pPr>
              <w:jc w:val="center"/>
              <w:rPr>
                <w:b/>
                <w:sz w:val="20"/>
                <w:szCs w:val="20"/>
              </w:rPr>
            </w:pPr>
            <w:r w:rsidRPr="001F1C7B">
              <w:rPr>
                <w:b/>
                <w:sz w:val="20"/>
                <w:szCs w:val="20"/>
              </w:rPr>
              <w:t>-</w:t>
            </w:r>
          </w:p>
        </w:tc>
      </w:tr>
    </w:tbl>
    <w:p w:rsidR="00142AB1" w:rsidRDefault="00142AB1" w:rsidP="00142AB1">
      <w:pPr>
        <w:rPr>
          <w:sz w:val="2"/>
          <w:szCs w:val="2"/>
        </w:rPr>
      </w:pPr>
    </w:p>
    <w:p w:rsidR="00142AB1" w:rsidRPr="001F1C7B" w:rsidRDefault="00142AB1" w:rsidP="00142AB1">
      <w:pPr>
        <w:pStyle w:val="ae"/>
        <w:spacing w:after="0"/>
        <w:ind w:firstLine="709"/>
        <w:jc w:val="both"/>
        <w:rPr>
          <w:rFonts w:ascii="Times New Roman" w:hAnsi="Times New Roman"/>
          <w:sz w:val="24"/>
          <w:szCs w:val="24"/>
        </w:rPr>
      </w:pPr>
      <w:r w:rsidRPr="001F1C7B">
        <w:rPr>
          <w:rFonts w:ascii="Times New Roman" w:hAnsi="Times New Roman"/>
          <w:sz w:val="24"/>
          <w:szCs w:val="24"/>
        </w:rPr>
        <w:t xml:space="preserve">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2023 году, − 0,0 рублей, из них:</w:t>
      </w:r>
    </w:p>
    <w:p w:rsidR="00142AB1" w:rsidRPr="001F1C7B" w:rsidRDefault="00142AB1" w:rsidP="00142AB1">
      <w:pPr>
        <w:pStyle w:val="ae"/>
        <w:spacing w:after="0"/>
        <w:ind w:firstLine="709"/>
        <w:jc w:val="both"/>
        <w:rPr>
          <w:rFonts w:ascii="Times New Roman" w:hAnsi="Times New Roman"/>
          <w:sz w:val="24"/>
          <w:szCs w:val="24"/>
        </w:rPr>
      </w:pPr>
      <w:r w:rsidRPr="001F1C7B">
        <w:rPr>
          <w:rFonts w:ascii="Times New Roman" w:hAnsi="Times New Roman"/>
          <w:sz w:val="24"/>
          <w:szCs w:val="24"/>
        </w:rPr>
        <w:t>- за счет расходов местного бюджета – 0, 0 рублей</w:t>
      </w:r>
    </w:p>
    <w:p w:rsidR="00142AB1" w:rsidRDefault="00142AB1" w:rsidP="00142AB1">
      <w:pPr>
        <w:jc w:val="right"/>
        <w:rPr>
          <w:rFonts w:ascii="Times New Roman" w:hAnsi="Times New Roman"/>
          <w:sz w:val="24"/>
          <w:szCs w:val="24"/>
        </w:rPr>
      </w:pPr>
    </w:p>
    <w:p w:rsidR="001F1C7B" w:rsidRPr="001F1C7B" w:rsidRDefault="001F1C7B" w:rsidP="001F1C7B">
      <w:pPr>
        <w:tabs>
          <w:tab w:val="left" w:pos="11055"/>
          <w:tab w:val="right" w:pos="14984"/>
        </w:tabs>
        <w:spacing w:after="0" w:line="240" w:lineRule="auto"/>
        <w:jc w:val="right"/>
        <w:rPr>
          <w:rFonts w:ascii="Times New Roman" w:hAnsi="Times New Roman"/>
          <w:sz w:val="20"/>
          <w:szCs w:val="20"/>
        </w:rPr>
      </w:pPr>
      <w:r>
        <w:rPr>
          <w:sz w:val="28"/>
        </w:rPr>
        <w:lastRenderedPageBreak/>
        <w:t xml:space="preserve">                                                                                                                                                             </w:t>
      </w:r>
      <w:r w:rsidRPr="001F1C7B">
        <w:rPr>
          <w:rFonts w:ascii="Times New Roman" w:hAnsi="Times New Roman"/>
          <w:sz w:val="20"/>
          <w:szCs w:val="20"/>
        </w:rPr>
        <w:t>Приложение 20</w:t>
      </w:r>
    </w:p>
    <w:p w:rsidR="001F1C7B" w:rsidRPr="001F1C7B" w:rsidRDefault="001F1C7B" w:rsidP="001F1C7B">
      <w:pPr>
        <w:tabs>
          <w:tab w:val="left" w:pos="11055"/>
          <w:tab w:val="right" w:pos="14984"/>
        </w:tabs>
        <w:spacing w:after="0" w:line="240" w:lineRule="auto"/>
        <w:jc w:val="right"/>
        <w:rPr>
          <w:rFonts w:ascii="Times New Roman" w:hAnsi="Times New Roman"/>
          <w:sz w:val="20"/>
          <w:szCs w:val="20"/>
        </w:rPr>
      </w:pPr>
      <w:r w:rsidRPr="001F1C7B">
        <w:rPr>
          <w:rFonts w:ascii="Times New Roman" w:hAnsi="Times New Roman"/>
          <w:sz w:val="20"/>
          <w:szCs w:val="20"/>
        </w:rPr>
        <w:t xml:space="preserve">                                                                                                                                                            к решению Совета депутатов</w:t>
      </w:r>
    </w:p>
    <w:p w:rsidR="001F1C7B" w:rsidRPr="001F1C7B" w:rsidRDefault="001F1C7B" w:rsidP="001F1C7B">
      <w:pPr>
        <w:tabs>
          <w:tab w:val="left" w:pos="11055"/>
          <w:tab w:val="right" w:pos="14984"/>
        </w:tabs>
        <w:spacing w:after="0" w:line="240" w:lineRule="auto"/>
        <w:jc w:val="right"/>
        <w:rPr>
          <w:rFonts w:ascii="Times New Roman" w:hAnsi="Times New Roman"/>
          <w:sz w:val="20"/>
          <w:szCs w:val="20"/>
        </w:rPr>
      </w:pPr>
      <w:r w:rsidRPr="001F1C7B">
        <w:rPr>
          <w:rFonts w:ascii="Times New Roman" w:hAnsi="Times New Roman"/>
          <w:sz w:val="20"/>
          <w:szCs w:val="20"/>
        </w:rPr>
        <w:t xml:space="preserve">                                                                                                                                                  Булгаковского сельского поселения</w:t>
      </w:r>
    </w:p>
    <w:p w:rsidR="001F1C7B" w:rsidRPr="001F1C7B" w:rsidRDefault="001F1C7B" w:rsidP="001F1C7B">
      <w:pPr>
        <w:tabs>
          <w:tab w:val="left" w:pos="11055"/>
          <w:tab w:val="right" w:pos="14984"/>
        </w:tabs>
        <w:spacing w:after="0" w:line="240" w:lineRule="auto"/>
        <w:jc w:val="right"/>
        <w:rPr>
          <w:rFonts w:ascii="Times New Roman" w:hAnsi="Times New Roman"/>
          <w:sz w:val="20"/>
          <w:szCs w:val="20"/>
        </w:rPr>
      </w:pPr>
      <w:r w:rsidRPr="001F1C7B">
        <w:rPr>
          <w:rFonts w:ascii="Times New Roman" w:hAnsi="Times New Roman"/>
          <w:sz w:val="20"/>
          <w:szCs w:val="20"/>
        </w:rPr>
        <w:t xml:space="preserve">                                                                                                                                                                Духовщинского района</w:t>
      </w:r>
    </w:p>
    <w:p w:rsidR="001F1C7B" w:rsidRPr="001F1C7B" w:rsidRDefault="001F1C7B" w:rsidP="001F1C7B">
      <w:pPr>
        <w:tabs>
          <w:tab w:val="left" w:pos="11055"/>
          <w:tab w:val="right" w:pos="14984"/>
        </w:tabs>
        <w:spacing w:after="0" w:line="240" w:lineRule="auto"/>
        <w:jc w:val="right"/>
        <w:rPr>
          <w:rFonts w:ascii="Times New Roman" w:hAnsi="Times New Roman"/>
          <w:sz w:val="20"/>
          <w:szCs w:val="20"/>
        </w:rPr>
      </w:pPr>
      <w:r w:rsidRPr="001F1C7B">
        <w:rPr>
          <w:rFonts w:ascii="Times New Roman" w:hAnsi="Times New Roman"/>
          <w:sz w:val="20"/>
          <w:szCs w:val="20"/>
        </w:rPr>
        <w:t xml:space="preserve">                                                                                                                                                                    Смоленской области</w:t>
      </w:r>
    </w:p>
    <w:p w:rsidR="001F1C7B" w:rsidRPr="001F1C7B" w:rsidRDefault="001F1C7B" w:rsidP="001F1C7B">
      <w:pPr>
        <w:tabs>
          <w:tab w:val="left" w:pos="8250"/>
          <w:tab w:val="right" w:pos="14570"/>
        </w:tabs>
        <w:spacing w:after="0" w:line="240" w:lineRule="auto"/>
        <w:jc w:val="right"/>
        <w:rPr>
          <w:rFonts w:ascii="Times New Roman" w:hAnsi="Times New Roman"/>
          <w:sz w:val="20"/>
          <w:szCs w:val="20"/>
        </w:rPr>
      </w:pPr>
      <w:r w:rsidRPr="001F1C7B">
        <w:rPr>
          <w:rFonts w:ascii="Times New Roman" w:hAnsi="Times New Roman"/>
          <w:sz w:val="20"/>
          <w:szCs w:val="20"/>
        </w:rPr>
        <w:t xml:space="preserve">                                             от 16.12. 2022 № 26</w:t>
      </w:r>
    </w:p>
    <w:p w:rsidR="001F1C7B" w:rsidRPr="001F1C7B" w:rsidRDefault="001F1C7B" w:rsidP="001F1C7B">
      <w:pPr>
        <w:jc w:val="center"/>
        <w:rPr>
          <w:rFonts w:ascii="Times New Roman" w:hAnsi="Times New Roman"/>
          <w:b/>
          <w:sz w:val="24"/>
          <w:szCs w:val="24"/>
        </w:rPr>
      </w:pPr>
      <w:r w:rsidRPr="001F1C7B">
        <w:rPr>
          <w:rFonts w:ascii="Times New Roman" w:hAnsi="Times New Roman"/>
          <w:b/>
          <w:sz w:val="24"/>
          <w:szCs w:val="24"/>
        </w:rPr>
        <w:t>Программа муниципальных гарантий муниципального образования Булгаковского сельского поселения Духовщинского района Смоленской области на плановый период 2024 и 2025 годов</w:t>
      </w:r>
    </w:p>
    <w:p w:rsidR="001F1C7B" w:rsidRDefault="001F1C7B" w:rsidP="001F1C7B">
      <w:pPr>
        <w:jc w:val="center"/>
        <w:rPr>
          <w:rFonts w:ascii="Times New Roman" w:hAnsi="Times New Roman"/>
          <w:b/>
          <w:sz w:val="24"/>
          <w:szCs w:val="24"/>
        </w:rPr>
      </w:pPr>
      <w:r w:rsidRPr="001F1C7B">
        <w:rPr>
          <w:rFonts w:ascii="Times New Roman" w:hAnsi="Times New Roman"/>
          <w:b/>
          <w:sz w:val="24"/>
          <w:szCs w:val="24"/>
        </w:rPr>
        <w:t>1. Перечень подлежащих предоставлению муниципальных гарантий муниципального образования Булгаковского сельского поселения Духовщинского района Смоленской области в 2024 и 2025 годах</w:t>
      </w:r>
    </w:p>
    <w:tbl>
      <w:tblPr>
        <w:tblStyle w:val="afb"/>
        <w:tblW w:w="0" w:type="auto"/>
        <w:tblLayout w:type="fixed"/>
        <w:tblLook w:val="04A0" w:firstRow="1" w:lastRow="0" w:firstColumn="1" w:lastColumn="0" w:noHBand="0" w:noVBand="1"/>
      </w:tblPr>
      <w:tblGrid>
        <w:gridCol w:w="562"/>
        <w:gridCol w:w="2003"/>
        <w:gridCol w:w="1684"/>
        <w:gridCol w:w="1416"/>
        <w:gridCol w:w="1134"/>
        <w:gridCol w:w="2057"/>
        <w:gridCol w:w="1623"/>
      </w:tblGrid>
      <w:tr w:rsidR="001F1C7B" w:rsidRPr="001F1C7B" w:rsidTr="001F1C7B">
        <w:tc>
          <w:tcPr>
            <w:tcW w:w="562" w:type="dxa"/>
            <w:vMerge w:val="restart"/>
          </w:tcPr>
          <w:p w:rsidR="001F1C7B" w:rsidRPr="001F1C7B" w:rsidRDefault="001F1C7B" w:rsidP="001F1C7B">
            <w:pPr>
              <w:jc w:val="center"/>
              <w:rPr>
                <w:sz w:val="20"/>
                <w:szCs w:val="20"/>
              </w:rPr>
            </w:pPr>
            <w:r w:rsidRPr="001F1C7B">
              <w:rPr>
                <w:sz w:val="20"/>
                <w:szCs w:val="20"/>
              </w:rPr>
              <w:t>№ п/п</w:t>
            </w:r>
          </w:p>
        </w:tc>
        <w:tc>
          <w:tcPr>
            <w:tcW w:w="2003" w:type="dxa"/>
            <w:vMerge w:val="restart"/>
          </w:tcPr>
          <w:p w:rsidR="001F1C7B" w:rsidRPr="001F1C7B" w:rsidRDefault="001F1C7B" w:rsidP="001F1C7B">
            <w:pPr>
              <w:jc w:val="center"/>
              <w:rPr>
                <w:sz w:val="20"/>
                <w:szCs w:val="20"/>
              </w:rPr>
            </w:pPr>
            <w:r w:rsidRPr="001F1C7B">
              <w:rPr>
                <w:sz w:val="20"/>
                <w:szCs w:val="20"/>
              </w:rPr>
              <w:t>Цель (направление) гарантирования</w:t>
            </w:r>
          </w:p>
        </w:tc>
        <w:tc>
          <w:tcPr>
            <w:tcW w:w="1684" w:type="dxa"/>
            <w:vMerge w:val="restart"/>
          </w:tcPr>
          <w:p w:rsidR="001F1C7B" w:rsidRPr="001F1C7B" w:rsidRDefault="001F1C7B" w:rsidP="001F1C7B">
            <w:pPr>
              <w:jc w:val="center"/>
              <w:rPr>
                <w:sz w:val="20"/>
                <w:szCs w:val="20"/>
              </w:rPr>
            </w:pPr>
            <w:r w:rsidRPr="001F1C7B">
              <w:rPr>
                <w:sz w:val="20"/>
                <w:szCs w:val="20"/>
              </w:rPr>
              <w:t>Категория принципалов</w:t>
            </w:r>
          </w:p>
        </w:tc>
        <w:tc>
          <w:tcPr>
            <w:tcW w:w="2550" w:type="dxa"/>
            <w:gridSpan w:val="2"/>
          </w:tcPr>
          <w:p w:rsidR="001F1C7B" w:rsidRPr="001F1C7B" w:rsidRDefault="001F1C7B" w:rsidP="001F1C7B">
            <w:pPr>
              <w:jc w:val="center"/>
              <w:rPr>
                <w:sz w:val="20"/>
                <w:szCs w:val="20"/>
              </w:rPr>
            </w:pPr>
            <w:r w:rsidRPr="001F1C7B">
              <w:rPr>
                <w:sz w:val="20"/>
                <w:szCs w:val="20"/>
              </w:rPr>
              <w:t>Сумма гарантирования (рублей)</w:t>
            </w:r>
          </w:p>
        </w:tc>
        <w:tc>
          <w:tcPr>
            <w:tcW w:w="2057" w:type="dxa"/>
            <w:vMerge w:val="restart"/>
          </w:tcPr>
          <w:p w:rsidR="001F1C7B" w:rsidRPr="001F1C7B" w:rsidRDefault="001F1C7B" w:rsidP="001F1C7B">
            <w:pPr>
              <w:jc w:val="center"/>
              <w:rPr>
                <w:sz w:val="20"/>
                <w:szCs w:val="20"/>
              </w:rPr>
            </w:pPr>
            <w:r w:rsidRPr="001F1C7B">
              <w:rPr>
                <w:sz w:val="20"/>
                <w:szCs w:val="20"/>
              </w:rPr>
              <w:t>Наличие права регрессного требования</w:t>
            </w:r>
          </w:p>
        </w:tc>
        <w:tc>
          <w:tcPr>
            <w:tcW w:w="1623" w:type="dxa"/>
            <w:vMerge w:val="restart"/>
          </w:tcPr>
          <w:p w:rsidR="001F1C7B" w:rsidRPr="001F1C7B" w:rsidRDefault="001F1C7B" w:rsidP="001F1C7B">
            <w:pPr>
              <w:jc w:val="center"/>
              <w:rPr>
                <w:sz w:val="20"/>
                <w:szCs w:val="20"/>
              </w:rPr>
            </w:pPr>
            <w:r w:rsidRPr="001F1C7B">
              <w:rPr>
                <w:sz w:val="20"/>
                <w:szCs w:val="20"/>
              </w:rPr>
              <w:t>Проверка финансового состояния принципала</w:t>
            </w:r>
          </w:p>
        </w:tc>
      </w:tr>
      <w:tr w:rsidR="001F1C7B" w:rsidRPr="001F1C7B" w:rsidTr="001F1C7B">
        <w:tc>
          <w:tcPr>
            <w:tcW w:w="562" w:type="dxa"/>
            <w:vMerge/>
          </w:tcPr>
          <w:p w:rsidR="001F1C7B" w:rsidRPr="001F1C7B" w:rsidRDefault="001F1C7B" w:rsidP="001F1C7B">
            <w:pPr>
              <w:jc w:val="center"/>
              <w:rPr>
                <w:sz w:val="20"/>
                <w:szCs w:val="20"/>
              </w:rPr>
            </w:pPr>
          </w:p>
        </w:tc>
        <w:tc>
          <w:tcPr>
            <w:tcW w:w="2003" w:type="dxa"/>
            <w:vMerge/>
          </w:tcPr>
          <w:p w:rsidR="001F1C7B" w:rsidRPr="001F1C7B" w:rsidRDefault="001F1C7B" w:rsidP="001F1C7B">
            <w:pPr>
              <w:jc w:val="center"/>
              <w:rPr>
                <w:sz w:val="20"/>
                <w:szCs w:val="20"/>
              </w:rPr>
            </w:pPr>
          </w:p>
        </w:tc>
        <w:tc>
          <w:tcPr>
            <w:tcW w:w="1684" w:type="dxa"/>
            <w:vMerge/>
          </w:tcPr>
          <w:p w:rsidR="001F1C7B" w:rsidRPr="001F1C7B" w:rsidRDefault="001F1C7B" w:rsidP="001F1C7B">
            <w:pPr>
              <w:jc w:val="center"/>
              <w:rPr>
                <w:sz w:val="20"/>
                <w:szCs w:val="20"/>
              </w:rPr>
            </w:pPr>
          </w:p>
        </w:tc>
        <w:tc>
          <w:tcPr>
            <w:tcW w:w="1416" w:type="dxa"/>
          </w:tcPr>
          <w:p w:rsidR="001F1C7B" w:rsidRPr="001F1C7B" w:rsidRDefault="001F1C7B" w:rsidP="001F1C7B">
            <w:pPr>
              <w:jc w:val="center"/>
              <w:rPr>
                <w:sz w:val="20"/>
                <w:szCs w:val="20"/>
              </w:rPr>
            </w:pPr>
            <w:r w:rsidRPr="001F1C7B">
              <w:rPr>
                <w:sz w:val="20"/>
                <w:szCs w:val="20"/>
              </w:rPr>
              <w:t>2024 год</w:t>
            </w:r>
          </w:p>
        </w:tc>
        <w:tc>
          <w:tcPr>
            <w:tcW w:w="1134" w:type="dxa"/>
          </w:tcPr>
          <w:p w:rsidR="001F1C7B" w:rsidRPr="001F1C7B" w:rsidRDefault="001F1C7B" w:rsidP="001F1C7B">
            <w:pPr>
              <w:jc w:val="center"/>
              <w:rPr>
                <w:sz w:val="20"/>
                <w:szCs w:val="20"/>
              </w:rPr>
            </w:pPr>
            <w:r w:rsidRPr="001F1C7B">
              <w:rPr>
                <w:sz w:val="20"/>
                <w:szCs w:val="20"/>
              </w:rPr>
              <w:t>2025 год</w:t>
            </w:r>
          </w:p>
        </w:tc>
        <w:tc>
          <w:tcPr>
            <w:tcW w:w="2057" w:type="dxa"/>
            <w:vMerge/>
          </w:tcPr>
          <w:p w:rsidR="001F1C7B" w:rsidRPr="001F1C7B" w:rsidRDefault="001F1C7B" w:rsidP="001F1C7B">
            <w:pPr>
              <w:jc w:val="center"/>
              <w:rPr>
                <w:sz w:val="20"/>
                <w:szCs w:val="20"/>
              </w:rPr>
            </w:pPr>
          </w:p>
        </w:tc>
        <w:tc>
          <w:tcPr>
            <w:tcW w:w="1623" w:type="dxa"/>
            <w:vMerge/>
          </w:tcPr>
          <w:p w:rsidR="001F1C7B" w:rsidRPr="001F1C7B" w:rsidRDefault="001F1C7B" w:rsidP="001F1C7B">
            <w:pPr>
              <w:jc w:val="center"/>
              <w:rPr>
                <w:sz w:val="20"/>
                <w:szCs w:val="20"/>
              </w:rPr>
            </w:pPr>
          </w:p>
        </w:tc>
      </w:tr>
      <w:tr w:rsidR="001F1C7B" w:rsidRPr="001F1C7B" w:rsidTr="001F1C7B">
        <w:tc>
          <w:tcPr>
            <w:tcW w:w="562" w:type="dxa"/>
          </w:tcPr>
          <w:p w:rsidR="001F1C7B" w:rsidRPr="001F1C7B" w:rsidRDefault="001F1C7B" w:rsidP="001F1C7B">
            <w:pPr>
              <w:jc w:val="center"/>
              <w:rPr>
                <w:sz w:val="20"/>
                <w:szCs w:val="20"/>
              </w:rPr>
            </w:pPr>
            <w:r w:rsidRPr="001F1C7B">
              <w:rPr>
                <w:sz w:val="20"/>
                <w:szCs w:val="20"/>
              </w:rPr>
              <w:t>1</w:t>
            </w:r>
          </w:p>
        </w:tc>
        <w:tc>
          <w:tcPr>
            <w:tcW w:w="2003" w:type="dxa"/>
          </w:tcPr>
          <w:p w:rsidR="001F1C7B" w:rsidRPr="001F1C7B" w:rsidRDefault="001F1C7B" w:rsidP="001F1C7B">
            <w:pPr>
              <w:jc w:val="center"/>
              <w:rPr>
                <w:sz w:val="20"/>
                <w:szCs w:val="20"/>
              </w:rPr>
            </w:pPr>
            <w:r w:rsidRPr="001F1C7B">
              <w:rPr>
                <w:sz w:val="20"/>
                <w:szCs w:val="20"/>
              </w:rPr>
              <w:t>2</w:t>
            </w:r>
          </w:p>
        </w:tc>
        <w:tc>
          <w:tcPr>
            <w:tcW w:w="1684" w:type="dxa"/>
          </w:tcPr>
          <w:p w:rsidR="001F1C7B" w:rsidRPr="001F1C7B" w:rsidRDefault="001F1C7B" w:rsidP="001F1C7B">
            <w:pPr>
              <w:jc w:val="center"/>
              <w:rPr>
                <w:sz w:val="20"/>
                <w:szCs w:val="20"/>
              </w:rPr>
            </w:pPr>
            <w:r w:rsidRPr="001F1C7B">
              <w:rPr>
                <w:sz w:val="20"/>
                <w:szCs w:val="20"/>
              </w:rPr>
              <w:t>3</w:t>
            </w:r>
          </w:p>
        </w:tc>
        <w:tc>
          <w:tcPr>
            <w:tcW w:w="1416" w:type="dxa"/>
          </w:tcPr>
          <w:p w:rsidR="001F1C7B" w:rsidRPr="001F1C7B" w:rsidRDefault="001F1C7B" w:rsidP="001F1C7B">
            <w:pPr>
              <w:jc w:val="center"/>
              <w:rPr>
                <w:sz w:val="20"/>
                <w:szCs w:val="20"/>
              </w:rPr>
            </w:pPr>
            <w:r w:rsidRPr="001F1C7B">
              <w:rPr>
                <w:sz w:val="20"/>
                <w:szCs w:val="20"/>
              </w:rPr>
              <w:t>4</w:t>
            </w:r>
          </w:p>
        </w:tc>
        <w:tc>
          <w:tcPr>
            <w:tcW w:w="1134" w:type="dxa"/>
          </w:tcPr>
          <w:p w:rsidR="001F1C7B" w:rsidRPr="001F1C7B" w:rsidRDefault="001F1C7B" w:rsidP="001F1C7B">
            <w:pPr>
              <w:jc w:val="center"/>
              <w:rPr>
                <w:sz w:val="20"/>
                <w:szCs w:val="20"/>
              </w:rPr>
            </w:pPr>
            <w:r w:rsidRPr="001F1C7B">
              <w:rPr>
                <w:sz w:val="20"/>
                <w:szCs w:val="20"/>
              </w:rPr>
              <w:t>5</w:t>
            </w:r>
          </w:p>
        </w:tc>
        <w:tc>
          <w:tcPr>
            <w:tcW w:w="2057" w:type="dxa"/>
          </w:tcPr>
          <w:p w:rsidR="001F1C7B" w:rsidRPr="001F1C7B" w:rsidRDefault="001F1C7B" w:rsidP="001F1C7B">
            <w:pPr>
              <w:jc w:val="center"/>
              <w:rPr>
                <w:sz w:val="20"/>
                <w:szCs w:val="20"/>
              </w:rPr>
            </w:pPr>
            <w:r w:rsidRPr="001F1C7B">
              <w:rPr>
                <w:sz w:val="20"/>
                <w:szCs w:val="20"/>
              </w:rPr>
              <w:t>6</w:t>
            </w:r>
          </w:p>
        </w:tc>
        <w:tc>
          <w:tcPr>
            <w:tcW w:w="1623" w:type="dxa"/>
          </w:tcPr>
          <w:p w:rsidR="001F1C7B" w:rsidRPr="001F1C7B" w:rsidRDefault="001F1C7B" w:rsidP="001F1C7B">
            <w:pPr>
              <w:jc w:val="center"/>
              <w:rPr>
                <w:sz w:val="20"/>
                <w:szCs w:val="20"/>
              </w:rPr>
            </w:pPr>
            <w:r w:rsidRPr="001F1C7B">
              <w:rPr>
                <w:sz w:val="20"/>
                <w:szCs w:val="20"/>
              </w:rPr>
              <w:t>7</w:t>
            </w:r>
          </w:p>
        </w:tc>
      </w:tr>
      <w:tr w:rsidR="001F1C7B" w:rsidRPr="001F1C7B" w:rsidTr="001F1C7B">
        <w:tc>
          <w:tcPr>
            <w:tcW w:w="562" w:type="dxa"/>
          </w:tcPr>
          <w:p w:rsidR="001F1C7B" w:rsidRPr="001F1C7B" w:rsidRDefault="001F1C7B" w:rsidP="001F1C7B">
            <w:pPr>
              <w:jc w:val="center"/>
              <w:rPr>
                <w:sz w:val="20"/>
                <w:szCs w:val="20"/>
              </w:rPr>
            </w:pPr>
          </w:p>
        </w:tc>
        <w:tc>
          <w:tcPr>
            <w:tcW w:w="2003" w:type="dxa"/>
          </w:tcPr>
          <w:p w:rsidR="001F1C7B" w:rsidRPr="001F1C7B" w:rsidRDefault="001F1C7B" w:rsidP="001F1C7B">
            <w:pPr>
              <w:jc w:val="center"/>
              <w:rPr>
                <w:sz w:val="20"/>
                <w:szCs w:val="20"/>
              </w:rPr>
            </w:pPr>
          </w:p>
        </w:tc>
        <w:tc>
          <w:tcPr>
            <w:tcW w:w="1684" w:type="dxa"/>
          </w:tcPr>
          <w:p w:rsidR="001F1C7B" w:rsidRPr="001F1C7B" w:rsidRDefault="001F1C7B" w:rsidP="001F1C7B">
            <w:pPr>
              <w:jc w:val="center"/>
              <w:rPr>
                <w:sz w:val="20"/>
                <w:szCs w:val="20"/>
              </w:rPr>
            </w:pPr>
          </w:p>
        </w:tc>
        <w:tc>
          <w:tcPr>
            <w:tcW w:w="1416" w:type="dxa"/>
          </w:tcPr>
          <w:p w:rsidR="001F1C7B" w:rsidRPr="001F1C7B" w:rsidRDefault="001F1C7B" w:rsidP="001F1C7B">
            <w:pPr>
              <w:jc w:val="center"/>
              <w:rPr>
                <w:sz w:val="20"/>
                <w:szCs w:val="20"/>
              </w:rPr>
            </w:pPr>
          </w:p>
        </w:tc>
        <w:tc>
          <w:tcPr>
            <w:tcW w:w="1134" w:type="dxa"/>
          </w:tcPr>
          <w:p w:rsidR="001F1C7B" w:rsidRPr="001F1C7B" w:rsidRDefault="001F1C7B" w:rsidP="001F1C7B">
            <w:pPr>
              <w:jc w:val="center"/>
              <w:rPr>
                <w:sz w:val="20"/>
                <w:szCs w:val="20"/>
              </w:rPr>
            </w:pPr>
          </w:p>
        </w:tc>
        <w:tc>
          <w:tcPr>
            <w:tcW w:w="2057" w:type="dxa"/>
          </w:tcPr>
          <w:p w:rsidR="001F1C7B" w:rsidRPr="001F1C7B" w:rsidRDefault="001F1C7B" w:rsidP="001F1C7B">
            <w:pPr>
              <w:jc w:val="center"/>
              <w:rPr>
                <w:sz w:val="20"/>
                <w:szCs w:val="20"/>
              </w:rPr>
            </w:pPr>
          </w:p>
        </w:tc>
        <w:tc>
          <w:tcPr>
            <w:tcW w:w="1623" w:type="dxa"/>
          </w:tcPr>
          <w:p w:rsidR="001F1C7B" w:rsidRPr="001F1C7B" w:rsidRDefault="001F1C7B" w:rsidP="001F1C7B">
            <w:pPr>
              <w:jc w:val="center"/>
              <w:rPr>
                <w:sz w:val="20"/>
                <w:szCs w:val="20"/>
              </w:rPr>
            </w:pPr>
          </w:p>
        </w:tc>
      </w:tr>
      <w:tr w:rsidR="001F1C7B" w:rsidRPr="001F1C7B" w:rsidTr="001F1C7B">
        <w:tc>
          <w:tcPr>
            <w:tcW w:w="562" w:type="dxa"/>
          </w:tcPr>
          <w:p w:rsidR="001F1C7B" w:rsidRPr="001F1C7B" w:rsidRDefault="001F1C7B" w:rsidP="001F1C7B">
            <w:pPr>
              <w:jc w:val="center"/>
              <w:rPr>
                <w:sz w:val="20"/>
                <w:szCs w:val="20"/>
              </w:rPr>
            </w:pPr>
          </w:p>
        </w:tc>
        <w:tc>
          <w:tcPr>
            <w:tcW w:w="2003" w:type="dxa"/>
          </w:tcPr>
          <w:p w:rsidR="001F1C7B" w:rsidRPr="001F1C7B" w:rsidRDefault="001F1C7B" w:rsidP="001F1C7B">
            <w:pPr>
              <w:jc w:val="center"/>
              <w:rPr>
                <w:sz w:val="20"/>
                <w:szCs w:val="20"/>
              </w:rPr>
            </w:pPr>
            <w:r w:rsidRPr="001F1C7B">
              <w:rPr>
                <w:sz w:val="20"/>
                <w:szCs w:val="20"/>
              </w:rPr>
              <w:t>Итого</w:t>
            </w:r>
          </w:p>
        </w:tc>
        <w:tc>
          <w:tcPr>
            <w:tcW w:w="1684" w:type="dxa"/>
          </w:tcPr>
          <w:p w:rsidR="001F1C7B" w:rsidRPr="001F1C7B" w:rsidRDefault="001F1C7B" w:rsidP="001F1C7B">
            <w:pPr>
              <w:jc w:val="center"/>
              <w:rPr>
                <w:sz w:val="20"/>
                <w:szCs w:val="20"/>
              </w:rPr>
            </w:pPr>
            <w:r w:rsidRPr="001F1C7B">
              <w:rPr>
                <w:sz w:val="20"/>
                <w:szCs w:val="20"/>
              </w:rPr>
              <w:t>-</w:t>
            </w:r>
          </w:p>
        </w:tc>
        <w:tc>
          <w:tcPr>
            <w:tcW w:w="1416" w:type="dxa"/>
          </w:tcPr>
          <w:p w:rsidR="001F1C7B" w:rsidRPr="001F1C7B" w:rsidRDefault="001F1C7B" w:rsidP="001F1C7B">
            <w:pPr>
              <w:jc w:val="center"/>
              <w:rPr>
                <w:sz w:val="20"/>
                <w:szCs w:val="20"/>
              </w:rPr>
            </w:pPr>
            <w:r w:rsidRPr="001F1C7B">
              <w:rPr>
                <w:sz w:val="20"/>
                <w:szCs w:val="20"/>
              </w:rPr>
              <w:t>0,0</w:t>
            </w:r>
          </w:p>
        </w:tc>
        <w:tc>
          <w:tcPr>
            <w:tcW w:w="1134" w:type="dxa"/>
          </w:tcPr>
          <w:p w:rsidR="001F1C7B" w:rsidRPr="001F1C7B" w:rsidRDefault="001F1C7B" w:rsidP="001F1C7B">
            <w:pPr>
              <w:jc w:val="center"/>
              <w:rPr>
                <w:sz w:val="20"/>
                <w:szCs w:val="20"/>
              </w:rPr>
            </w:pPr>
            <w:r w:rsidRPr="001F1C7B">
              <w:rPr>
                <w:sz w:val="20"/>
                <w:szCs w:val="20"/>
              </w:rPr>
              <w:t>0,0</w:t>
            </w:r>
          </w:p>
        </w:tc>
        <w:tc>
          <w:tcPr>
            <w:tcW w:w="2057" w:type="dxa"/>
          </w:tcPr>
          <w:p w:rsidR="001F1C7B" w:rsidRPr="001F1C7B" w:rsidRDefault="001F1C7B" w:rsidP="001F1C7B">
            <w:pPr>
              <w:jc w:val="center"/>
              <w:rPr>
                <w:sz w:val="20"/>
                <w:szCs w:val="20"/>
              </w:rPr>
            </w:pPr>
            <w:r w:rsidRPr="001F1C7B">
              <w:rPr>
                <w:sz w:val="20"/>
                <w:szCs w:val="20"/>
              </w:rPr>
              <w:t>-</w:t>
            </w:r>
          </w:p>
        </w:tc>
        <w:tc>
          <w:tcPr>
            <w:tcW w:w="1623" w:type="dxa"/>
          </w:tcPr>
          <w:p w:rsidR="001F1C7B" w:rsidRPr="001F1C7B" w:rsidRDefault="001F1C7B" w:rsidP="001F1C7B">
            <w:pPr>
              <w:jc w:val="center"/>
              <w:rPr>
                <w:sz w:val="20"/>
                <w:szCs w:val="20"/>
              </w:rPr>
            </w:pPr>
            <w:r w:rsidRPr="001F1C7B">
              <w:rPr>
                <w:sz w:val="20"/>
                <w:szCs w:val="20"/>
              </w:rPr>
              <w:t>-</w:t>
            </w:r>
          </w:p>
        </w:tc>
      </w:tr>
    </w:tbl>
    <w:p w:rsidR="001F1C7B" w:rsidRDefault="001F1C7B" w:rsidP="001F1C7B">
      <w:pPr>
        <w:rPr>
          <w:sz w:val="2"/>
          <w:szCs w:val="2"/>
        </w:rPr>
      </w:pPr>
    </w:p>
    <w:p w:rsidR="001F1C7B" w:rsidRPr="001F1C7B" w:rsidRDefault="001F1C7B" w:rsidP="001F1C7B">
      <w:pPr>
        <w:pStyle w:val="ae"/>
        <w:spacing w:after="0"/>
        <w:ind w:firstLine="709"/>
        <w:jc w:val="both"/>
        <w:rPr>
          <w:rFonts w:ascii="Times New Roman" w:hAnsi="Times New Roman"/>
          <w:sz w:val="24"/>
          <w:szCs w:val="24"/>
        </w:rPr>
      </w:pPr>
      <w:r w:rsidRPr="001F1C7B">
        <w:rPr>
          <w:rFonts w:ascii="Times New Roman" w:hAnsi="Times New Roman"/>
          <w:sz w:val="24"/>
          <w:szCs w:val="24"/>
        </w:rPr>
        <w:t xml:space="preserve">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2024 году, − 0,0 рублей, из них:</w:t>
      </w:r>
    </w:p>
    <w:p w:rsidR="001F1C7B" w:rsidRPr="001F1C7B" w:rsidRDefault="001F1C7B" w:rsidP="001F1C7B">
      <w:pPr>
        <w:pStyle w:val="ae"/>
        <w:spacing w:after="0"/>
        <w:ind w:firstLine="709"/>
        <w:jc w:val="both"/>
        <w:rPr>
          <w:rFonts w:ascii="Times New Roman" w:hAnsi="Times New Roman"/>
          <w:sz w:val="24"/>
          <w:szCs w:val="24"/>
        </w:rPr>
      </w:pPr>
      <w:r w:rsidRPr="001F1C7B">
        <w:rPr>
          <w:rFonts w:ascii="Times New Roman" w:hAnsi="Times New Roman"/>
          <w:sz w:val="24"/>
          <w:szCs w:val="24"/>
        </w:rPr>
        <w:t>- за счет расходов местного бюджета – 0, 0 рублей</w:t>
      </w:r>
    </w:p>
    <w:p w:rsidR="001F1C7B" w:rsidRPr="001F1C7B" w:rsidRDefault="001F1C7B" w:rsidP="001F1C7B">
      <w:pPr>
        <w:pStyle w:val="ae"/>
        <w:spacing w:after="0"/>
        <w:ind w:firstLine="709"/>
        <w:jc w:val="both"/>
        <w:rPr>
          <w:rFonts w:ascii="Times New Roman" w:hAnsi="Times New Roman"/>
          <w:sz w:val="24"/>
          <w:szCs w:val="24"/>
        </w:rPr>
      </w:pPr>
      <w:r w:rsidRPr="001F1C7B">
        <w:rPr>
          <w:rFonts w:ascii="Times New Roman" w:hAnsi="Times New Roman"/>
          <w:sz w:val="24"/>
          <w:szCs w:val="24"/>
        </w:rPr>
        <w:t>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2025 году, − 0,0 рублей, из них:</w:t>
      </w:r>
    </w:p>
    <w:p w:rsidR="001F1C7B" w:rsidRDefault="001F1C7B" w:rsidP="001F1C7B">
      <w:pPr>
        <w:pStyle w:val="ae"/>
        <w:spacing w:after="0"/>
        <w:ind w:firstLine="709"/>
        <w:jc w:val="both"/>
        <w:rPr>
          <w:rFonts w:ascii="Times New Roman" w:hAnsi="Times New Roman"/>
          <w:sz w:val="24"/>
          <w:szCs w:val="24"/>
        </w:rPr>
      </w:pPr>
      <w:r w:rsidRPr="001F1C7B">
        <w:rPr>
          <w:rFonts w:ascii="Times New Roman" w:hAnsi="Times New Roman"/>
          <w:sz w:val="24"/>
          <w:szCs w:val="24"/>
        </w:rPr>
        <w:t>- за счет расходов местного бюджета – 0, 0 рублей</w:t>
      </w:r>
      <w:r>
        <w:rPr>
          <w:rFonts w:ascii="Times New Roman" w:hAnsi="Times New Roman"/>
          <w:sz w:val="24"/>
          <w:szCs w:val="24"/>
        </w:rPr>
        <w:t>.</w:t>
      </w:r>
    </w:p>
    <w:p w:rsidR="001F1C7B" w:rsidRDefault="001F1C7B" w:rsidP="001F1C7B">
      <w:pPr>
        <w:spacing w:after="0" w:line="240" w:lineRule="auto"/>
        <w:jc w:val="center"/>
        <w:rPr>
          <w:rFonts w:ascii="Times New Roman" w:hAnsi="Times New Roman"/>
          <w:b/>
          <w:sz w:val="24"/>
          <w:szCs w:val="24"/>
        </w:rPr>
      </w:pPr>
    </w:p>
    <w:p w:rsidR="001F1C7B" w:rsidRPr="001F1C7B" w:rsidRDefault="001F1C7B" w:rsidP="001F1C7B">
      <w:pPr>
        <w:spacing w:after="0" w:line="240" w:lineRule="auto"/>
        <w:jc w:val="center"/>
        <w:rPr>
          <w:rFonts w:ascii="Times New Roman" w:hAnsi="Times New Roman"/>
          <w:b/>
          <w:sz w:val="24"/>
          <w:szCs w:val="24"/>
        </w:rPr>
      </w:pPr>
      <w:r w:rsidRPr="001F1C7B">
        <w:rPr>
          <w:rFonts w:ascii="Times New Roman" w:hAnsi="Times New Roman"/>
          <w:b/>
          <w:sz w:val="24"/>
          <w:szCs w:val="24"/>
        </w:rPr>
        <w:t xml:space="preserve">Верхний предел муниципального долга </w:t>
      </w:r>
    </w:p>
    <w:p w:rsidR="001F1C7B" w:rsidRPr="001F1C7B" w:rsidRDefault="001F1C7B" w:rsidP="001F1C7B">
      <w:pPr>
        <w:spacing w:after="0" w:line="240" w:lineRule="auto"/>
        <w:jc w:val="center"/>
        <w:rPr>
          <w:rFonts w:ascii="Times New Roman" w:hAnsi="Times New Roman"/>
          <w:b/>
          <w:sz w:val="24"/>
          <w:szCs w:val="24"/>
        </w:rPr>
      </w:pPr>
      <w:r w:rsidRPr="001F1C7B">
        <w:rPr>
          <w:rFonts w:ascii="Times New Roman" w:hAnsi="Times New Roman"/>
          <w:b/>
          <w:sz w:val="24"/>
          <w:szCs w:val="24"/>
        </w:rPr>
        <w:t>муниципального образования Булгаковского сельского поселения</w:t>
      </w:r>
    </w:p>
    <w:p w:rsidR="001F1C7B" w:rsidRDefault="001F1C7B" w:rsidP="001F1C7B">
      <w:pPr>
        <w:spacing w:after="0" w:line="240" w:lineRule="auto"/>
        <w:jc w:val="center"/>
        <w:rPr>
          <w:rFonts w:ascii="Times New Roman" w:hAnsi="Times New Roman"/>
          <w:b/>
          <w:sz w:val="24"/>
          <w:szCs w:val="24"/>
        </w:rPr>
      </w:pPr>
      <w:r w:rsidRPr="001F1C7B">
        <w:rPr>
          <w:rFonts w:ascii="Times New Roman" w:hAnsi="Times New Roman"/>
          <w:b/>
          <w:sz w:val="24"/>
          <w:szCs w:val="24"/>
        </w:rPr>
        <w:t>на 1 января 2024 года</w:t>
      </w:r>
    </w:p>
    <w:p w:rsidR="00031848" w:rsidRPr="001F1C7B" w:rsidRDefault="00031848" w:rsidP="001F1C7B">
      <w:pPr>
        <w:spacing w:after="0" w:line="240" w:lineRule="auto"/>
        <w:jc w:val="center"/>
        <w:rPr>
          <w:rFonts w:ascii="Times New Roman" w:hAnsi="Times New Roman"/>
          <w:sz w:val="24"/>
          <w:szCs w:val="24"/>
        </w:rPr>
      </w:pPr>
    </w:p>
    <w:p w:rsidR="001F1C7B" w:rsidRPr="001F1C7B" w:rsidRDefault="001F1C7B" w:rsidP="001F1C7B">
      <w:pPr>
        <w:spacing w:after="0" w:line="240" w:lineRule="auto"/>
        <w:jc w:val="both"/>
        <w:rPr>
          <w:rFonts w:ascii="Times New Roman" w:hAnsi="Times New Roman"/>
          <w:b/>
          <w:sz w:val="24"/>
          <w:szCs w:val="24"/>
        </w:rPr>
      </w:pPr>
      <w:r w:rsidRPr="001F1C7B">
        <w:rPr>
          <w:rFonts w:ascii="Times New Roman" w:hAnsi="Times New Roman"/>
          <w:sz w:val="24"/>
          <w:szCs w:val="24"/>
        </w:rPr>
        <w:t xml:space="preserve">          Верхний предел муниципального</w:t>
      </w:r>
      <w:r w:rsidRPr="001F1C7B">
        <w:rPr>
          <w:rFonts w:ascii="Times New Roman" w:hAnsi="Times New Roman"/>
          <w:b/>
          <w:sz w:val="24"/>
          <w:szCs w:val="24"/>
        </w:rPr>
        <w:t xml:space="preserve"> </w:t>
      </w:r>
      <w:r w:rsidRPr="001F1C7B">
        <w:rPr>
          <w:rFonts w:ascii="Times New Roman" w:hAnsi="Times New Roman"/>
          <w:sz w:val="24"/>
          <w:szCs w:val="24"/>
        </w:rPr>
        <w:t xml:space="preserve">долга муниципального образования Булгаковского сельского поселения на 1 января 2024 года по долговым обязательствам муниципального образования Булгаковского сельского поселения устанавливается в сумме    </w:t>
      </w:r>
      <w:r w:rsidRPr="001F1C7B">
        <w:rPr>
          <w:rFonts w:ascii="Times New Roman" w:hAnsi="Times New Roman"/>
          <w:b/>
          <w:sz w:val="24"/>
          <w:szCs w:val="24"/>
        </w:rPr>
        <w:t>0,0 тыс. рублей.</w:t>
      </w:r>
    </w:p>
    <w:p w:rsidR="001F1C7B" w:rsidRPr="001F1C7B" w:rsidRDefault="001F1C7B" w:rsidP="001F1C7B">
      <w:pPr>
        <w:spacing w:after="0" w:line="240" w:lineRule="auto"/>
        <w:jc w:val="both"/>
        <w:rPr>
          <w:rFonts w:ascii="Times New Roman" w:hAnsi="Times New Roman"/>
          <w:b/>
          <w:sz w:val="24"/>
          <w:szCs w:val="24"/>
        </w:rPr>
      </w:pPr>
    </w:p>
    <w:p w:rsidR="001F1C7B" w:rsidRPr="001F1C7B" w:rsidRDefault="001F1C7B" w:rsidP="001F1C7B">
      <w:pPr>
        <w:spacing w:after="0" w:line="240" w:lineRule="auto"/>
        <w:jc w:val="center"/>
        <w:rPr>
          <w:rFonts w:ascii="Times New Roman" w:hAnsi="Times New Roman"/>
          <w:b/>
          <w:sz w:val="24"/>
          <w:szCs w:val="24"/>
        </w:rPr>
      </w:pPr>
      <w:r w:rsidRPr="001F1C7B">
        <w:rPr>
          <w:rFonts w:ascii="Times New Roman" w:hAnsi="Times New Roman"/>
          <w:b/>
          <w:sz w:val="24"/>
          <w:szCs w:val="24"/>
        </w:rPr>
        <w:t>Обязательства, действующие на 1 января 2023 года</w:t>
      </w:r>
    </w:p>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 xml:space="preserve">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266"/>
        <w:gridCol w:w="1620"/>
        <w:gridCol w:w="1551"/>
        <w:gridCol w:w="1750"/>
      </w:tblGrid>
      <w:tr w:rsidR="001F1C7B" w:rsidRPr="001F1C7B" w:rsidTr="001F1C7B">
        <w:trPr>
          <w:jc w:val="center"/>
        </w:trPr>
        <w:tc>
          <w:tcPr>
            <w:tcW w:w="594"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 п/п</w:t>
            </w:r>
          </w:p>
        </w:tc>
        <w:tc>
          <w:tcPr>
            <w:tcW w:w="4266"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Вид долгового обязательства</w:t>
            </w:r>
          </w:p>
        </w:tc>
        <w:tc>
          <w:tcPr>
            <w:tcW w:w="1620"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bCs/>
                <w:sz w:val="20"/>
                <w:szCs w:val="20"/>
              </w:rPr>
              <w:t>Сумма по состоянию на 1 января 2023года</w:t>
            </w:r>
          </w:p>
        </w:tc>
        <w:tc>
          <w:tcPr>
            <w:tcW w:w="1551"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bCs/>
                <w:sz w:val="20"/>
                <w:szCs w:val="20"/>
              </w:rPr>
              <w:t>Сумма погашения в 2023 году</w:t>
            </w:r>
          </w:p>
        </w:tc>
        <w:tc>
          <w:tcPr>
            <w:tcW w:w="1750"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bCs/>
                <w:sz w:val="20"/>
                <w:szCs w:val="20"/>
              </w:rPr>
              <w:t>Сумма по состоянию на 1 января 2024 года</w:t>
            </w:r>
          </w:p>
        </w:tc>
      </w:tr>
      <w:tr w:rsidR="001F1C7B" w:rsidRPr="001F1C7B" w:rsidTr="001F1C7B">
        <w:trPr>
          <w:jc w:val="center"/>
        </w:trPr>
        <w:tc>
          <w:tcPr>
            <w:tcW w:w="594"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rPr>
                <w:rFonts w:ascii="Times New Roman" w:hAnsi="Times New Roman"/>
                <w:sz w:val="20"/>
                <w:szCs w:val="20"/>
              </w:rPr>
            </w:pPr>
            <w:r w:rsidRPr="001F1C7B">
              <w:rPr>
                <w:rFonts w:ascii="Times New Roman" w:hAnsi="Times New Roman"/>
                <w:sz w:val="20"/>
                <w:szCs w:val="20"/>
              </w:rPr>
              <w:t>1.</w:t>
            </w:r>
          </w:p>
        </w:tc>
        <w:tc>
          <w:tcPr>
            <w:tcW w:w="4266"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rPr>
                <w:rFonts w:ascii="Times New Roman" w:hAnsi="Times New Roman"/>
                <w:sz w:val="20"/>
                <w:szCs w:val="20"/>
              </w:rPr>
            </w:pPr>
            <w:r w:rsidRPr="001F1C7B">
              <w:rPr>
                <w:rFonts w:ascii="Times New Roman" w:hAnsi="Times New Roman"/>
                <w:sz w:val="20"/>
                <w:szCs w:val="20"/>
              </w:rPr>
              <w:t>Кредиты, полученные местным бюджетом от кредитных организаций</w:t>
            </w:r>
          </w:p>
        </w:tc>
        <w:tc>
          <w:tcPr>
            <w:tcW w:w="1620" w:type="dxa"/>
            <w:tcBorders>
              <w:top w:val="single" w:sz="4" w:space="0" w:color="auto"/>
              <w:left w:val="single" w:sz="4" w:space="0" w:color="auto"/>
              <w:bottom w:val="single" w:sz="4" w:space="0" w:color="auto"/>
              <w:right w:val="single" w:sz="4" w:space="0" w:color="auto"/>
            </w:tcBorders>
            <w:vAlign w:val="center"/>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0,0</w:t>
            </w:r>
          </w:p>
        </w:tc>
        <w:tc>
          <w:tcPr>
            <w:tcW w:w="1551" w:type="dxa"/>
            <w:tcBorders>
              <w:top w:val="single" w:sz="4" w:space="0" w:color="auto"/>
              <w:left w:val="single" w:sz="4" w:space="0" w:color="auto"/>
              <w:bottom w:val="single" w:sz="4" w:space="0" w:color="auto"/>
              <w:right w:val="single" w:sz="4" w:space="0" w:color="auto"/>
            </w:tcBorders>
            <w:vAlign w:val="center"/>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0,0</w:t>
            </w:r>
          </w:p>
        </w:tc>
        <w:tc>
          <w:tcPr>
            <w:tcW w:w="1750" w:type="dxa"/>
            <w:tcBorders>
              <w:top w:val="single" w:sz="4" w:space="0" w:color="auto"/>
              <w:left w:val="single" w:sz="4" w:space="0" w:color="auto"/>
              <w:bottom w:val="single" w:sz="4" w:space="0" w:color="auto"/>
              <w:right w:val="single" w:sz="4" w:space="0" w:color="auto"/>
            </w:tcBorders>
            <w:vAlign w:val="center"/>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0,0</w:t>
            </w:r>
          </w:p>
        </w:tc>
      </w:tr>
      <w:tr w:rsidR="001F1C7B" w:rsidRPr="001F1C7B" w:rsidTr="001F1C7B">
        <w:trPr>
          <w:jc w:val="center"/>
        </w:trPr>
        <w:tc>
          <w:tcPr>
            <w:tcW w:w="594"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rPr>
                <w:rFonts w:ascii="Times New Roman" w:hAnsi="Times New Roman"/>
                <w:sz w:val="20"/>
                <w:szCs w:val="20"/>
              </w:rPr>
            </w:pPr>
            <w:r w:rsidRPr="001F1C7B">
              <w:rPr>
                <w:rFonts w:ascii="Times New Roman" w:hAnsi="Times New Roman"/>
                <w:sz w:val="20"/>
                <w:szCs w:val="20"/>
              </w:rPr>
              <w:t>2.</w:t>
            </w:r>
          </w:p>
        </w:tc>
        <w:tc>
          <w:tcPr>
            <w:tcW w:w="4266"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rPr>
                <w:rFonts w:ascii="Times New Roman" w:hAnsi="Times New Roman"/>
                <w:sz w:val="20"/>
                <w:szCs w:val="20"/>
              </w:rPr>
            </w:pPr>
            <w:r w:rsidRPr="001F1C7B">
              <w:rPr>
                <w:rFonts w:ascii="Times New Roman" w:hAnsi="Times New Roman"/>
                <w:sz w:val="20"/>
                <w:szCs w:val="20"/>
              </w:rPr>
              <w:t>Бюджетные кредиты, полученные местным бюджетом из областного бюджета</w:t>
            </w:r>
          </w:p>
        </w:tc>
        <w:tc>
          <w:tcPr>
            <w:tcW w:w="1620" w:type="dxa"/>
            <w:tcBorders>
              <w:top w:val="single" w:sz="4" w:space="0" w:color="auto"/>
              <w:left w:val="single" w:sz="4" w:space="0" w:color="auto"/>
              <w:bottom w:val="single" w:sz="4" w:space="0" w:color="auto"/>
              <w:right w:val="single" w:sz="4" w:space="0" w:color="auto"/>
            </w:tcBorders>
            <w:vAlign w:val="center"/>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0,0</w:t>
            </w:r>
          </w:p>
        </w:tc>
        <w:tc>
          <w:tcPr>
            <w:tcW w:w="1551" w:type="dxa"/>
            <w:tcBorders>
              <w:top w:val="single" w:sz="4" w:space="0" w:color="auto"/>
              <w:left w:val="single" w:sz="4" w:space="0" w:color="auto"/>
              <w:bottom w:val="single" w:sz="4" w:space="0" w:color="auto"/>
              <w:right w:val="single" w:sz="4" w:space="0" w:color="auto"/>
            </w:tcBorders>
            <w:vAlign w:val="center"/>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0,0</w:t>
            </w:r>
          </w:p>
        </w:tc>
        <w:tc>
          <w:tcPr>
            <w:tcW w:w="1750" w:type="dxa"/>
            <w:tcBorders>
              <w:top w:val="single" w:sz="4" w:space="0" w:color="auto"/>
              <w:left w:val="single" w:sz="4" w:space="0" w:color="auto"/>
              <w:bottom w:val="single" w:sz="4" w:space="0" w:color="auto"/>
              <w:right w:val="single" w:sz="4" w:space="0" w:color="auto"/>
            </w:tcBorders>
            <w:vAlign w:val="center"/>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0,0</w:t>
            </w:r>
          </w:p>
        </w:tc>
      </w:tr>
      <w:tr w:rsidR="001F1C7B" w:rsidRPr="001F1C7B" w:rsidTr="001F1C7B">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1F1C7B" w:rsidRPr="001F1C7B" w:rsidRDefault="001F1C7B" w:rsidP="001F1C7B">
            <w:pPr>
              <w:spacing w:after="0" w:line="240" w:lineRule="auto"/>
              <w:jc w:val="center"/>
              <w:rPr>
                <w:rFonts w:ascii="Times New Roman" w:hAnsi="Times New Roman"/>
                <w:b/>
                <w:sz w:val="20"/>
                <w:szCs w:val="20"/>
              </w:rPr>
            </w:pPr>
          </w:p>
        </w:tc>
        <w:tc>
          <w:tcPr>
            <w:tcW w:w="4266" w:type="dxa"/>
            <w:tcBorders>
              <w:top w:val="single" w:sz="4" w:space="0" w:color="auto"/>
              <w:left w:val="single" w:sz="4" w:space="0" w:color="auto"/>
              <w:bottom w:val="single" w:sz="4" w:space="0" w:color="auto"/>
              <w:right w:val="single" w:sz="4" w:space="0" w:color="auto"/>
            </w:tcBorders>
            <w:vAlign w:val="center"/>
          </w:tcPr>
          <w:p w:rsidR="001F1C7B" w:rsidRPr="001F1C7B" w:rsidRDefault="001F1C7B" w:rsidP="001F1C7B">
            <w:pPr>
              <w:spacing w:after="0" w:line="240" w:lineRule="auto"/>
              <w:jc w:val="center"/>
              <w:rPr>
                <w:rFonts w:ascii="Times New Roman" w:hAnsi="Times New Roman"/>
                <w:b/>
                <w:sz w:val="20"/>
                <w:szCs w:val="20"/>
              </w:rPr>
            </w:pPr>
            <w:r w:rsidRPr="001F1C7B">
              <w:rPr>
                <w:rFonts w:ascii="Times New Roman" w:hAnsi="Times New Roman"/>
                <w:b/>
                <w:sz w:val="20"/>
                <w:szCs w:val="20"/>
              </w:rPr>
              <w:t>Итого:</w:t>
            </w:r>
          </w:p>
        </w:tc>
        <w:tc>
          <w:tcPr>
            <w:tcW w:w="1620" w:type="dxa"/>
            <w:tcBorders>
              <w:top w:val="single" w:sz="4" w:space="0" w:color="auto"/>
              <w:left w:val="single" w:sz="4" w:space="0" w:color="auto"/>
              <w:bottom w:val="single" w:sz="4" w:space="0" w:color="auto"/>
              <w:right w:val="single" w:sz="4" w:space="0" w:color="auto"/>
            </w:tcBorders>
            <w:vAlign w:val="center"/>
          </w:tcPr>
          <w:p w:rsidR="001F1C7B" w:rsidRPr="001F1C7B" w:rsidRDefault="001F1C7B" w:rsidP="001F1C7B">
            <w:pPr>
              <w:spacing w:after="0" w:line="240" w:lineRule="auto"/>
              <w:jc w:val="center"/>
              <w:rPr>
                <w:rFonts w:ascii="Times New Roman" w:hAnsi="Times New Roman"/>
                <w:b/>
                <w:sz w:val="20"/>
                <w:szCs w:val="20"/>
              </w:rPr>
            </w:pPr>
            <w:r w:rsidRPr="001F1C7B">
              <w:rPr>
                <w:rFonts w:ascii="Times New Roman" w:hAnsi="Times New Roman"/>
                <w:b/>
                <w:sz w:val="20"/>
                <w:szCs w:val="20"/>
              </w:rPr>
              <w:t>0,0</w:t>
            </w:r>
          </w:p>
        </w:tc>
        <w:tc>
          <w:tcPr>
            <w:tcW w:w="1551" w:type="dxa"/>
            <w:tcBorders>
              <w:top w:val="single" w:sz="4" w:space="0" w:color="auto"/>
              <w:left w:val="single" w:sz="4" w:space="0" w:color="auto"/>
              <w:bottom w:val="single" w:sz="4" w:space="0" w:color="auto"/>
              <w:right w:val="single" w:sz="4" w:space="0" w:color="auto"/>
            </w:tcBorders>
            <w:vAlign w:val="center"/>
          </w:tcPr>
          <w:p w:rsidR="001F1C7B" w:rsidRPr="001F1C7B" w:rsidRDefault="001F1C7B" w:rsidP="001F1C7B">
            <w:pPr>
              <w:spacing w:after="0" w:line="240" w:lineRule="auto"/>
              <w:jc w:val="center"/>
              <w:rPr>
                <w:rFonts w:ascii="Times New Roman" w:hAnsi="Times New Roman"/>
                <w:b/>
                <w:sz w:val="20"/>
                <w:szCs w:val="20"/>
              </w:rPr>
            </w:pPr>
            <w:r w:rsidRPr="001F1C7B">
              <w:rPr>
                <w:rFonts w:ascii="Times New Roman" w:hAnsi="Times New Roman"/>
                <w:b/>
                <w:sz w:val="20"/>
                <w:szCs w:val="20"/>
              </w:rPr>
              <w:t>0,0</w:t>
            </w:r>
          </w:p>
        </w:tc>
        <w:tc>
          <w:tcPr>
            <w:tcW w:w="1750" w:type="dxa"/>
            <w:tcBorders>
              <w:top w:val="single" w:sz="4" w:space="0" w:color="auto"/>
              <w:left w:val="single" w:sz="4" w:space="0" w:color="auto"/>
              <w:bottom w:val="single" w:sz="4" w:space="0" w:color="auto"/>
              <w:right w:val="single" w:sz="4" w:space="0" w:color="auto"/>
            </w:tcBorders>
            <w:vAlign w:val="center"/>
          </w:tcPr>
          <w:p w:rsidR="001F1C7B" w:rsidRPr="001F1C7B" w:rsidRDefault="001F1C7B" w:rsidP="001F1C7B">
            <w:pPr>
              <w:spacing w:after="0" w:line="240" w:lineRule="auto"/>
              <w:jc w:val="center"/>
              <w:rPr>
                <w:rFonts w:ascii="Times New Roman" w:hAnsi="Times New Roman"/>
                <w:b/>
                <w:sz w:val="20"/>
                <w:szCs w:val="20"/>
              </w:rPr>
            </w:pPr>
            <w:r w:rsidRPr="001F1C7B">
              <w:rPr>
                <w:rFonts w:ascii="Times New Roman" w:hAnsi="Times New Roman"/>
                <w:b/>
                <w:sz w:val="20"/>
                <w:szCs w:val="20"/>
              </w:rPr>
              <w:t>0,0</w:t>
            </w:r>
          </w:p>
        </w:tc>
      </w:tr>
    </w:tbl>
    <w:p w:rsidR="001F1C7B" w:rsidRPr="001F1C7B" w:rsidRDefault="001F1C7B" w:rsidP="001F1C7B">
      <w:pPr>
        <w:spacing w:after="0" w:line="240" w:lineRule="auto"/>
        <w:rPr>
          <w:rFonts w:ascii="Times New Roman" w:hAnsi="Times New Roman"/>
          <w:sz w:val="20"/>
          <w:szCs w:val="20"/>
        </w:rPr>
      </w:pPr>
    </w:p>
    <w:p w:rsidR="00031848" w:rsidRDefault="00031848" w:rsidP="001F1C7B">
      <w:pPr>
        <w:spacing w:after="0" w:line="240" w:lineRule="auto"/>
        <w:jc w:val="center"/>
        <w:rPr>
          <w:rFonts w:ascii="Times New Roman" w:hAnsi="Times New Roman"/>
          <w:b/>
          <w:sz w:val="24"/>
          <w:szCs w:val="24"/>
        </w:rPr>
      </w:pPr>
    </w:p>
    <w:p w:rsidR="00031848" w:rsidRDefault="00031848" w:rsidP="001F1C7B">
      <w:pPr>
        <w:spacing w:after="0" w:line="240" w:lineRule="auto"/>
        <w:jc w:val="center"/>
        <w:rPr>
          <w:rFonts w:ascii="Times New Roman" w:hAnsi="Times New Roman"/>
          <w:b/>
          <w:sz w:val="24"/>
          <w:szCs w:val="24"/>
        </w:rPr>
      </w:pPr>
    </w:p>
    <w:p w:rsidR="00031848" w:rsidRDefault="00031848" w:rsidP="001F1C7B">
      <w:pPr>
        <w:spacing w:after="0" w:line="240" w:lineRule="auto"/>
        <w:jc w:val="center"/>
        <w:rPr>
          <w:rFonts w:ascii="Times New Roman" w:hAnsi="Times New Roman"/>
          <w:b/>
          <w:sz w:val="24"/>
          <w:szCs w:val="24"/>
        </w:rPr>
      </w:pPr>
    </w:p>
    <w:p w:rsidR="001F1C7B" w:rsidRPr="001F1C7B" w:rsidRDefault="001F1C7B" w:rsidP="001F1C7B">
      <w:pPr>
        <w:spacing w:after="0" w:line="240" w:lineRule="auto"/>
        <w:jc w:val="center"/>
        <w:rPr>
          <w:rFonts w:ascii="Times New Roman" w:hAnsi="Times New Roman"/>
          <w:b/>
          <w:sz w:val="24"/>
          <w:szCs w:val="24"/>
        </w:rPr>
      </w:pPr>
      <w:r w:rsidRPr="001F1C7B">
        <w:rPr>
          <w:rFonts w:ascii="Times New Roman" w:hAnsi="Times New Roman"/>
          <w:b/>
          <w:sz w:val="24"/>
          <w:szCs w:val="24"/>
        </w:rPr>
        <w:lastRenderedPageBreak/>
        <w:t>Муниципальные внутренние заимствования Булгаковского сельского поселения, осуществляемые в 2023 году</w:t>
      </w:r>
    </w:p>
    <w:p w:rsidR="001F1C7B" w:rsidRPr="001F1C7B" w:rsidRDefault="001F1C7B" w:rsidP="001F1C7B">
      <w:pPr>
        <w:spacing w:after="0" w:line="240" w:lineRule="auto"/>
        <w:jc w:val="right"/>
        <w:rPr>
          <w:rFonts w:ascii="Times New Roman" w:hAnsi="Times New Roman"/>
          <w:sz w:val="20"/>
          <w:szCs w:val="20"/>
        </w:rPr>
      </w:pPr>
      <w:r w:rsidRPr="001F1C7B">
        <w:rPr>
          <w:rFonts w:ascii="Times New Roman" w:hAnsi="Times New Roman"/>
          <w:sz w:val="20"/>
          <w:szCs w:val="20"/>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672"/>
        <w:gridCol w:w="1948"/>
        <w:gridCol w:w="1860"/>
        <w:gridCol w:w="1920"/>
      </w:tblGrid>
      <w:tr w:rsidR="001F1C7B" w:rsidRPr="001F1C7B" w:rsidTr="00031848">
        <w:trPr>
          <w:trHeight w:val="975"/>
          <w:jc w:val="center"/>
        </w:trPr>
        <w:tc>
          <w:tcPr>
            <w:tcW w:w="828"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 п/п</w:t>
            </w:r>
          </w:p>
        </w:tc>
        <w:tc>
          <w:tcPr>
            <w:tcW w:w="3672"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Вид заимствований</w:t>
            </w:r>
          </w:p>
        </w:tc>
        <w:tc>
          <w:tcPr>
            <w:tcW w:w="1948"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Сумма,</w:t>
            </w:r>
          </w:p>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привлечения</w:t>
            </w:r>
          </w:p>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в 2023 году</w:t>
            </w:r>
          </w:p>
          <w:p w:rsidR="001F1C7B" w:rsidRPr="001F1C7B" w:rsidRDefault="001F1C7B" w:rsidP="001F1C7B">
            <w:pPr>
              <w:spacing w:after="0" w:line="240" w:lineRule="auto"/>
              <w:jc w:val="center"/>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Сумма погашения</w:t>
            </w:r>
          </w:p>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в 2023 году</w:t>
            </w:r>
          </w:p>
        </w:tc>
        <w:tc>
          <w:tcPr>
            <w:tcW w:w="1920"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jc w:val="center"/>
              <w:rPr>
                <w:rFonts w:ascii="Times New Roman" w:hAnsi="Times New Roman"/>
                <w:bCs/>
                <w:sz w:val="20"/>
                <w:szCs w:val="20"/>
              </w:rPr>
            </w:pPr>
            <w:r w:rsidRPr="001F1C7B">
              <w:rPr>
                <w:rFonts w:ascii="Times New Roman" w:hAnsi="Times New Roman"/>
                <w:bCs/>
                <w:sz w:val="20"/>
                <w:szCs w:val="20"/>
              </w:rPr>
              <w:t>Сумма по состоянию</w:t>
            </w:r>
          </w:p>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bCs/>
                <w:sz w:val="20"/>
                <w:szCs w:val="20"/>
              </w:rPr>
              <w:t>на 1 января 2024 года</w:t>
            </w:r>
          </w:p>
        </w:tc>
      </w:tr>
      <w:tr w:rsidR="001F1C7B" w:rsidRPr="001F1C7B" w:rsidTr="00031848">
        <w:trPr>
          <w:jc w:val="center"/>
        </w:trPr>
        <w:tc>
          <w:tcPr>
            <w:tcW w:w="828"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rPr>
                <w:rFonts w:ascii="Times New Roman" w:hAnsi="Times New Roman"/>
                <w:sz w:val="20"/>
                <w:szCs w:val="20"/>
              </w:rPr>
            </w:pPr>
            <w:r w:rsidRPr="001F1C7B">
              <w:rPr>
                <w:rFonts w:ascii="Times New Roman" w:hAnsi="Times New Roman"/>
                <w:sz w:val="20"/>
                <w:szCs w:val="20"/>
              </w:rPr>
              <w:t>1.</w:t>
            </w:r>
          </w:p>
        </w:tc>
        <w:tc>
          <w:tcPr>
            <w:tcW w:w="3672"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rPr>
                <w:rFonts w:ascii="Times New Roman" w:hAnsi="Times New Roman"/>
                <w:sz w:val="20"/>
                <w:szCs w:val="20"/>
              </w:rPr>
            </w:pPr>
            <w:r w:rsidRPr="001F1C7B">
              <w:rPr>
                <w:rFonts w:ascii="Times New Roman" w:hAnsi="Times New Roman"/>
                <w:sz w:val="20"/>
                <w:szCs w:val="20"/>
              </w:rPr>
              <w:t>Кредиты, полученные местным бюджетом от кредитных организаций</w:t>
            </w:r>
          </w:p>
        </w:tc>
        <w:tc>
          <w:tcPr>
            <w:tcW w:w="1948" w:type="dxa"/>
            <w:tcBorders>
              <w:top w:val="single" w:sz="4" w:space="0" w:color="auto"/>
              <w:left w:val="single" w:sz="4" w:space="0" w:color="auto"/>
              <w:bottom w:val="single" w:sz="4" w:space="0" w:color="auto"/>
              <w:right w:val="single" w:sz="4" w:space="0" w:color="auto"/>
            </w:tcBorders>
            <w:vAlign w:val="bottom"/>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0,0</w:t>
            </w:r>
          </w:p>
        </w:tc>
        <w:tc>
          <w:tcPr>
            <w:tcW w:w="1860" w:type="dxa"/>
            <w:tcBorders>
              <w:top w:val="single" w:sz="4" w:space="0" w:color="auto"/>
              <w:left w:val="single" w:sz="4" w:space="0" w:color="auto"/>
              <w:bottom w:val="single" w:sz="4" w:space="0" w:color="auto"/>
              <w:right w:val="single" w:sz="4" w:space="0" w:color="auto"/>
            </w:tcBorders>
            <w:vAlign w:val="bottom"/>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0,0</w:t>
            </w:r>
          </w:p>
        </w:tc>
        <w:tc>
          <w:tcPr>
            <w:tcW w:w="1920" w:type="dxa"/>
            <w:tcBorders>
              <w:top w:val="single" w:sz="4" w:space="0" w:color="auto"/>
              <w:left w:val="single" w:sz="4" w:space="0" w:color="auto"/>
              <w:bottom w:val="single" w:sz="4" w:space="0" w:color="auto"/>
              <w:right w:val="single" w:sz="4" w:space="0" w:color="auto"/>
            </w:tcBorders>
            <w:vAlign w:val="bottom"/>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0,0</w:t>
            </w:r>
          </w:p>
        </w:tc>
      </w:tr>
      <w:tr w:rsidR="001F1C7B" w:rsidRPr="001F1C7B" w:rsidTr="00031848">
        <w:trPr>
          <w:jc w:val="center"/>
        </w:trPr>
        <w:tc>
          <w:tcPr>
            <w:tcW w:w="828"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rPr>
                <w:rFonts w:ascii="Times New Roman" w:hAnsi="Times New Roman"/>
                <w:sz w:val="20"/>
                <w:szCs w:val="20"/>
              </w:rPr>
            </w:pPr>
          </w:p>
        </w:tc>
        <w:tc>
          <w:tcPr>
            <w:tcW w:w="3672" w:type="dxa"/>
            <w:tcBorders>
              <w:top w:val="single" w:sz="4" w:space="0" w:color="auto"/>
              <w:left w:val="single" w:sz="4" w:space="0" w:color="auto"/>
              <w:bottom w:val="single" w:sz="4" w:space="0" w:color="auto"/>
              <w:right w:val="single" w:sz="4" w:space="0" w:color="auto"/>
            </w:tcBorders>
          </w:tcPr>
          <w:p w:rsidR="001F1C7B" w:rsidRPr="001F1C7B" w:rsidRDefault="001F1C7B" w:rsidP="00031848">
            <w:pPr>
              <w:spacing w:after="0" w:line="240" w:lineRule="auto"/>
              <w:rPr>
                <w:rFonts w:ascii="Times New Roman" w:hAnsi="Times New Roman"/>
                <w:sz w:val="20"/>
                <w:szCs w:val="20"/>
              </w:rPr>
            </w:pPr>
            <w:r w:rsidRPr="001F1C7B">
              <w:rPr>
                <w:rFonts w:ascii="Times New Roman" w:hAnsi="Times New Roman"/>
                <w:sz w:val="20"/>
                <w:szCs w:val="20"/>
              </w:rPr>
              <w:t>Бюджетные кредиты, полученные местным бюджетом из областного бюджета</w:t>
            </w:r>
          </w:p>
        </w:tc>
        <w:tc>
          <w:tcPr>
            <w:tcW w:w="1948" w:type="dxa"/>
            <w:tcBorders>
              <w:top w:val="single" w:sz="4" w:space="0" w:color="auto"/>
              <w:left w:val="single" w:sz="4" w:space="0" w:color="auto"/>
              <w:bottom w:val="single" w:sz="4" w:space="0" w:color="auto"/>
              <w:right w:val="single" w:sz="4" w:space="0" w:color="auto"/>
            </w:tcBorders>
            <w:vAlign w:val="bottom"/>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0,0</w:t>
            </w:r>
          </w:p>
        </w:tc>
        <w:tc>
          <w:tcPr>
            <w:tcW w:w="1860" w:type="dxa"/>
            <w:tcBorders>
              <w:top w:val="single" w:sz="4" w:space="0" w:color="auto"/>
              <w:left w:val="single" w:sz="4" w:space="0" w:color="auto"/>
              <w:bottom w:val="single" w:sz="4" w:space="0" w:color="auto"/>
              <w:right w:val="single" w:sz="4" w:space="0" w:color="auto"/>
            </w:tcBorders>
            <w:vAlign w:val="bottom"/>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0,0</w:t>
            </w:r>
          </w:p>
        </w:tc>
        <w:tc>
          <w:tcPr>
            <w:tcW w:w="1920" w:type="dxa"/>
            <w:tcBorders>
              <w:top w:val="single" w:sz="4" w:space="0" w:color="auto"/>
              <w:left w:val="single" w:sz="4" w:space="0" w:color="auto"/>
              <w:bottom w:val="single" w:sz="4" w:space="0" w:color="auto"/>
              <w:right w:val="single" w:sz="4" w:space="0" w:color="auto"/>
            </w:tcBorders>
            <w:vAlign w:val="bottom"/>
          </w:tcPr>
          <w:p w:rsidR="001F1C7B" w:rsidRPr="001F1C7B" w:rsidRDefault="001F1C7B" w:rsidP="001F1C7B">
            <w:pPr>
              <w:spacing w:after="0" w:line="240" w:lineRule="auto"/>
              <w:jc w:val="center"/>
              <w:rPr>
                <w:rFonts w:ascii="Times New Roman" w:hAnsi="Times New Roman"/>
                <w:sz w:val="20"/>
                <w:szCs w:val="20"/>
              </w:rPr>
            </w:pPr>
            <w:r w:rsidRPr="001F1C7B">
              <w:rPr>
                <w:rFonts w:ascii="Times New Roman" w:hAnsi="Times New Roman"/>
                <w:sz w:val="20"/>
                <w:szCs w:val="20"/>
              </w:rPr>
              <w:t>0,0</w:t>
            </w:r>
          </w:p>
        </w:tc>
      </w:tr>
      <w:tr w:rsidR="001F1C7B" w:rsidRPr="001F1C7B" w:rsidTr="00031848">
        <w:trPr>
          <w:jc w:val="center"/>
        </w:trPr>
        <w:tc>
          <w:tcPr>
            <w:tcW w:w="828"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rPr>
                <w:rFonts w:ascii="Times New Roman" w:hAnsi="Times New Roman"/>
                <w:sz w:val="20"/>
                <w:szCs w:val="20"/>
              </w:rPr>
            </w:pPr>
          </w:p>
        </w:tc>
        <w:tc>
          <w:tcPr>
            <w:tcW w:w="3672" w:type="dxa"/>
            <w:tcBorders>
              <w:top w:val="single" w:sz="4" w:space="0" w:color="auto"/>
              <w:left w:val="single" w:sz="4" w:space="0" w:color="auto"/>
              <w:bottom w:val="single" w:sz="4" w:space="0" w:color="auto"/>
              <w:right w:val="single" w:sz="4" w:space="0" w:color="auto"/>
            </w:tcBorders>
          </w:tcPr>
          <w:p w:rsidR="001F1C7B" w:rsidRPr="001F1C7B" w:rsidRDefault="001F1C7B" w:rsidP="001F1C7B">
            <w:pPr>
              <w:spacing w:after="0" w:line="240" w:lineRule="auto"/>
              <w:rPr>
                <w:rFonts w:ascii="Times New Roman" w:hAnsi="Times New Roman"/>
                <w:b/>
                <w:sz w:val="20"/>
                <w:szCs w:val="20"/>
              </w:rPr>
            </w:pPr>
            <w:r w:rsidRPr="001F1C7B">
              <w:rPr>
                <w:rFonts w:ascii="Times New Roman" w:hAnsi="Times New Roman"/>
                <w:b/>
                <w:sz w:val="20"/>
                <w:szCs w:val="20"/>
              </w:rPr>
              <w:t>Итого:</w:t>
            </w:r>
          </w:p>
        </w:tc>
        <w:tc>
          <w:tcPr>
            <w:tcW w:w="1948" w:type="dxa"/>
            <w:tcBorders>
              <w:top w:val="single" w:sz="4" w:space="0" w:color="auto"/>
              <w:left w:val="single" w:sz="4" w:space="0" w:color="auto"/>
              <w:bottom w:val="single" w:sz="4" w:space="0" w:color="auto"/>
              <w:right w:val="single" w:sz="4" w:space="0" w:color="auto"/>
            </w:tcBorders>
            <w:vAlign w:val="bottom"/>
          </w:tcPr>
          <w:p w:rsidR="001F1C7B" w:rsidRPr="001F1C7B" w:rsidRDefault="001F1C7B" w:rsidP="001F1C7B">
            <w:pPr>
              <w:spacing w:after="0" w:line="240" w:lineRule="auto"/>
              <w:jc w:val="center"/>
              <w:rPr>
                <w:rFonts w:ascii="Times New Roman" w:hAnsi="Times New Roman"/>
                <w:b/>
                <w:sz w:val="20"/>
                <w:szCs w:val="20"/>
              </w:rPr>
            </w:pPr>
            <w:r w:rsidRPr="001F1C7B">
              <w:rPr>
                <w:rFonts w:ascii="Times New Roman" w:hAnsi="Times New Roman"/>
                <w:b/>
                <w:sz w:val="20"/>
                <w:szCs w:val="20"/>
              </w:rPr>
              <w:t>0,0</w:t>
            </w:r>
          </w:p>
        </w:tc>
        <w:tc>
          <w:tcPr>
            <w:tcW w:w="1860" w:type="dxa"/>
            <w:tcBorders>
              <w:top w:val="single" w:sz="4" w:space="0" w:color="auto"/>
              <w:left w:val="single" w:sz="4" w:space="0" w:color="auto"/>
              <w:bottom w:val="single" w:sz="4" w:space="0" w:color="auto"/>
              <w:right w:val="single" w:sz="4" w:space="0" w:color="auto"/>
            </w:tcBorders>
            <w:vAlign w:val="bottom"/>
          </w:tcPr>
          <w:p w:rsidR="001F1C7B" w:rsidRPr="001F1C7B" w:rsidRDefault="001F1C7B" w:rsidP="001F1C7B">
            <w:pPr>
              <w:spacing w:after="0" w:line="240" w:lineRule="auto"/>
              <w:jc w:val="center"/>
              <w:rPr>
                <w:rFonts w:ascii="Times New Roman" w:hAnsi="Times New Roman"/>
                <w:b/>
                <w:sz w:val="20"/>
                <w:szCs w:val="20"/>
              </w:rPr>
            </w:pPr>
            <w:r w:rsidRPr="001F1C7B">
              <w:rPr>
                <w:rFonts w:ascii="Times New Roman" w:hAnsi="Times New Roman"/>
                <w:b/>
                <w:sz w:val="20"/>
                <w:szCs w:val="20"/>
              </w:rPr>
              <w:t>0,0</w:t>
            </w:r>
          </w:p>
        </w:tc>
        <w:tc>
          <w:tcPr>
            <w:tcW w:w="1920" w:type="dxa"/>
            <w:tcBorders>
              <w:top w:val="single" w:sz="4" w:space="0" w:color="auto"/>
              <w:left w:val="single" w:sz="4" w:space="0" w:color="auto"/>
              <w:bottom w:val="single" w:sz="4" w:space="0" w:color="auto"/>
              <w:right w:val="single" w:sz="4" w:space="0" w:color="auto"/>
            </w:tcBorders>
            <w:vAlign w:val="bottom"/>
          </w:tcPr>
          <w:p w:rsidR="001F1C7B" w:rsidRPr="001F1C7B" w:rsidRDefault="001F1C7B" w:rsidP="001F1C7B">
            <w:pPr>
              <w:spacing w:after="0" w:line="240" w:lineRule="auto"/>
              <w:jc w:val="center"/>
              <w:rPr>
                <w:rFonts w:ascii="Times New Roman" w:hAnsi="Times New Roman"/>
                <w:b/>
                <w:sz w:val="20"/>
                <w:szCs w:val="20"/>
              </w:rPr>
            </w:pPr>
            <w:r w:rsidRPr="001F1C7B">
              <w:rPr>
                <w:rFonts w:ascii="Times New Roman" w:hAnsi="Times New Roman"/>
                <w:b/>
                <w:sz w:val="20"/>
                <w:szCs w:val="20"/>
              </w:rPr>
              <w:t>0,0</w:t>
            </w:r>
          </w:p>
        </w:tc>
      </w:tr>
    </w:tbl>
    <w:p w:rsidR="00031848" w:rsidRPr="00031848" w:rsidRDefault="00031848" w:rsidP="00031848">
      <w:pPr>
        <w:spacing w:after="0" w:line="240" w:lineRule="auto"/>
        <w:jc w:val="center"/>
        <w:rPr>
          <w:rFonts w:ascii="Times New Roman" w:hAnsi="Times New Roman"/>
          <w:b/>
          <w:sz w:val="24"/>
          <w:szCs w:val="24"/>
        </w:rPr>
      </w:pPr>
      <w:r w:rsidRPr="00031848">
        <w:rPr>
          <w:rFonts w:ascii="Times New Roman" w:hAnsi="Times New Roman"/>
          <w:b/>
          <w:sz w:val="24"/>
          <w:szCs w:val="24"/>
        </w:rPr>
        <w:t>Верхний предел муниципального долга</w:t>
      </w:r>
    </w:p>
    <w:p w:rsidR="00031848" w:rsidRPr="00031848" w:rsidRDefault="00031848" w:rsidP="00031848">
      <w:pPr>
        <w:spacing w:after="0" w:line="240" w:lineRule="auto"/>
        <w:jc w:val="center"/>
        <w:rPr>
          <w:rFonts w:ascii="Times New Roman" w:hAnsi="Times New Roman"/>
          <w:b/>
          <w:sz w:val="24"/>
          <w:szCs w:val="24"/>
        </w:rPr>
      </w:pPr>
      <w:r w:rsidRPr="00031848">
        <w:rPr>
          <w:rFonts w:ascii="Times New Roman" w:hAnsi="Times New Roman"/>
          <w:b/>
          <w:sz w:val="24"/>
          <w:szCs w:val="24"/>
        </w:rPr>
        <w:t>муниципального образования Булгаковского сельского поселения</w:t>
      </w:r>
    </w:p>
    <w:p w:rsidR="00031848" w:rsidRPr="00031848" w:rsidRDefault="00031848" w:rsidP="00031848">
      <w:pPr>
        <w:spacing w:after="0" w:line="240" w:lineRule="auto"/>
        <w:jc w:val="center"/>
        <w:rPr>
          <w:rFonts w:ascii="Times New Roman" w:hAnsi="Times New Roman"/>
          <w:sz w:val="24"/>
          <w:szCs w:val="24"/>
        </w:rPr>
      </w:pPr>
      <w:r w:rsidRPr="00031848">
        <w:rPr>
          <w:rFonts w:ascii="Times New Roman" w:hAnsi="Times New Roman"/>
          <w:b/>
          <w:sz w:val="24"/>
          <w:szCs w:val="24"/>
        </w:rPr>
        <w:t>на 1 января 2025 года</w:t>
      </w:r>
    </w:p>
    <w:p w:rsidR="00031848" w:rsidRPr="00031848" w:rsidRDefault="00031848" w:rsidP="00031848">
      <w:pPr>
        <w:spacing w:after="0" w:line="240" w:lineRule="auto"/>
        <w:rPr>
          <w:rFonts w:ascii="Times New Roman" w:hAnsi="Times New Roman"/>
          <w:sz w:val="20"/>
          <w:szCs w:val="20"/>
        </w:rPr>
      </w:pPr>
    </w:p>
    <w:p w:rsidR="00031848" w:rsidRPr="00031848" w:rsidRDefault="00031848" w:rsidP="00031848">
      <w:pPr>
        <w:spacing w:after="0" w:line="240" w:lineRule="auto"/>
        <w:jc w:val="both"/>
        <w:rPr>
          <w:rFonts w:ascii="Times New Roman" w:hAnsi="Times New Roman"/>
          <w:b/>
          <w:sz w:val="20"/>
          <w:szCs w:val="20"/>
        </w:rPr>
      </w:pPr>
      <w:r>
        <w:rPr>
          <w:rFonts w:ascii="Times New Roman" w:hAnsi="Times New Roman"/>
          <w:sz w:val="20"/>
          <w:szCs w:val="20"/>
        </w:rPr>
        <w:t xml:space="preserve">       </w:t>
      </w:r>
      <w:r w:rsidRPr="00031848">
        <w:rPr>
          <w:rFonts w:ascii="Times New Roman" w:hAnsi="Times New Roman"/>
          <w:sz w:val="20"/>
          <w:szCs w:val="20"/>
        </w:rPr>
        <w:t>Верхний предел муниципального</w:t>
      </w:r>
      <w:r w:rsidRPr="00031848">
        <w:rPr>
          <w:rFonts w:ascii="Times New Roman" w:hAnsi="Times New Roman"/>
          <w:b/>
          <w:sz w:val="20"/>
          <w:szCs w:val="20"/>
        </w:rPr>
        <w:t xml:space="preserve"> </w:t>
      </w:r>
      <w:r w:rsidRPr="00031848">
        <w:rPr>
          <w:rFonts w:ascii="Times New Roman" w:hAnsi="Times New Roman"/>
          <w:sz w:val="20"/>
          <w:szCs w:val="20"/>
        </w:rPr>
        <w:t xml:space="preserve">долга муниципального образования Булгаковского сельского поселения на 1 января 2025 года по долговым обязательствам муниципального образования Булгаковского сельского поселения устанавливается в сумме </w:t>
      </w:r>
      <w:r w:rsidRPr="00031848">
        <w:rPr>
          <w:rFonts w:ascii="Times New Roman" w:hAnsi="Times New Roman"/>
          <w:b/>
          <w:sz w:val="20"/>
          <w:szCs w:val="20"/>
        </w:rPr>
        <w:t>0,0 тыс. рублей.</w:t>
      </w:r>
    </w:p>
    <w:p w:rsidR="00031848" w:rsidRPr="00031848" w:rsidRDefault="00031848" w:rsidP="00031848">
      <w:pPr>
        <w:spacing w:after="0" w:line="240" w:lineRule="auto"/>
        <w:jc w:val="center"/>
        <w:rPr>
          <w:rFonts w:ascii="Times New Roman" w:hAnsi="Times New Roman"/>
          <w:b/>
          <w:sz w:val="20"/>
          <w:szCs w:val="20"/>
        </w:rPr>
      </w:pPr>
      <w:r w:rsidRPr="00031848">
        <w:rPr>
          <w:rFonts w:ascii="Times New Roman" w:hAnsi="Times New Roman"/>
          <w:b/>
          <w:sz w:val="20"/>
          <w:szCs w:val="20"/>
        </w:rPr>
        <w:t>Обязательства, действующие на 1 января 2024 года</w:t>
      </w:r>
    </w:p>
    <w:p w:rsidR="00031848" w:rsidRPr="00031848" w:rsidRDefault="00031848" w:rsidP="00031848">
      <w:pPr>
        <w:spacing w:after="0" w:line="240" w:lineRule="auto"/>
        <w:jc w:val="right"/>
        <w:rPr>
          <w:rFonts w:ascii="Times New Roman" w:hAnsi="Times New Roman"/>
          <w:sz w:val="20"/>
          <w:szCs w:val="20"/>
        </w:rPr>
      </w:pPr>
      <w:r w:rsidRPr="00031848">
        <w:rPr>
          <w:rFonts w:ascii="Times New Roman" w:hAnsi="Times New Roman"/>
          <w:sz w:val="20"/>
          <w:szCs w:val="20"/>
        </w:rPr>
        <w:t xml:space="preserve">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266"/>
        <w:gridCol w:w="1620"/>
        <w:gridCol w:w="1551"/>
        <w:gridCol w:w="1750"/>
      </w:tblGrid>
      <w:tr w:rsidR="00031848" w:rsidRPr="00031848" w:rsidTr="00031848">
        <w:trPr>
          <w:jc w:val="center"/>
        </w:trPr>
        <w:tc>
          <w:tcPr>
            <w:tcW w:w="594"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 п/п</w:t>
            </w:r>
          </w:p>
        </w:tc>
        <w:tc>
          <w:tcPr>
            <w:tcW w:w="4266"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Вид долгового обязательства</w:t>
            </w:r>
          </w:p>
        </w:tc>
        <w:tc>
          <w:tcPr>
            <w:tcW w:w="1620"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bCs/>
                <w:sz w:val="20"/>
                <w:szCs w:val="20"/>
              </w:rPr>
              <w:t>Сумма по состоянию на 1 января 2024года</w:t>
            </w:r>
          </w:p>
        </w:tc>
        <w:tc>
          <w:tcPr>
            <w:tcW w:w="1551"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bCs/>
                <w:sz w:val="20"/>
                <w:szCs w:val="20"/>
              </w:rPr>
              <w:t>Сумма погашения в 2024 году</w:t>
            </w:r>
          </w:p>
        </w:tc>
        <w:tc>
          <w:tcPr>
            <w:tcW w:w="1750"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bCs/>
                <w:sz w:val="20"/>
                <w:szCs w:val="20"/>
              </w:rPr>
              <w:t>Сумма по состоянию на 1 января 2025 года</w:t>
            </w:r>
          </w:p>
        </w:tc>
      </w:tr>
      <w:tr w:rsidR="00031848" w:rsidRPr="00031848" w:rsidTr="00031848">
        <w:trPr>
          <w:jc w:val="center"/>
        </w:trPr>
        <w:tc>
          <w:tcPr>
            <w:tcW w:w="594"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1.</w:t>
            </w:r>
          </w:p>
        </w:tc>
        <w:tc>
          <w:tcPr>
            <w:tcW w:w="4266"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Кредиты, полученные местным бюджетом от кредитных организаций</w:t>
            </w:r>
          </w:p>
        </w:tc>
        <w:tc>
          <w:tcPr>
            <w:tcW w:w="1620"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0,0</w:t>
            </w:r>
          </w:p>
        </w:tc>
        <w:tc>
          <w:tcPr>
            <w:tcW w:w="1551"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0,0</w:t>
            </w:r>
          </w:p>
        </w:tc>
        <w:tc>
          <w:tcPr>
            <w:tcW w:w="1750"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0,0</w:t>
            </w:r>
          </w:p>
        </w:tc>
      </w:tr>
      <w:tr w:rsidR="00031848" w:rsidRPr="00031848" w:rsidTr="00031848">
        <w:trPr>
          <w:jc w:val="center"/>
        </w:trPr>
        <w:tc>
          <w:tcPr>
            <w:tcW w:w="594"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2.</w:t>
            </w:r>
          </w:p>
        </w:tc>
        <w:tc>
          <w:tcPr>
            <w:tcW w:w="4266"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Бюджетные кредиты, полученные местным бюджетом из областного бюджета</w:t>
            </w:r>
          </w:p>
        </w:tc>
        <w:tc>
          <w:tcPr>
            <w:tcW w:w="1620"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0,0</w:t>
            </w:r>
          </w:p>
        </w:tc>
        <w:tc>
          <w:tcPr>
            <w:tcW w:w="1551"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0,0</w:t>
            </w:r>
          </w:p>
        </w:tc>
        <w:tc>
          <w:tcPr>
            <w:tcW w:w="1750"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0,0</w:t>
            </w:r>
          </w:p>
        </w:tc>
      </w:tr>
      <w:tr w:rsidR="00031848" w:rsidRPr="00031848" w:rsidTr="00031848">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spacing w:after="0" w:line="240" w:lineRule="auto"/>
              <w:rPr>
                <w:rFonts w:ascii="Times New Roman" w:hAnsi="Times New Roman"/>
                <w:b/>
                <w:sz w:val="20"/>
                <w:szCs w:val="20"/>
              </w:rPr>
            </w:pPr>
          </w:p>
        </w:tc>
        <w:tc>
          <w:tcPr>
            <w:tcW w:w="4266"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spacing w:after="0" w:line="240" w:lineRule="auto"/>
              <w:rPr>
                <w:rFonts w:ascii="Times New Roman" w:hAnsi="Times New Roman"/>
                <w:b/>
                <w:sz w:val="20"/>
                <w:szCs w:val="20"/>
              </w:rPr>
            </w:pPr>
            <w:r w:rsidRPr="00031848">
              <w:rPr>
                <w:rFonts w:ascii="Times New Roman" w:hAnsi="Times New Roman"/>
                <w:b/>
                <w:sz w:val="20"/>
                <w:szCs w:val="20"/>
              </w:rPr>
              <w:t>Итого:</w:t>
            </w:r>
          </w:p>
        </w:tc>
        <w:tc>
          <w:tcPr>
            <w:tcW w:w="1620"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spacing w:after="0" w:line="240" w:lineRule="auto"/>
              <w:rPr>
                <w:rFonts w:ascii="Times New Roman" w:hAnsi="Times New Roman"/>
                <w:b/>
                <w:sz w:val="20"/>
                <w:szCs w:val="20"/>
              </w:rPr>
            </w:pPr>
            <w:r w:rsidRPr="00031848">
              <w:rPr>
                <w:rFonts w:ascii="Times New Roman" w:hAnsi="Times New Roman"/>
                <w:b/>
                <w:sz w:val="20"/>
                <w:szCs w:val="20"/>
              </w:rPr>
              <w:t>0,0</w:t>
            </w:r>
          </w:p>
        </w:tc>
        <w:tc>
          <w:tcPr>
            <w:tcW w:w="1551"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spacing w:after="0" w:line="240" w:lineRule="auto"/>
              <w:rPr>
                <w:rFonts w:ascii="Times New Roman" w:hAnsi="Times New Roman"/>
                <w:b/>
                <w:sz w:val="20"/>
                <w:szCs w:val="20"/>
              </w:rPr>
            </w:pPr>
            <w:r w:rsidRPr="00031848">
              <w:rPr>
                <w:rFonts w:ascii="Times New Roman" w:hAnsi="Times New Roman"/>
                <w:b/>
                <w:sz w:val="20"/>
                <w:szCs w:val="20"/>
              </w:rPr>
              <w:t>0,0</w:t>
            </w:r>
          </w:p>
        </w:tc>
        <w:tc>
          <w:tcPr>
            <w:tcW w:w="1750"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spacing w:after="0" w:line="240" w:lineRule="auto"/>
              <w:rPr>
                <w:rFonts w:ascii="Times New Roman" w:hAnsi="Times New Roman"/>
                <w:b/>
                <w:sz w:val="20"/>
                <w:szCs w:val="20"/>
              </w:rPr>
            </w:pPr>
            <w:r w:rsidRPr="00031848">
              <w:rPr>
                <w:rFonts w:ascii="Times New Roman" w:hAnsi="Times New Roman"/>
                <w:b/>
                <w:sz w:val="20"/>
                <w:szCs w:val="20"/>
              </w:rPr>
              <w:t>0,0</w:t>
            </w:r>
          </w:p>
        </w:tc>
      </w:tr>
    </w:tbl>
    <w:p w:rsidR="00031848" w:rsidRPr="00031848" w:rsidRDefault="00031848" w:rsidP="00031848">
      <w:pPr>
        <w:spacing w:after="0" w:line="240" w:lineRule="auto"/>
        <w:jc w:val="center"/>
        <w:rPr>
          <w:rFonts w:ascii="Times New Roman" w:hAnsi="Times New Roman"/>
          <w:b/>
          <w:sz w:val="24"/>
          <w:szCs w:val="24"/>
        </w:rPr>
      </w:pPr>
      <w:r w:rsidRPr="00031848">
        <w:rPr>
          <w:rFonts w:ascii="Times New Roman" w:hAnsi="Times New Roman"/>
          <w:b/>
          <w:sz w:val="24"/>
          <w:szCs w:val="24"/>
        </w:rPr>
        <w:t>Муниципальные внутренние заимствования Булгаковского сельского поселения, осуществляемые в 2024 году</w:t>
      </w:r>
    </w:p>
    <w:p w:rsidR="00031848" w:rsidRPr="00031848" w:rsidRDefault="00031848" w:rsidP="00031848">
      <w:pPr>
        <w:spacing w:after="0" w:line="240" w:lineRule="auto"/>
        <w:jc w:val="right"/>
        <w:rPr>
          <w:rFonts w:ascii="Times New Roman" w:hAnsi="Times New Roman"/>
          <w:sz w:val="20"/>
          <w:szCs w:val="20"/>
        </w:rPr>
      </w:pPr>
      <w:r w:rsidRPr="00031848">
        <w:rPr>
          <w:rFonts w:ascii="Times New Roman" w:hAnsi="Times New Roman"/>
          <w:sz w:val="20"/>
          <w:szCs w:val="20"/>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672"/>
        <w:gridCol w:w="1948"/>
        <w:gridCol w:w="1860"/>
        <w:gridCol w:w="1920"/>
      </w:tblGrid>
      <w:tr w:rsidR="00031848" w:rsidRPr="00031848" w:rsidTr="00031848">
        <w:trPr>
          <w:trHeight w:val="1248"/>
          <w:jc w:val="center"/>
        </w:trPr>
        <w:tc>
          <w:tcPr>
            <w:tcW w:w="828"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jc w:val="center"/>
              <w:rPr>
                <w:rFonts w:ascii="Times New Roman" w:hAnsi="Times New Roman"/>
                <w:sz w:val="20"/>
                <w:szCs w:val="20"/>
              </w:rPr>
            </w:pPr>
            <w:r w:rsidRPr="00031848">
              <w:rPr>
                <w:rFonts w:ascii="Times New Roman" w:hAnsi="Times New Roman"/>
                <w:sz w:val="20"/>
                <w:szCs w:val="20"/>
              </w:rPr>
              <w:t>№ п/п</w:t>
            </w:r>
          </w:p>
        </w:tc>
        <w:tc>
          <w:tcPr>
            <w:tcW w:w="3672"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jc w:val="center"/>
              <w:rPr>
                <w:rFonts w:ascii="Times New Roman" w:hAnsi="Times New Roman"/>
                <w:sz w:val="20"/>
                <w:szCs w:val="20"/>
              </w:rPr>
            </w:pPr>
            <w:r w:rsidRPr="00031848">
              <w:rPr>
                <w:rFonts w:ascii="Times New Roman" w:hAnsi="Times New Roman"/>
                <w:sz w:val="20"/>
                <w:szCs w:val="20"/>
              </w:rPr>
              <w:t>Вид заимствований</w:t>
            </w:r>
          </w:p>
        </w:tc>
        <w:tc>
          <w:tcPr>
            <w:tcW w:w="1948"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jc w:val="center"/>
              <w:rPr>
                <w:rFonts w:ascii="Times New Roman" w:hAnsi="Times New Roman"/>
                <w:sz w:val="20"/>
                <w:szCs w:val="20"/>
              </w:rPr>
            </w:pPr>
            <w:r w:rsidRPr="00031848">
              <w:rPr>
                <w:rFonts w:ascii="Times New Roman" w:hAnsi="Times New Roman"/>
                <w:sz w:val="20"/>
                <w:szCs w:val="20"/>
              </w:rPr>
              <w:t>Сумма,</w:t>
            </w:r>
          </w:p>
          <w:p w:rsidR="00031848" w:rsidRPr="00031848" w:rsidRDefault="00031848" w:rsidP="00031848">
            <w:pPr>
              <w:spacing w:after="0" w:line="240" w:lineRule="auto"/>
              <w:jc w:val="center"/>
              <w:rPr>
                <w:rFonts w:ascii="Times New Roman" w:hAnsi="Times New Roman"/>
                <w:sz w:val="20"/>
                <w:szCs w:val="20"/>
              </w:rPr>
            </w:pPr>
            <w:r w:rsidRPr="00031848">
              <w:rPr>
                <w:rFonts w:ascii="Times New Roman" w:hAnsi="Times New Roman"/>
                <w:sz w:val="20"/>
                <w:szCs w:val="20"/>
              </w:rPr>
              <w:t>привлечения</w:t>
            </w:r>
          </w:p>
          <w:p w:rsidR="00031848" w:rsidRPr="00031848" w:rsidRDefault="00031848" w:rsidP="00031848">
            <w:pPr>
              <w:spacing w:after="0" w:line="240" w:lineRule="auto"/>
              <w:jc w:val="center"/>
              <w:rPr>
                <w:rFonts w:ascii="Times New Roman" w:hAnsi="Times New Roman"/>
                <w:sz w:val="20"/>
                <w:szCs w:val="20"/>
              </w:rPr>
            </w:pPr>
            <w:r w:rsidRPr="00031848">
              <w:rPr>
                <w:rFonts w:ascii="Times New Roman" w:hAnsi="Times New Roman"/>
                <w:sz w:val="20"/>
                <w:szCs w:val="20"/>
              </w:rPr>
              <w:t>в 2024 году</w:t>
            </w:r>
          </w:p>
          <w:p w:rsidR="00031848" w:rsidRPr="00031848" w:rsidRDefault="00031848" w:rsidP="00031848">
            <w:pPr>
              <w:spacing w:after="0" w:line="240" w:lineRule="auto"/>
              <w:jc w:val="center"/>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jc w:val="center"/>
              <w:rPr>
                <w:rFonts w:ascii="Times New Roman" w:hAnsi="Times New Roman"/>
                <w:sz w:val="20"/>
                <w:szCs w:val="20"/>
              </w:rPr>
            </w:pPr>
            <w:r w:rsidRPr="00031848">
              <w:rPr>
                <w:rFonts w:ascii="Times New Roman" w:hAnsi="Times New Roman"/>
                <w:sz w:val="20"/>
                <w:szCs w:val="20"/>
              </w:rPr>
              <w:t>Сумма погашения</w:t>
            </w:r>
          </w:p>
          <w:p w:rsidR="00031848" w:rsidRPr="00031848" w:rsidRDefault="00031848" w:rsidP="00031848">
            <w:pPr>
              <w:spacing w:after="0" w:line="240" w:lineRule="auto"/>
              <w:jc w:val="center"/>
              <w:rPr>
                <w:rFonts w:ascii="Times New Roman" w:hAnsi="Times New Roman"/>
                <w:sz w:val="20"/>
                <w:szCs w:val="20"/>
              </w:rPr>
            </w:pPr>
            <w:r w:rsidRPr="00031848">
              <w:rPr>
                <w:rFonts w:ascii="Times New Roman" w:hAnsi="Times New Roman"/>
                <w:sz w:val="20"/>
                <w:szCs w:val="20"/>
              </w:rPr>
              <w:t>в 2024 году</w:t>
            </w:r>
          </w:p>
        </w:tc>
        <w:tc>
          <w:tcPr>
            <w:tcW w:w="1920"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jc w:val="center"/>
              <w:rPr>
                <w:rFonts w:ascii="Times New Roman" w:hAnsi="Times New Roman"/>
                <w:bCs/>
                <w:sz w:val="20"/>
                <w:szCs w:val="20"/>
              </w:rPr>
            </w:pPr>
            <w:r w:rsidRPr="00031848">
              <w:rPr>
                <w:rFonts w:ascii="Times New Roman" w:hAnsi="Times New Roman"/>
                <w:bCs/>
                <w:sz w:val="20"/>
                <w:szCs w:val="20"/>
              </w:rPr>
              <w:t>Сумма по состоянию</w:t>
            </w:r>
          </w:p>
          <w:p w:rsidR="00031848" w:rsidRPr="00031848" w:rsidRDefault="00031848" w:rsidP="00031848">
            <w:pPr>
              <w:spacing w:after="0" w:line="240" w:lineRule="auto"/>
              <w:jc w:val="center"/>
              <w:rPr>
                <w:rFonts w:ascii="Times New Roman" w:hAnsi="Times New Roman"/>
                <w:sz w:val="20"/>
                <w:szCs w:val="20"/>
              </w:rPr>
            </w:pPr>
            <w:r w:rsidRPr="00031848">
              <w:rPr>
                <w:rFonts w:ascii="Times New Roman" w:hAnsi="Times New Roman"/>
                <w:bCs/>
                <w:sz w:val="20"/>
                <w:szCs w:val="20"/>
              </w:rPr>
              <w:t>на 1 января 2025 года</w:t>
            </w:r>
          </w:p>
        </w:tc>
      </w:tr>
      <w:tr w:rsidR="00031848" w:rsidRPr="00031848" w:rsidTr="00031848">
        <w:trPr>
          <w:jc w:val="center"/>
        </w:trPr>
        <w:tc>
          <w:tcPr>
            <w:tcW w:w="828"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1.</w:t>
            </w:r>
          </w:p>
        </w:tc>
        <w:tc>
          <w:tcPr>
            <w:tcW w:w="3672"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Кредиты, полученные местным бюджетом от кредитных организаций</w:t>
            </w:r>
          </w:p>
        </w:tc>
        <w:tc>
          <w:tcPr>
            <w:tcW w:w="1948"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0,0</w:t>
            </w:r>
          </w:p>
        </w:tc>
        <w:tc>
          <w:tcPr>
            <w:tcW w:w="1860"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0,0</w:t>
            </w:r>
          </w:p>
        </w:tc>
        <w:tc>
          <w:tcPr>
            <w:tcW w:w="1920"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0,0</w:t>
            </w:r>
          </w:p>
        </w:tc>
      </w:tr>
      <w:tr w:rsidR="00031848" w:rsidRPr="00031848" w:rsidTr="00031848">
        <w:trPr>
          <w:jc w:val="center"/>
        </w:trPr>
        <w:tc>
          <w:tcPr>
            <w:tcW w:w="828"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rPr>
                <w:rFonts w:ascii="Times New Roman" w:hAnsi="Times New Roman"/>
                <w:sz w:val="20"/>
                <w:szCs w:val="20"/>
              </w:rPr>
            </w:pPr>
          </w:p>
        </w:tc>
        <w:tc>
          <w:tcPr>
            <w:tcW w:w="3672"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Бюджетные кредиты, полученные местным бюджетом из областного бюджета</w:t>
            </w:r>
          </w:p>
        </w:tc>
        <w:tc>
          <w:tcPr>
            <w:tcW w:w="1948"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0,0</w:t>
            </w:r>
          </w:p>
        </w:tc>
        <w:tc>
          <w:tcPr>
            <w:tcW w:w="1860"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0,0</w:t>
            </w:r>
          </w:p>
        </w:tc>
        <w:tc>
          <w:tcPr>
            <w:tcW w:w="1920"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spacing w:after="0" w:line="240" w:lineRule="auto"/>
              <w:rPr>
                <w:rFonts w:ascii="Times New Roman" w:hAnsi="Times New Roman"/>
                <w:sz w:val="20"/>
                <w:szCs w:val="20"/>
              </w:rPr>
            </w:pPr>
            <w:r w:rsidRPr="00031848">
              <w:rPr>
                <w:rFonts w:ascii="Times New Roman" w:hAnsi="Times New Roman"/>
                <w:sz w:val="20"/>
                <w:szCs w:val="20"/>
              </w:rPr>
              <w:t>0,0</w:t>
            </w:r>
          </w:p>
        </w:tc>
      </w:tr>
      <w:tr w:rsidR="00031848" w:rsidRPr="00031848" w:rsidTr="00031848">
        <w:trPr>
          <w:jc w:val="center"/>
        </w:trPr>
        <w:tc>
          <w:tcPr>
            <w:tcW w:w="828"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rPr>
                <w:rFonts w:ascii="Times New Roman" w:hAnsi="Times New Roman"/>
                <w:sz w:val="20"/>
                <w:szCs w:val="20"/>
              </w:rPr>
            </w:pPr>
          </w:p>
        </w:tc>
        <w:tc>
          <w:tcPr>
            <w:tcW w:w="3672"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spacing w:after="0" w:line="240" w:lineRule="auto"/>
              <w:rPr>
                <w:rFonts w:ascii="Times New Roman" w:hAnsi="Times New Roman"/>
                <w:b/>
                <w:sz w:val="20"/>
                <w:szCs w:val="20"/>
              </w:rPr>
            </w:pPr>
            <w:r w:rsidRPr="00031848">
              <w:rPr>
                <w:rFonts w:ascii="Times New Roman" w:hAnsi="Times New Roman"/>
                <w:b/>
                <w:sz w:val="20"/>
                <w:szCs w:val="20"/>
              </w:rPr>
              <w:t>Итого:</w:t>
            </w:r>
          </w:p>
        </w:tc>
        <w:tc>
          <w:tcPr>
            <w:tcW w:w="1948"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spacing w:after="0" w:line="240" w:lineRule="auto"/>
              <w:rPr>
                <w:rFonts w:ascii="Times New Roman" w:hAnsi="Times New Roman"/>
                <w:b/>
                <w:sz w:val="20"/>
                <w:szCs w:val="20"/>
              </w:rPr>
            </w:pPr>
            <w:r w:rsidRPr="00031848">
              <w:rPr>
                <w:rFonts w:ascii="Times New Roman" w:hAnsi="Times New Roman"/>
                <w:b/>
                <w:sz w:val="20"/>
                <w:szCs w:val="20"/>
              </w:rPr>
              <w:t>0,0</w:t>
            </w:r>
          </w:p>
        </w:tc>
        <w:tc>
          <w:tcPr>
            <w:tcW w:w="1860"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spacing w:after="0" w:line="240" w:lineRule="auto"/>
              <w:rPr>
                <w:rFonts w:ascii="Times New Roman" w:hAnsi="Times New Roman"/>
                <w:b/>
                <w:sz w:val="20"/>
                <w:szCs w:val="20"/>
              </w:rPr>
            </w:pPr>
            <w:r w:rsidRPr="00031848">
              <w:rPr>
                <w:rFonts w:ascii="Times New Roman" w:hAnsi="Times New Roman"/>
                <w:b/>
                <w:sz w:val="20"/>
                <w:szCs w:val="20"/>
              </w:rPr>
              <w:t>0,0</w:t>
            </w:r>
          </w:p>
        </w:tc>
        <w:tc>
          <w:tcPr>
            <w:tcW w:w="1920"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spacing w:after="0" w:line="240" w:lineRule="auto"/>
              <w:rPr>
                <w:rFonts w:ascii="Times New Roman" w:hAnsi="Times New Roman"/>
                <w:b/>
                <w:sz w:val="20"/>
                <w:szCs w:val="20"/>
              </w:rPr>
            </w:pPr>
            <w:r w:rsidRPr="00031848">
              <w:rPr>
                <w:rFonts w:ascii="Times New Roman" w:hAnsi="Times New Roman"/>
                <w:b/>
                <w:sz w:val="20"/>
                <w:szCs w:val="20"/>
              </w:rPr>
              <w:t>0,0</w:t>
            </w:r>
          </w:p>
        </w:tc>
      </w:tr>
    </w:tbl>
    <w:p w:rsidR="00031848" w:rsidRPr="00031848" w:rsidRDefault="00031848" w:rsidP="00031848">
      <w:pPr>
        <w:tabs>
          <w:tab w:val="center" w:pos="5130"/>
          <w:tab w:val="right" w:pos="10260"/>
        </w:tabs>
        <w:spacing w:after="0" w:line="240" w:lineRule="auto"/>
        <w:jc w:val="center"/>
        <w:rPr>
          <w:rFonts w:ascii="Times New Roman" w:hAnsi="Times New Roman"/>
          <w:b/>
          <w:sz w:val="24"/>
          <w:szCs w:val="24"/>
        </w:rPr>
      </w:pPr>
      <w:r w:rsidRPr="00031848">
        <w:rPr>
          <w:rFonts w:ascii="Times New Roman" w:hAnsi="Times New Roman"/>
          <w:b/>
          <w:sz w:val="24"/>
          <w:szCs w:val="24"/>
        </w:rPr>
        <w:t>Верхний предел муниципального долга</w:t>
      </w:r>
    </w:p>
    <w:p w:rsidR="00031848" w:rsidRPr="00031848" w:rsidRDefault="00031848" w:rsidP="00031848">
      <w:pPr>
        <w:tabs>
          <w:tab w:val="center" w:pos="5130"/>
          <w:tab w:val="right" w:pos="10260"/>
        </w:tabs>
        <w:spacing w:after="0" w:line="240" w:lineRule="auto"/>
        <w:jc w:val="center"/>
        <w:rPr>
          <w:rFonts w:ascii="Times New Roman" w:hAnsi="Times New Roman"/>
          <w:b/>
          <w:sz w:val="24"/>
          <w:szCs w:val="24"/>
        </w:rPr>
      </w:pPr>
      <w:r w:rsidRPr="00031848">
        <w:rPr>
          <w:rFonts w:ascii="Times New Roman" w:hAnsi="Times New Roman"/>
          <w:b/>
          <w:sz w:val="24"/>
          <w:szCs w:val="24"/>
        </w:rPr>
        <w:t>муниципального образования Булгаковского сельского поселения</w:t>
      </w:r>
    </w:p>
    <w:p w:rsidR="00031848" w:rsidRPr="00031848" w:rsidRDefault="00031848" w:rsidP="00031848">
      <w:pPr>
        <w:tabs>
          <w:tab w:val="center" w:pos="5130"/>
          <w:tab w:val="right" w:pos="10260"/>
        </w:tabs>
        <w:spacing w:after="0" w:line="240" w:lineRule="auto"/>
        <w:jc w:val="center"/>
        <w:rPr>
          <w:rFonts w:ascii="Times New Roman" w:hAnsi="Times New Roman"/>
          <w:sz w:val="24"/>
          <w:szCs w:val="24"/>
        </w:rPr>
      </w:pPr>
      <w:r w:rsidRPr="00031848">
        <w:rPr>
          <w:rFonts w:ascii="Times New Roman" w:hAnsi="Times New Roman"/>
          <w:b/>
          <w:sz w:val="24"/>
          <w:szCs w:val="24"/>
        </w:rPr>
        <w:t>на 1 января 2026 года</w:t>
      </w:r>
    </w:p>
    <w:p w:rsidR="00031848" w:rsidRPr="00031848" w:rsidRDefault="00031848" w:rsidP="00031848">
      <w:pPr>
        <w:tabs>
          <w:tab w:val="center" w:pos="5130"/>
          <w:tab w:val="right" w:pos="10260"/>
        </w:tabs>
        <w:spacing w:after="0" w:line="240" w:lineRule="auto"/>
        <w:jc w:val="both"/>
        <w:rPr>
          <w:rFonts w:ascii="Times New Roman" w:hAnsi="Times New Roman"/>
          <w:b/>
          <w:sz w:val="24"/>
          <w:szCs w:val="24"/>
        </w:rPr>
      </w:pPr>
      <w:r w:rsidRPr="00031848">
        <w:rPr>
          <w:rFonts w:ascii="Times New Roman" w:hAnsi="Times New Roman"/>
          <w:sz w:val="24"/>
          <w:szCs w:val="24"/>
        </w:rPr>
        <w:t xml:space="preserve">            Верхний предел муниципального</w:t>
      </w:r>
      <w:r w:rsidRPr="00031848">
        <w:rPr>
          <w:rFonts w:ascii="Times New Roman" w:hAnsi="Times New Roman"/>
          <w:b/>
          <w:sz w:val="24"/>
          <w:szCs w:val="24"/>
        </w:rPr>
        <w:t xml:space="preserve"> </w:t>
      </w:r>
      <w:r w:rsidRPr="00031848">
        <w:rPr>
          <w:rFonts w:ascii="Times New Roman" w:hAnsi="Times New Roman"/>
          <w:sz w:val="24"/>
          <w:szCs w:val="24"/>
        </w:rPr>
        <w:t xml:space="preserve">долга муниципального образования Булгаковского сельского поселения на 1 января 2026 года по долговым обязательствам муниципального образования Булгаковского сельского поселения устанавливается в сумме    </w:t>
      </w:r>
      <w:r w:rsidRPr="00031848">
        <w:rPr>
          <w:rFonts w:ascii="Times New Roman" w:hAnsi="Times New Roman"/>
          <w:b/>
          <w:sz w:val="24"/>
          <w:szCs w:val="24"/>
        </w:rPr>
        <w:t>0,0 тыс. рублей.</w:t>
      </w:r>
    </w:p>
    <w:p w:rsidR="00031848" w:rsidRPr="00031848" w:rsidRDefault="00031848" w:rsidP="00031848">
      <w:pPr>
        <w:tabs>
          <w:tab w:val="center" w:pos="5130"/>
          <w:tab w:val="right" w:pos="10260"/>
        </w:tabs>
        <w:spacing w:after="0" w:line="240" w:lineRule="auto"/>
        <w:jc w:val="center"/>
        <w:rPr>
          <w:rFonts w:ascii="Times New Roman" w:hAnsi="Times New Roman"/>
          <w:b/>
          <w:sz w:val="24"/>
          <w:szCs w:val="24"/>
        </w:rPr>
      </w:pPr>
      <w:r w:rsidRPr="00031848">
        <w:rPr>
          <w:rFonts w:ascii="Times New Roman" w:hAnsi="Times New Roman"/>
          <w:b/>
          <w:sz w:val="24"/>
          <w:szCs w:val="24"/>
        </w:rPr>
        <w:t>Обязательства, действующие на 1 января 2025 года</w:t>
      </w:r>
    </w:p>
    <w:p w:rsidR="00031848" w:rsidRPr="00031848" w:rsidRDefault="00031848" w:rsidP="00031848">
      <w:pPr>
        <w:tabs>
          <w:tab w:val="center" w:pos="5130"/>
          <w:tab w:val="right" w:pos="10260"/>
        </w:tabs>
        <w:spacing w:after="0" w:line="240" w:lineRule="auto"/>
        <w:jc w:val="right"/>
        <w:rPr>
          <w:rFonts w:ascii="Times New Roman" w:hAnsi="Times New Roman"/>
          <w:sz w:val="20"/>
          <w:szCs w:val="20"/>
        </w:rPr>
      </w:pPr>
      <w:r w:rsidRPr="00031848">
        <w:rPr>
          <w:rFonts w:ascii="Times New Roman" w:hAnsi="Times New Roman"/>
          <w:sz w:val="20"/>
          <w:szCs w:val="20"/>
        </w:rPr>
        <w:t xml:space="preserve">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266"/>
        <w:gridCol w:w="1620"/>
        <w:gridCol w:w="1551"/>
        <w:gridCol w:w="1750"/>
      </w:tblGrid>
      <w:tr w:rsidR="00031848" w:rsidRPr="00031848" w:rsidTr="00031848">
        <w:trPr>
          <w:jc w:val="center"/>
        </w:trPr>
        <w:tc>
          <w:tcPr>
            <w:tcW w:w="594"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jc w:val="center"/>
              <w:rPr>
                <w:rFonts w:ascii="Times New Roman" w:hAnsi="Times New Roman"/>
                <w:sz w:val="20"/>
                <w:szCs w:val="20"/>
              </w:rPr>
            </w:pPr>
            <w:r w:rsidRPr="00031848">
              <w:rPr>
                <w:rFonts w:ascii="Times New Roman" w:hAnsi="Times New Roman"/>
                <w:sz w:val="20"/>
                <w:szCs w:val="20"/>
              </w:rPr>
              <w:t>№ п/п</w:t>
            </w:r>
          </w:p>
        </w:tc>
        <w:tc>
          <w:tcPr>
            <w:tcW w:w="4266"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jc w:val="center"/>
              <w:rPr>
                <w:rFonts w:ascii="Times New Roman" w:hAnsi="Times New Roman"/>
                <w:sz w:val="20"/>
                <w:szCs w:val="20"/>
              </w:rPr>
            </w:pPr>
            <w:r w:rsidRPr="00031848">
              <w:rPr>
                <w:rFonts w:ascii="Times New Roman" w:hAnsi="Times New Roman"/>
                <w:sz w:val="20"/>
                <w:szCs w:val="20"/>
              </w:rPr>
              <w:t>Вид долгового обязательства</w:t>
            </w:r>
          </w:p>
        </w:tc>
        <w:tc>
          <w:tcPr>
            <w:tcW w:w="1620"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jc w:val="center"/>
              <w:rPr>
                <w:rFonts w:ascii="Times New Roman" w:hAnsi="Times New Roman"/>
                <w:sz w:val="20"/>
                <w:szCs w:val="20"/>
              </w:rPr>
            </w:pPr>
            <w:r w:rsidRPr="00031848">
              <w:rPr>
                <w:rFonts w:ascii="Times New Roman" w:hAnsi="Times New Roman"/>
                <w:bCs/>
                <w:sz w:val="20"/>
                <w:szCs w:val="20"/>
              </w:rPr>
              <w:t>Сумма по состоянию на 1 января 2025года</w:t>
            </w:r>
          </w:p>
        </w:tc>
        <w:tc>
          <w:tcPr>
            <w:tcW w:w="1551"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jc w:val="center"/>
              <w:rPr>
                <w:rFonts w:ascii="Times New Roman" w:hAnsi="Times New Roman"/>
                <w:sz w:val="20"/>
                <w:szCs w:val="20"/>
              </w:rPr>
            </w:pPr>
            <w:r w:rsidRPr="00031848">
              <w:rPr>
                <w:rFonts w:ascii="Times New Roman" w:hAnsi="Times New Roman"/>
                <w:bCs/>
                <w:sz w:val="20"/>
                <w:szCs w:val="20"/>
              </w:rPr>
              <w:t>Сумма погашения в 2025 году</w:t>
            </w:r>
          </w:p>
        </w:tc>
        <w:tc>
          <w:tcPr>
            <w:tcW w:w="1750"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jc w:val="center"/>
              <w:rPr>
                <w:rFonts w:ascii="Times New Roman" w:hAnsi="Times New Roman"/>
                <w:sz w:val="20"/>
                <w:szCs w:val="20"/>
              </w:rPr>
            </w:pPr>
            <w:r w:rsidRPr="00031848">
              <w:rPr>
                <w:rFonts w:ascii="Times New Roman" w:hAnsi="Times New Roman"/>
                <w:bCs/>
                <w:sz w:val="20"/>
                <w:szCs w:val="20"/>
              </w:rPr>
              <w:t>Сумма по состоянию на 1 января 2026 года</w:t>
            </w:r>
          </w:p>
        </w:tc>
      </w:tr>
      <w:tr w:rsidR="00031848" w:rsidRPr="00031848" w:rsidTr="00031848">
        <w:trPr>
          <w:jc w:val="center"/>
        </w:trPr>
        <w:tc>
          <w:tcPr>
            <w:tcW w:w="594"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1.</w:t>
            </w:r>
          </w:p>
        </w:tc>
        <w:tc>
          <w:tcPr>
            <w:tcW w:w="4266"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Кредиты, полученные местным бюджетом от кредитных организаций</w:t>
            </w:r>
          </w:p>
        </w:tc>
        <w:tc>
          <w:tcPr>
            <w:tcW w:w="1620"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0,0</w:t>
            </w:r>
          </w:p>
        </w:tc>
        <w:tc>
          <w:tcPr>
            <w:tcW w:w="1551"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0,0</w:t>
            </w:r>
          </w:p>
        </w:tc>
        <w:tc>
          <w:tcPr>
            <w:tcW w:w="1750"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0,0</w:t>
            </w:r>
          </w:p>
        </w:tc>
      </w:tr>
      <w:tr w:rsidR="00031848" w:rsidRPr="00031848" w:rsidTr="00031848">
        <w:trPr>
          <w:jc w:val="center"/>
        </w:trPr>
        <w:tc>
          <w:tcPr>
            <w:tcW w:w="594"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2.</w:t>
            </w:r>
          </w:p>
        </w:tc>
        <w:tc>
          <w:tcPr>
            <w:tcW w:w="4266"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Бюджетные кредиты, полученные местным бюджетом из областного бюджета</w:t>
            </w:r>
          </w:p>
        </w:tc>
        <w:tc>
          <w:tcPr>
            <w:tcW w:w="1620"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0,0</w:t>
            </w:r>
          </w:p>
        </w:tc>
        <w:tc>
          <w:tcPr>
            <w:tcW w:w="1551"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0,0</w:t>
            </w:r>
          </w:p>
        </w:tc>
        <w:tc>
          <w:tcPr>
            <w:tcW w:w="1750"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0,0</w:t>
            </w:r>
          </w:p>
        </w:tc>
      </w:tr>
      <w:tr w:rsidR="00031848" w:rsidRPr="00031848" w:rsidTr="00031848">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tabs>
                <w:tab w:val="center" w:pos="5130"/>
                <w:tab w:val="right" w:pos="10260"/>
              </w:tabs>
              <w:spacing w:after="0" w:line="240" w:lineRule="auto"/>
              <w:rPr>
                <w:rFonts w:ascii="Times New Roman" w:hAnsi="Times New Roman"/>
                <w:b/>
                <w:sz w:val="20"/>
                <w:szCs w:val="20"/>
              </w:rPr>
            </w:pPr>
          </w:p>
        </w:tc>
        <w:tc>
          <w:tcPr>
            <w:tcW w:w="4266"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tabs>
                <w:tab w:val="center" w:pos="5130"/>
                <w:tab w:val="right" w:pos="10260"/>
              </w:tabs>
              <w:spacing w:after="0" w:line="240" w:lineRule="auto"/>
              <w:rPr>
                <w:rFonts w:ascii="Times New Roman" w:hAnsi="Times New Roman"/>
                <w:b/>
                <w:sz w:val="20"/>
                <w:szCs w:val="20"/>
              </w:rPr>
            </w:pPr>
            <w:r w:rsidRPr="00031848">
              <w:rPr>
                <w:rFonts w:ascii="Times New Roman" w:hAnsi="Times New Roman"/>
                <w:b/>
                <w:sz w:val="20"/>
                <w:szCs w:val="20"/>
              </w:rPr>
              <w:t>Итого:</w:t>
            </w:r>
          </w:p>
        </w:tc>
        <w:tc>
          <w:tcPr>
            <w:tcW w:w="1620"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tabs>
                <w:tab w:val="center" w:pos="5130"/>
                <w:tab w:val="right" w:pos="10260"/>
              </w:tabs>
              <w:spacing w:after="0" w:line="240" w:lineRule="auto"/>
              <w:rPr>
                <w:rFonts w:ascii="Times New Roman" w:hAnsi="Times New Roman"/>
                <w:b/>
                <w:sz w:val="20"/>
                <w:szCs w:val="20"/>
              </w:rPr>
            </w:pPr>
            <w:r w:rsidRPr="00031848">
              <w:rPr>
                <w:rFonts w:ascii="Times New Roman" w:hAnsi="Times New Roman"/>
                <w:b/>
                <w:sz w:val="20"/>
                <w:szCs w:val="20"/>
              </w:rPr>
              <w:t>0,0</w:t>
            </w:r>
          </w:p>
        </w:tc>
        <w:tc>
          <w:tcPr>
            <w:tcW w:w="1551"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tabs>
                <w:tab w:val="center" w:pos="5130"/>
                <w:tab w:val="right" w:pos="10260"/>
              </w:tabs>
              <w:spacing w:after="0" w:line="240" w:lineRule="auto"/>
              <w:rPr>
                <w:rFonts w:ascii="Times New Roman" w:hAnsi="Times New Roman"/>
                <w:b/>
                <w:sz w:val="20"/>
                <w:szCs w:val="20"/>
              </w:rPr>
            </w:pPr>
            <w:r w:rsidRPr="00031848">
              <w:rPr>
                <w:rFonts w:ascii="Times New Roman" w:hAnsi="Times New Roman"/>
                <w:b/>
                <w:sz w:val="20"/>
                <w:szCs w:val="20"/>
              </w:rPr>
              <w:t>0,0</w:t>
            </w:r>
          </w:p>
        </w:tc>
        <w:tc>
          <w:tcPr>
            <w:tcW w:w="1750" w:type="dxa"/>
            <w:tcBorders>
              <w:top w:val="single" w:sz="4" w:space="0" w:color="auto"/>
              <w:left w:val="single" w:sz="4" w:space="0" w:color="auto"/>
              <w:bottom w:val="single" w:sz="4" w:space="0" w:color="auto"/>
              <w:right w:val="single" w:sz="4" w:space="0" w:color="auto"/>
            </w:tcBorders>
            <w:vAlign w:val="center"/>
          </w:tcPr>
          <w:p w:rsidR="00031848" w:rsidRPr="00031848" w:rsidRDefault="00031848" w:rsidP="00031848">
            <w:pPr>
              <w:tabs>
                <w:tab w:val="center" w:pos="5130"/>
                <w:tab w:val="right" w:pos="10260"/>
              </w:tabs>
              <w:spacing w:after="0" w:line="240" w:lineRule="auto"/>
              <w:rPr>
                <w:rFonts w:ascii="Times New Roman" w:hAnsi="Times New Roman"/>
                <w:b/>
                <w:sz w:val="20"/>
                <w:szCs w:val="20"/>
              </w:rPr>
            </w:pPr>
            <w:r w:rsidRPr="00031848">
              <w:rPr>
                <w:rFonts w:ascii="Times New Roman" w:hAnsi="Times New Roman"/>
                <w:b/>
                <w:sz w:val="20"/>
                <w:szCs w:val="20"/>
              </w:rPr>
              <w:t>0,0</w:t>
            </w:r>
          </w:p>
        </w:tc>
      </w:tr>
    </w:tbl>
    <w:p w:rsidR="00031848" w:rsidRPr="00031848" w:rsidRDefault="00031848" w:rsidP="00031848">
      <w:pPr>
        <w:tabs>
          <w:tab w:val="center" w:pos="5130"/>
          <w:tab w:val="right" w:pos="10260"/>
        </w:tabs>
        <w:spacing w:after="0" w:line="240" w:lineRule="auto"/>
        <w:rPr>
          <w:rFonts w:ascii="Times New Roman" w:hAnsi="Times New Roman"/>
          <w:b/>
          <w:sz w:val="20"/>
          <w:szCs w:val="20"/>
        </w:rPr>
      </w:pPr>
    </w:p>
    <w:p w:rsidR="00031848" w:rsidRPr="00031848" w:rsidRDefault="00031848" w:rsidP="00031848">
      <w:pPr>
        <w:tabs>
          <w:tab w:val="center" w:pos="5130"/>
          <w:tab w:val="right" w:pos="10260"/>
        </w:tabs>
        <w:spacing w:after="0" w:line="240" w:lineRule="auto"/>
        <w:jc w:val="center"/>
        <w:rPr>
          <w:rFonts w:ascii="Times New Roman" w:hAnsi="Times New Roman"/>
          <w:b/>
          <w:sz w:val="24"/>
          <w:szCs w:val="24"/>
        </w:rPr>
      </w:pPr>
      <w:r w:rsidRPr="00031848">
        <w:rPr>
          <w:rFonts w:ascii="Times New Roman" w:hAnsi="Times New Roman"/>
          <w:b/>
          <w:sz w:val="24"/>
          <w:szCs w:val="24"/>
        </w:rPr>
        <w:lastRenderedPageBreak/>
        <w:t>Муниципальные внутренние заимствования Булгаковского сельского поселения, осуществляемые в 2025 году</w:t>
      </w:r>
    </w:p>
    <w:p w:rsidR="00031848" w:rsidRPr="00031848" w:rsidRDefault="00031848" w:rsidP="00031848">
      <w:pPr>
        <w:tabs>
          <w:tab w:val="center" w:pos="5130"/>
          <w:tab w:val="right" w:pos="10260"/>
        </w:tabs>
        <w:spacing w:after="0" w:line="240" w:lineRule="auto"/>
        <w:jc w:val="right"/>
        <w:rPr>
          <w:rFonts w:ascii="Times New Roman" w:hAnsi="Times New Roman"/>
          <w:sz w:val="20"/>
          <w:szCs w:val="20"/>
        </w:rPr>
      </w:pPr>
      <w:r w:rsidRPr="00031848">
        <w:rPr>
          <w:rFonts w:ascii="Times New Roman" w:hAnsi="Times New Roman"/>
          <w:sz w:val="20"/>
          <w:szCs w:val="20"/>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672"/>
        <w:gridCol w:w="1948"/>
        <w:gridCol w:w="1860"/>
        <w:gridCol w:w="1920"/>
      </w:tblGrid>
      <w:tr w:rsidR="00031848" w:rsidRPr="00031848" w:rsidTr="00031848">
        <w:trPr>
          <w:trHeight w:val="1248"/>
          <w:jc w:val="center"/>
        </w:trPr>
        <w:tc>
          <w:tcPr>
            <w:tcW w:w="828"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jc w:val="center"/>
              <w:rPr>
                <w:rFonts w:ascii="Times New Roman" w:hAnsi="Times New Roman"/>
                <w:sz w:val="20"/>
                <w:szCs w:val="20"/>
              </w:rPr>
            </w:pPr>
            <w:r w:rsidRPr="00031848">
              <w:rPr>
                <w:rFonts w:ascii="Times New Roman" w:hAnsi="Times New Roman"/>
                <w:sz w:val="20"/>
                <w:szCs w:val="20"/>
              </w:rPr>
              <w:t>№ п/п</w:t>
            </w:r>
          </w:p>
        </w:tc>
        <w:tc>
          <w:tcPr>
            <w:tcW w:w="3672"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jc w:val="center"/>
              <w:rPr>
                <w:rFonts w:ascii="Times New Roman" w:hAnsi="Times New Roman"/>
                <w:sz w:val="20"/>
                <w:szCs w:val="20"/>
              </w:rPr>
            </w:pPr>
            <w:r w:rsidRPr="00031848">
              <w:rPr>
                <w:rFonts w:ascii="Times New Roman" w:hAnsi="Times New Roman"/>
                <w:sz w:val="20"/>
                <w:szCs w:val="20"/>
              </w:rPr>
              <w:t>Вид заимствований</w:t>
            </w:r>
          </w:p>
        </w:tc>
        <w:tc>
          <w:tcPr>
            <w:tcW w:w="1948"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jc w:val="center"/>
              <w:rPr>
                <w:rFonts w:ascii="Times New Roman" w:hAnsi="Times New Roman"/>
                <w:sz w:val="20"/>
                <w:szCs w:val="20"/>
              </w:rPr>
            </w:pPr>
            <w:r w:rsidRPr="00031848">
              <w:rPr>
                <w:rFonts w:ascii="Times New Roman" w:hAnsi="Times New Roman"/>
                <w:sz w:val="20"/>
                <w:szCs w:val="20"/>
              </w:rPr>
              <w:t>Сумма,</w:t>
            </w:r>
          </w:p>
          <w:p w:rsidR="00031848" w:rsidRPr="00031848" w:rsidRDefault="00031848" w:rsidP="00031848">
            <w:pPr>
              <w:tabs>
                <w:tab w:val="center" w:pos="5130"/>
                <w:tab w:val="right" w:pos="10260"/>
              </w:tabs>
              <w:spacing w:after="0" w:line="240" w:lineRule="auto"/>
              <w:jc w:val="center"/>
              <w:rPr>
                <w:rFonts w:ascii="Times New Roman" w:hAnsi="Times New Roman"/>
                <w:sz w:val="20"/>
                <w:szCs w:val="20"/>
              </w:rPr>
            </w:pPr>
            <w:r w:rsidRPr="00031848">
              <w:rPr>
                <w:rFonts w:ascii="Times New Roman" w:hAnsi="Times New Roman"/>
                <w:sz w:val="20"/>
                <w:szCs w:val="20"/>
              </w:rPr>
              <w:t>привлечения</w:t>
            </w:r>
          </w:p>
          <w:p w:rsidR="00031848" w:rsidRPr="00031848" w:rsidRDefault="00031848" w:rsidP="00031848">
            <w:pPr>
              <w:tabs>
                <w:tab w:val="center" w:pos="5130"/>
                <w:tab w:val="right" w:pos="10260"/>
              </w:tabs>
              <w:spacing w:after="0" w:line="240" w:lineRule="auto"/>
              <w:jc w:val="center"/>
              <w:rPr>
                <w:rFonts w:ascii="Times New Roman" w:hAnsi="Times New Roman"/>
                <w:sz w:val="20"/>
                <w:szCs w:val="20"/>
              </w:rPr>
            </w:pPr>
            <w:r w:rsidRPr="00031848">
              <w:rPr>
                <w:rFonts w:ascii="Times New Roman" w:hAnsi="Times New Roman"/>
                <w:sz w:val="20"/>
                <w:szCs w:val="20"/>
              </w:rPr>
              <w:t>в 2025 году</w:t>
            </w:r>
          </w:p>
          <w:p w:rsidR="00031848" w:rsidRPr="00031848" w:rsidRDefault="00031848" w:rsidP="00031848">
            <w:pPr>
              <w:tabs>
                <w:tab w:val="center" w:pos="5130"/>
                <w:tab w:val="right" w:pos="10260"/>
              </w:tabs>
              <w:spacing w:after="0" w:line="240" w:lineRule="auto"/>
              <w:jc w:val="center"/>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jc w:val="center"/>
              <w:rPr>
                <w:rFonts w:ascii="Times New Roman" w:hAnsi="Times New Roman"/>
                <w:sz w:val="20"/>
                <w:szCs w:val="20"/>
              </w:rPr>
            </w:pPr>
            <w:r w:rsidRPr="00031848">
              <w:rPr>
                <w:rFonts w:ascii="Times New Roman" w:hAnsi="Times New Roman"/>
                <w:sz w:val="20"/>
                <w:szCs w:val="20"/>
              </w:rPr>
              <w:t>Сумма погашения</w:t>
            </w:r>
          </w:p>
          <w:p w:rsidR="00031848" w:rsidRPr="00031848" w:rsidRDefault="00031848" w:rsidP="00031848">
            <w:pPr>
              <w:tabs>
                <w:tab w:val="center" w:pos="5130"/>
                <w:tab w:val="right" w:pos="10260"/>
              </w:tabs>
              <w:spacing w:after="0" w:line="240" w:lineRule="auto"/>
              <w:jc w:val="center"/>
              <w:rPr>
                <w:rFonts w:ascii="Times New Roman" w:hAnsi="Times New Roman"/>
                <w:sz w:val="20"/>
                <w:szCs w:val="20"/>
              </w:rPr>
            </w:pPr>
            <w:r w:rsidRPr="00031848">
              <w:rPr>
                <w:rFonts w:ascii="Times New Roman" w:hAnsi="Times New Roman"/>
                <w:sz w:val="20"/>
                <w:szCs w:val="20"/>
              </w:rPr>
              <w:t>в 2025 году</w:t>
            </w:r>
          </w:p>
        </w:tc>
        <w:tc>
          <w:tcPr>
            <w:tcW w:w="1920"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jc w:val="center"/>
              <w:rPr>
                <w:rFonts w:ascii="Times New Roman" w:hAnsi="Times New Roman"/>
                <w:bCs/>
                <w:sz w:val="20"/>
                <w:szCs w:val="20"/>
              </w:rPr>
            </w:pPr>
            <w:r w:rsidRPr="00031848">
              <w:rPr>
                <w:rFonts w:ascii="Times New Roman" w:hAnsi="Times New Roman"/>
                <w:bCs/>
                <w:sz w:val="20"/>
                <w:szCs w:val="20"/>
              </w:rPr>
              <w:t>Сумма по состоянию</w:t>
            </w:r>
          </w:p>
          <w:p w:rsidR="00031848" w:rsidRPr="00031848" w:rsidRDefault="00031848" w:rsidP="00031848">
            <w:pPr>
              <w:tabs>
                <w:tab w:val="center" w:pos="5130"/>
                <w:tab w:val="right" w:pos="10260"/>
              </w:tabs>
              <w:spacing w:after="0" w:line="240" w:lineRule="auto"/>
              <w:jc w:val="center"/>
              <w:rPr>
                <w:rFonts w:ascii="Times New Roman" w:hAnsi="Times New Roman"/>
                <w:sz w:val="20"/>
                <w:szCs w:val="20"/>
              </w:rPr>
            </w:pPr>
            <w:r w:rsidRPr="00031848">
              <w:rPr>
                <w:rFonts w:ascii="Times New Roman" w:hAnsi="Times New Roman"/>
                <w:bCs/>
                <w:sz w:val="20"/>
                <w:szCs w:val="20"/>
              </w:rPr>
              <w:t>на 1 января 2026 года</w:t>
            </w:r>
          </w:p>
        </w:tc>
      </w:tr>
      <w:tr w:rsidR="00031848" w:rsidRPr="00031848" w:rsidTr="00031848">
        <w:trPr>
          <w:jc w:val="center"/>
        </w:trPr>
        <w:tc>
          <w:tcPr>
            <w:tcW w:w="828"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1.</w:t>
            </w:r>
          </w:p>
        </w:tc>
        <w:tc>
          <w:tcPr>
            <w:tcW w:w="3672"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Кредиты, полученные местным бюджетом от кредитных организаций</w:t>
            </w:r>
          </w:p>
        </w:tc>
        <w:tc>
          <w:tcPr>
            <w:tcW w:w="1948"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0,0</w:t>
            </w:r>
          </w:p>
        </w:tc>
        <w:tc>
          <w:tcPr>
            <w:tcW w:w="1860"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0,0</w:t>
            </w:r>
          </w:p>
        </w:tc>
        <w:tc>
          <w:tcPr>
            <w:tcW w:w="1920"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0,0</w:t>
            </w:r>
          </w:p>
        </w:tc>
      </w:tr>
      <w:tr w:rsidR="00031848" w:rsidRPr="00031848" w:rsidTr="00031848">
        <w:trPr>
          <w:jc w:val="center"/>
        </w:trPr>
        <w:tc>
          <w:tcPr>
            <w:tcW w:w="828"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rPr>
                <w:rFonts w:ascii="Times New Roman" w:hAnsi="Times New Roman"/>
                <w:sz w:val="20"/>
                <w:szCs w:val="20"/>
              </w:rPr>
            </w:pPr>
          </w:p>
        </w:tc>
        <w:tc>
          <w:tcPr>
            <w:tcW w:w="3672"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Бюджетные кредиты, полученные</w:t>
            </w:r>
            <w:r>
              <w:rPr>
                <w:rFonts w:ascii="Times New Roman" w:hAnsi="Times New Roman"/>
                <w:sz w:val="20"/>
                <w:szCs w:val="20"/>
              </w:rPr>
              <w:t xml:space="preserve"> местным бюджетом из областного</w:t>
            </w:r>
            <w:r w:rsidRPr="00031848">
              <w:rPr>
                <w:rFonts w:ascii="Times New Roman" w:hAnsi="Times New Roman"/>
                <w:sz w:val="20"/>
                <w:szCs w:val="20"/>
              </w:rPr>
              <w:t xml:space="preserve"> бюджета</w:t>
            </w:r>
          </w:p>
        </w:tc>
        <w:tc>
          <w:tcPr>
            <w:tcW w:w="1948"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0,0</w:t>
            </w:r>
          </w:p>
        </w:tc>
        <w:tc>
          <w:tcPr>
            <w:tcW w:w="1860"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0,0</w:t>
            </w:r>
          </w:p>
        </w:tc>
        <w:tc>
          <w:tcPr>
            <w:tcW w:w="1920"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tabs>
                <w:tab w:val="center" w:pos="5130"/>
                <w:tab w:val="right" w:pos="10260"/>
              </w:tabs>
              <w:spacing w:after="0" w:line="240" w:lineRule="auto"/>
              <w:rPr>
                <w:rFonts w:ascii="Times New Roman" w:hAnsi="Times New Roman"/>
                <w:sz w:val="20"/>
                <w:szCs w:val="20"/>
              </w:rPr>
            </w:pPr>
            <w:r w:rsidRPr="00031848">
              <w:rPr>
                <w:rFonts w:ascii="Times New Roman" w:hAnsi="Times New Roman"/>
                <w:sz w:val="20"/>
                <w:szCs w:val="20"/>
              </w:rPr>
              <w:t>0,0</w:t>
            </w:r>
          </w:p>
        </w:tc>
      </w:tr>
      <w:tr w:rsidR="00031848" w:rsidRPr="00031848" w:rsidTr="00031848">
        <w:trPr>
          <w:jc w:val="center"/>
        </w:trPr>
        <w:tc>
          <w:tcPr>
            <w:tcW w:w="828"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rPr>
                <w:rFonts w:ascii="Times New Roman" w:hAnsi="Times New Roman"/>
                <w:sz w:val="20"/>
                <w:szCs w:val="20"/>
              </w:rPr>
            </w:pPr>
          </w:p>
        </w:tc>
        <w:tc>
          <w:tcPr>
            <w:tcW w:w="3672" w:type="dxa"/>
            <w:tcBorders>
              <w:top w:val="single" w:sz="4" w:space="0" w:color="auto"/>
              <w:left w:val="single" w:sz="4" w:space="0" w:color="auto"/>
              <w:bottom w:val="single" w:sz="4" w:space="0" w:color="auto"/>
              <w:right w:val="single" w:sz="4" w:space="0" w:color="auto"/>
            </w:tcBorders>
          </w:tcPr>
          <w:p w:rsidR="00031848" w:rsidRPr="00031848" w:rsidRDefault="00031848" w:rsidP="00031848">
            <w:pPr>
              <w:tabs>
                <w:tab w:val="center" w:pos="5130"/>
                <w:tab w:val="right" w:pos="10260"/>
              </w:tabs>
              <w:spacing w:after="0" w:line="240" w:lineRule="auto"/>
              <w:rPr>
                <w:rFonts w:ascii="Times New Roman" w:hAnsi="Times New Roman"/>
                <w:b/>
                <w:sz w:val="20"/>
                <w:szCs w:val="20"/>
              </w:rPr>
            </w:pPr>
            <w:r w:rsidRPr="00031848">
              <w:rPr>
                <w:rFonts w:ascii="Times New Roman" w:hAnsi="Times New Roman"/>
                <w:b/>
                <w:sz w:val="20"/>
                <w:szCs w:val="20"/>
              </w:rPr>
              <w:t>Итого:</w:t>
            </w:r>
          </w:p>
        </w:tc>
        <w:tc>
          <w:tcPr>
            <w:tcW w:w="1948"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tabs>
                <w:tab w:val="center" w:pos="5130"/>
                <w:tab w:val="right" w:pos="10260"/>
              </w:tabs>
              <w:spacing w:after="0" w:line="240" w:lineRule="auto"/>
              <w:rPr>
                <w:rFonts w:ascii="Times New Roman" w:hAnsi="Times New Roman"/>
                <w:b/>
                <w:sz w:val="20"/>
                <w:szCs w:val="20"/>
              </w:rPr>
            </w:pPr>
            <w:r w:rsidRPr="00031848">
              <w:rPr>
                <w:rFonts w:ascii="Times New Roman" w:hAnsi="Times New Roman"/>
                <w:b/>
                <w:sz w:val="20"/>
                <w:szCs w:val="20"/>
              </w:rPr>
              <w:t>0,0</w:t>
            </w:r>
          </w:p>
        </w:tc>
        <w:tc>
          <w:tcPr>
            <w:tcW w:w="1860"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tabs>
                <w:tab w:val="center" w:pos="5130"/>
                <w:tab w:val="right" w:pos="10260"/>
              </w:tabs>
              <w:spacing w:after="0" w:line="240" w:lineRule="auto"/>
              <w:rPr>
                <w:rFonts w:ascii="Times New Roman" w:hAnsi="Times New Roman"/>
                <w:b/>
                <w:sz w:val="20"/>
                <w:szCs w:val="20"/>
              </w:rPr>
            </w:pPr>
            <w:r w:rsidRPr="00031848">
              <w:rPr>
                <w:rFonts w:ascii="Times New Roman" w:hAnsi="Times New Roman"/>
                <w:b/>
                <w:sz w:val="20"/>
                <w:szCs w:val="20"/>
              </w:rPr>
              <w:t>0,0</w:t>
            </w:r>
          </w:p>
        </w:tc>
        <w:tc>
          <w:tcPr>
            <w:tcW w:w="1920" w:type="dxa"/>
            <w:tcBorders>
              <w:top w:val="single" w:sz="4" w:space="0" w:color="auto"/>
              <w:left w:val="single" w:sz="4" w:space="0" w:color="auto"/>
              <w:bottom w:val="single" w:sz="4" w:space="0" w:color="auto"/>
              <w:right w:val="single" w:sz="4" w:space="0" w:color="auto"/>
            </w:tcBorders>
            <w:vAlign w:val="bottom"/>
          </w:tcPr>
          <w:p w:rsidR="00031848" w:rsidRPr="00031848" w:rsidRDefault="00031848" w:rsidP="00031848">
            <w:pPr>
              <w:tabs>
                <w:tab w:val="center" w:pos="5130"/>
                <w:tab w:val="right" w:pos="10260"/>
              </w:tabs>
              <w:spacing w:after="0" w:line="240" w:lineRule="auto"/>
              <w:rPr>
                <w:rFonts w:ascii="Times New Roman" w:hAnsi="Times New Roman"/>
                <w:b/>
                <w:sz w:val="20"/>
                <w:szCs w:val="20"/>
              </w:rPr>
            </w:pPr>
            <w:r w:rsidRPr="00031848">
              <w:rPr>
                <w:rFonts w:ascii="Times New Roman" w:hAnsi="Times New Roman"/>
                <w:b/>
                <w:sz w:val="20"/>
                <w:szCs w:val="20"/>
              </w:rPr>
              <w:t>0,0</w:t>
            </w:r>
          </w:p>
        </w:tc>
      </w:tr>
    </w:tbl>
    <w:p w:rsidR="00031848" w:rsidRPr="00031848" w:rsidRDefault="00031848" w:rsidP="00031848">
      <w:pPr>
        <w:tabs>
          <w:tab w:val="center" w:pos="5130"/>
          <w:tab w:val="right" w:pos="10260"/>
        </w:tabs>
        <w:spacing w:after="0" w:line="240" w:lineRule="auto"/>
        <w:rPr>
          <w:rFonts w:ascii="Times New Roman" w:hAnsi="Times New Roman"/>
          <w:sz w:val="20"/>
          <w:szCs w:val="20"/>
        </w:rPr>
      </w:pPr>
    </w:p>
    <w:p w:rsidR="00001AAB" w:rsidRDefault="00142AB1" w:rsidP="00031848">
      <w:pPr>
        <w:spacing w:after="0"/>
        <w:jc w:val="center"/>
        <w:rPr>
          <w:rFonts w:ascii="Times New Roman" w:hAnsi="Times New Roman"/>
          <w:b/>
          <w:sz w:val="24"/>
          <w:szCs w:val="24"/>
        </w:rPr>
      </w:pPr>
      <w:r>
        <w:rPr>
          <w:b/>
        </w:rPr>
        <w:t xml:space="preserve">      </w:t>
      </w:r>
      <w:r w:rsidR="00001AAB" w:rsidRPr="00001AAB">
        <w:rPr>
          <w:rFonts w:ascii="Times New Roman" w:hAnsi="Times New Roman"/>
          <w:b/>
          <w:sz w:val="24"/>
          <w:szCs w:val="24"/>
        </w:rPr>
        <w:t>СОВЕТ ДЕП</w:t>
      </w:r>
      <w:r w:rsidR="00001AAB">
        <w:rPr>
          <w:rFonts w:ascii="Times New Roman" w:hAnsi="Times New Roman"/>
          <w:b/>
          <w:sz w:val="24"/>
          <w:szCs w:val="24"/>
        </w:rPr>
        <w:t xml:space="preserve">УТАТОВ БУЛГАКОВСКОГО СЕЛЬСКОГО </w:t>
      </w:r>
      <w:r w:rsidR="00001AAB" w:rsidRPr="00001AAB">
        <w:rPr>
          <w:rFonts w:ascii="Times New Roman" w:hAnsi="Times New Roman"/>
          <w:b/>
          <w:sz w:val="24"/>
          <w:szCs w:val="24"/>
        </w:rPr>
        <w:t>ПОСЕЛЕНИЯ</w:t>
      </w:r>
    </w:p>
    <w:p w:rsidR="00001AAB" w:rsidRPr="00001AAB" w:rsidRDefault="00001AAB" w:rsidP="00031848">
      <w:pPr>
        <w:pStyle w:val="ae"/>
        <w:spacing w:after="0"/>
        <w:ind w:firstLine="284"/>
        <w:jc w:val="center"/>
        <w:rPr>
          <w:rFonts w:ascii="Times New Roman" w:hAnsi="Times New Roman"/>
          <w:b/>
          <w:sz w:val="24"/>
          <w:szCs w:val="24"/>
        </w:rPr>
      </w:pPr>
      <w:r w:rsidRPr="00001AAB">
        <w:rPr>
          <w:rFonts w:ascii="Times New Roman" w:hAnsi="Times New Roman"/>
          <w:b/>
          <w:sz w:val="24"/>
          <w:szCs w:val="24"/>
        </w:rPr>
        <w:t>ДУХОВЩИНСКОГО РАЙОНА СМОЛЕНСКОЙ ОБЛАСТИ</w:t>
      </w:r>
    </w:p>
    <w:p w:rsidR="00001AAB" w:rsidRPr="00001AAB" w:rsidRDefault="00001AAB" w:rsidP="00031848">
      <w:pPr>
        <w:pStyle w:val="ae"/>
        <w:spacing w:after="0" w:line="240" w:lineRule="auto"/>
        <w:ind w:firstLine="284"/>
        <w:jc w:val="center"/>
        <w:rPr>
          <w:rFonts w:ascii="Times New Roman" w:hAnsi="Times New Roman"/>
          <w:b/>
          <w:sz w:val="24"/>
          <w:szCs w:val="24"/>
        </w:rPr>
      </w:pPr>
      <w:r w:rsidRPr="00001AAB">
        <w:rPr>
          <w:rFonts w:ascii="Times New Roman" w:hAnsi="Times New Roman"/>
          <w:b/>
          <w:sz w:val="24"/>
          <w:szCs w:val="24"/>
        </w:rPr>
        <w:t>Р Е Ш Е Н И Е</w:t>
      </w:r>
    </w:p>
    <w:p w:rsidR="00001AAB" w:rsidRPr="00E2695C" w:rsidRDefault="00001AAB" w:rsidP="00E2695C">
      <w:pPr>
        <w:pStyle w:val="ae"/>
        <w:ind w:firstLine="284"/>
        <w:rPr>
          <w:rFonts w:ascii="Times New Roman" w:hAnsi="Times New Roman"/>
          <w:sz w:val="24"/>
          <w:szCs w:val="24"/>
        </w:rPr>
      </w:pPr>
      <w:r w:rsidRPr="00E2695C">
        <w:rPr>
          <w:rFonts w:ascii="Times New Roman" w:hAnsi="Times New Roman"/>
          <w:sz w:val="24"/>
          <w:szCs w:val="24"/>
        </w:rPr>
        <w:t xml:space="preserve">от 16.12.2022       </w:t>
      </w:r>
      <w:r w:rsidR="00E2695C" w:rsidRPr="00E2695C">
        <w:rPr>
          <w:rFonts w:ascii="Times New Roman" w:hAnsi="Times New Roman"/>
          <w:sz w:val="24"/>
          <w:szCs w:val="24"/>
        </w:rPr>
        <w:t xml:space="preserve">                          </w:t>
      </w:r>
      <w:r w:rsidRPr="00E2695C">
        <w:rPr>
          <w:rFonts w:ascii="Times New Roman" w:hAnsi="Times New Roman"/>
          <w:sz w:val="24"/>
          <w:szCs w:val="24"/>
        </w:rPr>
        <w:t xml:space="preserve">                      №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tblGrid>
      <w:tr w:rsidR="00001AAB" w:rsidRPr="00001AAB" w:rsidTr="00E2695C">
        <w:trPr>
          <w:trHeight w:val="1285"/>
        </w:trPr>
        <w:tc>
          <w:tcPr>
            <w:tcW w:w="5192" w:type="dxa"/>
            <w:tcBorders>
              <w:top w:val="nil"/>
              <w:left w:val="nil"/>
              <w:bottom w:val="nil"/>
              <w:right w:val="nil"/>
            </w:tcBorders>
            <w:shd w:val="clear" w:color="auto" w:fill="auto"/>
          </w:tcPr>
          <w:p w:rsidR="00001AAB" w:rsidRPr="00E2695C" w:rsidRDefault="00001AAB" w:rsidP="00D133AC">
            <w:pPr>
              <w:pStyle w:val="ae"/>
              <w:jc w:val="both"/>
              <w:rPr>
                <w:rFonts w:ascii="Times New Roman" w:hAnsi="Times New Roman"/>
                <w:sz w:val="24"/>
                <w:szCs w:val="24"/>
              </w:rPr>
            </w:pPr>
            <w:r w:rsidRPr="00E2695C">
              <w:rPr>
                <w:rFonts w:ascii="Times New Roman" w:hAnsi="Times New Roman"/>
                <w:sz w:val="24"/>
                <w:szCs w:val="24"/>
              </w:rPr>
              <w:t>Об утверждении Правил содержания домашних животных на территории Булгаковского сельского поселения Духовщинского района Смоленской области</w:t>
            </w:r>
          </w:p>
        </w:tc>
      </w:tr>
    </w:tbl>
    <w:p w:rsidR="00001AAB" w:rsidRPr="00D133AC" w:rsidRDefault="00001AAB" w:rsidP="00D133AC">
      <w:pPr>
        <w:pStyle w:val="ae"/>
        <w:ind w:firstLine="284"/>
        <w:jc w:val="both"/>
        <w:rPr>
          <w:rFonts w:ascii="Times New Roman" w:hAnsi="Times New Roman"/>
          <w:sz w:val="24"/>
          <w:szCs w:val="24"/>
        </w:rPr>
      </w:pPr>
      <w:r w:rsidRPr="00D133AC">
        <w:rPr>
          <w:rFonts w:ascii="Times New Roman" w:hAnsi="Times New Roman"/>
          <w:sz w:val="24"/>
          <w:szCs w:val="24"/>
        </w:rPr>
        <w:t xml:space="preserve"> В соответствии с Федеральными законами от 6 октября 2003 года № 131-ФЗ (ред. от 27.12.2019) «Об общих принципах организации местного самоуправления в Российской Федерации»  </w:t>
      </w:r>
      <w:r w:rsidRPr="00D133AC">
        <w:rPr>
          <w:rFonts w:ascii="Times New Roman" w:hAnsi="Times New Roman"/>
          <w:color w:val="000000" w:themeColor="text1"/>
          <w:sz w:val="24"/>
          <w:szCs w:val="24"/>
        </w:rPr>
        <w:t>и </w:t>
      </w:r>
      <w:hyperlink r:id="rId8" w:history="1">
        <w:r w:rsidRPr="00D133AC">
          <w:rPr>
            <w:rStyle w:val="a7"/>
            <w:rFonts w:ascii="Times New Roman" w:hAnsi="Times New Roman"/>
            <w:color w:val="000000" w:themeColor="text1"/>
            <w:sz w:val="24"/>
            <w:szCs w:val="24"/>
            <w:u w:val="none"/>
          </w:rPr>
          <w:t>от 27 декабря 2018 года № 498-ФЗ «Об ответственном обращении с животными и о внесении изменений в отдельные законодательные акты Российской Федерации</w:t>
        </w:r>
      </w:hyperlink>
      <w:r w:rsidRPr="00D133AC">
        <w:rPr>
          <w:rFonts w:ascii="Times New Roman" w:hAnsi="Times New Roman"/>
          <w:color w:val="000000" w:themeColor="text1"/>
          <w:sz w:val="24"/>
          <w:szCs w:val="24"/>
        </w:rPr>
        <w:t xml:space="preserve">», Уставом Булгаковского сельского </w:t>
      </w:r>
      <w:r w:rsidRPr="00D133AC">
        <w:rPr>
          <w:rFonts w:ascii="Times New Roman" w:hAnsi="Times New Roman"/>
          <w:sz w:val="24"/>
          <w:szCs w:val="24"/>
        </w:rPr>
        <w:t>поселения Духовщинского района Смоленской области Совет депутатов Булгаковского сельского поселения Духовщинского района Смоленской области</w:t>
      </w:r>
    </w:p>
    <w:p w:rsidR="00001AAB" w:rsidRPr="00001AAB" w:rsidRDefault="00001AAB" w:rsidP="00D133AC">
      <w:pPr>
        <w:pStyle w:val="ae"/>
        <w:spacing w:after="0"/>
        <w:ind w:firstLine="284"/>
        <w:rPr>
          <w:rFonts w:ascii="Times New Roman" w:hAnsi="Times New Roman"/>
          <w:b/>
          <w:sz w:val="24"/>
          <w:szCs w:val="24"/>
        </w:rPr>
      </w:pPr>
      <w:r w:rsidRPr="00001AAB">
        <w:rPr>
          <w:rFonts w:ascii="Times New Roman" w:hAnsi="Times New Roman"/>
          <w:b/>
          <w:sz w:val="24"/>
          <w:szCs w:val="24"/>
        </w:rPr>
        <w:t>РЕШИЛ:</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1. Утвердить прилагаемые Правила содержания домашних животных на территории Булгаковского сельского поселения Духовщинского района Смоленской области.</w:t>
      </w:r>
      <w:r w:rsidRPr="00D133AC">
        <w:rPr>
          <w:rFonts w:ascii="Times New Roman" w:hAnsi="Times New Roman"/>
          <w:sz w:val="24"/>
          <w:szCs w:val="24"/>
        </w:rPr>
        <w:tab/>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 xml:space="preserve">2. </w:t>
      </w:r>
      <w:r w:rsidRPr="00D133AC">
        <w:rPr>
          <w:rFonts w:ascii="Times New Roman" w:hAnsi="Times New Roman"/>
          <w:bCs/>
          <w:sz w:val="24"/>
          <w:szCs w:val="24"/>
        </w:rPr>
        <w:t>Со дня вступления в силу настоящего решения признать утратившим силу</w:t>
      </w:r>
      <w:r w:rsidRPr="00D133AC">
        <w:rPr>
          <w:rFonts w:ascii="Times New Roman" w:hAnsi="Times New Roman"/>
          <w:sz w:val="24"/>
          <w:szCs w:val="24"/>
        </w:rPr>
        <w:t xml:space="preserve"> решение Совета депутатов Булгаковского сельского поселения Духовщинского района Смоленской области от 19.03.2020 №9 «Об утверждении Правил содержания домашних животных на территории Булгаковского сельского поселения Духовщинского района Смоленской области».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 xml:space="preserve">3.Опубликовать настоящее решение в </w:t>
      </w:r>
      <w:proofErr w:type="gramStart"/>
      <w:r w:rsidRPr="00D133AC">
        <w:rPr>
          <w:rFonts w:ascii="Times New Roman" w:hAnsi="Times New Roman"/>
          <w:sz w:val="24"/>
          <w:szCs w:val="24"/>
        </w:rPr>
        <w:t>муниципальном  вестнике</w:t>
      </w:r>
      <w:proofErr w:type="gramEnd"/>
      <w:r w:rsidRPr="00D133AC">
        <w:rPr>
          <w:rFonts w:ascii="Times New Roman" w:hAnsi="Times New Roman"/>
          <w:sz w:val="24"/>
          <w:szCs w:val="24"/>
        </w:rPr>
        <w:t xml:space="preserve">  «</w:t>
      </w:r>
      <w:proofErr w:type="spellStart"/>
      <w:r w:rsidRPr="00D133AC">
        <w:rPr>
          <w:rFonts w:ascii="Times New Roman" w:hAnsi="Times New Roman"/>
          <w:sz w:val="24"/>
          <w:szCs w:val="24"/>
        </w:rPr>
        <w:t>Булгаковские</w:t>
      </w:r>
      <w:proofErr w:type="spellEnd"/>
      <w:r w:rsidRPr="00D133AC">
        <w:rPr>
          <w:rFonts w:ascii="Times New Roman" w:hAnsi="Times New Roman"/>
          <w:sz w:val="24"/>
          <w:szCs w:val="24"/>
        </w:rPr>
        <w:t xml:space="preserve">  вести», разместить на официальном сайте </w:t>
      </w:r>
      <w:r w:rsidRPr="00D133AC">
        <w:rPr>
          <w:rFonts w:ascii="Times New Roman" w:hAnsi="Times New Roman"/>
          <w:bCs/>
          <w:sz w:val="24"/>
          <w:szCs w:val="24"/>
        </w:rPr>
        <w:t xml:space="preserve">Администрации </w:t>
      </w:r>
      <w:r w:rsidRPr="00D133AC">
        <w:rPr>
          <w:rFonts w:ascii="Times New Roman" w:hAnsi="Times New Roman"/>
          <w:sz w:val="24"/>
          <w:szCs w:val="24"/>
        </w:rPr>
        <w:t>Булгаковского сельского поселения Духовщинского района Смоленской области</w:t>
      </w:r>
      <w:r w:rsidRPr="00D133AC">
        <w:rPr>
          <w:rFonts w:ascii="Times New Roman" w:hAnsi="Times New Roman"/>
          <w:bCs/>
          <w:sz w:val="24"/>
          <w:szCs w:val="24"/>
        </w:rPr>
        <w:t xml:space="preserve"> в информационно-телекоммуникационной сети «Интернет» </w:t>
      </w:r>
      <w:r w:rsidRPr="00D133AC">
        <w:rPr>
          <w:rFonts w:ascii="Times New Roman" w:hAnsi="Times New Roman"/>
          <w:sz w:val="24"/>
          <w:szCs w:val="24"/>
        </w:rPr>
        <w:t>http://bulgakovo.admin-smolensk.ru//.</w:t>
      </w:r>
    </w:p>
    <w:p w:rsidR="00001AAB" w:rsidRDefault="00001AAB" w:rsidP="00D133AC">
      <w:pPr>
        <w:pStyle w:val="ae"/>
        <w:spacing w:after="0" w:line="240" w:lineRule="auto"/>
        <w:ind w:firstLine="284"/>
        <w:jc w:val="both"/>
        <w:rPr>
          <w:rFonts w:ascii="Times New Roman" w:hAnsi="Times New Roman"/>
          <w:bCs/>
          <w:sz w:val="24"/>
          <w:szCs w:val="24"/>
        </w:rPr>
      </w:pPr>
      <w:r w:rsidRPr="00D133AC">
        <w:rPr>
          <w:rFonts w:ascii="Times New Roman" w:hAnsi="Times New Roman"/>
          <w:sz w:val="24"/>
          <w:szCs w:val="24"/>
        </w:rPr>
        <w:t xml:space="preserve">4. </w:t>
      </w:r>
      <w:r w:rsidRPr="00D133AC">
        <w:rPr>
          <w:rFonts w:ascii="Times New Roman" w:hAnsi="Times New Roman"/>
          <w:bCs/>
          <w:sz w:val="24"/>
          <w:szCs w:val="24"/>
        </w:rPr>
        <w:t>Настоящее решение вступает в силу со дня его официального опубликования.</w:t>
      </w:r>
    </w:p>
    <w:p w:rsidR="0071085C" w:rsidRPr="00D133AC" w:rsidRDefault="0071085C" w:rsidP="00D133AC">
      <w:pPr>
        <w:pStyle w:val="ae"/>
        <w:spacing w:after="0" w:line="240" w:lineRule="auto"/>
        <w:ind w:firstLine="284"/>
        <w:jc w:val="both"/>
        <w:rPr>
          <w:rFonts w:ascii="Times New Roman" w:hAnsi="Times New Roman"/>
          <w:sz w:val="24"/>
          <w:szCs w:val="24"/>
        </w:rPr>
      </w:pPr>
    </w:p>
    <w:tbl>
      <w:tblPr>
        <w:tblpPr w:leftFromText="180" w:rightFromText="180" w:vertAnchor="text" w:horzAnchor="margin" w:tblpY="18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590"/>
      </w:tblGrid>
      <w:tr w:rsidR="00001AAB" w:rsidRPr="00D133AC" w:rsidTr="00D133AC">
        <w:tc>
          <w:tcPr>
            <w:tcW w:w="5778" w:type="dxa"/>
            <w:tcBorders>
              <w:top w:val="nil"/>
              <w:left w:val="nil"/>
              <w:bottom w:val="nil"/>
              <w:right w:val="nil"/>
            </w:tcBorders>
            <w:shd w:val="clear" w:color="auto" w:fill="auto"/>
          </w:tcPr>
          <w:p w:rsidR="00D133AC" w:rsidRDefault="00001AAB" w:rsidP="00D133AC">
            <w:pPr>
              <w:pStyle w:val="ae"/>
              <w:spacing w:after="0" w:line="240" w:lineRule="auto"/>
              <w:rPr>
                <w:rFonts w:ascii="Times New Roman" w:hAnsi="Times New Roman"/>
                <w:sz w:val="24"/>
                <w:szCs w:val="24"/>
              </w:rPr>
            </w:pPr>
            <w:r w:rsidRPr="00D133AC">
              <w:rPr>
                <w:rFonts w:ascii="Times New Roman" w:hAnsi="Times New Roman"/>
                <w:sz w:val="24"/>
                <w:szCs w:val="24"/>
              </w:rPr>
              <w:t>Глава муниципального образования</w:t>
            </w:r>
          </w:p>
          <w:p w:rsidR="00D133AC" w:rsidRDefault="00001AAB" w:rsidP="00D133AC">
            <w:pPr>
              <w:pStyle w:val="ae"/>
              <w:spacing w:after="0" w:line="240" w:lineRule="auto"/>
              <w:rPr>
                <w:rFonts w:ascii="Times New Roman" w:hAnsi="Times New Roman"/>
                <w:sz w:val="24"/>
                <w:szCs w:val="24"/>
              </w:rPr>
            </w:pPr>
            <w:r w:rsidRPr="00D133AC">
              <w:rPr>
                <w:rFonts w:ascii="Times New Roman" w:hAnsi="Times New Roman"/>
                <w:sz w:val="24"/>
                <w:szCs w:val="24"/>
              </w:rPr>
              <w:t xml:space="preserve">Булгаковского сельского поселения </w:t>
            </w:r>
          </w:p>
          <w:p w:rsidR="00001AAB" w:rsidRPr="00D133AC" w:rsidRDefault="00001AAB" w:rsidP="00D133AC">
            <w:pPr>
              <w:pStyle w:val="ae"/>
              <w:spacing w:after="0" w:line="240" w:lineRule="auto"/>
              <w:rPr>
                <w:rFonts w:ascii="Times New Roman" w:hAnsi="Times New Roman"/>
                <w:sz w:val="24"/>
                <w:szCs w:val="24"/>
              </w:rPr>
            </w:pPr>
            <w:r w:rsidRPr="00D133AC">
              <w:rPr>
                <w:rFonts w:ascii="Times New Roman" w:hAnsi="Times New Roman"/>
                <w:sz w:val="24"/>
                <w:szCs w:val="24"/>
              </w:rPr>
              <w:t xml:space="preserve">Духовщинского района Смоленской области </w:t>
            </w:r>
          </w:p>
        </w:tc>
        <w:tc>
          <w:tcPr>
            <w:tcW w:w="4590" w:type="dxa"/>
            <w:tcBorders>
              <w:top w:val="nil"/>
              <w:left w:val="nil"/>
              <w:bottom w:val="nil"/>
              <w:right w:val="nil"/>
            </w:tcBorders>
            <w:shd w:val="clear" w:color="auto" w:fill="auto"/>
          </w:tcPr>
          <w:p w:rsidR="00001AAB" w:rsidRPr="00D133AC" w:rsidRDefault="00001AAB" w:rsidP="00D133AC">
            <w:pPr>
              <w:pStyle w:val="ae"/>
              <w:spacing w:after="0"/>
              <w:ind w:firstLine="284"/>
              <w:jc w:val="center"/>
              <w:rPr>
                <w:rFonts w:ascii="Times New Roman" w:hAnsi="Times New Roman"/>
                <w:sz w:val="24"/>
                <w:szCs w:val="24"/>
              </w:rPr>
            </w:pPr>
            <w:r w:rsidRPr="00D133AC">
              <w:rPr>
                <w:rFonts w:ascii="Times New Roman" w:hAnsi="Times New Roman"/>
                <w:sz w:val="24"/>
                <w:szCs w:val="24"/>
              </w:rPr>
              <w:t xml:space="preserve">                                            </w:t>
            </w:r>
          </w:p>
          <w:p w:rsidR="00001AAB" w:rsidRPr="00D133AC" w:rsidRDefault="00001AAB" w:rsidP="00D133AC">
            <w:pPr>
              <w:pStyle w:val="ae"/>
              <w:spacing w:after="0"/>
              <w:ind w:firstLine="284"/>
              <w:jc w:val="center"/>
              <w:rPr>
                <w:rFonts w:ascii="Times New Roman" w:hAnsi="Times New Roman"/>
                <w:sz w:val="24"/>
                <w:szCs w:val="24"/>
              </w:rPr>
            </w:pPr>
          </w:p>
          <w:p w:rsidR="00001AAB" w:rsidRDefault="00D133AC" w:rsidP="00D133AC">
            <w:pPr>
              <w:pStyle w:val="ae"/>
              <w:spacing w:after="0"/>
              <w:ind w:firstLine="284"/>
              <w:rPr>
                <w:rFonts w:ascii="Times New Roman" w:hAnsi="Times New Roman"/>
                <w:sz w:val="24"/>
                <w:szCs w:val="24"/>
              </w:rPr>
            </w:pPr>
            <w:r>
              <w:rPr>
                <w:rFonts w:ascii="Times New Roman" w:hAnsi="Times New Roman"/>
                <w:sz w:val="24"/>
                <w:szCs w:val="24"/>
              </w:rPr>
              <w:t xml:space="preserve">                       </w:t>
            </w:r>
            <w:r w:rsidR="00001AAB" w:rsidRPr="00D133AC">
              <w:rPr>
                <w:rFonts w:ascii="Times New Roman" w:hAnsi="Times New Roman"/>
                <w:sz w:val="24"/>
                <w:szCs w:val="24"/>
              </w:rPr>
              <w:t xml:space="preserve">       Т.И. </w:t>
            </w:r>
            <w:proofErr w:type="spellStart"/>
            <w:r w:rsidR="00001AAB" w:rsidRPr="00D133AC">
              <w:rPr>
                <w:rFonts w:ascii="Times New Roman" w:hAnsi="Times New Roman"/>
                <w:sz w:val="24"/>
                <w:szCs w:val="24"/>
              </w:rPr>
              <w:t>Сазанкова</w:t>
            </w:r>
            <w:proofErr w:type="spellEnd"/>
          </w:p>
          <w:p w:rsidR="0071085C" w:rsidRDefault="0071085C" w:rsidP="00D133AC">
            <w:pPr>
              <w:pStyle w:val="ae"/>
              <w:spacing w:after="0"/>
              <w:ind w:firstLine="284"/>
              <w:rPr>
                <w:rFonts w:ascii="Times New Roman" w:hAnsi="Times New Roman"/>
                <w:sz w:val="24"/>
                <w:szCs w:val="24"/>
              </w:rPr>
            </w:pPr>
          </w:p>
          <w:p w:rsidR="0071085C" w:rsidRPr="00D133AC" w:rsidRDefault="0071085C" w:rsidP="0071085C">
            <w:pPr>
              <w:pStyle w:val="ae"/>
              <w:spacing w:after="0"/>
              <w:rPr>
                <w:rFonts w:ascii="Times New Roman" w:hAnsi="Times New Roman"/>
                <w:sz w:val="24"/>
                <w:szCs w:val="24"/>
              </w:rPr>
            </w:pPr>
          </w:p>
        </w:tc>
      </w:tr>
    </w:tbl>
    <w:p w:rsidR="00001AAB" w:rsidRPr="00001AAB" w:rsidRDefault="00001AAB" w:rsidP="00001AAB">
      <w:pPr>
        <w:pStyle w:val="ae"/>
        <w:ind w:firstLine="284"/>
        <w:jc w:val="center"/>
        <w:rPr>
          <w:rFonts w:ascii="Times New Roman" w:hAnsi="Times New Roman"/>
          <w:b/>
          <w:vanish/>
          <w:sz w:val="24"/>
          <w:szCs w:val="24"/>
        </w:rPr>
      </w:pPr>
    </w:p>
    <w:tbl>
      <w:tblPr>
        <w:tblW w:w="0" w:type="auto"/>
        <w:tblInd w:w="5495" w:type="dxa"/>
        <w:tblLook w:val="04A0" w:firstRow="1" w:lastRow="0" w:firstColumn="1" w:lastColumn="0" w:noHBand="0" w:noVBand="1"/>
      </w:tblPr>
      <w:tblGrid>
        <w:gridCol w:w="4644"/>
      </w:tblGrid>
      <w:tr w:rsidR="00001AAB" w:rsidRPr="00D133AC" w:rsidTr="000C7E0F">
        <w:tc>
          <w:tcPr>
            <w:tcW w:w="4644" w:type="dxa"/>
            <w:shd w:val="clear" w:color="auto" w:fill="auto"/>
          </w:tcPr>
          <w:p w:rsidR="00001AAB" w:rsidRPr="00D133AC" w:rsidRDefault="00001AAB" w:rsidP="00D133AC">
            <w:pPr>
              <w:pStyle w:val="ae"/>
              <w:spacing w:after="0" w:line="240" w:lineRule="auto"/>
              <w:ind w:firstLine="284"/>
              <w:jc w:val="both"/>
              <w:rPr>
                <w:rFonts w:ascii="Times New Roman" w:hAnsi="Times New Roman"/>
                <w:sz w:val="20"/>
                <w:szCs w:val="20"/>
              </w:rPr>
            </w:pPr>
            <w:r w:rsidRPr="00D133AC">
              <w:rPr>
                <w:rFonts w:ascii="Times New Roman" w:hAnsi="Times New Roman"/>
                <w:sz w:val="20"/>
                <w:szCs w:val="20"/>
              </w:rPr>
              <w:t>Утверждены</w:t>
            </w:r>
          </w:p>
          <w:p w:rsidR="00001AAB" w:rsidRPr="00D133AC" w:rsidRDefault="00001AAB" w:rsidP="00D133AC">
            <w:pPr>
              <w:pStyle w:val="ae"/>
              <w:spacing w:after="0" w:line="240" w:lineRule="auto"/>
              <w:ind w:firstLine="284"/>
              <w:jc w:val="both"/>
              <w:rPr>
                <w:rFonts w:ascii="Times New Roman" w:hAnsi="Times New Roman"/>
                <w:sz w:val="20"/>
                <w:szCs w:val="20"/>
              </w:rPr>
            </w:pPr>
            <w:r w:rsidRPr="00D133AC">
              <w:rPr>
                <w:rFonts w:ascii="Times New Roman" w:hAnsi="Times New Roman"/>
                <w:sz w:val="20"/>
                <w:szCs w:val="20"/>
              </w:rPr>
              <w:t>решением Совета депутатов</w:t>
            </w:r>
          </w:p>
          <w:p w:rsidR="00001AAB" w:rsidRPr="00D133AC" w:rsidRDefault="00001AAB" w:rsidP="00D133AC">
            <w:pPr>
              <w:pStyle w:val="ae"/>
              <w:spacing w:after="0" w:line="240" w:lineRule="auto"/>
              <w:ind w:firstLine="284"/>
              <w:jc w:val="both"/>
              <w:rPr>
                <w:rFonts w:ascii="Times New Roman" w:hAnsi="Times New Roman"/>
                <w:sz w:val="20"/>
                <w:szCs w:val="20"/>
              </w:rPr>
            </w:pPr>
            <w:r w:rsidRPr="00D133AC">
              <w:rPr>
                <w:rFonts w:ascii="Times New Roman" w:hAnsi="Times New Roman"/>
                <w:sz w:val="20"/>
                <w:szCs w:val="20"/>
              </w:rPr>
              <w:t>Булгаковского сельского поселения</w:t>
            </w:r>
          </w:p>
          <w:p w:rsidR="00001AAB" w:rsidRPr="00D133AC" w:rsidRDefault="00001AAB" w:rsidP="00D133AC">
            <w:pPr>
              <w:pStyle w:val="ae"/>
              <w:spacing w:after="0" w:line="240" w:lineRule="auto"/>
              <w:ind w:firstLine="284"/>
              <w:jc w:val="both"/>
              <w:rPr>
                <w:rFonts w:ascii="Times New Roman" w:hAnsi="Times New Roman"/>
                <w:sz w:val="20"/>
                <w:szCs w:val="20"/>
              </w:rPr>
            </w:pPr>
            <w:r w:rsidRPr="00D133AC">
              <w:rPr>
                <w:rFonts w:ascii="Times New Roman" w:hAnsi="Times New Roman"/>
                <w:sz w:val="20"/>
                <w:szCs w:val="20"/>
              </w:rPr>
              <w:t>Духовщинского района Смоленской</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0"/>
                <w:szCs w:val="20"/>
              </w:rPr>
              <w:t>области от 16.12.2022 № 29</w:t>
            </w:r>
          </w:p>
        </w:tc>
      </w:tr>
    </w:tbl>
    <w:p w:rsidR="00001AAB" w:rsidRPr="00D133AC" w:rsidRDefault="00001AAB" w:rsidP="00D133AC">
      <w:pPr>
        <w:pStyle w:val="ae"/>
        <w:spacing w:after="0" w:line="240" w:lineRule="auto"/>
        <w:ind w:firstLine="284"/>
        <w:jc w:val="both"/>
        <w:rPr>
          <w:rFonts w:ascii="Times New Roman" w:hAnsi="Times New Roman"/>
          <w:sz w:val="24"/>
          <w:szCs w:val="24"/>
        </w:rPr>
      </w:pPr>
    </w:p>
    <w:p w:rsidR="00001AAB" w:rsidRPr="00D133AC" w:rsidRDefault="00001AAB" w:rsidP="0071085C">
      <w:pPr>
        <w:pStyle w:val="ae"/>
        <w:spacing w:after="0" w:line="240" w:lineRule="auto"/>
        <w:ind w:firstLine="284"/>
        <w:jc w:val="center"/>
        <w:rPr>
          <w:rFonts w:ascii="Times New Roman" w:hAnsi="Times New Roman"/>
          <w:sz w:val="24"/>
          <w:szCs w:val="24"/>
        </w:rPr>
      </w:pPr>
      <w:r w:rsidRPr="00D133AC">
        <w:rPr>
          <w:rFonts w:ascii="Times New Roman" w:hAnsi="Times New Roman"/>
          <w:sz w:val="24"/>
          <w:szCs w:val="24"/>
        </w:rPr>
        <w:t>Правила содержания домашних животных</w:t>
      </w:r>
    </w:p>
    <w:p w:rsidR="00001AAB" w:rsidRPr="00D133AC" w:rsidRDefault="0071085C" w:rsidP="0071085C">
      <w:pPr>
        <w:pStyle w:val="ae"/>
        <w:spacing w:after="0" w:line="240" w:lineRule="auto"/>
        <w:ind w:firstLine="284"/>
        <w:jc w:val="center"/>
        <w:rPr>
          <w:rFonts w:ascii="Times New Roman" w:hAnsi="Times New Roman"/>
          <w:sz w:val="24"/>
          <w:szCs w:val="24"/>
        </w:rPr>
      </w:pPr>
      <w:r>
        <w:rPr>
          <w:rFonts w:ascii="Times New Roman" w:hAnsi="Times New Roman"/>
          <w:sz w:val="24"/>
          <w:szCs w:val="24"/>
        </w:rPr>
        <w:t xml:space="preserve">на территории </w:t>
      </w:r>
      <w:r w:rsidR="00001AAB" w:rsidRPr="00D133AC">
        <w:rPr>
          <w:rFonts w:ascii="Times New Roman" w:hAnsi="Times New Roman"/>
          <w:sz w:val="24"/>
          <w:szCs w:val="24"/>
        </w:rPr>
        <w:t>Булгаковского сельского поселения</w:t>
      </w:r>
    </w:p>
    <w:p w:rsidR="00001AAB" w:rsidRPr="0071085C" w:rsidRDefault="00001AAB" w:rsidP="0071085C">
      <w:pPr>
        <w:pStyle w:val="ae"/>
        <w:spacing w:after="0" w:line="240" w:lineRule="auto"/>
        <w:ind w:firstLine="284"/>
        <w:jc w:val="center"/>
        <w:rPr>
          <w:rFonts w:ascii="Times New Roman" w:hAnsi="Times New Roman"/>
          <w:b/>
          <w:sz w:val="24"/>
          <w:szCs w:val="24"/>
        </w:rPr>
      </w:pPr>
      <w:r w:rsidRPr="00D133AC">
        <w:rPr>
          <w:rFonts w:ascii="Times New Roman" w:hAnsi="Times New Roman"/>
          <w:sz w:val="24"/>
          <w:szCs w:val="24"/>
        </w:rPr>
        <w:t>Духовщинского района Смоленской области</w:t>
      </w:r>
      <w:bookmarkStart w:id="0" w:name="P41"/>
      <w:bookmarkEnd w:id="0"/>
      <w:r w:rsidRPr="00D133AC">
        <w:rPr>
          <w:rFonts w:ascii="Times New Roman" w:hAnsi="Times New Roman"/>
          <w:sz w:val="24"/>
          <w:szCs w:val="24"/>
        </w:rPr>
        <w:br/>
      </w:r>
      <w:r w:rsidRPr="0071085C">
        <w:rPr>
          <w:rFonts w:ascii="Times New Roman" w:hAnsi="Times New Roman"/>
          <w:b/>
          <w:sz w:val="24"/>
          <w:szCs w:val="24"/>
        </w:rPr>
        <w:t>1. Общие положения</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1.1. Правила содержания домашних животных на территории Булгаковского сельского поселения Духовщинского района Смоленской области (далее – Правила) регулируют 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 xml:space="preserve">1.2. Положения настоящих Правил не применяются к отношениям в области охраны и использования животного мира, отношениям в области рыболовства и сохранения водных биологических ресурсов, отношениям в области </w:t>
      </w:r>
      <w:proofErr w:type="spellStart"/>
      <w:r w:rsidRPr="00D133AC">
        <w:rPr>
          <w:rFonts w:ascii="Times New Roman" w:hAnsi="Times New Roman"/>
          <w:sz w:val="24"/>
          <w:szCs w:val="24"/>
        </w:rPr>
        <w:t>аквакультуры</w:t>
      </w:r>
      <w:proofErr w:type="spellEnd"/>
      <w:r w:rsidRPr="00D133AC">
        <w:rPr>
          <w:rFonts w:ascii="Times New Roman" w:hAnsi="Times New Roman"/>
          <w:sz w:val="24"/>
          <w:szCs w:val="24"/>
        </w:rPr>
        <w:t xml:space="preserve"> (рыбоводства), отношениям в области охоты и сохранения охотничьих ресурсов,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  </w:t>
      </w:r>
      <w:r w:rsidRPr="00D133AC">
        <w:rPr>
          <w:rFonts w:ascii="Times New Roman" w:hAnsi="Times New Roman"/>
          <w:sz w:val="24"/>
          <w:szCs w:val="24"/>
        </w:rPr>
        <w:br/>
        <w:t>1.3. Правила распространяются на всех физических и юридических лиц на территории Булгаковского сельского поселения Духовщинского района Смоленской области, являющихся владельцами собак, кошек и других домашних животных (далее - животных).</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1.4. Обязательным условием содержания животного является соблюдение санитарно-гигиенических, ветеринарно-санитарных правил и норм его владельцем.</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1.5. В настоящих Правилах используются следующие основные понятия:</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1) владелец животного (далее также - владелец) - физическое лицо или юридическое лицо, которому животное принадлежит на праве собственности или ином законном основании;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2) 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 Российской Федерации;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3) дикие животные, содержащиеся или используемые в условиях неволи (далее также - дикие животные в неволе), - дикие животные, изъятые из среды их обитания, потомство таких животных (в том числе их гибриды);</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 xml:space="preserve">4)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D133AC">
        <w:rPr>
          <w:rFonts w:ascii="Times New Roman" w:hAnsi="Times New Roman"/>
          <w:sz w:val="24"/>
          <w:szCs w:val="24"/>
        </w:rPr>
        <w:t>зоотеатры</w:t>
      </w:r>
      <w:proofErr w:type="spellEnd"/>
      <w:r w:rsidRPr="00D133AC">
        <w:rPr>
          <w:rFonts w:ascii="Times New Roman" w:hAnsi="Times New Roman"/>
          <w:sz w:val="24"/>
          <w:szCs w:val="24"/>
        </w:rPr>
        <w:t>, дельфинарии, океанариумы;</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5)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законодательством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6) животное без владельца - животное, которое не имеет владельца или владелец которого неизвестен;</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7) использование животных в культурно-зрелищных целях - использование животных при осуществлении деятельности в области культуры, отдыха и развлечений, в целях демонстрации;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8) место содержания животного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9) обращение с животными - содержание, использование (применение) животных, осуществление деятельности по обращению с животными без владельцев и осуществление иной деятельности, предусмотренной законодательством российской Федерации, а также совершение других действий в отношении животных, которые оказывают влияние на их жизнь и здоровье;</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lastRenderedPageBreak/>
        <w:t>10) потенциально опасные собаки - 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Российской Федерации;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11) условия неволи - искусственно созданные условия жизни животных,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12) собака-проводник - собака с комплектом снаряжения, которая сопровождает инвалида по зрению и на которую выдан документ, подтверждающий ее специальное обучение (паспорт установленного образца на собаку-проводника).</w:t>
      </w:r>
    </w:p>
    <w:p w:rsidR="00001AAB" w:rsidRPr="00D133AC" w:rsidRDefault="00001AAB" w:rsidP="00D133AC">
      <w:pPr>
        <w:pStyle w:val="ae"/>
        <w:spacing w:after="0" w:line="240" w:lineRule="auto"/>
        <w:ind w:firstLine="284"/>
        <w:jc w:val="both"/>
        <w:rPr>
          <w:rFonts w:ascii="Times New Roman" w:hAnsi="Times New Roman"/>
          <w:bCs/>
          <w:sz w:val="24"/>
          <w:szCs w:val="24"/>
        </w:rPr>
      </w:pPr>
      <w:r w:rsidRPr="00D133AC">
        <w:rPr>
          <w:rFonts w:ascii="Times New Roman" w:hAnsi="Times New Roman"/>
          <w:bCs/>
          <w:sz w:val="24"/>
          <w:szCs w:val="24"/>
        </w:rPr>
        <w:t xml:space="preserve">1.6. </w:t>
      </w:r>
      <w:r w:rsidRPr="00D133AC">
        <w:rPr>
          <w:rFonts w:ascii="Times New Roman" w:hAnsi="Times New Roman"/>
          <w:sz w:val="24"/>
          <w:szCs w:val="24"/>
        </w:rPr>
        <w:t>Обращение с животными основывается на следующих нравственных принципах и принципах гуманности: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1) отношение к животным как к существам, способным испытывать эмоции и физические страдания;</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2) ответственность человека за судьбу животного;</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3) воспитание у населения нравственного и гуманного отношения к животным;</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4) научно обоснованное сочетание нравственных, экономических и социальных интересов человека, общества и государства.</w:t>
      </w:r>
    </w:p>
    <w:p w:rsidR="00001AAB" w:rsidRPr="0071085C" w:rsidRDefault="00001AAB" w:rsidP="0071085C">
      <w:pPr>
        <w:pStyle w:val="ae"/>
        <w:spacing w:after="0" w:line="240" w:lineRule="auto"/>
        <w:ind w:firstLine="284"/>
        <w:jc w:val="center"/>
        <w:rPr>
          <w:rFonts w:ascii="Times New Roman" w:hAnsi="Times New Roman"/>
          <w:b/>
          <w:sz w:val="24"/>
          <w:szCs w:val="24"/>
        </w:rPr>
      </w:pPr>
      <w:r w:rsidRPr="0071085C">
        <w:rPr>
          <w:rFonts w:ascii="Times New Roman" w:hAnsi="Times New Roman"/>
          <w:b/>
          <w:sz w:val="24"/>
          <w:szCs w:val="24"/>
        </w:rPr>
        <w:t>2. Общие требования к содержанию животных</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2.1. К общим требованиям к содержанию животных их владельцами относятся:</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1) обеспечение надлежащего ухода за животными;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законодательства Российской Федерации, регулирующего отношения в области ветеринарии;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3) принятие мер по предотвращению появления нежелательного потомства у животных;</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5) осуществление обращения с биологическими отходами в соответствии с законодательством Российской Федерации.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2.2.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2.3. При обращении с животными не допускаются:</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1) содержание и использование животных, включенных в перечень животных, запрещенных к содержанию, утвержденный Правительством Российской Федерации;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2)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2.4. Организаторы мероприятий, в которых осуществляется использование животных в культурно-зрелищных целях, обязаны обеспечивать безопасность людей.</w:t>
      </w:r>
    </w:p>
    <w:p w:rsidR="00001AAB" w:rsidRPr="0071085C" w:rsidRDefault="00001AAB" w:rsidP="0071085C">
      <w:pPr>
        <w:pStyle w:val="ae"/>
        <w:spacing w:after="0" w:line="240" w:lineRule="auto"/>
        <w:ind w:firstLine="284"/>
        <w:jc w:val="center"/>
        <w:rPr>
          <w:rFonts w:ascii="Times New Roman" w:hAnsi="Times New Roman"/>
          <w:b/>
          <w:bCs/>
          <w:sz w:val="24"/>
          <w:szCs w:val="24"/>
        </w:rPr>
      </w:pPr>
      <w:r w:rsidRPr="0071085C">
        <w:rPr>
          <w:rFonts w:ascii="Times New Roman" w:hAnsi="Times New Roman"/>
          <w:b/>
          <w:bCs/>
          <w:sz w:val="24"/>
          <w:szCs w:val="24"/>
        </w:rPr>
        <w:t>3. Защита животных от жестокого обращения</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3.1. Животные должны быть защищены от жестокого обращения.</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3.2. При обращении с животными не допускаются:</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1) 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2) натравливание животных (за исключением служебных животных) на других животных;</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3)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4) торговля животными в местах, специально не отведенных для этого;</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5) организация и проведение боев животных;</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6) организация и проведение зрелищных мероприятий, влекущих за собой нанесение травм и увечий животным, умерщвление животных.</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lastRenderedPageBreak/>
        <w:t>3.3. Запрещается пропаганда жестокого обращения с животными, а также призывы к жестокому обращению с животными.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3.4. Запрещаются производство, изготовление, показ и распространение пропагандирующих жестокое обращение с животными кино-, видео- и фотоматериалов, печатной продукции, аудиовизуальной продукции, размещение таких материалов и продукции в информационно-телекоммуникационных сетях (в том числе в сети «Интернет») и осуществление иных действий, пропагандирующих жестокое обращение с животными.</w:t>
      </w:r>
    </w:p>
    <w:p w:rsidR="00001AAB" w:rsidRPr="0071085C" w:rsidRDefault="00001AAB" w:rsidP="0071085C">
      <w:pPr>
        <w:pStyle w:val="ae"/>
        <w:spacing w:after="0" w:line="240" w:lineRule="auto"/>
        <w:ind w:firstLine="284"/>
        <w:jc w:val="center"/>
        <w:rPr>
          <w:rFonts w:ascii="Times New Roman" w:hAnsi="Times New Roman"/>
          <w:b/>
          <w:bCs/>
          <w:sz w:val="24"/>
          <w:szCs w:val="24"/>
        </w:rPr>
      </w:pPr>
      <w:r w:rsidRPr="0071085C">
        <w:rPr>
          <w:rFonts w:ascii="Times New Roman" w:hAnsi="Times New Roman"/>
          <w:b/>
          <w:sz w:val="24"/>
          <w:szCs w:val="24"/>
        </w:rPr>
        <w:t xml:space="preserve">4. </w:t>
      </w:r>
      <w:r w:rsidRPr="0071085C">
        <w:rPr>
          <w:rFonts w:ascii="Times New Roman" w:hAnsi="Times New Roman"/>
          <w:b/>
          <w:bCs/>
          <w:sz w:val="24"/>
          <w:szCs w:val="24"/>
        </w:rPr>
        <w:t> Требования к содержанию домашних животных</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4.1. При содержании домашних животных их владельцам необходимо соблюдать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4.2. 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4.3.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4.4.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4.5. При выгуле домашнего животного, за исключением собаки-проводника, сопровождающей инвалида по зрению, необходимо соблюдать следующие требования:</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1) исключать возможность свободного, неконтролируемого передвижения животного при пересечении проезжей части автомобильной дороги, помещениях общего пользования многоквартирных домов, во дворах таких домов, на детских и спортивных площадках;</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2) обеспечивать уборку продуктов жизнедеятельности животного в местах и на территориях общего пользования;</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 xml:space="preserve">3) не допускать выгул животного вне мест, разрешенных для выгула домашних </w:t>
      </w:r>
      <w:proofErr w:type="gramStart"/>
      <w:r w:rsidRPr="00D133AC">
        <w:rPr>
          <w:rFonts w:ascii="Times New Roman" w:hAnsi="Times New Roman"/>
          <w:sz w:val="24"/>
          <w:szCs w:val="24"/>
        </w:rPr>
        <w:t>животных  Администрацией</w:t>
      </w:r>
      <w:proofErr w:type="gramEnd"/>
      <w:r w:rsidRPr="00D133AC">
        <w:rPr>
          <w:rFonts w:ascii="Times New Roman" w:hAnsi="Times New Roman"/>
          <w:sz w:val="24"/>
          <w:szCs w:val="24"/>
        </w:rPr>
        <w:t xml:space="preserve"> Булгаковского сельского поселения Духовщинского района Смоленской области (далее – Администрация), и соблюдать иные требования к его выгулу.</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4.6.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4.7. Перечень потенциально опасных собак утверждается Правительством Российской Федерации.</w:t>
      </w:r>
    </w:p>
    <w:p w:rsidR="00001AAB" w:rsidRPr="0071085C" w:rsidRDefault="00001AAB" w:rsidP="0071085C">
      <w:pPr>
        <w:pStyle w:val="ae"/>
        <w:spacing w:after="0" w:line="240" w:lineRule="auto"/>
        <w:ind w:firstLine="284"/>
        <w:jc w:val="center"/>
        <w:rPr>
          <w:rFonts w:ascii="Times New Roman" w:hAnsi="Times New Roman"/>
          <w:b/>
          <w:bCs/>
          <w:sz w:val="24"/>
          <w:szCs w:val="24"/>
        </w:rPr>
      </w:pPr>
      <w:r w:rsidRPr="0071085C">
        <w:rPr>
          <w:rFonts w:ascii="Times New Roman" w:hAnsi="Times New Roman"/>
          <w:b/>
          <w:bCs/>
          <w:sz w:val="24"/>
          <w:szCs w:val="24"/>
        </w:rPr>
        <w:t>5. Общие положения деятельности по обращению</w:t>
      </w:r>
    </w:p>
    <w:p w:rsidR="00001AAB" w:rsidRPr="00D133AC" w:rsidRDefault="00001AAB" w:rsidP="00D133AC">
      <w:pPr>
        <w:pStyle w:val="ae"/>
        <w:spacing w:after="0" w:line="240" w:lineRule="auto"/>
        <w:ind w:firstLine="284"/>
        <w:jc w:val="both"/>
        <w:rPr>
          <w:rFonts w:ascii="Times New Roman" w:hAnsi="Times New Roman"/>
          <w:bCs/>
          <w:sz w:val="24"/>
          <w:szCs w:val="24"/>
        </w:rPr>
      </w:pPr>
      <w:r w:rsidRPr="00D133AC">
        <w:rPr>
          <w:rFonts w:ascii="Times New Roman" w:hAnsi="Times New Roman"/>
          <w:bCs/>
          <w:sz w:val="24"/>
          <w:szCs w:val="24"/>
        </w:rPr>
        <w:t xml:space="preserve"> с животными без владельцев</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5.1. Деятельность по обращению с животными без владельцев осуществляется в целях:</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1)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2) предотвращения причинения вреда здоровью и (или) имуществу граждан, имуществу юридических лиц;</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3) гуманного отношения к животным без владельцев;</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4) предотвращения нанесения ущерба объектам животного мира и среде их обитания;</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5) оказания помощи животным, находящимся в опасном для их жизни состоянии;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6) возврата потерявшихся животных их владельцам.</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5.2. Осуществление деятельности по обращению с животными без владельцев способами, предусматривающими жестокое обращение с животными, не допускается.</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5.3. Деятельность по обращению с животными без владельцев должна соответствовать требованиям настоящих Правил.</w:t>
      </w:r>
    </w:p>
    <w:p w:rsidR="00001AAB" w:rsidRPr="00D133AC" w:rsidRDefault="00001AAB" w:rsidP="00D133AC">
      <w:pPr>
        <w:pStyle w:val="ae"/>
        <w:spacing w:after="0" w:line="240" w:lineRule="auto"/>
        <w:ind w:firstLine="284"/>
        <w:jc w:val="both"/>
        <w:rPr>
          <w:rFonts w:ascii="Times New Roman" w:hAnsi="Times New Roman"/>
          <w:sz w:val="24"/>
          <w:szCs w:val="24"/>
        </w:rPr>
      </w:pPr>
    </w:p>
    <w:p w:rsidR="00001AAB" w:rsidRPr="0071085C" w:rsidRDefault="00001AAB" w:rsidP="0071085C">
      <w:pPr>
        <w:pStyle w:val="ae"/>
        <w:spacing w:after="0" w:line="240" w:lineRule="auto"/>
        <w:ind w:firstLine="284"/>
        <w:jc w:val="center"/>
        <w:rPr>
          <w:rFonts w:ascii="Times New Roman" w:hAnsi="Times New Roman"/>
          <w:b/>
          <w:bCs/>
          <w:sz w:val="24"/>
          <w:szCs w:val="24"/>
        </w:rPr>
      </w:pPr>
      <w:r w:rsidRPr="0071085C">
        <w:rPr>
          <w:rFonts w:ascii="Times New Roman" w:hAnsi="Times New Roman"/>
          <w:b/>
          <w:color w:val="000000" w:themeColor="text1"/>
          <w:sz w:val="24"/>
          <w:szCs w:val="24"/>
        </w:rPr>
        <w:t xml:space="preserve">6. </w:t>
      </w:r>
      <w:r w:rsidRPr="0071085C">
        <w:rPr>
          <w:rFonts w:ascii="Times New Roman" w:hAnsi="Times New Roman"/>
          <w:b/>
          <w:bCs/>
          <w:color w:val="000000" w:themeColor="text1"/>
          <w:sz w:val="24"/>
          <w:szCs w:val="24"/>
        </w:rPr>
        <w:t>Организация мероприятий при осуществлении деятельности</w:t>
      </w:r>
      <w:r w:rsidR="0071085C">
        <w:rPr>
          <w:rFonts w:ascii="Times New Roman" w:hAnsi="Times New Roman"/>
          <w:b/>
          <w:bCs/>
          <w:color w:val="000000" w:themeColor="text1"/>
          <w:sz w:val="24"/>
          <w:szCs w:val="24"/>
        </w:rPr>
        <w:t xml:space="preserve"> </w:t>
      </w:r>
      <w:r w:rsidRPr="0071085C">
        <w:rPr>
          <w:rFonts w:ascii="Times New Roman" w:hAnsi="Times New Roman"/>
          <w:b/>
          <w:bCs/>
          <w:sz w:val="24"/>
          <w:szCs w:val="24"/>
        </w:rPr>
        <w:t>по обращению с животными без владельцев</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lastRenderedPageBreak/>
        <w:t>6.1. Мероприятия при осуществлении деятельности по обращению с животными без владельцев включают в себя:</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1) отлов животных без владельцев, в том числе их транспортировку и немедленную передачу в приюты для животных;</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2) содержание животных без владельцев в приютах для животных в соответствии с частью 7 статьи 16 </w:t>
      </w:r>
      <w:r w:rsidRPr="00D133AC">
        <w:rPr>
          <w:rFonts w:ascii="Times New Roman" w:hAnsi="Times New Roman"/>
          <w:bCs/>
          <w:sz w:val="24"/>
          <w:szCs w:val="24"/>
        </w:rPr>
        <w:t>Федерального закона от 27.12.2018 № 498-ФЗ «Об ответственном обращении с животными и о внесении изменений в отдельные законодательные акты Российской Федерации» (далее - Федеральный закон от 27.12.2018 № 498-ФЗ)</w:t>
      </w:r>
      <w:r w:rsidRPr="00D133AC">
        <w:rPr>
          <w:rFonts w:ascii="Times New Roman" w:hAnsi="Times New Roman"/>
          <w:sz w:val="24"/>
          <w:szCs w:val="24"/>
        </w:rPr>
        <w:t>;</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3) возврат потерявшихся животных их владельцам, а также поиск новых владельцев поступившим в приюты для животных животным без владельцев;</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пункте 2 части 1 статьи 18</w:t>
      </w:r>
      <w:r w:rsidRPr="00D133AC">
        <w:rPr>
          <w:rFonts w:ascii="Times New Roman" w:hAnsi="Times New Roman"/>
          <w:bCs/>
          <w:sz w:val="24"/>
          <w:szCs w:val="24"/>
        </w:rPr>
        <w:t xml:space="preserve"> Федерального закона от </w:t>
      </w:r>
      <w:smartTag w:uri="urn:schemas-microsoft-com:office:smarttags" w:element="date">
        <w:smartTagPr>
          <w:attr w:name="Year" w:val="2018"/>
          <w:attr w:name="Day" w:val="27"/>
          <w:attr w:name="Month" w:val="12"/>
          <w:attr w:name="ls" w:val="trans"/>
        </w:smartTagPr>
        <w:r w:rsidRPr="00D133AC">
          <w:rPr>
            <w:rFonts w:ascii="Times New Roman" w:hAnsi="Times New Roman"/>
            <w:bCs/>
            <w:sz w:val="24"/>
            <w:szCs w:val="24"/>
          </w:rPr>
          <w:t>27.12.2018</w:t>
        </w:r>
      </w:smartTag>
      <w:r w:rsidRPr="00D133AC">
        <w:rPr>
          <w:rFonts w:ascii="Times New Roman" w:hAnsi="Times New Roman"/>
          <w:bCs/>
          <w:sz w:val="24"/>
          <w:szCs w:val="24"/>
        </w:rPr>
        <w:t xml:space="preserve"> № 498-ФЗ</w:t>
      </w:r>
      <w:r w:rsidRPr="00D133AC">
        <w:rPr>
          <w:rFonts w:ascii="Times New Roman" w:hAnsi="Times New Roman"/>
          <w:sz w:val="24"/>
          <w:szCs w:val="24"/>
        </w:rPr>
        <w:t>, либо обращение с животными в соответствии с пунктом 5 части 1 статьи 18</w:t>
      </w:r>
      <w:r w:rsidRPr="00D133AC">
        <w:rPr>
          <w:rFonts w:ascii="Times New Roman" w:hAnsi="Times New Roman"/>
          <w:bCs/>
          <w:sz w:val="24"/>
          <w:szCs w:val="24"/>
        </w:rPr>
        <w:t xml:space="preserve"> Федерального закона от </w:t>
      </w:r>
      <w:smartTag w:uri="urn:schemas-microsoft-com:office:smarttags" w:element="date">
        <w:smartTagPr>
          <w:attr w:name="Year" w:val="2018"/>
          <w:attr w:name="Day" w:val="27"/>
          <w:attr w:name="Month" w:val="12"/>
          <w:attr w:name="ls" w:val="trans"/>
        </w:smartTagPr>
        <w:r w:rsidRPr="00D133AC">
          <w:rPr>
            <w:rFonts w:ascii="Times New Roman" w:hAnsi="Times New Roman"/>
            <w:bCs/>
            <w:sz w:val="24"/>
            <w:szCs w:val="24"/>
          </w:rPr>
          <w:t>27.12.2018</w:t>
        </w:r>
      </w:smartTag>
      <w:r w:rsidRPr="00D133AC">
        <w:rPr>
          <w:rFonts w:ascii="Times New Roman" w:hAnsi="Times New Roman"/>
          <w:bCs/>
          <w:sz w:val="24"/>
          <w:szCs w:val="24"/>
        </w:rPr>
        <w:t xml:space="preserve"> № 498-ФЗ</w:t>
      </w:r>
      <w:r w:rsidRPr="00D133AC">
        <w:rPr>
          <w:rFonts w:ascii="Times New Roman" w:hAnsi="Times New Roman"/>
          <w:sz w:val="24"/>
          <w:szCs w:val="24"/>
        </w:rPr>
        <w:t>;</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6) иные необходимые мероприятия в соответствии с частями 7 и 8 статьи 18</w:t>
      </w:r>
      <w:r w:rsidRPr="00D133AC">
        <w:rPr>
          <w:rFonts w:ascii="Times New Roman" w:hAnsi="Times New Roman"/>
          <w:bCs/>
          <w:sz w:val="24"/>
          <w:szCs w:val="24"/>
        </w:rPr>
        <w:t xml:space="preserve"> Федерального закона от </w:t>
      </w:r>
      <w:smartTag w:uri="urn:schemas-microsoft-com:office:smarttags" w:element="date">
        <w:smartTagPr>
          <w:attr w:name="Year" w:val="2018"/>
          <w:attr w:name="Day" w:val="27"/>
          <w:attr w:name="Month" w:val="12"/>
          <w:attr w:name="ls" w:val="trans"/>
        </w:smartTagPr>
        <w:r w:rsidRPr="00D133AC">
          <w:rPr>
            <w:rFonts w:ascii="Times New Roman" w:hAnsi="Times New Roman"/>
            <w:bCs/>
            <w:sz w:val="24"/>
            <w:szCs w:val="24"/>
          </w:rPr>
          <w:t>27.12.2018</w:t>
        </w:r>
      </w:smartTag>
      <w:r w:rsidRPr="00D133AC">
        <w:rPr>
          <w:rFonts w:ascii="Times New Roman" w:hAnsi="Times New Roman"/>
          <w:bCs/>
          <w:sz w:val="24"/>
          <w:szCs w:val="24"/>
        </w:rPr>
        <w:t xml:space="preserve"> № 498-ФЗ</w:t>
      </w:r>
      <w:r w:rsidRPr="00D133AC">
        <w:rPr>
          <w:rFonts w:ascii="Times New Roman" w:hAnsi="Times New Roman"/>
          <w:sz w:val="24"/>
          <w:szCs w:val="24"/>
        </w:rPr>
        <w:t>.</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6.2. При отлове животных без владельцев должны соблюдаться следующие требования:</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 xml:space="preserve">1) стерилизованные животные без владельцев, имеющие </w:t>
      </w:r>
      <w:proofErr w:type="spellStart"/>
      <w:r w:rsidRPr="00D133AC">
        <w:rPr>
          <w:rFonts w:ascii="Times New Roman" w:hAnsi="Times New Roman"/>
          <w:sz w:val="24"/>
          <w:szCs w:val="24"/>
        </w:rPr>
        <w:t>неснимаемые</w:t>
      </w:r>
      <w:proofErr w:type="spellEnd"/>
      <w:r w:rsidRPr="00D133AC">
        <w:rPr>
          <w:rFonts w:ascii="Times New Roman" w:hAnsi="Times New Roman"/>
          <w:sz w:val="24"/>
          <w:szCs w:val="24"/>
        </w:rPr>
        <w:t xml:space="preserve">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2) животные, имеющие на ошейниках или иных предметах сведения об их владельцах, передаются владельцам;</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3) не допускается применять вещества, лекарственные средства, способы, технические приспособления, приводящие к увечьям, травмам или гибели животных;</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4) индивидуальные предприниматели и юридические лица, осуществляющие отлов животных без владельцев, несут ответственность за их жизнь и здоровье.</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6.3.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 xml:space="preserve">6.4. Физические лица и юридические лица обязаны сообщать о нахождении животных без владельцев, не имеющих </w:t>
      </w:r>
      <w:proofErr w:type="spellStart"/>
      <w:r w:rsidRPr="00D133AC">
        <w:rPr>
          <w:rFonts w:ascii="Times New Roman" w:hAnsi="Times New Roman"/>
          <w:sz w:val="24"/>
          <w:szCs w:val="24"/>
        </w:rPr>
        <w:t>неснимаемых</w:t>
      </w:r>
      <w:proofErr w:type="spellEnd"/>
      <w:r w:rsidRPr="00D133AC">
        <w:rPr>
          <w:rFonts w:ascii="Times New Roman" w:hAnsi="Times New Roman"/>
          <w:sz w:val="24"/>
          <w:szCs w:val="24"/>
        </w:rPr>
        <w:t xml:space="preserve"> и несмываемых меток, на территориях или объектах, находящихся в собственности или пользовании таких лиц, в орган государственной власти субъекта Российской Федерации, уполномоченный осуществлять организацию мероприятий при осуществлении деятельности по обращению с животными без владельцев, и обеспечивать доступ на указанные территории или объекты представителям организации, осуществляющей отлов животных без владельцев.</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6.5.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001AAB" w:rsidRPr="0071085C" w:rsidRDefault="00001AAB" w:rsidP="0071085C">
      <w:pPr>
        <w:pStyle w:val="ae"/>
        <w:spacing w:after="0" w:line="240" w:lineRule="auto"/>
        <w:ind w:firstLine="284"/>
        <w:jc w:val="center"/>
        <w:rPr>
          <w:rFonts w:ascii="Times New Roman" w:hAnsi="Times New Roman"/>
          <w:b/>
          <w:bCs/>
          <w:sz w:val="24"/>
          <w:szCs w:val="24"/>
        </w:rPr>
      </w:pPr>
      <w:r w:rsidRPr="0071085C">
        <w:rPr>
          <w:rFonts w:ascii="Times New Roman" w:hAnsi="Times New Roman"/>
          <w:b/>
          <w:bCs/>
          <w:sz w:val="24"/>
          <w:szCs w:val="24"/>
        </w:rPr>
        <w:t>7. Общественный контроль в области обращения с животными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7.1.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 Общественный контроль в области обращения с животными не осуществляется в отношении служебных животных, используемых федеральными органами исполнительной власти.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7.2. Результаты общественного контроля в области обращения с животными, представленные в органы местного самоуправления, подлежат обязательному рассмотрению в порядке, установленном законодательством Российской Федерации.</w:t>
      </w:r>
    </w:p>
    <w:p w:rsidR="00001AAB" w:rsidRPr="0071085C" w:rsidRDefault="00001AAB" w:rsidP="0071085C">
      <w:pPr>
        <w:pStyle w:val="ae"/>
        <w:spacing w:after="0" w:line="240" w:lineRule="auto"/>
        <w:ind w:firstLine="284"/>
        <w:jc w:val="center"/>
        <w:rPr>
          <w:rFonts w:ascii="Times New Roman" w:hAnsi="Times New Roman"/>
          <w:b/>
          <w:bCs/>
          <w:sz w:val="24"/>
          <w:szCs w:val="24"/>
        </w:rPr>
      </w:pPr>
      <w:r w:rsidRPr="0071085C">
        <w:rPr>
          <w:rFonts w:ascii="Times New Roman" w:hAnsi="Times New Roman"/>
          <w:b/>
          <w:bCs/>
          <w:sz w:val="24"/>
          <w:szCs w:val="24"/>
        </w:rPr>
        <w:t>8. Ответственность владельцев животных за несоблюдение Правил</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8.1. За несоблюдение настоящих Правил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lastRenderedPageBreak/>
        <w:t>8.2. Вред, нанесенный здоровью граждан, или ущерб, нанесенный имуществу животными, возмещается в установленном законом порядке.</w:t>
      </w:r>
    </w:p>
    <w:p w:rsidR="00001AAB" w:rsidRPr="0071085C" w:rsidRDefault="00001AAB" w:rsidP="0071085C">
      <w:pPr>
        <w:pStyle w:val="ae"/>
        <w:spacing w:after="0" w:line="240" w:lineRule="auto"/>
        <w:ind w:firstLine="284"/>
        <w:jc w:val="center"/>
        <w:rPr>
          <w:rFonts w:ascii="Times New Roman" w:hAnsi="Times New Roman"/>
          <w:b/>
          <w:sz w:val="24"/>
          <w:szCs w:val="24"/>
        </w:rPr>
      </w:pPr>
      <w:r w:rsidRPr="0071085C">
        <w:rPr>
          <w:rFonts w:ascii="Times New Roman" w:hAnsi="Times New Roman"/>
          <w:b/>
          <w:sz w:val="24"/>
          <w:szCs w:val="24"/>
        </w:rPr>
        <w:t>9. Контроль за соблюдением Правил</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Контроль за соблюдением Правил осуществляется Администрацией Булгаковского сельского поселения Духовщинского района Смоленской области.</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10. Переходные положения</w:t>
      </w:r>
    </w:p>
    <w:p w:rsidR="00001AAB" w:rsidRPr="00D133AC" w:rsidRDefault="00001AAB" w:rsidP="00D133AC">
      <w:pPr>
        <w:pStyle w:val="ae"/>
        <w:spacing w:after="0" w:line="240" w:lineRule="auto"/>
        <w:ind w:firstLine="284"/>
        <w:jc w:val="both"/>
        <w:rPr>
          <w:rFonts w:ascii="Times New Roman" w:hAnsi="Times New Roman"/>
          <w:sz w:val="24"/>
          <w:szCs w:val="24"/>
        </w:rPr>
      </w:pPr>
      <w:r w:rsidRPr="00D133AC">
        <w:rPr>
          <w:rFonts w:ascii="Times New Roman" w:hAnsi="Times New Roman"/>
          <w:sz w:val="24"/>
          <w:szCs w:val="24"/>
        </w:rPr>
        <w:t>До определения Администрацией Булгаковского сельского поселения Духовщинского района Смоленской области мест, разрешенных для выгула домашних животных, владельцы домашних животных имеют право осуществлять их выгул в местах, удаленных от постоянного нахождения людей, где появление посторонних людей маловероятно (например, пустыри, балки, лесополосы и т.п.).</w:t>
      </w:r>
    </w:p>
    <w:p w:rsidR="00001AAB" w:rsidRDefault="00001AAB" w:rsidP="00001AAB">
      <w:pPr>
        <w:pStyle w:val="ae"/>
        <w:spacing w:after="0" w:line="240" w:lineRule="auto"/>
        <w:ind w:firstLine="284"/>
        <w:jc w:val="center"/>
        <w:rPr>
          <w:rFonts w:ascii="Times New Roman" w:hAnsi="Times New Roman"/>
          <w:b/>
          <w:sz w:val="24"/>
          <w:szCs w:val="24"/>
        </w:rPr>
      </w:pPr>
      <w:r w:rsidRPr="00001AAB">
        <w:rPr>
          <w:rFonts w:ascii="Times New Roman" w:hAnsi="Times New Roman"/>
          <w:b/>
          <w:sz w:val="24"/>
          <w:szCs w:val="24"/>
        </w:rPr>
        <w:t xml:space="preserve">СОВЕТ ДЕПУТАТОВ БУЛГАКОВСКОГО СЕЛЬСКОГО ПОСЕЛЕНИЯ </w:t>
      </w:r>
    </w:p>
    <w:p w:rsidR="00001AAB" w:rsidRPr="00001AAB" w:rsidRDefault="00001AAB" w:rsidP="00001AAB">
      <w:pPr>
        <w:pStyle w:val="ae"/>
        <w:spacing w:after="0" w:line="240" w:lineRule="auto"/>
        <w:ind w:firstLine="284"/>
        <w:jc w:val="center"/>
        <w:rPr>
          <w:rFonts w:ascii="Times New Roman" w:hAnsi="Times New Roman"/>
          <w:b/>
          <w:sz w:val="24"/>
          <w:szCs w:val="24"/>
        </w:rPr>
      </w:pPr>
      <w:r w:rsidRPr="00001AAB">
        <w:rPr>
          <w:rFonts w:ascii="Times New Roman" w:hAnsi="Times New Roman"/>
          <w:b/>
          <w:sz w:val="24"/>
          <w:szCs w:val="24"/>
        </w:rPr>
        <w:t>ДУХОВЩИНСКОГО РАЙОНА СМОЛЕНСКОЙ ОБЛАСТИ</w:t>
      </w:r>
    </w:p>
    <w:p w:rsidR="00001AAB" w:rsidRPr="00001AAB" w:rsidRDefault="00001AAB" w:rsidP="00001AAB">
      <w:pPr>
        <w:pStyle w:val="ae"/>
        <w:ind w:firstLine="284"/>
        <w:jc w:val="center"/>
        <w:rPr>
          <w:rFonts w:ascii="Times New Roman" w:hAnsi="Times New Roman"/>
          <w:b/>
          <w:bCs/>
          <w:sz w:val="24"/>
          <w:szCs w:val="24"/>
        </w:rPr>
      </w:pPr>
      <w:r w:rsidRPr="00001AAB">
        <w:rPr>
          <w:rFonts w:ascii="Times New Roman" w:hAnsi="Times New Roman"/>
          <w:b/>
          <w:bCs/>
          <w:sz w:val="24"/>
          <w:szCs w:val="24"/>
        </w:rPr>
        <w:t>РЕШЕНИЕ</w:t>
      </w:r>
    </w:p>
    <w:p w:rsidR="00001AAB" w:rsidRPr="00001AAB" w:rsidRDefault="00001AAB" w:rsidP="00001AAB">
      <w:pPr>
        <w:pStyle w:val="ae"/>
        <w:ind w:firstLine="284"/>
        <w:jc w:val="both"/>
        <w:rPr>
          <w:rFonts w:ascii="Times New Roman" w:hAnsi="Times New Roman"/>
          <w:sz w:val="24"/>
          <w:szCs w:val="24"/>
        </w:rPr>
      </w:pPr>
      <w:r w:rsidRPr="00001AAB">
        <w:rPr>
          <w:rFonts w:ascii="Times New Roman" w:hAnsi="Times New Roman"/>
          <w:sz w:val="24"/>
          <w:szCs w:val="24"/>
        </w:rPr>
        <w:t xml:space="preserve">от 16.12.2022                                 </w:t>
      </w:r>
      <w:r>
        <w:rPr>
          <w:rFonts w:ascii="Times New Roman" w:hAnsi="Times New Roman"/>
          <w:sz w:val="24"/>
          <w:szCs w:val="24"/>
        </w:rPr>
        <w:t xml:space="preserve">               </w:t>
      </w:r>
      <w:r w:rsidRPr="00001AAB">
        <w:rPr>
          <w:rFonts w:ascii="Times New Roman" w:hAnsi="Times New Roman"/>
          <w:sz w:val="24"/>
          <w:szCs w:val="24"/>
        </w:rPr>
        <w:t xml:space="preserve">       № 31</w:t>
      </w:r>
    </w:p>
    <w:tbl>
      <w:tblPr>
        <w:tblW w:w="0" w:type="auto"/>
        <w:tblLook w:val="01E0" w:firstRow="1" w:lastRow="1" w:firstColumn="1" w:lastColumn="1" w:noHBand="0" w:noVBand="0"/>
      </w:tblPr>
      <w:tblGrid>
        <w:gridCol w:w="4928"/>
        <w:gridCol w:w="4737"/>
      </w:tblGrid>
      <w:tr w:rsidR="00001AAB" w:rsidRPr="00001AAB" w:rsidTr="00001AAB">
        <w:tc>
          <w:tcPr>
            <w:tcW w:w="4928" w:type="dxa"/>
            <w:hideMark/>
          </w:tcPr>
          <w:p w:rsidR="00001AAB" w:rsidRPr="00001AAB" w:rsidRDefault="00001AAB" w:rsidP="00001AAB">
            <w:pPr>
              <w:pStyle w:val="ae"/>
              <w:jc w:val="both"/>
              <w:rPr>
                <w:rFonts w:ascii="Times New Roman" w:hAnsi="Times New Roman"/>
                <w:sz w:val="24"/>
                <w:szCs w:val="24"/>
              </w:rPr>
            </w:pPr>
            <w:r w:rsidRPr="00001AAB">
              <w:rPr>
                <w:rFonts w:ascii="Times New Roman" w:hAnsi="Times New Roman"/>
                <w:sz w:val="24"/>
                <w:szCs w:val="24"/>
              </w:rPr>
              <w:t>О внесении изменений в решение Совета депутатов Булгаковского сельского поселения Духовщинского района Смоленской области от 24.06.2019 № 6 «Об утверждении порядка и организации публичных слушаний на территории Булгаковского сельского поселения Духовщинского района Смоленской области»</w:t>
            </w:r>
          </w:p>
        </w:tc>
        <w:tc>
          <w:tcPr>
            <w:tcW w:w="4737" w:type="dxa"/>
          </w:tcPr>
          <w:p w:rsidR="00001AAB" w:rsidRPr="00001AAB" w:rsidRDefault="00001AAB" w:rsidP="00001AAB">
            <w:pPr>
              <w:pStyle w:val="ae"/>
              <w:ind w:firstLine="284"/>
              <w:jc w:val="both"/>
              <w:rPr>
                <w:rFonts w:ascii="Times New Roman" w:hAnsi="Times New Roman"/>
                <w:b/>
                <w:sz w:val="24"/>
                <w:szCs w:val="24"/>
              </w:rPr>
            </w:pPr>
          </w:p>
        </w:tc>
      </w:tr>
    </w:tbl>
    <w:p w:rsidR="00001AAB" w:rsidRPr="00001AAB" w:rsidRDefault="00001AAB" w:rsidP="00001AAB">
      <w:pPr>
        <w:pStyle w:val="ae"/>
        <w:ind w:firstLine="284"/>
        <w:jc w:val="both"/>
        <w:rPr>
          <w:rFonts w:ascii="Times New Roman" w:hAnsi="Times New Roman"/>
          <w:sz w:val="24"/>
          <w:szCs w:val="24"/>
        </w:rPr>
      </w:pPr>
      <w:r w:rsidRPr="00001AAB">
        <w:rPr>
          <w:rFonts w:ascii="Times New Roman" w:hAnsi="Times New Roman"/>
          <w:sz w:val="24"/>
          <w:szCs w:val="24"/>
        </w:rPr>
        <w:t>В соответствии со статьей 28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статьей 16 Устава Булгаковского сельского поселения Духовщинского района Смоленской области, Совет депутатов Булгаковского сельского поселения Духовщинского района Смоленской области</w:t>
      </w:r>
    </w:p>
    <w:p w:rsidR="00001AAB" w:rsidRPr="00001AAB" w:rsidRDefault="00001AAB" w:rsidP="00001AAB">
      <w:pPr>
        <w:pStyle w:val="ae"/>
        <w:spacing w:after="0"/>
        <w:ind w:firstLine="284"/>
        <w:jc w:val="both"/>
        <w:rPr>
          <w:rFonts w:ascii="Times New Roman" w:hAnsi="Times New Roman"/>
          <w:b/>
          <w:bCs/>
          <w:sz w:val="24"/>
          <w:szCs w:val="24"/>
        </w:rPr>
      </w:pPr>
      <w:r w:rsidRPr="00001AAB">
        <w:rPr>
          <w:rFonts w:ascii="Times New Roman" w:hAnsi="Times New Roman"/>
          <w:sz w:val="24"/>
          <w:szCs w:val="24"/>
        </w:rPr>
        <w:t xml:space="preserve"> </w:t>
      </w:r>
      <w:r w:rsidRPr="00001AAB">
        <w:rPr>
          <w:rFonts w:ascii="Times New Roman" w:hAnsi="Times New Roman"/>
          <w:b/>
          <w:bCs/>
          <w:sz w:val="24"/>
          <w:szCs w:val="24"/>
        </w:rPr>
        <w:t>РЕШИЛ:</w:t>
      </w:r>
    </w:p>
    <w:p w:rsidR="00001AAB" w:rsidRPr="00001AAB" w:rsidRDefault="00001AAB" w:rsidP="00001AAB">
      <w:pPr>
        <w:pStyle w:val="ae"/>
        <w:numPr>
          <w:ilvl w:val="0"/>
          <w:numId w:val="28"/>
        </w:numPr>
        <w:spacing w:after="0" w:line="240" w:lineRule="auto"/>
        <w:ind w:left="0" w:firstLine="284"/>
        <w:jc w:val="both"/>
        <w:rPr>
          <w:rFonts w:ascii="Times New Roman" w:hAnsi="Times New Roman"/>
          <w:sz w:val="24"/>
          <w:szCs w:val="24"/>
        </w:rPr>
      </w:pPr>
      <w:r w:rsidRPr="00001AAB">
        <w:rPr>
          <w:rFonts w:ascii="Times New Roman" w:hAnsi="Times New Roman"/>
          <w:sz w:val="24"/>
          <w:szCs w:val="24"/>
        </w:rPr>
        <w:t>Внести в Порядок Совета депутатов Булгаковского сельского поселения Духовщинского района Смоленской области, утвержденный решением Совета депутатов Булгаковского сельского поселения Духовщинского района Смоленской области от 24.06.2019 № 6, следующие изменения:</w:t>
      </w:r>
    </w:p>
    <w:p w:rsidR="00001AAB" w:rsidRPr="00001AAB" w:rsidRDefault="00001AAB" w:rsidP="00001AAB">
      <w:pPr>
        <w:pStyle w:val="ae"/>
        <w:spacing w:after="0" w:line="240" w:lineRule="auto"/>
        <w:ind w:firstLine="284"/>
        <w:jc w:val="both"/>
        <w:rPr>
          <w:rFonts w:ascii="Times New Roman" w:hAnsi="Times New Roman"/>
          <w:sz w:val="24"/>
          <w:szCs w:val="24"/>
        </w:rPr>
      </w:pPr>
      <w:r w:rsidRPr="00001AAB">
        <w:rPr>
          <w:rFonts w:ascii="Times New Roman" w:hAnsi="Times New Roman"/>
          <w:sz w:val="24"/>
          <w:szCs w:val="24"/>
        </w:rPr>
        <w:t xml:space="preserve">1) в части 2: </w:t>
      </w:r>
    </w:p>
    <w:p w:rsidR="00001AAB" w:rsidRPr="00001AAB" w:rsidRDefault="00001AAB" w:rsidP="00001AAB">
      <w:pPr>
        <w:pStyle w:val="ae"/>
        <w:spacing w:after="0" w:line="240" w:lineRule="auto"/>
        <w:ind w:firstLine="284"/>
        <w:jc w:val="both"/>
        <w:rPr>
          <w:rFonts w:ascii="Times New Roman" w:hAnsi="Times New Roman"/>
          <w:sz w:val="24"/>
          <w:szCs w:val="24"/>
        </w:rPr>
      </w:pPr>
      <w:r w:rsidRPr="00001AAB">
        <w:rPr>
          <w:rFonts w:ascii="Times New Roman" w:hAnsi="Times New Roman"/>
          <w:sz w:val="24"/>
          <w:szCs w:val="24"/>
        </w:rPr>
        <w:t>а) пункт 2.11 изложить в следующей редакции:</w:t>
      </w:r>
    </w:p>
    <w:p w:rsidR="00001AAB" w:rsidRPr="00001AAB" w:rsidRDefault="00001AAB" w:rsidP="00001AAB">
      <w:pPr>
        <w:pStyle w:val="ae"/>
        <w:spacing w:after="0" w:line="240" w:lineRule="auto"/>
        <w:ind w:firstLine="284"/>
        <w:jc w:val="both"/>
        <w:rPr>
          <w:rFonts w:ascii="Times New Roman" w:hAnsi="Times New Roman"/>
          <w:sz w:val="24"/>
          <w:szCs w:val="24"/>
        </w:rPr>
      </w:pPr>
      <w:r w:rsidRPr="00001AAB">
        <w:rPr>
          <w:rFonts w:ascii="Times New Roman" w:hAnsi="Times New Roman"/>
          <w:sz w:val="24"/>
          <w:szCs w:val="24"/>
        </w:rPr>
        <w:t>«2.11.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с учетом положений Федерального </w:t>
      </w:r>
      <w:hyperlink r:id="rId9" w:history="1">
        <w:r w:rsidRPr="00001AAB">
          <w:rPr>
            <w:rStyle w:val="a7"/>
            <w:rFonts w:ascii="Times New Roman" w:hAnsi="Times New Roman"/>
            <w:sz w:val="24"/>
            <w:szCs w:val="24"/>
          </w:rPr>
          <w:t>закона</w:t>
        </w:r>
      </w:hyperlink>
      <w:r w:rsidRPr="00001AAB">
        <w:rPr>
          <w:rFonts w:ascii="Times New Roman" w:hAnsi="Times New Roman"/>
          <w:sz w:val="24"/>
          <w:szCs w:val="24"/>
        </w:rPr>
        <w:t> от 9 февраля 2009 года N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01AAB" w:rsidRPr="00001AAB" w:rsidRDefault="00001AAB" w:rsidP="00001AAB">
      <w:pPr>
        <w:pStyle w:val="ae"/>
        <w:spacing w:after="0" w:line="240" w:lineRule="auto"/>
        <w:ind w:firstLine="284"/>
        <w:jc w:val="both"/>
        <w:rPr>
          <w:rFonts w:ascii="Times New Roman" w:hAnsi="Times New Roman"/>
          <w:sz w:val="24"/>
          <w:szCs w:val="24"/>
        </w:rPr>
      </w:pPr>
      <w:r w:rsidRPr="00001AAB">
        <w:rPr>
          <w:rFonts w:ascii="Times New Roman" w:hAnsi="Times New Roman"/>
          <w:sz w:val="24"/>
          <w:szCs w:val="24"/>
        </w:rPr>
        <w:lastRenderedPageBreak/>
        <w:t>Для размещения материалов и информации, указанных в </w:t>
      </w:r>
      <w:hyperlink r:id="rId10" w:anchor="dst1012" w:history="1">
        <w:r w:rsidRPr="00001AAB">
          <w:rPr>
            <w:rStyle w:val="a7"/>
            <w:rFonts w:ascii="Times New Roman" w:hAnsi="Times New Roman"/>
            <w:sz w:val="24"/>
            <w:szCs w:val="24"/>
          </w:rPr>
          <w:t>абзаце первом</w:t>
        </w:r>
      </w:hyperlink>
      <w:r w:rsidRPr="00001AAB">
        <w:rPr>
          <w:rFonts w:ascii="Times New Roman" w:hAnsi="Times New Roman"/>
          <w:sz w:val="24"/>
          <w:szCs w:val="24"/>
        </w:rPr>
        <w:t>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1" w:anchor="dst100010" w:history="1">
        <w:r w:rsidRPr="00001AAB">
          <w:rPr>
            <w:rStyle w:val="a7"/>
            <w:rFonts w:ascii="Times New Roman" w:hAnsi="Times New Roman"/>
            <w:sz w:val="24"/>
            <w:szCs w:val="24"/>
          </w:rPr>
          <w:t>порядок</w:t>
        </w:r>
      </w:hyperlink>
      <w:r w:rsidRPr="00001AAB">
        <w:rPr>
          <w:rFonts w:ascii="Times New Roman" w:hAnsi="Times New Roman"/>
          <w:sz w:val="24"/>
          <w:szCs w:val="24"/>
        </w:rPr>
        <w:t> использования которой для целей настоящего пункта устанавливается Правительством Российской Федерации.»;</w:t>
      </w:r>
    </w:p>
    <w:p w:rsidR="00001AAB" w:rsidRPr="00001AAB" w:rsidRDefault="00001AAB" w:rsidP="00001AAB">
      <w:pPr>
        <w:pStyle w:val="ae"/>
        <w:spacing w:after="0" w:line="240" w:lineRule="auto"/>
        <w:ind w:firstLine="284"/>
        <w:jc w:val="both"/>
        <w:rPr>
          <w:rFonts w:ascii="Times New Roman" w:hAnsi="Times New Roman"/>
          <w:sz w:val="24"/>
          <w:szCs w:val="24"/>
        </w:rPr>
      </w:pPr>
      <w:r w:rsidRPr="00001AAB">
        <w:rPr>
          <w:rFonts w:ascii="Times New Roman" w:hAnsi="Times New Roman"/>
          <w:sz w:val="24"/>
          <w:szCs w:val="24"/>
        </w:rPr>
        <w:t>б) пункт 2.12 изложить в следующей редакции:</w:t>
      </w:r>
    </w:p>
    <w:p w:rsidR="00001AAB" w:rsidRPr="00001AAB" w:rsidRDefault="00001AAB" w:rsidP="00001AAB">
      <w:pPr>
        <w:pStyle w:val="ae"/>
        <w:spacing w:after="0" w:line="240" w:lineRule="auto"/>
        <w:ind w:firstLine="284"/>
        <w:jc w:val="both"/>
        <w:rPr>
          <w:rFonts w:ascii="Times New Roman" w:hAnsi="Times New Roman"/>
          <w:sz w:val="24"/>
          <w:szCs w:val="24"/>
        </w:rPr>
      </w:pPr>
      <w:r w:rsidRPr="00001AAB">
        <w:rPr>
          <w:rFonts w:ascii="Times New Roman" w:hAnsi="Times New Roman"/>
          <w:sz w:val="24"/>
          <w:szCs w:val="24"/>
        </w:rPr>
        <w:t>«2.12.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001AAB" w:rsidRPr="00001AAB" w:rsidRDefault="00001AAB" w:rsidP="00001AAB">
      <w:pPr>
        <w:pStyle w:val="ae"/>
        <w:spacing w:after="0" w:line="240" w:lineRule="auto"/>
        <w:ind w:firstLine="284"/>
        <w:jc w:val="both"/>
        <w:rPr>
          <w:rFonts w:ascii="Times New Roman" w:hAnsi="Times New Roman"/>
          <w:sz w:val="24"/>
          <w:szCs w:val="24"/>
        </w:rPr>
      </w:pPr>
      <w:r w:rsidRPr="00001AAB">
        <w:rPr>
          <w:rFonts w:ascii="Times New Roman" w:hAnsi="Times New Roman"/>
          <w:sz w:val="24"/>
          <w:szCs w:val="24"/>
        </w:rPr>
        <w:t xml:space="preserve">2. Настоящее решение вступает в силу со дня его опубликования </w:t>
      </w:r>
      <w:r w:rsidRPr="00001AAB">
        <w:rPr>
          <w:rFonts w:ascii="Times New Roman" w:hAnsi="Times New Roman"/>
          <w:sz w:val="24"/>
          <w:szCs w:val="24"/>
        </w:rPr>
        <w:br/>
        <w:t>в муниципальном вестнике «</w:t>
      </w:r>
      <w:proofErr w:type="spellStart"/>
      <w:r w:rsidRPr="00001AAB">
        <w:rPr>
          <w:rFonts w:ascii="Times New Roman" w:hAnsi="Times New Roman"/>
          <w:sz w:val="24"/>
          <w:szCs w:val="24"/>
        </w:rPr>
        <w:t>Булгаковские</w:t>
      </w:r>
      <w:proofErr w:type="spellEnd"/>
      <w:r w:rsidRPr="00001AAB">
        <w:rPr>
          <w:rFonts w:ascii="Times New Roman" w:hAnsi="Times New Roman"/>
          <w:sz w:val="24"/>
          <w:szCs w:val="24"/>
        </w:rPr>
        <w:t xml:space="preserve"> вести».</w:t>
      </w:r>
    </w:p>
    <w:p w:rsidR="00001AAB" w:rsidRPr="00001AAB" w:rsidRDefault="00001AAB" w:rsidP="00001AAB">
      <w:pPr>
        <w:pStyle w:val="ae"/>
        <w:spacing w:after="0" w:line="240" w:lineRule="auto"/>
        <w:ind w:firstLine="567"/>
        <w:rPr>
          <w:rFonts w:ascii="Times New Roman" w:hAnsi="Times New Roman"/>
          <w:sz w:val="24"/>
          <w:szCs w:val="24"/>
        </w:rPr>
      </w:pPr>
    </w:p>
    <w:p w:rsidR="00001AAB" w:rsidRPr="00001AAB" w:rsidRDefault="00001AAB" w:rsidP="00001AAB">
      <w:pPr>
        <w:pStyle w:val="ae"/>
        <w:spacing w:after="0" w:line="240" w:lineRule="auto"/>
        <w:ind w:firstLine="567"/>
        <w:jc w:val="both"/>
        <w:rPr>
          <w:rFonts w:ascii="Times New Roman" w:hAnsi="Times New Roman"/>
          <w:sz w:val="24"/>
          <w:szCs w:val="24"/>
        </w:rPr>
      </w:pPr>
      <w:r w:rsidRPr="00001AAB">
        <w:rPr>
          <w:rFonts w:ascii="Times New Roman" w:hAnsi="Times New Roman"/>
          <w:sz w:val="24"/>
          <w:szCs w:val="24"/>
        </w:rPr>
        <w:t>Глава муниципального образования</w:t>
      </w:r>
    </w:p>
    <w:p w:rsidR="00001AAB" w:rsidRPr="00001AAB" w:rsidRDefault="00001AAB" w:rsidP="00001AAB">
      <w:pPr>
        <w:pStyle w:val="ae"/>
        <w:spacing w:after="0" w:line="240" w:lineRule="auto"/>
        <w:ind w:firstLine="567"/>
        <w:jc w:val="both"/>
        <w:rPr>
          <w:rFonts w:ascii="Times New Roman" w:hAnsi="Times New Roman"/>
          <w:sz w:val="24"/>
          <w:szCs w:val="24"/>
        </w:rPr>
      </w:pPr>
      <w:r w:rsidRPr="00001AAB">
        <w:rPr>
          <w:rFonts w:ascii="Times New Roman" w:hAnsi="Times New Roman"/>
          <w:sz w:val="24"/>
          <w:szCs w:val="24"/>
        </w:rPr>
        <w:t>Булгаковского сельского поселения</w:t>
      </w:r>
    </w:p>
    <w:p w:rsidR="00001AAB" w:rsidRPr="00001AAB" w:rsidRDefault="00001AAB" w:rsidP="00001AAB">
      <w:pPr>
        <w:pStyle w:val="ae"/>
        <w:spacing w:after="0" w:line="240" w:lineRule="auto"/>
        <w:ind w:firstLine="567"/>
        <w:jc w:val="both"/>
        <w:rPr>
          <w:rFonts w:ascii="Times New Roman" w:hAnsi="Times New Roman"/>
          <w:sz w:val="24"/>
          <w:szCs w:val="24"/>
        </w:rPr>
      </w:pPr>
      <w:r w:rsidRPr="00001AAB">
        <w:rPr>
          <w:rFonts w:ascii="Times New Roman" w:hAnsi="Times New Roman"/>
          <w:sz w:val="24"/>
          <w:szCs w:val="24"/>
        </w:rPr>
        <w:t xml:space="preserve">Духовщинского района Смоленской области </w:t>
      </w:r>
      <w:r w:rsidRPr="00001AAB">
        <w:rPr>
          <w:rFonts w:ascii="Times New Roman" w:hAnsi="Times New Roman"/>
          <w:sz w:val="24"/>
          <w:szCs w:val="24"/>
        </w:rPr>
        <w:tab/>
      </w:r>
      <w:r w:rsidRPr="00001AAB">
        <w:rPr>
          <w:rFonts w:ascii="Times New Roman" w:hAnsi="Times New Roman"/>
          <w:sz w:val="24"/>
          <w:szCs w:val="24"/>
        </w:rPr>
        <w:tab/>
      </w:r>
      <w:r w:rsidRPr="00001AAB">
        <w:rPr>
          <w:rFonts w:ascii="Times New Roman" w:hAnsi="Times New Roman"/>
          <w:sz w:val="24"/>
          <w:szCs w:val="24"/>
        </w:rPr>
        <w:tab/>
      </w:r>
      <w:r w:rsidRPr="00001AAB">
        <w:rPr>
          <w:rFonts w:ascii="Times New Roman" w:hAnsi="Times New Roman"/>
          <w:sz w:val="24"/>
          <w:szCs w:val="24"/>
        </w:rPr>
        <w:tab/>
        <w:t xml:space="preserve">Т.И. </w:t>
      </w:r>
      <w:proofErr w:type="spellStart"/>
      <w:r w:rsidRPr="00001AAB">
        <w:rPr>
          <w:rFonts w:ascii="Times New Roman" w:hAnsi="Times New Roman"/>
          <w:sz w:val="24"/>
          <w:szCs w:val="24"/>
        </w:rPr>
        <w:t>Сазанкова</w:t>
      </w:r>
      <w:proofErr w:type="spellEnd"/>
    </w:p>
    <w:p w:rsidR="00001AAB" w:rsidRPr="00001AAB" w:rsidRDefault="00001AAB" w:rsidP="00001AAB">
      <w:pPr>
        <w:pStyle w:val="ae"/>
        <w:spacing w:after="0" w:line="240" w:lineRule="auto"/>
        <w:ind w:firstLine="567"/>
        <w:jc w:val="both"/>
        <w:rPr>
          <w:rFonts w:ascii="Times New Roman" w:hAnsi="Times New Roman"/>
          <w:sz w:val="24"/>
          <w:szCs w:val="24"/>
        </w:rPr>
      </w:pPr>
    </w:p>
    <w:p w:rsidR="003C7677" w:rsidRDefault="003C7677" w:rsidP="00D708C6">
      <w:pPr>
        <w:pStyle w:val="ae"/>
        <w:spacing w:after="0"/>
        <w:ind w:firstLine="284"/>
        <w:jc w:val="both"/>
        <w:rPr>
          <w:rFonts w:ascii="Times New Roman" w:hAnsi="Times New Roman"/>
          <w:sz w:val="24"/>
          <w:szCs w:val="24"/>
        </w:rPr>
      </w:pPr>
    </w:p>
    <w:p w:rsidR="00E72B83" w:rsidRDefault="00E72B83" w:rsidP="00E72B83">
      <w:pPr>
        <w:ind w:left="1440"/>
        <w:jc w:val="right"/>
      </w:pPr>
    </w:p>
    <w:p w:rsidR="00E72B83" w:rsidRPr="00E72B83" w:rsidRDefault="00E72B83" w:rsidP="00E72B83">
      <w:pPr>
        <w:spacing w:after="0" w:line="240" w:lineRule="auto"/>
        <w:ind w:left="1440"/>
        <w:jc w:val="right"/>
        <w:rPr>
          <w:rFonts w:ascii="Times New Roman" w:hAnsi="Times New Roman"/>
        </w:rPr>
      </w:pPr>
      <w:r w:rsidRPr="00E72B83">
        <w:rPr>
          <w:rFonts w:ascii="Times New Roman" w:hAnsi="Times New Roman"/>
        </w:rPr>
        <w:t xml:space="preserve">              УТВЕРЖДЕНО</w:t>
      </w:r>
    </w:p>
    <w:p w:rsidR="00E72B83" w:rsidRPr="00E72B83" w:rsidRDefault="00E72B83" w:rsidP="00E72B83">
      <w:pPr>
        <w:spacing w:after="0" w:line="240" w:lineRule="auto"/>
        <w:ind w:left="1440"/>
        <w:jc w:val="right"/>
        <w:rPr>
          <w:rFonts w:ascii="Times New Roman" w:hAnsi="Times New Roman"/>
        </w:rPr>
      </w:pPr>
      <w:proofErr w:type="gramStart"/>
      <w:r w:rsidRPr="00E72B83">
        <w:rPr>
          <w:rFonts w:ascii="Times New Roman" w:hAnsi="Times New Roman"/>
        </w:rPr>
        <w:t>Постановлением  Администрации</w:t>
      </w:r>
      <w:proofErr w:type="gramEnd"/>
      <w:r w:rsidRPr="00E72B83">
        <w:rPr>
          <w:rFonts w:ascii="Times New Roman" w:hAnsi="Times New Roman"/>
        </w:rPr>
        <w:t xml:space="preserve">  </w:t>
      </w:r>
    </w:p>
    <w:p w:rsidR="00E72B83" w:rsidRPr="00E72B83" w:rsidRDefault="00E72B83" w:rsidP="00E72B83">
      <w:pPr>
        <w:spacing w:after="0" w:line="240" w:lineRule="auto"/>
        <w:ind w:left="1440"/>
        <w:jc w:val="right"/>
        <w:rPr>
          <w:rFonts w:ascii="Times New Roman" w:hAnsi="Times New Roman"/>
        </w:rPr>
      </w:pPr>
      <w:r w:rsidRPr="00E72B83">
        <w:rPr>
          <w:rFonts w:ascii="Times New Roman" w:hAnsi="Times New Roman"/>
        </w:rPr>
        <w:t xml:space="preserve">Булгаковского сельского поселения </w:t>
      </w:r>
    </w:p>
    <w:p w:rsidR="00E72B83" w:rsidRPr="00E72B83" w:rsidRDefault="00E72B83" w:rsidP="00E72B83">
      <w:pPr>
        <w:spacing w:after="0" w:line="240" w:lineRule="auto"/>
        <w:ind w:left="1440"/>
        <w:jc w:val="right"/>
        <w:rPr>
          <w:rFonts w:ascii="Times New Roman" w:hAnsi="Times New Roman"/>
        </w:rPr>
      </w:pPr>
      <w:r w:rsidRPr="00E72B83">
        <w:rPr>
          <w:rFonts w:ascii="Times New Roman" w:hAnsi="Times New Roman"/>
        </w:rPr>
        <w:t>Духовщинского района Смоленской области</w:t>
      </w:r>
    </w:p>
    <w:p w:rsidR="00E72B83" w:rsidRPr="00E72B83" w:rsidRDefault="00E72B83" w:rsidP="00E72B83">
      <w:pPr>
        <w:spacing w:after="0" w:line="240" w:lineRule="auto"/>
        <w:ind w:left="1440"/>
        <w:jc w:val="right"/>
        <w:rPr>
          <w:rFonts w:ascii="Times New Roman" w:hAnsi="Times New Roman"/>
        </w:rPr>
      </w:pPr>
      <w:r w:rsidRPr="00E72B83">
        <w:rPr>
          <w:rFonts w:ascii="Times New Roman" w:hAnsi="Times New Roman"/>
        </w:rPr>
        <w:t xml:space="preserve">  от 19.12.2022 г. №106 </w:t>
      </w:r>
    </w:p>
    <w:p w:rsidR="00E72B83" w:rsidRPr="00042645" w:rsidRDefault="00E72B83" w:rsidP="00E72B83">
      <w:pPr>
        <w:ind w:left="1440"/>
        <w:jc w:val="right"/>
        <w:rPr>
          <w:sz w:val="24"/>
          <w:szCs w:val="24"/>
        </w:rPr>
      </w:pPr>
      <w:r w:rsidRPr="00042645">
        <w:t xml:space="preserve">                                                                                                                   </w:t>
      </w:r>
    </w:p>
    <w:p w:rsidR="00E72B83" w:rsidRPr="00E72B83" w:rsidRDefault="00E72B83" w:rsidP="00D340F6">
      <w:pPr>
        <w:pStyle w:val="ac"/>
        <w:shd w:val="clear" w:color="auto" w:fill="FFFFFF"/>
        <w:spacing w:before="0" w:beforeAutospacing="0" w:after="0"/>
        <w:ind w:left="-709"/>
        <w:jc w:val="center"/>
        <w:rPr>
          <w:b/>
          <w:color w:val="000000"/>
          <w:sz w:val="22"/>
          <w:szCs w:val="22"/>
        </w:rPr>
      </w:pPr>
      <w:r w:rsidRPr="00E72B83">
        <w:rPr>
          <w:b/>
          <w:color w:val="000000"/>
          <w:sz w:val="22"/>
          <w:szCs w:val="22"/>
        </w:rPr>
        <w:t>Извещение</w:t>
      </w:r>
    </w:p>
    <w:p w:rsidR="00E72B83" w:rsidRDefault="00E72B83" w:rsidP="00D340F6">
      <w:pPr>
        <w:pStyle w:val="ac"/>
        <w:shd w:val="clear" w:color="auto" w:fill="FFFFFF"/>
        <w:spacing w:before="0" w:beforeAutospacing="0" w:after="0"/>
        <w:ind w:left="-709"/>
        <w:jc w:val="center"/>
        <w:rPr>
          <w:b/>
          <w:color w:val="000000"/>
          <w:sz w:val="22"/>
          <w:szCs w:val="22"/>
        </w:rPr>
      </w:pPr>
      <w:r w:rsidRPr="00E72B83">
        <w:rPr>
          <w:b/>
          <w:color w:val="000000"/>
          <w:sz w:val="22"/>
          <w:szCs w:val="22"/>
        </w:rPr>
        <w:t>о проведении аукциона на право заключения договора</w:t>
      </w:r>
      <w:r>
        <w:rPr>
          <w:b/>
          <w:color w:val="000000"/>
          <w:sz w:val="22"/>
          <w:szCs w:val="22"/>
        </w:rPr>
        <w:t xml:space="preserve"> аренды земельного участка, находящегося в муниципальной собственности</w:t>
      </w:r>
    </w:p>
    <w:p w:rsidR="00E72B83" w:rsidRDefault="00E72B83" w:rsidP="006E0E84">
      <w:pPr>
        <w:pStyle w:val="ac"/>
        <w:shd w:val="clear" w:color="auto" w:fill="FFFFFF"/>
        <w:spacing w:before="0" w:beforeAutospacing="0" w:after="0" w:afterAutospacing="0" w:line="240" w:lineRule="atLeast"/>
        <w:ind w:firstLine="425"/>
        <w:jc w:val="both"/>
        <w:rPr>
          <w:color w:val="000000"/>
          <w:sz w:val="22"/>
          <w:szCs w:val="22"/>
        </w:rPr>
      </w:pPr>
      <w:r>
        <w:rPr>
          <w:color w:val="000000"/>
          <w:sz w:val="22"/>
          <w:szCs w:val="22"/>
        </w:rPr>
        <w:t xml:space="preserve"> Организатор аукциона: Администрация Булгаковского сельского поселения Духовщинского района Смоленской области (далее – Организатор аукциона), </w:t>
      </w:r>
      <w:r w:rsidRPr="00F03F55">
        <w:rPr>
          <w:color w:val="000000"/>
          <w:sz w:val="22"/>
          <w:szCs w:val="22"/>
        </w:rPr>
        <w:t xml:space="preserve">216210, Смоленская область, Духовщинский район, д. </w:t>
      </w:r>
      <w:proofErr w:type="spellStart"/>
      <w:r w:rsidRPr="00F03F55">
        <w:rPr>
          <w:color w:val="000000"/>
          <w:sz w:val="22"/>
          <w:szCs w:val="22"/>
        </w:rPr>
        <w:t>Зимец</w:t>
      </w:r>
      <w:proofErr w:type="spellEnd"/>
      <w:r w:rsidRPr="00F03F55">
        <w:rPr>
          <w:color w:val="000000"/>
          <w:sz w:val="22"/>
          <w:szCs w:val="22"/>
        </w:rPr>
        <w:t>, ул. Центральная, д. 25</w:t>
      </w:r>
      <w:r>
        <w:rPr>
          <w:color w:val="000000"/>
          <w:sz w:val="22"/>
          <w:szCs w:val="22"/>
        </w:rPr>
        <w:t>.</w:t>
      </w:r>
    </w:p>
    <w:p w:rsidR="00E72B83" w:rsidRDefault="00E72B83" w:rsidP="006E0E84">
      <w:pPr>
        <w:pStyle w:val="ac"/>
        <w:shd w:val="clear" w:color="auto" w:fill="FFFFFF"/>
        <w:spacing w:before="0" w:beforeAutospacing="0" w:after="0" w:afterAutospacing="0" w:line="240" w:lineRule="atLeast"/>
        <w:ind w:firstLine="425"/>
        <w:jc w:val="both"/>
        <w:rPr>
          <w:color w:val="000000"/>
          <w:sz w:val="22"/>
          <w:szCs w:val="22"/>
        </w:rPr>
      </w:pPr>
      <w:r>
        <w:rPr>
          <w:color w:val="000000"/>
          <w:sz w:val="22"/>
          <w:szCs w:val="22"/>
        </w:rPr>
        <w:t xml:space="preserve">Сведения об органе местного самоуправления, который должен заключить договора аренды земельного участка: </w:t>
      </w:r>
      <w:r w:rsidRPr="00F03F55">
        <w:rPr>
          <w:color w:val="000000"/>
          <w:sz w:val="22"/>
          <w:szCs w:val="22"/>
        </w:rPr>
        <w:t>Администрация Булгаковского сельского поселения Духовщинского района Смоленской области</w:t>
      </w:r>
      <w:r>
        <w:rPr>
          <w:color w:val="000000"/>
          <w:sz w:val="22"/>
          <w:szCs w:val="22"/>
        </w:rPr>
        <w:t xml:space="preserve">, юридический адрес: </w:t>
      </w:r>
      <w:r w:rsidRPr="00F03F55">
        <w:rPr>
          <w:color w:val="000000"/>
          <w:sz w:val="22"/>
          <w:szCs w:val="22"/>
        </w:rPr>
        <w:t xml:space="preserve">216210, Смоленская область, Духовщинский район, д. </w:t>
      </w:r>
      <w:proofErr w:type="spellStart"/>
      <w:r w:rsidRPr="00F03F55">
        <w:rPr>
          <w:color w:val="000000"/>
          <w:sz w:val="22"/>
          <w:szCs w:val="22"/>
        </w:rPr>
        <w:t>Зимец</w:t>
      </w:r>
      <w:proofErr w:type="spellEnd"/>
      <w:r w:rsidRPr="00F03F55">
        <w:rPr>
          <w:color w:val="000000"/>
          <w:sz w:val="22"/>
          <w:szCs w:val="22"/>
        </w:rPr>
        <w:t>, ул. Центральная, д. 25.</w:t>
      </w:r>
    </w:p>
    <w:p w:rsidR="00E72B83" w:rsidRPr="00291D53" w:rsidRDefault="00E72B83" w:rsidP="006E0E84">
      <w:pPr>
        <w:pStyle w:val="ac"/>
        <w:shd w:val="clear" w:color="auto" w:fill="FFFFFF"/>
        <w:spacing w:before="0" w:beforeAutospacing="0" w:after="0" w:afterAutospacing="0"/>
        <w:ind w:firstLine="426"/>
        <w:jc w:val="both"/>
      </w:pPr>
      <w:r>
        <w:rPr>
          <w:color w:val="000000"/>
          <w:sz w:val="22"/>
          <w:szCs w:val="22"/>
        </w:rPr>
        <w:t xml:space="preserve">Реквизиты решения о проведении открытого аукциона: постановление Администрации </w:t>
      </w:r>
      <w:r w:rsidRPr="00F03F55">
        <w:rPr>
          <w:color w:val="000000"/>
          <w:sz w:val="22"/>
          <w:szCs w:val="22"/>
        </w:rPr>
        <w:t xml:space="preserve">Булгаковского сельского поселения Духовщинского района Смоленской области </w:t>
      </w:r>
      <w:r w:rsidRPr="00250FB6">
        <w:rPr>
          <w:sz w:val="22"/>
          <w:szCs w:val="22"/>
        </w:rPr>
        <w:t>от 19.12.2022 №</w:t>
      </w:r>
      <w:r>
        <w:rPr>
          <w:sz w:val="22"/>
          <w:szCs w:val="22"/>
        </w:rPr>
        <w:t>106 «</w:t>
      </w:r>
      <w:r w:rsidRPr="00291D53">
        <w:rPr>
          <w:rFonts w:eastAsia="Calibri"/>
        </w:rPr>
        <w:t>О проведении открытого аукциона на право заключения договор</w:t>
      </w:r>
      <w:r>
        <w:rPr>
          <w:rFonts w:eastAsia="Calibri"/>
        </w:rPr>
        <w:t>а</w:t>
      </w:r>
      <w:r w:rsidRPr="00291D53">
        <w:rPr>
          <w:rFonts w:eastAsia="Calibri"/>
        </w:rPr>
        <w:t xml:space="preserve"> аренды земельн</w:t>
      </w:r>
      <w:r>
        <w:rPr>
          <w:rFonts w:eastAsia="Calibri"/>
        </w:rPr>
        <w:t>ого</w:t>
      </w:r>
      <w:r w:rsidRPr="00291D53">
        <w:rPr>
          <w:rFonts w:eastAsia="Calibri"/>
        </w:rPr>
        <w:t xml:space="preserve"> участк</w:t>
      </w:r>
      <w:r>
        <w:rPr>
          <w:rFonts w:eastAsia="Calibri"/>
        </w:rPr>
        <w:t>а</w:t>
      </w:r>
      <w:r w:rsidRPr="00291D53">
        <w:rPr>
          <w:rFonts w:eastAsia="Calibri"/>
        </w:rPr>
        <w:t>, находящ</w:t>
      </w:r>
      <w:r>
        <w:rPr>
          <w:rFonts w:eastAsia="Calibri"/>
        </w:rPr>
        <w:t xml:space="preserve">егося </w:t>
      </w:r>
      <w:r w:rsidRPr="00291D53">
        <w:rPr>
          <w:rFonts w:eastAsia="Calibri"/>
        </w:rPr>
        <w:t xml:space="preserve">в </w:t>
      </w:r>
      <w:r>
        <w:rPr>
          <w:rFonts w:eastAsia="Calibri"/>
        </w:rPr>
        <w:t>муниципальной</w:t>
      </w:r>
      <w:r w:rsidRPr="00291D53">
        <w:rPr>
          <w:rFonts w:eastAsia="Calibri"/>
        </w:rPr>
        <w:t xml:space="preserve"> собственности»</w:t>
      </w:r>
      <w:r>
        <w:rPr>
          <w:rFonts w:eastAsia="Calibri"/>
        </w:rPr>
        <w:t>.</w:t>
      </w:r>
    </w:p>
    <w:p w:rsidR="00E72B83" w:rsidRDefault="00E72B83" w:rsidP="00E72B83">
      <w:pPr>
        <w:pStyle w:val="ac"/>
        <w:shd w:val="clear" w:color="auto" w:fill="FFFFFF"/>
        <w:spacing w:before="0" w:beforeAutospacing="0" w:after="0"/>
        <w:ind w:firstLine="426"/>
        <w:rPr>
          <w:color w:val="000000"/>
          <w:sz w:val="22"/>
          <w:szCs w:val="22"/>
        </w:rPr>
      </w:pPr>
      <w:r>
        <w:rPr>
          <w:color w:val="000000"/>
          <w:sz w:val="22"/>
          <w:szCs w:val="22"/>
        </w:rPr>
        <w:t>Форма торгов – аукцион.</w:t>
      </w:r>
    </w:p>
    <w:p w:rsidR="00E72B83" w:rsidRDefault="00E72B83" w:rsidP="00E72B83">
      <w:pPr>
        <w:pStyle w:val="ac"/>
        <w:shd w:val="clear" w:color="auto" w:fill="FFFFFF"/>
        <w:spacing w:before="0" w:beforeAutospacing="0" w:after="0"/>
        <w:ind w:firstLine="426"/>
        <w:rPr>
          <w:color w:val="000000"/>
          <w:sz w:val="22"/>
          <w:szCs w:val="22"/>
        </w:rPr>
      </w:pPr>
      <w:r>
        <w:rPr>
          <w:color w:val="000000"/>
          <w:sz w:val="22"/>
          <w:szCs w:val="22"/>
        </w:rPr>
        <w:t>Состав участников аукциона – открытый.</w:t>
      </w:r>
    </w:p>
    <w:p w:rsidR="00E72B83" w:rsidRDefault="00E72B83" w:rsidP="00E72B83">
      <w:pPr>
        <w:pStyle w:val="ac"/>
        <w:shd w:val="clear" w:color="auto" w:fill="FFFFFF"/>
        <w:spacing w:before="0" w:beforeAutospacing="0" w:after="0"/>
        <w:ind w:firstLine="426"/>
        <w:rPr>
          <w:color w:val="000000"/>
          <w:sz w:val="22"/>
          <w:szCs w:val="22"/>
        </w:rPr>
      </w:pPr>
      <w:r>
        <w:rPr>
          <w:color w:val="000000"/>
          <w:sz w:val="22"/>
          <w:szCs w:val="22"/>
        </w:rPr>
        <w:t>Форма подачи предложений по цене – открытая.</w:t>
      </w:r>
    </w:p>
    <w:p w:rsidR="00E72B83" w:rsidRDefault="00E72B83" w:rsidP="00E72B83">
      <w:pPr>
        <w:pStyle w:val="ac"/>
        <w:shd w:val="clear" w:color="auto" w:fill="FFFFFF"/>
        <w:spacing w:before="0" w:beforeAutospacing="0" w:after="0"/>
        <w:ind w:firstLine="426"/>
        <w:rPr>
          <w:color w:val="000000"/>
          <w:sz w:val="22"/>
          <w:szCs w:val="22"/>
        </w:rPr>
      </w:pPr>
      <w:r>
        <w:rPr>
          <w:color w:val="000000"/>
          <w:sz w:val="22"/>
          <w:szCs w:val="22"/>
        </w:rPr>
        <w:t>Предмет аукциона: право заключения договора аренды (ежегодный размер арендной платы) земельного участка, а именно:</w:t>
      </w:r>
    </w:p>
    <w:p w:rsidR="00E72B83" w:rsidRPr="00E72B83" w:rsidRDefault="00E72B83" w:rsidP="00E72B83">
      <w:pPr>
        <w:shd w:val="clear" w:color="auto" w:fill="FFFFFF"/>
        <w:spacing w:after="0"/>
        <w:ind w:firstLine="426"/>
        <w:jc w:val="both"/>
        <w:rPr>
          <w:rFonts w:ascii="Times New Roman" w:hAnsi="Times New Roman"/>
          <w:b/>
          <w:color w:val="000000"/>
          <w:sz w:val="24"/>
          <w:szCs w:val="24"/>
          <w:u w:val="single"/>
        </w:rPr>
      </w:pPr>
      <w:r w:rsidRPr="00E72B83">
        <w:rPr>
          <w:rFonts w:ascii="Times New Roman" w:hAnsi="Times New Roman"/>
          <w:b/>
          <w:color w:val="000000"/>
          <w:sz w:val="24"/>
          <w:szCs w:val="24"/>
          <w:u w:val="single"/>
        </w:rPr>
        <w:t>Лот № 1:</w:t>
      </w:r>
    </w:p>
    <w:p w:rsidR="00E72B83" w:rsidRPr="00E72B83" w:rsidRDefault="00E72B83" w:rsidP="00E72B83">
      <w:pPr>
        <w:tabs>
          <w:tab w:val="left" w:pos="1134"/>
          <w:tab w:val="left" w:pos="1276"/>
        </w:tabs>
        <w:spacing w:after="0" w:line="235" w:lineRule="auto"/>
        <w:ind w:firstLine="426"/>
        <w:jc w:val="both"/>
        <w:rPr>
          <w:rFonts w:ascii="Times New Roman" w:hAnsi="Times New Roman"/>
          <w:sz w:val="24"/>
          <w:szCs w:val="24"/>
        </w:rPr>
      </w:pPr>
      <w:r w:rsidRPr="00E72B83">
        <w:rPr>
          <w:rFonts w:ascii="Times New Roman" w:hAnsi="Times New Roman"/>
          <w:sz w:val="24"/>
          <w:szCs w:val="24"/>
        </w:rPr>
        <w:lastRenderedPageBreak/>
        <w:t xml:space="preserve">1.1. Начальная цена предмета аукциона на право заключения договора аренды земельного участка в размере ежегодной арендной платы, в сумме </w:t>
      </w:r>
      <w:r w:rsidRPr="00E72B83">
        <w:rPr>
          <w:rFonts w:ascii="Times New Roman" w:hAnsi="Times New Roman"/>
          <w:b/>
          <w:sz w:val="24"/>
          <w:szCs w:val="24"/>
        </w:rPr>
        <w:t xml:space="preserve">12939,75 (двенадцать тысяч девятьсот тридцать девять) рублей 75 коп.) </w:t>
      </w:r>
      <w:r w:rsidRPr="00E72B83">
        <w:rPr>
          <w:rFonts w:ascii="Times New Roman" w:hAnsi="Times New Roman"/>
          <w:sz w:val="24"/>
          <w:szCs w:val="24"/>
        </w:rPr>
        <w:t>на основании отчета об оценке земельного участка № 131222/419-06 от 16.12.2022.</w:t>
      </w:r>
    </w:p>
    <w:p w:rsidR="00E72B83" w:rsidRPr="00E72B83" w:rsidRDefault="00E72B83" w:rsidP="00E72B83">
      <w:pPr>
        <w:tabs>
          <w:tab w:val="left" w:pos="1134"/>
          <w:tab w:val="left" w:pos="1276"/>
        </w:tabs>
        <w:spacing w:after="0" w:line="235" w:lineRule="auto"/>
        <w:ind w:firstLine="426"/>
        <w:jc w:val="both"/>
        <w:rPr>
          <w:rFonts w:ascii="Times New Roman" w:hAnsi="Times New Roman"/>
          <w:b/>
          <w:sz w:val="24"/>
          <w:szCs w:val="24"/>
        </w:rPr>
      </w:pPr>
      <w:r w:rsidRPr="00E72B83">
        <w:rPr>
          <w:rFonts w:ascii="Times New Roman" w:hAnsi="Times New Roman"/>
          <w:color w:val="000000"/>
          <w:sz w:val="24"/>
          <w:szCs w:val="24"/>
        </w:rPr>
        <w:t xml:space="preserve">Шаг аукциона: 3 % начальной цены предмета аукциона, в размере </w:t>
      </w:r>
      <w:r w:rsidRPr="00E72B83">
        <w:rPr>
          <w:rFonts w:ascii="Times New Roman" w:hAnsi="Times New Roman"/>
          <w:b/>
          <w:sz w:val="24"/>
          <w:szCs w:val="24"/>
        </w:rPr>
        <w:t>388,19 (триста восемьдесят восемь рублей 19 копеек).</w:t>
      </w:r>
    </w:p>
    <w:p w:rsidR="00E72B83" w:rsidRPr="00E72B83" w:rsidRDefault="00E72B83" w:rsidP="00E72B83">
      <w:pPr>
        <w:shd w:val="clear" w:color="auto" w:fill="FFFFFF"/>
        <w:spacing w:after="0"/>
        <w:ind w:firstLine="426"/>
        <w:jc w:val="both"/>
        <w:rPr>
          <w:rFonts w:ascii="Times New Roman" w:hAnsi="Times New Roman"/>
          <w:color w:val="000000"/>
          <w:sz w:val="24"/>
          <w:szCs w:val="24"/>
        </w:rPr>
      </w:pPr>
      <w:r w:rsidRPr="00E72B83">
        <w:rPr>
          <w:rFonts w:ascii="Times New Roman" w:hAnsi="Times New Roman"/>
          <w:color w:val="000000"/>
          <w:sz w:val="24"/>
          <w:szCs w:val="24"/>
        </w:rPr>
        <w:t>Размер задатка: 20 % начальной цены предмета аукциона, в </w:t>
      </w:r>
      <w:r w:rsidRPr="00E72B83">
        <w:rPr>
          <w:rFonts w:ascii="Times New Roman" w:hAnsi="Times New Roman"/>
          <w:bCs/>
          <w:color w:val="000000"/>
          <w:sz w:val="24"/>
          <w:szCs w:val="24"/>
        </w:rPr>
        <w:t>размере</w:t>
      </w:r>
      <w:r w:rsidRPr="00E72B83">
        <w:rPr>
          <w:rFonts w:ascii="Times New Roman" w:hAnsi="Times New Roman"/>
          <w:b/>
          <w:bCs/>
          <w:color w:val="000000"/>
          <w:sz w:val="24"/>
          <w:szCs w:val="24"/>
        </w:rPr>
        <w:t xml:space="preserve"> 2587,95 (две тысячи пятьсот восемьдесят семь рублей 95 копеек).</w:t>
      </w:r>
    </w:p>
    <w:p w:rsidR="00E72B83" w:rsidRPr="00E72B83" w:rsidRDefault="00E72B83" w:rsidP="00E72B83">
      <w:pPr>
        <w:shd w:val="clear" w:color="auto" w:fill="FFFFFF"/>
        <w:spacing w:after="0"/>
        <w:ind w:firstLine="426"/>
        <w:jc w:val="both"/>
        <w:rPr>
          <w:rFonts w:ascii="Times New Roman" w:hAnsi="Times New Roman"/>
          <w:color w:val="000000"/>
          <w:sz w:val="24"/>
          <w:szCs w:val="24"/>
        </w:rPr>
      </w:pPr>
      <w:r w:rsidRPr="00E72B83">
        <w:rPr>
          <w:rFonts w:ascii="Times New Roman" w:hAnsi="Times New Roman"/>
          <w:color w:val="000000"/>
          <w:sz w:val="24"/>
          <w:szCs w:val="24"/>
        </w:rPr>
        <w:t>Срок аренды земельного участка – 49 лет.</w:t>
      </w:r>
    </w:p>
    <w:p w:rsidR="00E72B83" w:rsidRPr="00E72B83" w:rsidRDefault="00E72B83" w:rsidP="00E72B83">
      <w:pPr>
        <w:shd w:val="clear" w:color="auto" w:fill="FFFFFF"/>
        <w:spacing w:after="0"/>
        <w:ind w:firstLine="426"/>
        <w:jc w:val="both"/>
        <w:rPr>
          <w:rFonts w:ascii="Times New Roman" w:hAnsi="Times New Roman"/>
          <w:color w:val="000000"/>
          <w:sz w:val="24"/>
          <w:szCs w:val="24"/>
        </w:rPr>
      </w:pPr>
      <w:r w:rsidRPr="00E72B83">
        <w:rPr>
          <w:rFonts w:ascii="Times New Roman" w:hAnsi="Times New Roman"/>
          <w:color w:val="000000"/>
          <w:sz w:val="24"/>
          <w:szCs w:val="24"/>
        </w:rPr>
        <w:t>Сведения о земельном участке:</w:t>
      </w:r>
    </w:p>
    <w:p w:rsidR="00E72B83" w:rsidRPr="00E72B83" w:rsidRDefault="00E72B83" w:rsidP="00E72B83">
      <w:pPr>
        <w:shd w:val="clear" w:color="auto" w:fill="FFFFFF"/>
        <w:spacing w:after="0"/>
        <w:ind w:firstLine="426"/>
        <w:jc w:val="both"/>
        <w:rPr>
          <w:rFonts w:ascii="Times New Roman" w:hAnsi="Times New Roman"/>
          <w:color w:val="000000"/>
          <w:sz w:val="24"/>
          <w:szCs w:val="24"/>
        </w:rPr>
      </w:pPr>
      <w:r w:rsidRPr="00E72B83">
        <w:rPr>
          <w:rFonts w:ascii="Times New Roman" w:hAnsi="Times New Roman"/>
          <w:color w:val="000000"/>
          <w:sz w:val="24"/>
          <w:szCs w:val="24"/>
        </w:rPr>
        <w:t xml:space="preserve"> - кадастровый номер 67:07:0000000:910;</w:t>
      </w:r>
    </w:p>
    <w:p w:rsidR="00E72B83" w:rsidRPr="00E72B83" w:rsidRDefault="00E72B83" w:rsidP="00E72B83">
      <w:pPr>
        <w:shd w:val="clear" w:color="auto" w:fill="FFFFFF"/>
        <w:spacing w:after="0"/>
        <w:ind w:firstLine="426"/>
        <w:jc w:val="both"/>
        <w:rPr>
          <w:rFonts w:ascii="Times New Roman" w:hAnsi="Times New Roman"/>
          <w:color w:val="000000"/>
          <w:sz w:val="24"/>
          <w:szCs w:val="24"/>
        </w:rPr>
      </w:pPr>
      <w:r w:rsidRPr="00E72B83">
        <w:rPr>
          <w:rFonts w:ascii="Times New Roman" w:hAnsi="Times New Roman"/>
          <w:color w:val="000000"/>
          <w:sz w:val="24"/>
          <w:szCs w:val="24"/>
        </w:rPr>
        <w:t>- площадь 127 800 кв. метров;</w:t>
      </w:r>
    </w:p>
    <w:p w:rsidR="00E72B83" w:rsidRPr="00D340F6" w:rsidRDefault="00E72B83" w:rsidP="00D340F6">
      <w:pPr>
        <w:shd w:val="clear" w:color="auto" w:fill="FFFFFF"/>
        <w:spacing w:after="0" w:line="240" w:lineRule="auto"/>
        <w:ind w:firstLine="426"/>
        <w:jc w:val="both"/>
        <w:rPr>
          <w:rFonts w:ascii="Times New Roman" w:hAnsi="Times New Roman"/>
          <w:color w:val="000000"/>
          <w:sz w:val="24"/>
          <w:szCs w:val="24"/>
        </w:rPr>
      </w:pPr>
      <w:r w:rsidRPr="00D340F6">
        <w:rPr>
          <w:rFonts w:ascii="Times New Roman" w:hAnsi="Times New Roman"/>
          <w:color w:val="000000"/>
          <w:sz w:val="24"/>
          <w:szCs w:val="24"/>
        </w:rPr>
        <w:t xml:space="preserve">- адрес (местоположение) земельного участка: </w:t>
      </w:r>
      <w:r w:rsidRPr="00D340F6">
        <w:rPr>
          <w:rFonts w:ascii="Times New Roman" w:hAnsi="Times New Roman"/>
          <w:sz w:val="24"/>
          <w:szCs w:val="24"/>
        </w:rPr>
        <w:t xml:space="preserve">Российская Федерация, Смоленская область, Духовщинский район, Булгаковское сельское поселение, примерно в 800 метрах от </w:t>
      </w:r>
      <w:proofErr w:type="spellStart"/>
      <w:r w:rsidRPr="00D340F6">
        <w:rPr>
          <w:rFonts w:ascii="Times New Roman" w:hAnsi="Times New Roman"/>
          <w:sz w:val="24"/>
          <w:szCs w:val="24"/>
        </w:rPr>
        <w:t>д.Замаличье</w:t>
      </w:r>
      <w:proofErr w:type="spellEnd"/>
      <w:r w:rsidRPr="00D340F6">
        <w:rPr>
          <w:rFonts w:ascii="Times New Roman" w:hAnsi="Times New Roman"/>
          <w:sz w:val="24"/>
          <w:szCs w:val="24"/>
        </w:rPr>
        <w:t xml:space="preserve"> по направлению на северо-запад.</w:t>
      </w:r>
    </w:p>
    <w:p w:rsidR="00E72B83" w:rsidRPr="00D340F6" w:rsidRDefault="00E72B83" w:rsidP="00D340F6">
      <w:pPr>
        <w:shd w:val="clear" w:color="auto" w:fill="FFFFFF"/>
        <w:spacing w:after="0" w:line="240" w:lineRule="auto"/>
        <w:ind w:firstLine="426"/>
        <w:jc w:val="both"/>
        <w:rPr>
          <w:rFonts w:ascii="Times New Roman" w:hAnsi="Times New Roman"/>
          <w:color w:val="000000"/>
          <w:sz w:val="24"/>
          <w:szCs w:val="24"/>
        </w:rPr>
      </w:pPr>
      <w:r w:rsidRPr="00D340F6">
        <w:rPr>
          <w:rFonts w:ascii="Times New Roman" w:hAnsi="Times New Roman"/>
          <w:color w:val="000000"/>
          <w:sz w:val="24"/>
          <w:szCs w:val="24"/>
        </w:rPr>
        <w:t>-категория земель: земли сельскохозяйственного назначения;</w:t>
      </w:r>
    </w:p>
    <w:p w:rsidR="00E72B83" w:rsidRPr="00D340F6" w:rsidRDefault="00E72B83" w:rsidP="00D340F6">
      <w:pPr>
        <w:shd w:val="clear" w:color="auto" w:fill="FFFFFF"/>
        <w:spacing w:after="0" w:line="240" w:lineRule="auto"/>
        <w:ind w:firstLine="426"/>
        <w:jc w:val="both"/>
        <w:rPr>
          <w:rFonts w:ascii="Times New Roman" w:hAnsi="Times New Roman"/>
          <w:color w:val="000000"/>
          <w:sz w:val="24"/>
          <w:szCs w:val="24"/>
        </w:rPr>
      </w:pPr>
      <w:r w:rsidRPr="00D340F6">
        <w:rPr>
          <w:rFonts w:ascii="Times New Roman" w:hAnsi="Times New Roman"/>
          <w:color w:val="000000"/>
          <w:sz w:val="24"/>
          <w:szCs w:val="24"/>
        </w:rPr>
        <w:t>-разрешенное использование: для ведения сельскохозяйственного производства.</w:t>
      </w:r>
    </w:p>
    <w:p w:rsidR="00E72B83" w:rsidRPr="00D340F6" w:rsidRDefault="00E72B83" w:rsidP="00D340F6">
      <w:pPr>
        <w:shd w:val="clear" w:color="auto" w:fill="FFFFFF"/>
        <w:spacing w:after="0" w:line="240" w:lineRule="auto"/>
        <w:ind w:firstLine="426"/>
        <w:jc w:val="both"/>
        <w:rPr>
          <w:rFonts w:ascii="Times New Roman" w:hAnsi="Times New Roman"/>
          <w:color w:val="000000"/>
          <w:sz w:val="24"/>
          <w:szCs w:val="24"/>
        </w:rPr>
      </w:pPr>
      <w:r w:rsidRPr="00D340F6">
        <w:rPr>
          <w:rFonts w:ascii="Times New Roman" w:hAnsi="Times New Roman"/>
          <w:color w:val="000000"/>
          <w:sz w:val="24"/>
          <w:szCs w:val="24"/>
        </w:rPr>
        <w:t>-границы земельного участка - согласно кадастровой выписке о земельном участке.</w:t>
      </w:r>
    </w:p>
    <w:p w:rsidR="00E72B83" w:rsidRPr="00D340F6" w:rsidRDefault="00E72B83" w:rsidP="00D340F6">
      <w:pPr>
        <w:shd w:val="clear" w:color="auto" w:fill="FFFFFF"/>
        <w:spacing w:after="0" w:line="240" w:lineRule="auto"/>
        <w:ind w:firstLine="426"/>
        <w:jc w:val="both"/>
        <w:rPr>
          <w:rFonts w:ascii="Times New Roman" w:hAnsi="Times New Roman"/>
          <w:color w:val="000000"/>
          <w:sz w:val="24"/>
          <w:szCs w:val="24"/>
        </w:rPr>
      </w:pPr>
      <w:r w:rsidRPr="00D340F6">
        <w:rPr>
          <w:rFonts w:ascii="Times New Roman" w:hAnsi="Times New Roman"/>
          <w:color w:val="000000"/>
          <w:sz w:val="24"/>
          <w:szCs w:val="24"/>
        </w:rPr>
        <w:t>Ограничения (обременения) отсутствуют.</w:t>
      </w:r>
    </w:p>
    <w:p w:rsidR="00E72B83" w:rsidRPr="00D340F6" w:rsidRDefault="00E72B83" w:rsidP="00D340F6">
      <w:pPr>
        <w:tabs>
          <w:tab w:val="left" w:pos="1134"/>
          <w:tab w:val="left" w:pos="1276"/>
        </w:tabs>
        <w:spacing w:after="0" w:line="240" w:lineRule="auto"/>
        <w:ind w:firstLine="426"/>
        <w:jc w:val="both"/>
        <w:rPr>
          <w:rFonts w:ascii="Times New Roman" w:hAnsi="Times New Roman"/>
          <w:sz w:val="24"/>
          <w:szCs w:val="24"/>
        </w:rPr>
      </w:pPr>
      <w:r w:rsidRPr="00D340F6">
        <w:rPr>
          <w:rFonts w:ascii="Times New Roman" w:hAnsi="Times New Roman"/>
          <w:color w:val="000000"/>
          <w:sz w:val="24"/>
          <w:szCs w:val="24"/>
        </w:rPr>
        <w:t>Технические условия для земельного участка отсутствуют.</w:t>
      </w:r>
    </w:p>
    <w:p w:rsidR="006E0E84" w:rsidRDefault="006E0E84" w:rsidP="00D340F6">
      <w:pPr>
        <w:pStyle w:val="ac"/>
        <w:shd w:val="clear" w:color="auto" w:fill="FFFFFF"/>
        <w:spacing w:before="0" w:beforeAutospacing="0" w:after="0"/>
        <w:ind w:firstLine="426"/>
        <w:rPr>
          <w:color w:val="000000"/>
        </w:rPr>
      </w:pPr>
    </w:p>
    <w:p w:rsidR="00E72B83" w:rsidRPr="00D340F6" w:rsidRDefault="00E72B83" w:rsidP="00D340F6">
      <w:pPr>
        <w:pStyle w:val="ac"/>
        <w:shd w:val="clear" w:color="auto" w:fill="FFFFFF"/>
        <w:spacing w:before="0" w:beforeAutospacing="0" w:after="0"/>
        <w:ind w:firstLine="426"/>
        <w:rPr>
          <w:color w:val="000000"/>
        </w:rPr>
      </w:pPr>
      <w:bookmarkStart w:id="1" w:name="_GoBack"/>
      <w:bookmarkEnd w:id="1"/>
      <w:r w:rsidRPr="00D340F6">
        <w:rPr>
          <w:color w:val="000000"/>
        </w:rPr>
        <w:t>Форма заявки на участие в аукционе, адрес, срок и порядок приема заявок на участие в аукционе:</w:t>
      </w:r>
    </w:p>
    <w:p w:rsidR="00E72B83" w:rsidRPr="00D340F6" w:rsidRDefault="00E72B83" w:rsidP="00D340F6">
      <w:pPr>
        <w:pStyle w:val="ac"/>
        <w:shd w:val="clear" w:color="auto" w:fill="FFFFFF"/>
        <w:spacing w:before="0" w:beforeAutospacing="0" w:after="0"/>
        <w:ind w:firstLine="426"/>
        <w:rPr>
          <w:color w:val="000000"/>
        </w:rPr>
      </w:pPr>
      <w:r w:rsidRPr="00D340F6">
        <w:rPr>
          <w:color w:val="000000"/>
        </w:rPr>
        <w:t>Заявки на участие в аукционе оформляются претендентами на бланках согласно Приложению 1 к настоящему извещению.</w:t>
      </w:r>
    </w:p>
    <w:p w:rsidR="00E72B83" w:rsidRPr="00D340F6" w:rsidRDefault="00E72B83" w:rsidP="00D340F6">
      <w:pPr>
        <w:pStyle w:val="ac"/>
        <w:shd w:val="clear" w:color="auto" w:fill="FFFFFF"/>
        <w:spacing w:before="0" w:beforeAutospacing="0" w:after="0"/>
        <w:ind w:firstLine="426"/>
        <w:rPr>
          <w:color w:val="000000"/>
        </w:rPr>
      </w:pPr>
      <w:r w:rsidRPr="00D340F6">
        <w:rPr>
          <w:color w:val="000000"/>
        </w:rPr>
        <w:t>Заявки на участие в аукционе принимаются Организатором аукциона</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u w:val="single"/>
        </w:rPr>
        <w:t xml:space="preserve">- </w:t>
      </w:r>
      <w:r w:rsidRPr="00D340F6">
        <w:rPr>
          <w:b/>
          <w:color w:val="000000"/>
          <w:u w:val="single"/>
        </w:rPr>
        <w:t>с 20 декабря 2022 года по 20 января 2023 года</w:t>
      </w:r>
      <w:r w:rsidRPr="00D340F6">
        <w:rPr>
          <w:color w:val="000000"/>
        </w:rPr>
        <w:t xml:space="preserve">, по адресу: Смоленская область, Духовщинский район, д. </w:t>
      </w:r>
      <w:proofErr w:type="spellStart"/>
      <w:r w:rsidRPr="00D340F6">
        <w:rPr>
          <w:color w:val="000000"/>
        </w:rPr>
        <w:t>Зимец</w:t>
      </w:r>
      <w:proofErr w:type="spellEnd"/>
      <w:r w:rsidRPr="00D340F6">
        <w:rPr>
          <w:color w:val="000000"/>
        </w:rPr>
        <w:t xml:space="preserve">, ул. Центральная, д. 25, здание Администрации, понедельник – пятница с 09.00 до 17.00 (обед с 13.00 до 14.00). Контактное лицо: Глава муниципального образования Булгаковского сельского поселения Духовщинского района Смоленской области </w:t>
      </w:r>
      <w:proofErr w:type="spellStart"/>
      <w:r w:rsidRPr="00D340F6">
        <w:rPr>
          <w:color w:val="000000"/>
        </w:rPr>
        <w:t>Сазанкова</w:t>
      </w:r>
      <w:proofErr w:type="spellEnd"/>
      <w:r w:rsidRPr="00D340F6">
        <w:rPr>
          <w:color w:val="000000"/>
        </w:rPr>
        <w:t xml:space="preserve"> Татьяна Ивановна.</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 xml:space="preserve">Осмотр земельных участков на местности возможен как самостоятельно, так и с представителем Организатора аукциона, после предварительного согласования времени осмотра по телефону: </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8(48166) 2-77-40.</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Заявка на участие в аукционе с прилагаемыми к ней документами регистрируется представителем Организатора аукциона в журнале приема заявок с присвоением каждой заявке номера и указанием даты и времени подачи документов. На каждом экземпляре заявки представителем Организатора аукциона делается отметка о принятии заявки с указанием ее номера, даты и времени принятия.</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w:t>
      </w:r>
      <w:r w:rsidRPr="00D340F6">
        <w:rPr>
          <w:color w:val="000000"/>
        </w:rPr>
        <w:lastRenderedPageBreak/>
        <w:t>окончания срока приема заявок задаток возвращается в порядке, установленном для участников аукциона.</w:t>
      </w:r>
    </w:p>
    <w:p w:rsidR="00E72B83" w:rsidRPr="00D340F6" w:rsidRDefault="00E72B83" w:rsidP="00D340F6">
      <w:pPr>
        <w:pStyle w:val="ac"/>
        <w:shd w:val="clear" w:color="auto" w:fill="FFFFFF"/>
        <w:spacing w:after="0"/>
        <w:ind w:firstLine="426"/>
        <w:jc w:val="both"/>
        <w:rPr>
          <w:color w:val="000000"/>
        </w:rPr>
      </w:pPr>
      <w:r w:rsidRPr="00D340F6">
        <w:rPr>
          <w:color w:val="000000"/>
        </w:rPr>
        <w:t>Заявитель не допускается к участию в аукционе в следующих случаях:</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1) непредставление необходимых для участия в аукционе документов или представление недостоверных сведений;</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2) не поступление задатка на дату рассмотрения заявок на участие в аукционе;</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Заседание комиссии по вопросу рассмотрения заявок на участие в аукционе (допуск к участию в аукционе) состоится 23</w:t>
      </w:r>
      <w:r w:rsidRPr="00D340F6">
        <w:rPr>
          <w:b/>
          <w:color w:val="000000"/>
          <w:u w:val="single"/>
        </w:rPr>
        <w:t xml:space="preserve"> января 2023 года в 10 часов 00 минут</w:t>
      </w:r>
      <w:r w:rsidRPr="00D340F6">
        <w:rPr>
          <w:color w:val="000000"/>
        </w:rPr>
        <w:t xml:space="preserve"> по адресу Смоленская область, Духовщинский район, д. </w:t>
      </w:r>
      <w:proofErr w:type="spellStart"/>
      <w:r w:rsidRPr="00D340F6">
        <w:rPr>
          <w:color w:val="000000"/>
        </w:rPr>
        <w:t>Зимец</w:t>
      </w:r>
      <w:proofErr w:type="spellEnd"/>
      <w:r w:rsidRPr="00D340F6">
        <w:rPr>
          <w:color w:val="000000"/>
        </w:rPr>
        <w:t>, ул. Центральная, д. 25, здание Администрации.</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Перечень документов, подаваемых претендентами для участия в аукционе:</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 заявку на участие в аукционе по установленной Организатором аукциона форме (Приложение 1), с указанием банковских реквизитов счета для возврата задатка в 2 экземплярах;</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 копии документа, удостоверяющего личность заявителя (для физических лиц);</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-копии уставных документов (для юридических лиц);</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 документы, подтверждающие внесение задатка.</w:t>
      </w:r>
    </w:p>
    <w:p w:rsidR="00E72B83" w:rsidRPr="00D340F6" w:rsidRDefault="00E72B83" w:rsidP="00D340F6">
      <w:pPr>
        <w:spacing w:line="240" w:lineRule="auto"/>
        <w:ind w:firstLine="426"/>
        <w:jc w:val="both"/>
        <w:rPr>
          <w:rFonts w:ascii="Times New Roman" w:hAnsi="Times New Roman"/>
          <w:sz w:val="24"/>
          <w:szCs w:val="24"/>
        </w:rPr>
      </w:pPr>
      <w:r w:rsidRPr="00D340F6">
        <w:rPr>
          <w:rFonts w:ascii="Times New Roman" w:hAnsi="Times New Roman"/>
          <w:sz w:val="24"/>
          <w:szCs w:val="24"/>
        </w:rPr>
        <w:t xml:space="preserve">Сумма задатка вносится единым платежом на расчетный счет организатора. </w:t>
      </w:r>
    </w:p>
    <w:p w:rsidR="00E72B83" w:rsidRPr="00D340F6" w:rsidRDefault="00E72B83" w:rsidP="00D340F6">
      <w:pPr>
        <w:spacing w:line="240" w:lineRule="auto"/>
        <w:ind w:firstLine="426"/>
        <w:jc w:val="both"/>
        <w:rPr>
          <w:rFonts w:ascii="Times New Roman" w:hAnsi="Times New Roman"/>
          <w:sz w:val="24"/>
          <w:szCs w:val="24"/>
        </w:rPr>
      </w:pPr>
      <w:r w:rsidRPr="00D340F6">
        <w:rPr>
          <w:rFonts w:ascii="Times New Roman" w:hAnsi="Times New Roman"/>
          <w:sz w:val="24"/>
          <w:szCs w:val="24"/>
        </w:rPr>
        <w:t>Реквизиты для перечисления задатка:</w:t>
      </w:r>
    </w:p>
    <w:p w:rsidR="00E72B83" w:rsidRPr="00D340F6" w:rsidRDefault="00E72B83" w:rsidP="00D340F6">
      <w:pPr>
        <w:spacing w:line="240" w:lineRule="auto"/>
        <w:ind w:firstLine="426"/>
        <w:jc w:val="both"/>
        <w:rPr>
          <w:rFonts w:ascii="Times New Roman" w:hAnsi="Times New Roman"/>
          <w:sz w:val="24"/>
          <w:szCs w:val="24"/>
        </w:rPr>
      </w:pPr>
      <w:r w:rsidRPr="00D340F6">
        <w:rPr>
          <w:rFonts w:ascii="Times New Roman" w:hAnsi="Times New Roman"/>
          <w:sz w:val="24"/>
          <w:szCs w:val="24"/>
        </w:rPr>
        <w:t>Администрация Булгаковского сельского поселения Духовщинского района Смоленской области</w:t>
      </w:r>
    </w:p>
    <w:p w:rsidR="00E72B83" w:rsidRPr="00D340F6" w:rsidRDefault="00E72B83" w:rsidP="00D340F6">
      <w:pPr>
        <w:spacing w:line="240" w:lineRule="auto"/>
        <w:ind w:firstLine="426"/>
        <w:jc w:val="both"/>
        <w:rPr>
          <w:rFonts w:ascii="Times New Roman" w:hAnsi="Times New Roman"/>
          <w:sz w:val="24"/>
          <w:szCs w:val="24"/>
        </w:rPr>
      </w:pPr>
      <w:r w:rsidRPr="00D340F6">
        <w:rPr>
          <w:rFonts w:ascii="Times New Roman" w:hAnsi="Times New Roman"/>
          <w:sz w:val="24"/>
          <w:szCs w:val="24"/>
        </w:rPr>
        <w:t xml:space="preserve">Казначейский счет 03232643666164126300 в ОТДЕЛЕНИЕ СМОЛЕНСК БАНКА РОССИИ// УФК по Смоленской области </w:t>
      </w:r>
      <w:proofErr w:type="spellStart"/>
      <w:r w:rsidRPr="00D340F6">
        <w:rPr>
          <w:rFonts w:ascii="Times New Roman" w:hAnsi="Times New Roman"/>
          <w:sz w:val="24"/>
          <w:szCs w:val="24"/>
        </w:rPr>
        <w:t>г.Смоленск</w:t>
      </w:r>
      <w:proofErr w:type="spellEnd"/>
      <w:r w:rsidRPr="00D340F6">
        <w:rPr>
          <w:rFonts w:ascii="Times New Roman" w:hAnsi="Times New Roman"/>
          <w:sz w:val="24"/>
          <w:szCs w:val="24"/>
        </w:rPr>
        <w:t>, БИК 016614901, ЕКС 40102810445370000055 получатель УФК по Смоленской области (Администрация Булгаковского сельского поселения л/с №05633013290), ИНН 6705003876, КПП 670501001. наименование платежа: задаток на аукцион от 25</w:t>
      </w:r>
      <w:r w:rsidRPr="00D340F6">
        <w:rPr>
          <w:rFonts w:ascii="Times New Roman" w:hAnsi="Times New Roman"/>
          <w:b/>
          <w:sz w:val="24"/>
          <w:szCs w:val="24"/>
        </w:rPr>
        <w:t>.01.2023 в 10-00 часов</w:t>
      </w:r>
      <w:r w:rsidRPr="00D340F6">
        <w:rPr>
          <w:rFonts w:ascii="Times New Roman" w:hAnsi="Times New Roman"/>
          <w:sz w:val="24"/>
          <w:szCs w:val="24"/>
        </w:rPr>
        <w:t xml:space="preserve">. Юридический адрес: 216210, Смоленская область, Духовщинский район, д. </w:t>
      </w:r>
      <w:proofErr w:type="spellStart"/>
      <w:r w:rsidRPr="00D340F6">
        <w:rPr>
          <w:rFonts w:ascii="Times New Roman" w:hAnsi="Times New Roman"/>
          <w:sz w:val="24"/>
          <w:szCs w:val="24"/>
        </w:rPr>
        <w:t>Зимец</w:t>
      </w:r>
      <w:proofErr w:type="spellEnd"/>
      <w:r w:rsidRPr="00D340F6">
        <w:rPr>
          <w:rFonts w:ascii="Times New Roman" w:hAnsi="Times New Roman"/>
          <w:sz w:val="24"/>
          <w:szCs w:val="24"/>
        </w:rPr>
        <w:t>, ул. Центральная, д. 25.</w:t>
      </w:r>
    </w:p>
    <w:p w:rsidR="00E72B83" w:rsidRPr="00D340F6" w:rsidRDefault="00E72B83" w:rsidP="00D340F6">
      <w:pPr>
        <w:spacing w:line="240" w:lineRule="auto"/>
        <w:ind w:firstLine="426"/>
        <w:jc w:val="both"/>
        <w:rPr>
          <w:rFonts w:ascii="Times New Roman" w:hAnsi="Times New Roman"/>
          <w:sz w:val="24"/>
          <w:szCs w:val="24"/>
        </w:rPr>
      </w:pPr>
      <w:r w:rsidRPr="00D340F6">
        <w:rPr>
          <w:rFonts w:ascii="Times New Roman" w:hAnsi="Times New Roman"/>
          <w:sz w:val="24"/>
          <w:szCs w:val="24"/>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r w:rsidRPr="00D340F6">
        <w:rPr>
          <w:rFonts w:ascii="Times New Roman" w:hAnsi="Times New Roman"/>
          <w:color w:val="000000"/>
          <w:sz w:val="24"/>
          <w:szCs w:val="24"/>
        </w:rPr>
        <w:t>Представление документов, подтверждающих внесение задатка, признается заключением соглашения о задатке.</w:t>
      </w:r>
    </w:p>
    <w:p w:rsidR="00E72B83" w:rsidRPr="00D340F6" w:rsidRDefault="00E72B83" w:rsidP="00D340F6">
      <w:pPr>
        <w:pStyle w:val="ac"/>
        <w:shd w:val="clear" w:color="auto" w:fill="FFFFFF"/>
        <w:spacing w:after="0"/>
        <w:ind w:firstLine="426"/>
        <w:rPr>
          <w:b/>
          <w:color w:val="000000"/>
          <w:u w:val="single"/>
        </w:rPr>
      </w:pPr>
      <w:r w:rsidRPr="00D340F6">
        <w:rPr>
          <w:color w:val="000000"/>
        </w:rPr>
        <w:t>Задаток должен поступить на расчетный счет организатора аукциона не позднее</w:t>
      </w:r>
      <w:r w:rsidRPr="00D340F6">
        <w:rPr>
          <w:rStyle w:val="apple-converted-space"/>
          <w:color w:val="000000"/>
        </w:rPr>
        <w:t> </w:t>
      </w:r>
      <w:r w:rsidRPr="00D340F6">
        <w:rPr>
          <w:rStyle w:val="apple-converted-space"/>
          <w:b/>
          <w:color w:val="000000"/>
          <w:u w:val="single"/>
        </w:rPr>
        <w:t xml:space="preserve">17-00 часов   20.01.2023 </w:t>
      </w:r>
      <w:r w:rsidRPr="00D340F6">
        <w:rPr>
          <w:b/>
          <w:color w:val="000000"/>
          <w:u w:val="single"/>
        </w:rPr>
        <w:t>года.</w:t>
      </w:r>
    </w:p>
    <w:p w:rsidR="00E72B83" w:rsidRPr="00D340F6" w:rsidRDefault="00D340F6" w:rsidP="00D340F6">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E72B83" w:rsidRPr="00D340F6">
        <w:rPr>
          <w:rFonts w:ascii="Times New Roman" w:hAnsi="Times New Roman"/>
          <w:sz w:val="24"/>
          <w:szCs w:val="24"/>
        </w:rPr>
        <w:t>Порядок возвращения задатка:</w:t>
      </w:r>
    </w:p>
    <w:p w:rsidR="00E72B83" w:rsidRPr="00D340F6" w:rsidRDefault="00E72B83" w:rsidP="00D340F6">
      <w:pPr>
        <w:tabs>
          <w:tab w:val="left" w:pos="993"/>
        </w:tabs>
        <w:spacing w:after="0" w:line="240" w:lineRule="auto"/>
        <w:ind w:firstLine="709"/>
        <w:jc w:val="both"/>
        <w:rPr>
          <w:rFonts w:ascii="Times New Roman" w:hAnsi="Times New Roman"/>
          <w:sz w:val="24"/>
          <w:szCs w:val="24"/>
        </w:rPr>
      </w:pPr>
      <w:r w:rsidRPr="00D340F6">
        <w:rPr>
          <w:rFonts w:ascii="Times New Roman" w:hAnsi="Times New Roman"/>
          <w:sz w:val="24"/>
          <w:szCs w:val="24"/>
        </w:rPr>
        <w:t>- участникам аукциона, за исключением его победителя, – в течение 3 календарных дней со дня подписания протокола о результатах аукциона;</w:t>
      </w:r>
    </w:p>
    <w:p w:rsidR="00E72B83" w:rsidRPr="00D340F6" w:rsidRDefault="00E72B83" w:rsidP="00D340F6">
      <w:pPr>
        <w:tabs>
          <w:tab w:val="left" w:pos="993"/>
        </w:tabs>
        <w:spacing w:after="0" w:line="240" w:lineRule="auto"/>
        <w:ind w:firstLine="709"/>
        <w:jc w:val="both"/>
        <w:rPr>
          <w:rFonts w:ascii="Times New Roman" w:hAnsi="Times New Roman"/>
          <w:sz w:val="24"/>
          <w:szCs w:val="24"/>
        </w:rPr>
      </w:pPr>
      <w:r w:rsidRPr="00D340F6">
        <w:rPr>
          <w:rFonts w:ascii="Times New Roman" w:hAnsi="Times New Roman"/>
          <w:sz w:val="24"/>
          <w:szCs w:val="24"/>
        </w:rPr>
        <w:lastRenderedPageBreak/>
        <w:t>- претендентам, не допущенным к участию в аукционе, – в течение 3 календарных дней со дня подписания протокола о признании претендентов участниками аукциона;</w:t>
      </w:r>
    </w:p>
    <w:p w:rsidR="00E72B83" w:rsidRPr="00D340F6" w:rsidRDefault="00E72B83" w:rsidP="00D340F6">
      <w:pPr>
        <w:tabs>
          <w:tab w:val="left" w:pos="993"/>
        </w:tabs>
        <w:spacing w:after="0" w:line="240" w:lineRule="auto"/>
        <w:ind w:firstLine="709"/>
        <w:jc w:val="both"/>
        <w:rPr>
          <w:rFonts w:ascii="Times New Roman" w:hAnsi="Times New Roman"/>
          <w:sz w:val="24"/>
          <w:szCs w:val="24"/>
        </w:rPr>
      </w:pPr>
      <w:r w:rsidRPr="00D340F6">
        <w:rPr>
          <w:rFonts w:ascii="Times New Roman" w:hAnsi="Times New Roman"/>
          <w:sz w:val="24"/>
          <w:szCs w:val="24"/>
        </w:rPr>
        <w:t xml:space="preserve">- в случае отзыва претендентом заявки – в течение 3 календарных дней со дня поступления уведомления об отзыве. </w:t>
      </w:r>
    </w:p>
    <w:p w:rsidR="00E72B83" w:rsidRPr="00D340F6" w:rsidRDefault="00E72B83" w:rsidP="00D340F6">
      <w:pPr>
        <w:tabs>
          <w:tab w:val="left" w:pos="993"/>
        </w:tabs>
        <w:spacing w:after="0" w:line="240" w:lineRule="auto"/>
        <w:ind w:firstLine="709"/>
        <w:jc w:val="both"/>
        <w:rPr>
          <w:rFonts w:ascii="Times New Roman" w:hAnsi="Times New Roman"/>
          <w:sz w:val="24"/>
          <w:szCs w:val="24"/>
        </w:rPr>
      </w:pPr>
      <w:r w:rsidRPr="00D340F6">
        <w:rPr>
          <w:rFonts w:ascii="Times New Roman" w:hAnsi="Times New Roman"/>
          <w:sz w:val="24"/>
          <w:szCs w:val="24"/>
        </w:rPr>
        <w:t xml:space="preserve"> При уклонении или отказе победителя аукциона от заключения в установленный срок договора аренды, задаток ему не возвращается.</w:t>
      </w:r>
    </w:p>
    <w:p w:rsidR="00E72B83" w:rsidRPr="00D340F6" w:rsidRDefault="00E72B83" w:rsidP="00D340F6">
      <w:pPr>
        <w:pStyle w:val="ac"/>
        <w:shd w:val="clear" w:color="auto" w:fill="FFFFFF"/>
        <w:spacing w:after="0" w:afterAutospacing="0"/>
        <w:ind w:firstLine="426"/>
        <w:jc w:val="both"/>
        <w:rPr>
          <w:color w:val="000000"/>
        </w:rPr>
      </w:pPr>
      <w:r w:rsidRPr="00D340F6">
        <w:rPr>
          <w:color w:val="000000"/>
        </w:rPr>
        <w:t xml:space="preserve">Место, дата и время проведения аукциона: </w:t>
      </w:r>
    </w:p>
    <w:p w:rsidR="00E72B83" w:rsidRPr="00D340F6" w:rsidRDefault="00E72B83" w:rsidP="00D340F6">
      <w:pPr>
        <w:pStyle w:val="ac"/>
        <w:shd w:val="clear" w:color="auto" w:fill="FFFFFF"/>
        <w:spacing w:after="0" w:afterAutospacing="0"/>
        <w:ind w:firstLine="426"/>
        <w:jc w:val="both"/>
        <w:rPr>
          <w:color w:val="000000"/>
        </w:rPr>
      </w:pPr>
      <w:r w:rsidRPr="00D340F6">
        <w:rPr>
          <w:b/>
          <w:color w:val="000000"/>
          <w:u w:val="single"/>
        </w:rPr>
        <w:t>аукцион состоится</w:t>
      </w:r>
      <w:r w:rsidRPr="00D340F6">
        <w:rPr>
          <w:rStyle w:val="apple-converted-space"/>
          <w:b/>
          <w:color w:val="000000"/>
          <w:u w:val="single"/>
        </w:rPr>
        <w:t> 25 января 2023</w:t>
      </w:r>
      <w:r w:rsidRPr="00D340F6">
        <w:rPr>
          <w:rStyle w:val="aff"/>
          <w:color w:val="000000"/>
          <w:u w:val="single"/>
        </w:rPr>
        <w:t xml:space="preserve"> год</w:t>
      </w:r>
      <w:r w:rsidRPr="00D340F6">
        <w:rPr>
          <w:b/>
          <w:color w:val="000000"/>
          <w:u w:val="single"/>
        </w:rPr>
        <w:t>а в</w:t>
      </w:r>
      <w:r w:rsidRPr="00D340F6">
        <w:rPr>
          <w:color w:val="000000"/>
          <w:u w:val="single"/>
        </w:rPr>
        <w:t xml:space="preserve"> </w:t>
      </w:r>
      <w:r w:rsidRPr="00D340F6">
        <w:rPr>
          <w:rStyle w:val="aff"/>
          <w:color w:val="000000"/>
          <w:u w:val="single"/>
        </w:rPr>
        <w:t>10 часов 00 минут</w:t>
      </w:r>
      <w:r w:rsidRPr="00D340F6">
        <w:rPr>
          <w:rStyle w:val="apple-converted-space"/>
          <w:color w:val="000000"/>
        </w:rPr>
        <w:t> </w:t>
      </w:r>
      <w:r w:rsidRPr="00D340F6">
        <w:rPr>
          <w:color w:val="000000"/>
        </w:rPr>
        <w:t xml:space="preserve">по адресу: Смоленская область, Духовщинский район, д. </w:t>
      </w:r>
      <w:proofErr w:type="spellStart"/>
      <w:r w:rsidRPr="00D340F6">
        <w:rPr>
          <w:color w:val="000000"/>
        </w:rPr>
        <w:t>Зимец</w:t>
      </w:r>
      <w:proofErr w:type="spellEnd"/>
      <w:r w:rsidRPr="00D340F6">
        <w:rPr>
          <w:color w:val="000000"/>
        </w:rPr>
        <w:t>, ул. Центральная, д. 25, здание Администрации.</w:t>
      </w:r>
    </w:p>
    <w:p w:rsidR="00E72B83" w:rsidRPr="00D340F6" w:rsidRDefault="00E72B83" w:rsidP="00D340F6">
      <w:pPr>
        <w:pStyle w:val="ac"/>
        <w:shd w:val="clear" w:color="auto" w:fill="FFFFFF"/>
        <w:spacing w:after="0" w:afterAutospacing="0"/>
        <w:ind w:firstLine="426"/>
        <w:jc w:val="both"/>
        <w:rPr>
          <w:color w:val="000000"/>
        </w:rPr>
      </w:pPr>
      <w:r w:rsidRPr="00D340F6">
        <w:rPr>
          <w:color w:val="000000"/>
        </w:rPr>
        <w:t>Порядок проведения аукциона:</w:t>
      </w:r>
    </w:p>
    <w:p w:rsidR="00E72B83" w:rsidRPr="00D340F6" w:rsidRDefault="00E72B83" w:rsidP="00D340F6">
      <w:pPr>
        <w:pStyle w:val="ac"/>
        <w:shd w:val="clear" w:color="auto" w:fill="FFFFFF"/>
        <w:spacing w:after="0" w:afterAutospacing="0"/>
        <w:ind w:firstLine="426"/>
        <w:jc w:val="both"/>
        <w:rPr>
          <w:color w:val="000000"/>
        </w:rPr>
      </w:pPr>
      <w:r w:rsidRPr="00D340F6">
        <w:rPr>
          <w:color w:val="000000"/>
        </w:rPr>
        <w:t>а) аукцион ведет аукционист в присутствии уполномоченных представителей Организатора аукциона;</w:t>
      </w:r>
    </w:p>
    <w:p w:rsidR="00E72B83" w:rsidRPr="00D340F6" w:rsidRDefault="00E72B83" w:rsidP="00D340F6">
      <w:pPr>
        <w:pStyle w:val="ac"/>
        <w:shd w:val="clear" w:color="auto" w:fill="FFFFFF"/>
        <w:spacing w:after="0" w:afterAutospacing="0"/>
        <w:ind w:firstLine="426"/>
        <w:jc w:val="both"/>
        <w:rPr>
          <w:color w:val="000000"/>
        </w:rPr>
      </w:pPr>
      <w:r w:rsidRPr="00D340F6">
        <w:rPr>
          <w:color w:val="000000"/>
        </w:rPr>
        <w:t>б) участникам аукциона выдаются пронумерованные карточки участника аукциона (далее – карточки);</w:t>
      </w:r>
    </w:p>
    <w:p w:rsidR="00E72B83" w:rsidRPr="00D340F6" w:rsidRDefault="00E72B83" w:rsidP="00D340F6">
      <w:pPr>
        <w:pStyle w:val="ac"/>
        <w:shd w:val="clear" w:color="auto" w:fill="FFFFFF"/>
        <w:spacing w:after="0" w:afterAutospacing="0"/>
        <w:ind w:firstLine="426"/>
        <w:jc w:val="both"/>
        <w:rPr>
          <w:color w:val="000000"/>
        </w:rPr>
      </w:pPr>
      <w:r w:rsidRPr="00D340F6">
        <w:rPr>
          <w:color w:val="000000"/>
        </w:rPr>
        <w:t>в) аукционист оглашает предмет аукциона, его начальную цену, шаг аукциона. Шаг аукциона – 3 % начальной цены предмета аукциона;</w:t>
      </w:r>
    </w:p>
    <w:p w:rsidR="00E72B83" w:rsidRPr="00D340F6" w:rsidRDefault="00E72B83" w:rsidP="00D340F6">
      <w:pPr>
        <w:pStyle w:val="ac"/>
        <w:shd w:val="clear" w:color="auto" w:fill="FFFFFF"/>
        <w:spacing w:before="0" w:beforeAutospacing="0" w:after="0" w:afterAutospacing="0"/>
        <w:ind w:firstLine="426"/>
        <w:jc w:val="both"/>
        <w:rPr>
          <w:color w:val="000000"/>
        </w:rPr>
      </w:pPr>
      <w:r w:rsidRPr="00D340F6">
        <w:rPr>
          <w:color w:val="000000"/>
        </w:rPr>
        <w:t>г) после оглашения аукционистом начальной цены предмета аукциона участникам предлагается заявить эту цену путем поднятия карточек, а при наличии двух и более поднятых карточек аукционистом осуществляется последовательное увеличение цены на «шаг аукциона»;</w:t>
      </w:r>
    </w:p>
    <w:p w:rsidR="00E72B83" w:rsidRPr="00D340F6" w:rsidRDefault="00E72B83" w:rsidP="00D340F6">
      <w:pPr>
        <w:pStyle w:val="ac"/>
        <w:shd w:val="clear" w:color="auto" w:fill="FFFFFF"/>
        <w:spacing w:before="0" w:beforeAutospacing="0" w:after="0" w:afterAutospacing="0"/>
        <w:ind w:firstLine="426"/>
        <w:jc w:val="both"/>
        <w:rPr>
          <w:color w:val="000000"/>
        </w:rPr>
      </w:pPr>
      <w:r w:rsidRPr="00D340F6">
        <w:rPr>
          <w:color w:val="000000"/>
        </w:rPr>
        <w:t>д) победителем аукциона признается участник аукциона, который подтвердил начальную цену предмета аукциона или цену, сложившуюся на соответствующем «шаге аукциона», при отсутствии предложений других участников аукциона после троекратного повторения аукционистом сложившейся цены.</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Цена предмета аукциона заносится в протокол об итогах аукциона, составляемый в двух экземплярах.</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Победителем аукциона признается покупатель, предложивший наиболее высокую цену.</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Протокол об итогах аукциона, подписанный представителями Организатора аукциона, аукционистом и победителем аукциона, является основанием для заключения с победителем аукциона договора аренды земельного участка.</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Договор аренды земельного участка заключается с победителем аукциона в срок не ранее чем через 10 дней со дня размещения протокола о результатах аукциона на официальном сайте в сети «Интернет»</w:t>
      </w:r>
      <w:r w:rsidRPr="00D340F6">
        <w:rPr>
          <w:color w:val="000000"/>
          <w:shd w:val="clear" w:color="auto" w:fill="FFFFFF"/>
        </w:rPr>
        <w:t xml:space="preserve"> (электронный адрес </w:t>
      </w:r>
      <w:hyperlink r:id="rId12" w:history="1">
        <w:r w:rsidRPr="00D340F6">
          <w:rPr>
            <w:rStyle w:val="a7"/>
            <w:shd w:val="clear" w:color="auto" w:fill="FFFFFF"/>
          </w:rPr>
          <w:t>www.torgi.gov.ru</w:t>
        </w:r>
      </w:hyperlink>
      <w:r w:rsidRPr="00D340F6">
        <w:rPr>
          <w:shd w:val="clear" w:color="auto" w:fill="FFFFFF"/>
        </w:rPr>
        <w:t>)</w:t>
      </w:r>
      <w:r w:rsidRPr="00D340F6">
        <w:t>,</w:t>
      </w:r>
      <w:r w:rsidRPr="00D340F6">
        <w:rPr>
          <w:color w:val="000000"/>
        </w:rPr>
        <w:t xml:space="preserve"> но не позднее чем через 30 дней со дня его размещения на условиях, указанных в извещении о проведении аукциона, по цене предмета аукциона, предложенной победителем аукциона (Приложение 2).</w:t>
      </w:r>
    </w:p>
    <w:p w:rsidR="00E72B83" w:rsidRPr="00D340F6" w:rsidRDefault="00E72B83" w:rsidP="00D340F6">
      <w:pPr>
        <w:pStyle w:val="ac"/>
        <w:shd w:val="clear" w:color="auto" w:fill="FFFFFF"/>
        <w:spacing w:before="0" w:beforeAutospacing="0" w:after="0" w:afterAutospacing="0" w:line="240" w:lineRule="atLeast"/>
        <w:ind w:firstLine="425"/>
        <w:rPr>
          <w:color w:val="000000"/>
        </w:rPr>
      </w:pPr>
      <w:r w:rsidRPr="00D340F6">
        <w:rPr>
          <w:color w:val="000000"/>
        </w:rPr>
        <w:t>Аукцион признается несостоявшимся в случае:</w:t>
      </w:r>
    </w:p>
    <w:p w:rsidR="00E72B83" w:rsidRPr="00D340F6" w:rsidRDefault="00E72B83" w:rsidP="00D340F6">
      <w:pPr>
        <w:pStyle w:val="ac"/>
        <w:shd w:val="clear" w:color="auto" w:fill="FFFFFF"/>
        <w:spacing w:before="0" w:beforeAutospacing="0" w:after="0" w:afterAutospacing="0" w:line="240" w:lineRule="atLeast"/>
        <w:ind w:firstLine="425"/>
        <w:rPr>
          <w:color w:val="000000"/>
        </w:rPr>
      </w:pPr>
      <w:r w:rsidRPr="00D340F6">
        <w:rPr>
          <w:color w:val="000000"/>
        </w:rPr>
        <w:t>- не подано ни одной заявки на участие в аукционе;</w:t>
      </w:r>
    </w:p>
    <w:p w:rsidR="00E72B83" w:rsidRPr="00D340F6" w:rsidRDefault="00E72B83" w:rsidP="00D340F6">
      <w:pPr>
        <w:pStyle w:val="ac"/>
        <w:shd w:val="clear" w:color="auto" w:fill="FFFFFF"/>
        <w:spacing w:before="0" w:beforeAutospacing="0" w:after="0" w:afterAutospacing="0" w:line="240" w:lineRule="atLeast"/>
        <w:ind w:firstLine="425"/>
        <w:rPr>
          <w:color w:val="000000"/>
        </w:rPr>
      </w:pPr>
      <w:r w:rsidRPr="00D340F6">
        <w:rPr>
          <w:color w:val="000000"/>
        </w:rPr>
        <w:t>- по окончании срока подачи заявок на участие в аукционе подана только одна заявка на участие в аукционе;</w:t>
      </w:r>
    </w:p>
    <w:p w:rsidR="00E72B83" w:rsidRPr="00D340F6" w:rsidRDefault="00E72B83" w:rsidP="00D340F6">
      <w:pPr>
        <w:pStyle w:val="ac"/>
        <w:shd w:val="clear" w:color="auto" w:fill="FFFFFF"/>
        <w:spacing w:before="0" w:beforeAutospacing="0" w:line="240" w:lineRule="atLeast"/>
        <w:ind w:firstLine="425"/>
        <w:rPr>
          <w:color w:val="000000"/>
        </w:rPr>
      </w:pPr>
      <w:r w:rsidRPr="00D340F6">
        <w:rPr>
          <w:color w:val="000000"/>
        </w:rPr>
        <w:t>-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72B83" w:rsidRPr="00D340F6" w:rsidRDefault="00E72B83" w:rsidP="00D340F6">
      <w:pPr>
        <w:pStyle w:val="ac"/>
        <w:shd w:val="clear" w:color="auto" w:fill="FFFFFF"/>
        <w:spacing w:before="0" w:beforeAutospacing="0" w:line="240" w:lineRule="atLeast"/>
        <w:ind w:firstLine="425"/>
        <w:rPr>
          <w:color w:val="000000"/>
        </w:rPr>
      </w:pPr>
      <w:r w:rsidRPr="00D340F6">
        <w:rPr>
          <w:color w:val="000000"/>
        </w:rPr>
        <w:t>- в аукционе участвовал только один участник или при проведении аукциона не присутствовал ни один из участников аукциона;</w:t>
      </w:r>
    </w:p>
    <w:p w:rsidR="00E72B83" w:rsidRPr="00D340F6" w:rsidRDefault="00E72B83" w:rsidP="00D340F6">
      <w:pPr>
        <w:pStyle w:val="ac"/>
        <w:shd w:val="clear" w:color="auto" w:fill="FFFFFF"/>
        <w:spacing w:before="0" w:beforeAutospacing="0" w:line="240" w:lineRule="atLeast"/>
        <w:ind w:firstLine="425"/>
        <w:jc w:val="both"/>
        <w:rPr>
          <w:color w:val="000000"/>
        </w:rPr>
      </w:pPr>
      <w:r w:rsidRPr="00D340F6">
        <w:rPr>
          <w:color w:val="000000"/>
        </w:rPr>
        <w:lastRenderedPageBreak/>
        <w:t>- после троекратного объявления предложения о начальной цене предмета аукциона, ни одним из участников аукциона не заявлена данная цена путем поднятия карточки.</w:t>
      </w:r>
    </w:p>
    <w:p w:rsidR="00D340F6" w:rsidRDefault="00E72B83" w:rsidP="00D340F6">
      <w:pPr>
        <w:pStyle w:val="ac"/>
        <w:shd w:val="clear" w:color="auto" w:fill="FFFFFF"/>
        <w:spacing w:before="0" w:beforeAutospacing="0" w:line="240" w:lineRule="atLeast"/>
        <w:ind w:firstLine="425"/>
        <w:jc w:val="both"/>
        <w:rPr>
          <w:color w:val="000000"/>
        </w:rPr>
      </w:pPr>
      <w:r w:rsidRPr="00D340F6">
        <w:rPr>
          <w:color w:val="000000"/>
        </w:rPr>
        <w:t>Если подана единственная заявка на участие в аукционе и заявитель, подавший указанную заявку, соответствуют всем требованиям, указанным в извещении о проведении аукциона, в течение десяти дней со дня рассмотрения указанной заявки заявителю направляются два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 Не допускается заключение договора ранее чем через десять дней со дня размещения информации о результатах аукциона на официальном сайте.</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 xml:space="preserve"> Задаток, внесенный лицом, признанным победителем аукциона, задаток, внесенный иным лицом, с которым заключен договор аренды земельного участка, может засчитываться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В случае, если победитель аукциона уклонился от заключения договора аренды земельного участка.  Организатор аукциона вправе заключить данный договор с участником аукциона, который сделал предпоследнее предложение о цене предмета аукциона, в срок не ранее чем через 30 дней, но не позднее чем через 50 дней со дня размещения протокола о результатах аукциона на официальном сайте в сети «Интернет»</w:t>
      </w:r>
      <w:r w:rsidRPr="00D340F6">
        <w:rPr>
          <w:color w:val="000000"/>
          <w:shd w:val="clear" w:color="auto" w:fill="FFFFFF"/>
        </w:rPr>
        <w:t> (электронный адрес</w:t>
      </w:r>
      <w:r w:rsidRPr="00D340F6">
        <w:rPr>
          <w:shd w:val="clear" w:color="auto" w:fill="FFFFFF"/>
        </w:rPr>
        <w:t> </w:t>
      </w:r>
      <w:hyperlink r:id="rId13" w:history="1">
        <w:r w:rsidRPr="00D340F6">
          <w:rPr>
            <w:rStyle w:val="a7"/>
            <w:shd w:val="clear" w:color="auto" w:fill="FFFFFF"/>
          </w:rPr>
          <w:t>www.torgi.gov.ru</w:t>
        </w:r>
      </w:hyperlink>
      <w:r w:rsidRPr="00D340F6">
        <w:rPr>
          <w:color w:val="000000"/>
          <w:shd w:val="clear" w:color="auto" w:fill="FFFFFF"/>
        </w:rPr>
        <w:t>)</w:t>
      </w:r>
      <w:r w:rsidRPr="00D340F6">
        <w:rPr>
          <w:color w:val="000000"/>
        </w:rPr>
        <w:t xml:space="preserve"> на условиях, указанных в настоящем извещении, по цене предмета аукциона, предложенной таким участником аукциона.</w:t>
      </w:r>
    </w:p>
    <w:p w:rsidR="00D340F6" w:rsidRDefault="00E72B83" w:rsidP="00D340F6">
      <w:pPr>
        <w:pStyle w:val="ac"/>
        <w:shd w:val="clear" w:color="auto" w:fill="FFFFFF"/>
        <w:spacing w:before="0" w:beforeAutospacing="0" w:after="0"/>
        <w:ind w:firstLine="426"/>
        <w:jc w:val="both"/>
        <w:rPr>
          <w:color w:val="000000"/>
        </w:rPr>
      </w:pPr>
      <w:r w:rsidRPr="00D340F6">
        <w:rPr>
          <w:color w:val="000000"/>
        </w:rPr>
        <w:t>В случае, если аукцион признан несостоявшимся, либо если договор аренды земельного участка не был заключен в сроки, предусмотренные настоящим извещением, Организатор аукциона вправе объявить о проведении повторного аукциона. При этом могут быть изменены условия аукциона.</w:t>
      </w:r>
    </w:p>
    <w:p w:rsidR="00E72B83" w:rsidRPr="00D340F6" w:rsidRDefault="00E72B83" w:rsidP="00D340F6">
      <w:pPr>
        <w:pStyle w:val="ac"/>
        <w:shd w:val="clear" w:color="auto" w:fill="FFFFFF"/>
        <w:spacing w:before="0" w:beforeAutospacing="0" w:after="0"/>
        <w:ind w:firstLine="426"/>
        <w:jc w:val="both"/>
        <w:rPr>
          <w:color w:val="000000"/>
        </w:rPr>
      </w:pPr>
      <w:r w:rsidRPr="00D340F6">
        <w:rPr>
          <w:color w:val="000000"/>
        </w:rPr>
        <w:t>Извещение об отказе в проведении аукциона подлежит размещению на официальном сайте в сети «Интернет»</w:t>
      </w:r>
      <w:r w:rsidRPr="00D340F6">
        <w:rPr>
          <w:shd w:val="clear" w:color="auto" w:fill="FFFFFF"/>
        </w:rPr>
        <w:t> (электронный адрес </w:t>
      </w:r>
      <w:hyperlink r:id="rId14" w:history="1">
        <w:r w:rsidRPr="00D340F6">
          <w:rPr>
            <w:rStyle w:val="a7"/>
            <w:shd w:val="clear" w:color="auto" w:fill="FFFFFF"/>
          </w:rPr>
          <w:t>www.torgi.gov.ru</w:t>
        </w:r>
      </w:hyperlink>
      <w:r w:rsidRPr="00D340F6">
        <w:rPr>
          <w:color w:val="000000"/>
          <w:shd w:val="clear" w:color="auto" w:fill="FFFFFF"/>
        </w:rPr>
        <w:t>)</w:t>
      </w:r>
      <w:r w:rsidRPr="00D340F6">
        <w:rPr>
          <w:color w:val="000000"/>
        </w:rPr>
        <w:t xml:space="preserve"> и опубликованию в официальном печатном издании в течение трех дней со дня принятия такого решения. Организатор аукциона в течение 3 дней со дня принятия решения об отказе в проведении аукциона извещает лиц, подавших заявки на участие в аукционе, об отказе в проведении аукциона. </w:t>
      </w:r>
    </w:p>
    <w:p w:rsidR="003C7677" w:rsidRPr="00F178E3" w:rsidRDefault="003C7677" w:rsidP="00D708C6">
      <w:pPr>
        <w:spacing w:after="0" w:line="240" w:lineRule="auto"/>
        <w:ind w:firstLine="284"/>
        <w:rPr>
          <w:rFonts w:ascii="Arial" w:hAnsi="Arial" w:cs="Arial"/>
          <w:color w:val="222222"/>
          <w:sz w:val="24"/>
          <w:szCs w:val="24"/>
          <w:shd w:val="clear" w:color="auto" w:fill="FFFFFF"/>
        </w:rPr>
      </w:pPr>
      <w:r w:rsidRPr="00F178E3">
        <w:rPr>
          <w:rFonts w:ascii="Arial" w:hAnsi="Arial" w:cs="Arial"/>
          <w:color w:val="222222"/>
          <w:sz w:val="24"/>
          <w:szCs w:val="24"/>
          <w:shd w:val="clear" w:color="auto" w:fill="FFFFFF"/>
        </w:rPr>
        <w:t>***********************************************************************************************************</w:t>
      </w:r>
    </w:p>
    <w:p w:rsidR="003C7677" w:rsidRPr="00F178E3" w:rsidRDefault="003C7677" w:rsidP="00D708C6">
      <w:pPr>
        <w:widowControl w:val="0"/>
        <w:spacing w:after="0" w:line="240" w:lineRule="auto"/>
        <w:jc w:val="both"/>
        <w:rPr>
          <w:rFonts w:ascii="Times New Roman" w:hAnsi="Times New Roman"/>
          <w:sz w:val="24"/>
          <w:szCs w:val="24"/>
        </w:rPr>
      </w:pPr>
      <w:r w:rsidRPr="00F178E3">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  Тираж: 25 экз.</w:t>
      </w:r>
    </w:p>
    <w:p w:rsidR="003C7677" w:rsidRPr="00F178E3" w:rsidRDefault="003C7677" w:rsidP="00D708C6">
      <w:pPr>
        <w:spacing w:after="0" w:line="240" w:lineRule="auto"/>
        <w:jc w:val="both"/>
        <w:rPr>
          <w:rFonts w:ascii="Times New Roman" w:hAnsi="Times New Roman"/>
          <w:sz w:val="24"/>
          <w:szCs w:val="24"/>
        </w:rPr>
      </w:pPr>
      <w:r w:rsidRPr="00F178E3">
        <w:rPr>
          <w:rFonts w:ascii="Times New Roman" w:hAnsi="Times New Roman"/>
          <w:sz w:val="24"/>
          <w:szCs w:val="24"/>
        </w:rPr>
        <w:t xml:space="preserve">Адрес редакции: 216210, д. </w:t>
      </w:r>
      <w:proofErr w:type="spellStart"/>
      <w:r w:rsidRPr="00F178E3">
        <w:rPr>
          <w:rFonts w:ascii="Times New Roman" w:hAnsi="Times New Roman"/>
          <w:sz w:val="24"/>
          <w:szCs w:val="24"/>
        </w:rPr>
        <w:t>Зимец</w:t>
      </w:r>
      <w:proofErr w:type="spellEnd"/>
      <w:r w:rsidRPr="00F178E3">
        <w:rPr>
          <w:rFonts w:ascii="Times New Roman" w:hAnsi="Times New Roman"/>
          <w:sz w:val="24"/>
          <w:szCs w:val="24"/>
        </w:rPr>
        <w:t xml:space="preserve">, ул. Центральная, д.25 Духовщинского района Смоленской области.  </w:t>
      </w:r>
    </w:p>
    <w:p w:rsidR="00287A9C" w:rsidRDefault="003C7677" w:rsidP="00D708C6">
      <w:pPr>
        <w:spacing w:after="0" w:line="240" w:lineRule="auto"/>
        <w:jc w:val="both"/>
        <w:rPr>
          <w:rFonts w:ascii="Times New Roman" w:hAnsi="Times New Roman"/>
          <w:sz w:val="24"/>
          <w:szCs w:val="24"/>
        </w:rPr>
      </w:pPr>
      <w:r w:rsidRPr="00F178E3">
        <w:rPr>
          <w:rFonts w:ascii="Times New Roman" w:hAnsi="Times New Roman"/>
          <w:sz w:val="24"/>
          <w:szCs w:val="24"/>
          <w:lang w:val="en-US"/>
        </w:rPr>
        <w:t xml:space="preserve">E-mail: adm_bulgakovo@mail.ru </w:t>
      </w:r>
      <w:r w:rsidRPr="00F178E3">
        <w:rPr>
          <w:rFonts w:ascii="Times New Roman" w:hAnsi="Times New Roman"/>
          <w:sz w:val="24"/>
          <w:szCs w:val="24"/>
        </w:rPr>
        <w:t>Тел</w:t>
      </w:r>
      <w:r w:rsidRPr="00F178E3">
        <w:rPr>
          <w:rFonts w:ascii="Times New Roman" w:hAnsi="Times New Roman"/>
          <w:sz w:val="24"/>
          <w:szCs w:val="24"/>
          <w:lang w:val="en-US"/>
        </w:rPr>
        <w:t>:</w:t>
      </w:r>
      <w:r w:rsidRPr="00586BD4">
        <w:rPr>
          <w:rFonts w:ascii="Times New Roman" w:hAnsi="Times New Roman"/>
          <w:sz w:val="24"/>
          <w:szCs w:val="24"/>
          <w:lang w:val="en-US"/>
        </w:rPr>
        <w:t xml:space="preserve"> </w:t>
      </w:r>
      <w:r w:rsidRPr="00F178E3">
        <w:rPr>
          <w:rFonts w:ascii="Times New Roman" w:hAnsi="Times New Roman"/>
          <w:sz w:val="24"/>
          <w:szCs w:val="24"/>
          <w:lang w:val="en-US"/>
        </w:rPr>
        <w:t xml:space="preserve">(848166) 2-77-43. </w:t>
      </w:r>
      <w:r w:rsidRPr="00F178E3">
        <w:rPr>
          <w:rFonts w:ascii="Times New Roman" w:hAnsi="Times New Roman"/>
          <w:sz w:val="24"/>
          <w:szCs w:val="24"/>
        </w:rPr>
        <w:t xml:space="preserve">Редактор: </w:t>
      </w:r>
      <w:proofErr w:type="spellStart"/>
      <w:r w:rsidRPr="00F178E3">
        <w:rPr>
          <w:rFonts w:ascii="Times New Roman" w:hAnsi="Times New Roman"/>
          <w:sz w:val="24"/>
          <w:szCs w:val="24"/>
        </w:rPr>
        <w:t>Сазанкова</w:t>
      </w:r>
      <w:proofErr w:type="spellEnd"/>
      <w:r w:rsidRPr="00F178E3">
        <w:rPr>
          <w:rFonts w:ascii="Times New Roman" w:hAnsi="Times New Roman"/>
          <w:sz w:val="24"/>
          <w:szCs w:val="24"/>
        </w:rPr>
        <w:t xml:space="preserve"> Т.И. </w:t>
      </w:r>
      <w:r w:rsidRPr="00F178E3">
        <w:rPr>
          <w:rFonts w:ascii="Times New Roman" w:hAnsi="Times New Roman"/>
          <w:sz w:val="24"/>
          <w:szCs w:val="24"/>
          <w:shd w:val="clear" w:color="auto" w:fill="FFFFFF"/>
        </w:rPr>
        <w:t>Муниципальный вестник «</w:t>
      </w:r>
      <w:proofErr w:type="spellStart"/>
      <w:r w:rsidRPr="00F178E3">
        <w:rPr>
          <w:rFonts w:ascii="Times New Roman" w:hAnsi="Times New Roman"/>
          <w:sz w:val="24"/>
          <w:szCs w:val="24"/>
          <w:shd w:val="clear" w:color="auto" w:fill="FFFFFF"/>
        </w:rPr>
        <w:t>Булгаковские</w:t>
      </w:r>
      <w:proofErr w:type="spellEnd"/>
      <w:r w:rsidRPr="00F178E3">
        <w:rPr>
          <w:rFonts w:ascii="Times New Roman" w:hAnsi="Times New Roman"/>
          <w:sz w:val="24"/>
          <w:szCs w:val="24"/>
          <w:shd w:val="clear" w:color="auto" w:fill="FFFFFF"/>
        </w:rPr>
        <w:t xml:space="preserve"> вести» отпечатан на оборудовании Администрации Булгаковского сельского поселения, на </w:t>
      </w:r>
      <w:r w:rsidR="00D340F6">
        <w:rPr>
          <w:rFonts w:ascii="Times New Roman" w:hAnsi="Times New Roman"/>
          <w:sz w:val="24"/>
          <w:szCs w:val="24"/>
          <w:shd w:val="clear" w:color="auto" w:fill="FFFFFF"/>
        </w:rPr>
        <w:t>74</w:t>
      </w:r>
      <w:r w:rsidRPr="00F178E3">
        <w:rPr>
          <w:rFonts w:ascii="Times New Roman" w:hAnsi="Times New Roman"/>
          <w:sz w:val="24"/>
          <w:szCs w:val="24"/>
          <w:shd w:val="clear" w:color="auto" w:fill="FFFFFF"/>
        </w:rPr>
        <w:t xml:space="preserve"> листах, формата А 4. Распространяется бесплатно.</w:t>
      </w:r>
    </w:p>
    <w:sectPr w:rsidR="00287A9C" w:rsidSect="00D708C6">
      <w:footerReference w:type="default" r:id="rId15"/>
      <w:pgSz w:w="11906" w:h="16838"/>
      <w:pgMar w:top="568" w:right="424" w:bottom="0" w:left="993"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0C8" w:rsidRDefault="009670C8" w:rsidP="0004526B">
      <w:pPr>
        <w:spacing w:after="0" w:line="240" w:lineRule="auto"/>
      </w:pPr>
      <w:r>
        <w:separator/>
      </w:r>
    </w:p>
  </w:endnote>
  <w:endnote w:type="continuationSeparator" w:id="0">
    <w:p w:rsidR="009670C8" w:rsidRDefault="009670C8"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AB1" w:rsidRDefault="00142AB1">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6E0E84" w:rsidRPr="006E0E84">
      <w:rPr>
        <w:rFonts w:asciiTheme="majorHAnsi" w:hAnsiTheme="majorHAnsi"/>
        <w:noProof/>
        <w:sz w:val="28"/>
        <w:szCs w:val="28"/>
      </w:rPr>
      <w:t>74</w:t>
    </w:r>
    <w:r>
      <w:rPr>
        <w:rFonts w:asciiTheme="majorHAnsi" w:hAnsiTheme="majorHAnsi"/>
        <w:noProof/>
        <w:sz w:val="28"/>
        <w:szCs w:val="28"/>
      </w:rPr>
      <w:fldChar w:fldCharType="end"/>
    </w:r>
    <w:r>
      <w:rPr>
        <w:rFonts w:asciiTheme="majorHAnsi" w:hAnsiTheme="majorHAnsi"/>
        <w:sz w:val="28"/>
        <w:szCs w:val="28"/>
      </w:rPr>
      <w:t xml:space="preserve"> ~</w:t>
    </w:r>
  </w:p>
  <w:p w:rsidR="00142AB1" w:rsidRDefault="00142A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0C8" w:rsidRDefault="009670C8" w:rsidP="0004526B">
      <w:pPr>
        <w:spacing w:after="0" w:line="240" w:lineRule="auto"/>
      </w:pPr>
      <w:r>
        <w:separator/>
      </w:r>
    </w:p>
  </w:footnote>
  <w:footnote w:type="continuationSeparator" w:id="0">
    <w:p w:rsidR="009670C8" w:rsidRDefault="009670C8"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1">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7">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1271D6"/>
    <w:multiLevelType w:val="hybridMultilevel"/>
    <w:tmpl w:val="13F4FF44"/>
    <w:lvl w:ilvl="0" w:tplc="A498D1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14">
    <w:nsid w:val="4BC03CF5"/>
    <w:multiLevelType w:val="hybridMultilevel"/>
    <w:tmpl w:val="2834A9E6"/>
    <w:lvl w:ilvl="0" w:tplc="55D4FFF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E07327A"/>
    <w:multiLevelType w:val="hybridMultilevel"/>
    <w:tmpl w:val="74126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8">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E925D90"/>
    <w:multiLevelType w:val="hybridMultilevel"/>
    <w:tmpl w:val="08C84CB2"/>
    <w:lvl w:ilvl="0" w:tplc="CC9C1842">
      <w:start w:val="1"/>
      <w:numFmt w:val="decimal"/>
      <w:lvlText w:val="%1."/>
      <w:lvlJc w:val="left"/>
      <w:pPr>
        <w:ind w:left="1558" w:hanging="990"/>
      </w:pPr>
    </w:lvl>
    <w:lvl w:ilvl="1" w:tplc="04190019">
      <w:start w:val="1"/>
      <w:numFmt w:val="decimal"/>
      <w:lvlText w:val="%2."/>
      <w:lvlJc w:val="left"/>
      <w:pPr>
        <w:tabs>
          <w:tab w:val="num" w:pos="-7064"/>
        </w:tabs>
        <w:ind w:left="-7064" w:hanging="360"/>
      </w:pPr>
    </w:lvl>
    <w:lvl w:ilvl="2" w:tplc="0419001B">
      <w:start w:val="1"/>
      <w:numFmt w:val="decimal"/>
      <w:lvlText w:val="%3."/>
      <w:lvlJc w:val="left"/>
      <w:pPr>
        <w:tabs>
          <w:tab w:val="num" w:pos="-6344"/>
        </w:tabs>
        <w:ind w:left="-6344" w:hanging="360"/>
      </w:pPr>
    </w:lvl>
    <w:lvl w:ilvl="3" w:tplc="0419000F">
      <w:start w:val="1"/>
      <w:numFmt w:val="decimal"/>
      <w:lvlText w:val="%4."/>
      <w:lvlJc w:val="left"/>
      <w:pPr>
        <w:tabs>
          <w:tab w:val="num" w:pos="-5624"/>
        </w:tabs>
        <w:ind w:left="-5624" w:hanging="360"/>
      </w:pPr>
    </w:lvl>
    <w:lvl w:ilvl="4" w:tplc="04190019">
      <w:start w:val="1"/>
      <w:numFmt w:val="decimal"/>
      <w:lvlText w:val="%5."/>
      <w:lvlJc w:val="left"/>
      <w:pPr>
        <w:tabs>
          <w:tab w:val="num" w:pos="-4904"/>
        </w:tabs>
        <w:ind w:left="-4904" w:hanging="360"/>
      </w:pPr>
    </w:lvl>
    <w:lvl w:ilvl="5" w:tplc="0419001B">
      <w:start w:val="1"/>
      <w:numFmt w:val="decimal"/>
      <w:lvlText w:val="%6."/>
      <w:lvlJc w:val="left"/>
      <w:pPr>
        <w:tabs>
          <w:tab w:val="num" w:pos="-4184"/>
        </w:tabs>
        <w:ind w:left="-4184" w:hanging="360"/>
      </w:pPr>
    </w:lvl>
    <w:lvl w:ilvl="6" w:tplc="0419000F">
      <w:start w:val="1"/>
      <w:numFmt w:val="decimal"/>
      <w:lvlText w:val="%7."/>
      <w:lvlJc w:val="left"/>
      <w:pPr>
        <w:tabs>
          <w:tab w:val="num" w:pos="-3464"/>
        </w:tabs>
        <w:ind w:left="-3464" w:hanging="360"/>
      </w:pPr>
    </w:lvl>
    <w:lvl w:ilvl="7" w:tplc="04190019">
      <w:start w:val="1"/>
      <w:numFmt w:val="decimal"/>
      <w:lvlText w:val="%8."/>
      <w:lvlJc w:val="left"/>
      <w:pPr>
        <w:tabs>
          <w:tab w:val="num" w:pos="-2744"/>
        </w:tabs>
        <w:ind w:left="-2744" w:hanging="360"/>
      </w:pPr>
    </w:lvl>
    <w:lvl w:ilvl="8" w:tplc="0419001B">
      <w:start w:val="1"/>
      <w:numFmt w:val="decimal"/>
      <w:lvlText w:val="%9."/>
      <w:lvlJc w:val="left"/>
      <w:pPr>
        <w:tabs>
          <w:tab w:val="num" w:pos="-2024"/>
        </w:tabs>
        <w:ind w:left="-2024" w:hanging="360"/>
      </w:pPr>
    </w:lvl>
  </w:abstractNum>
  <w:abstractNum w:abstractNumId="20">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17"/>
  </w:num>
  <w:num w:numId="6">
    <w:abstractNumId w:val="6"/>
  </w:num>
  <w:num w:numId="7">
    <w:abstractNumId w:val="13"/>
  </w:num>
  <w:num w:numId="8">
    <w:abstractNumId w:val="20"/>
  </w:num>
  <w:num w:numId="9">
    <w:abstractNumId w:val="18"/>
  </w:num>
  <w:num w:numId="10">
    <w:abstractNumId w:val="9"/>
  </w:num>
  <w:num w:numId="11">
    <w:abstractNumId w:val="24"/>
  </w:num>
  <w:num w:numId="12">
    <w:abstractNumId w:val="23"/>
  </w:num>
  <w:num w:numId="13">
    <w:abstractNumId w:val="5"/>
  </w:num>
  <w:num w:numId="14">
    <w:abstractNumId w:val="7"/>
  </w:num>
  <w:num w:numId="15">
    <w:abstractNumId w:val="26"/>
  </w:num>
  <w:num w:numId="16">
    <w:abstractNumId w:val="3"/>
  </w:num>
  <w:num w:numId="17">
    <w:abstractNumId w:val="0"/>
  </w:num>
  <w:num w:numId="18">
    <w:abstractNumId w:val="14"/>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C9"/>
    <w:rsid w:val="00001AAB"/>
    <w:rsid w:val="00002D1E"/>
    <w:rsid w:val="00004FBE"/>
    <w:rsid w:val="000052BA"/>
    <w:rsid w:val="00005829"/>
    <w:rsid w:val="00020441"/>
    <w:rsid w:val="0002076B"/>
    <w:rsid w:val="00031527"/>
    <w:rsid w:val="00031848"/>
    <w:rsid w:val="0003689C"/>
    <w:rsid w:val="0004526B"/>
    <w:rsid w:val="00053098"/>
    <w:rsid w:val="000618B4"/>
    <w:rsid w:val="000627BA"/>
    <w:rsid w:val="0006310D"/>
    <w:rsid w:val="0006576F"/>
    <w:rsid w:val="00070282"/>
    <w:rsid w:val="00077437"/>
    <w:rsid w:val="00080B11"/>
    <w:rsid w:val="00082499"/>
    <w:rsid w:val="00082D53"/>
    <w:rsid w:val="0008470C"/>
    <w:rsid w:val="00085C39"/>
    <w:rsid w:val="0009509A"/>
    <w:rsid w:val="000A04FC"/>
    <w:rsid w:val="000B3EAE"/>
    <w:rsid w:val="000C1AC5"/>
    <w:rsid w:val="000C1AE7"/>
    <w:rsid w:val="000C4443"/>
    <w:rsid w:val="000C720D"/>
    <w:rsid w:val="000C7E0F"/>
    <w:rsid w:val="000E04AE"/>
    <w:rsid w:val="000E4362"/>
    <w:rsid w:val="000E691B"/>
    <w:rsid w:val="000E7BE8"/>
    <w:rsid w:val="000F4CE3"/>
    <w:rsid w:val="001044BB"/>
    <w:rsid w:val="001210B4"/>
    <w:rsid w:val="00121F13"/>
    <w:rsid w:val="00123178"/>
    <w:rsid w:val="00125A9D"/>
    <w:rsid w:val="00125F8C"/>
    <w:rsid w:val="00131190"/>
    <w:rsid w:val="00134DB3"/>
    <w:rsid w:val="00142AB1"/>
    <w:rsid w:val="001479E4"/>
    <w:rsid w:val="001541CA"/>
    <w:rsid w:val="00155F15"/>
    <w:rsid w:val="00156B18"/>
    <w:rsid w:val="0015715B"/>
    <w:rsid w:val="00165C3A"/>
    <w:rsid w:val="00167347"/>
    <w:rsid w:val="00171FA8"/>
    <w:rsid w:val="001733D2"/>
    <w:rsid w:val="00187DF3"/>
    <w:rsid w:val="0019168E"/>
    <w:rsid w:val="001943A2"/>
    <w:rsid w:val="00194DBF"/>
    <w:rsid w:val="001967CF"/>
    <w:rsid w:val="00197C9D"/>
    <w:rsid w:val="001A214C"/>
    <w:rsid w:val="001B1E51"/>
    <w:rsid w:val="001B4071"/>
    <w:rsid w:val="001B68E8"/>
    <w:rsid w:val="001B6DED"/>
    <w:rsid w:val="001C5104"/>
    <w:rsid w:val="001C5C27"/>
    <w:rsid w:val="001D47C0"/>
    <w:rsid w:val="001D7D50"/>
    <w:rsid w:val="001D7E89"/>
    <w:rsid w:val="001E0462"/>
    <w:rsid w:val="001E161A"/>
    <w:rsid w:val="001E223D"/>
    <w:rsid w:val="001E2FC9"/>
    <w:rsid w:val="001E4A80"/>
    <w:rsid w:val="001E4FAC"/>
    <w:rsid w:val="001E6F11"/>
    <w:rsid w:val="001F1304"/>
    <w:rsid w:val="001F1C7B"/>
    <w:rsid w:val="001F74F1"/>
    <w:rsid w:val="00213416"/>
    <w:rsid w:val="00222D1D"/>
    <w:rsid w:val="00232331"/>
    <w:rsid w:val="0023444B"/>
    <w:rsid w:val="00234684"/>
    <w:rsid w:val="00234D93"/>
    <w:rsid w:val="00235916"/>
    <w:rsid w:val="002362D6"/>
    <w:rsid w:val="00252990"/>
    <w:rsid w:val="00272AA1"/>
    <w:rsid w:val="002875F2"/>
    <w:rsid w:val="00287A9C"/>
    <w:rsid w:val="002937DA"/>
    <w:rsid w:val="002948A5"/>
    <w:rsid w:val="002A09FC"/>
    <w:rsid w:val="002A5D69"/>
    <w:rsid w:val="002B0722"/>
    <w:rsid w:val="002C2E0E"/>
    <w:rsid w:val="002D0211"/>
    <w:rsid w:val="002D56E5"/>
    <w:rsid w:val="002E62D9"/>
    <w:rsid w:val="002F18D9"/>
    <w:rsid w:val="003022EB"/>
    <w:rsid w:val="00302CCD"/>
    <w:rsid w:val="00304C2B"/>
    <w:rsid w:val="003055F2"/>
    <w:rsid w:val="003137C3"/>
    <w:rsid w:val="00316663"/>
    <w:rsid w:val="00320A00"/>
    <w:rsid w:val="00331FFA"/>
    <w:rsid w:val="00334F14"/>
    <w:rsid w:val="00336632"/>
    <w:rsid w:val="00336901"/>
    <w:rsid w:val="003369AA"/>
    <w:rsid w:val="00343AA8"/>
    <w:rsid w:val="003531DC"/>
    <w:rsid w:val="003621A7"/>
    <w:rsid w:val="0036316A"/>
    <w:rsid w:val="003760B3"/>
    <w:rsid w:val="0038450A"/>
    <w:rsid w:val="00392543"/>
    <w:rsid w:val="003A7B6B"/>
    <w:rsid w:val="003B1458"/>
    <w:rsid w:val="003B5071"/>
    <w:rsid w:val="003B5581"/>
    <w:rsid w:val="003C7677"/>
    <w:rsid w:val="003C7D3F"/>
    <w:rsid w:val="003D0EEE"/>
    <w:rsid w:val="003D3492"/>
    <w:rsid w:val="003D3AFF"/>
    <w:rsid w:val="003E0AAE"/>
    <w:rsid w:val="003E1D41"/>
    <w:rsid w:val="003E37D1"/>
    <w:rsid w:val="003E4386"/>
    <w:rsid w:val="003E4FE8"/>
    <w:rsid w:val="003E6EE4"/>
    <w:rsid w:val="003F3A4D"/>
    <w:rsid w:val="003F5E06"/>
    <w:rsid w:val="003F70B8"/>
    <w:rsid w:val="003F7150"/>
    <w:rsid w:val="0040024F"/>
    <w:rsid w:val="00400845"/>
    <w:rsid w:val="00401624"/>
    <w:rsid w:val="00402195"/>
    <w:rsid w:val="00432982"/>
    <w:rsid w:val="004359DF"/>
    <w:rsid w:val="00442894"/>
    <w:rsid w:val="00443BCB"/>
    <w:rsid w:val="00444B01"/>
    <w:rsid w:val="004516B7"/>
    <w:rsid w:val="00454CC0"/>
    <w:rsid w:val="0046301C"/>
    <w:rsid w:val="0046336B"/>
    <w:rsid w:val="0046479E"/>
    <w:rsid w:val="004754E2"/>
    <w:rsid w:val="00491E8F"/>
    <w:rsid w:val="00492909"/>
    <w:rsid w:val="00493B90"/>
    <w:rsid w:val="004956F5"/>
    <w:rsid w:val="004961F1"/>
    <w:rsid w:val="004962DD"/>
    <w:rsid w:val="004A2CDA"/>
    <w:rsid w:val="004A4E5F"/>
    <w:rsid w:val="004B186C"/>
    <w:rsid w:val="004D2390"/>
    <w:rsid w:val="004D3F5C"/>
    <w:rsid w:val="004E1C9D"/>
    <w:rsid w:val="004E246F"/>
    <w:rsid w:val="004E47B0"/>
    <w:rsid w:val="004E4E34"/>
    <w:rsid w:val="004F59A2"/>
    <w:rsid w:val="0050085C"/>
    <w:rsid w:val="0050203A"/>
    <w:rsid w:val="00505E1C"/>
    <w:rsid w:val="0050734E"/>
    <w:rsid w:val="00512196"/>
    <w:rsid w:val="0051515B"/>
    <w:rsid w:val="005169A9"/>
    <w:rsid w:val="00517ADA"/>
    <w:rsid w:val="005206A7"/>
    <w:rsid w:val="00520F49"/>
    <w:rsid w:val="005227B9"/>
    <w:rsid w:val="00531B16"/>
    <w:rsid w:val="00534091"/>
    <w:rsid w:val="00536A2E"/>
    <w:rsid w:val="0053782B"/>
    <w:rsid w:val="005409C5"/>
    <w:rsid w:val="0054783F"/>
    <w:rsid w:val="00552C4D"/>
    <w:rsid w:val="005539F3"/>
    <w:rsid w:val="00554AE2"/>
    <w:rsid w:val="00556869"/>
    <w:rsid w:val="0057021A"/>
    <w:rsid w:val="005713FF"/>
    <w:rsid w:val="005751A4"/>
    <w:rsid w:val="00584C5C"/>
    <w:rsid w:val="00586BD4"/>
    <w:rsid w:val="00593952"/>
    <w:rsid w:val="00596C36"/>
    <w:rsid w:val="00597E11"/>
    <w:rsid w:val="005A05CB"/>
    <w:rsid w:val="005A2027"/>
    <w:rsid w:val="005A5F3D"/>
    <w:rsid w:val="005A686C"/>
    <w:rsid w:val="005A6E1A"/>
    <w:rsid w:val="005B097C"/>
    <w:rsid w:val="005B242E"/>
    <w:rsid w:val="005C0489"/>
    <w:rsid w:val="005C1306"/>
    <w:rsid w:val="005C3665"/>
    <w:rsid w:val="005C55D2"/>
    <w:rsid w:val="005D13FF"/>
    <w:rsid w:val="005E661A"/>
    <w:rsid w:val="0061292F"/>
    <w:rsid w:val="006234BE"/>
    <w:rsid w:val="00626678"/>
    <w:rsid w:val="00637438"/>
    <w:rsid w:val="00641CE4"/>
    <w:rsid w:val="00644773"/>
    <w:rsid w:val="00644E12"/>
    <w:rsid w:val="00646E4C"/>
    <w:rsid w:val="00647DF2"/>
    <w:rsid w:val="006505BF"/>
    <w:rsid w:val="006514D8"/>
    <w:rsid w:val="00661DD6"/>
    <w:rsid w:val="00665783"/>
    <w:rsid w:val="00665F4D"/>
    <w:rsid w:val="006768ED"/>
    <w:rsid w:val="00676B85"/>
    <w:rsid w:val="006874BF"/>
    <w:rsid w:val="00692F5C"/>
    <w:rsid w:val="00695776"/>
    <w:rsid w:val="006958FF"/>
    <w:rsid w:val="0069617D"/>
    <w:rsid w:val="006963BC"/>
    <w:rsid w:val="006A3046"/>
    <w:rsid w:val="006A5023"/>
    <w:rsid w:val="006A5BA0"/>
    <w:rsid w:val="006A66F4"/>
    <w:rsid w:val="006D16D7"/>
    <w:rsid w:val="006E0E84"/>
    <w:rsid w:val="006E718F"/>
    <w:rsid w:val="006F6FA2"/>
    <w:rsid w:val="0070208C"/>
    <w:rsid w:val="00703C22"/>
    <w:rsid w:val="007071B3"/>
    <w:rsid w:val="0071085C"/>
    <w:rsid w:val="00711BBB"/>
    <w:rsid w:val="00724337"/>
    <w:rsid w:val="00725DA7"/>
    <w:rsid w:val="00727A04"/>
    <w:rsid w:val="007336F7"/>
    <w:rsid w:val="00734F3D"/>
    <w:rsid w:val="007403B3"/>
    <w:rsid w:val="00747086"/>
    <w:rsid w:val="00751CB3"/>
    <w:rsid w:val="007716FE"/>
    <w:rsid w:val="00772046"/>
    <w:rsid w:val="00781DB7"/>
    <w:rsid w:val="0078306F"/>
    <w:rsid w:val="00784464"/>
    <w:rsid w:val="00797FA2"/>
    <w:rsid w:val="007A1AAE"/>
    <w:rsid w:val="007A35B2"/>
    <w:rsid w:val="007A7CCE"/>
    <w:rsid w:val="007C186D"/>
    <w:rsid w:val="007C2E09"/>
    <w:rsid w:val="007C3844"/>
    <w:rsid w:val="007C3CAE"/>
    <w:rsid w:val="007C64AD"/>
    <w:rsid w:val="007C7044"/>
    <w:rsid w:val="007D7688"/>
    <w:rsid w:val="007E125B"/>
    <w:rsid w:val="007E318B"/>
    <w:rsid w:val="007E34BE"/>
    <w:rsid w:val="007E7764"/>
    <w:rsid w:val="007F0230"/>
    <w:rsid w:val="007F1AD0"/>
    <w:rsid w:val="007F7029"/>
    <w:rsid w:val="007F73C8"/>
    <w:rsid w:val="00805780"/>
    <w:rsid w:val="00806430"/>
    <w:rsid w:val="00807FAA"/>
    <w:rsid w:val="00811F78"/>
    <w:rsid w:val="0082124F"/>
    <w:rsid w:val="00821BFA"/>
    <w:rsid w:val="008344F7"/>
    <w:rsid w:val="008413DD"/>
    <w:rsid w:val="008441D4"/>
    <w:rsid w:val="00844D06"/>
    <w:rsid w:val="00844DDC"/>
    <w:rsid w:val="0085176B"/>
    <w:rsid w:val="008544B9"/>
    <w:rsid w:val="00855AE6"/>
    <w:rsid w:val="008601B2"/>
    <w:rsid w:val="008714B2"/>
    <w:rsid w:val="00873565"/>
    <w:rsid w:val="008760C5"/>
    <w:rsid w:val="008813B1"/>
    <w:rsid w:val="00883CF3"/>
    <w:rsid w:val="00885D12"/>
    <w:rsid w:val="00887C74"/>
    <w:rsid w:val="00894952"/>
    <w:rsid w:val="008A42D4"/>
    <w:rsid w:val="008A5B17"/>
    <w:rsid w:val="008B30F3"/>
    <w:rsid w:val="008C5B96"/>
    <w:rsid w:val="008C6A9E"/>
    <w:rsid w:val="008D189D"/>
    <w:rsid w:val="008D6E1A"/>
    <w:rsid w:val="008E257A"/>
    <w:rsid w:val="008E3C50"/>
    <w:rsid w:val="008E5638"/>
    <w:rsid w:val="008F0A85"/>
    <w:rsid w:val="008F1722"/>
    <w:rsid w:val="00904E52"/>
    <w:rsid w:val="0090540F"/>
    <w:rsid w:val="00907CF9"/>
    <w:rsid w:val="00911BBD"/>
    <w:rsid w:val="009136BF"/>
    <w:rsid w:val="009146B5"/>
    <w:rsid w:val="00930CC4"/>
    <w:rsid w:val="009350A4"/>
    <w:rsid w:val="00946D2F"/>
    <w:rsid w:val="009548B5"/>
    <w:rsid w:val="009670C8"/>
    <w:rsid w:val="00973506"/>
    <w:rsid w:val="009735AE"/>
    <w:rsid w:val="009774CC"/>
    <w:rsid w:val="0098392F"/>
    <w:rsid w:val="00993F65"/>
    <w:rsid w:val="009A1BE5"/>
    <w:rsid w:val="009A5237"/>
    <w:rsid w:val="009B5774"/>
    <w:rsid w:val="009C16AB"/>
    <w:rsid w:val="009C4D37"/>
    <w:rsid w:val="009D34CF"/>
    <w:rsid w:val="009D5D97"/>
    <w:rsid w:val="009D758D"/>
    <w:rsid w:val="009E0501"/>
    <w:rsid w:val="009E6189"/>
    <w:rsid w:val="009E7C6A"/>
    <w:rsid w:val="009F6C5D"/>
    <w:rsid w:val="009F7ECA"/>
    <w:rsid w:val="00A00D84"/>
    <w:rsid w:val="00A01C45"/>
    <w:rsid w:val="00A0222F"/>
    <w:rsid w:val="00A0484E"/>
    <w:rsid w:val="00A13DAC"/>
    <w:rsid w:val="00A1503C"/>
    <w:rsid w:val="00A159BC"/>
    <w:rsid w:val="00A21CA6"/>
    <w:rsid w:val="00A22E64"/>
    <w:rsid w:val="00A36D80"/>
    <w:rsid w:val="00A36F39"/>
    <w:rsid w:val="00A406A7"/>
    <w:rsid w:val="00A45D3F"/>
    <w:rsid w:val="00A47225"/>
    <w:rsid w:val="00A47687"/>
    <w:rsid w:val="00A5015B"/>
    <w:rsid w:val="00A537DB"/>
    <w:rsid w:val="00A62C96"/>
    <w:rsid w:val="00A63A21"/>
    <w:rsid w:val="00A6485F"/>
    <w:rsid w:val="00A663EF"/>
    <w:rsid w:val="00A70233"/>
    <w:rsid w:val="00A7634C"/>
    <w:rsid w:val="00A83F05"/>
    <w:rsid w:val="00A901E2"/>
    <w:rsid w:val="00AA7AC4"/>
    <w:rsid w:val="00AA7FAB"/>
    <w:rsid w:val="00AB5006"/>
    <w:rsid w:val="00AC3C08"/>
    <w:rsid w:val="00AC4BAC"/>
    <w:rsid w:val="00AC5874"/>
    <w:rsid w:val="00AC64D2"/>
    <w:rsid w:val="00AD71E0"/>
    <w:rsid w:val="00AE026E"/>
    <w:rsid w:val="00AE4200"/>
    <w:rsid w:val="00AF5FDB"/>
    <w:rsid w:val="00AF7E97"/>
    <w:rsid w:val="00AF7F57"/>
    <w:rsid w:val="00B04F43"/>
    <w:rsid w:val="00B12ED1"/>
    <w:rsid w:val="00B14D77"/>
    <w:rsid w:val="00B214A2"/>
    <w:rsid w:val="00B22B27"/>
    <w:rsid w:val="00B243FE"/>
    <w:rsid w:val="00B2475A"/>
    <w:rsid w:val="00B30E2D"/>
    <w:rsid w:val="00B335A9"/>
    <w:rsid w:val="00B4160C"/>
    <w:rsid w:val="00B474BD"/>
    <w:rsid w:val="00B47CC7"/>
    <w:rsid w:val="00B51159"/>
    <w:rsid w:val="00B70936"/>
    <w:rsid w:val="00B721C9"/>
    <w:rsid w:val="00B73B49"/>
    <w:rsid w:val="00B7415F"/>
    <w:rsid w:val="00B86236"/>
    <w:rsid w:val="00B8742E"/>
    <w:rsid w:val="00B944D7"/>
    <w:rsid w:val="00BA48F7"/>
    <w:rsid w:val="00BA7606"/>
    <w:rsid w:val="00BB49F4"/>
    <w:rsid w:val="00BB6A39"/>
    <w:rsid w:val="00BC034B"/>
    <w:rsid w:val="00BC4E1E"/>
    <w:rsid w:val="00BC5032"/>
    <w:rsid w:val="00BC6CEE"/>
    <w:rsid w:val="00BD1B5D"/>
    <w:rsid w:val="00BE0995"/>
    <w:rsid w:val="00BE1109"/>
    <w:rsid w:val="00BE12E9"/>
    <w:rsid w:val="00BE43F3"/>
    <w:rsid w:val="00BF2E77"/>
    <w:rsid w:val="00BF564A"/>
    <w:rsid w:val="00C014A9"/>
    <w:rsid w:val="00C075CA"/>
    <w:rsid w:val="00C22F31"/>
    <w:rsid w:val="00C33D07"/>
    <w:rsid w:val="00C463B6"/>
    <w:rsid w:val="00C56284"/>
    <w:rsid w:val="00C63280"/>
    <w:rsid w:val="00C63C8D"/>
    <w:rsid w:val="00C6509A"/>
    <w:rsid w:val="00C716DC"/>
    <w:rsid w:val="00C72914"/>
    <w:rsid w:val="00C76DD1"/>
    <w:rsid w:val="00C90D4A"/>
    <w:rsid w:val="00CA2BD7"/>
    <w:rsid w:val="00CA492E"/>
    <w:rsid w:val="00CA591C"/>
    <w:rsid w:val="00CA5F63"/>
    <w:rsid w:val="00CB019E"/>
    <w:rsid w:val="00CB4ECD"/>
    <w:rsid w:val="00CC44CC"/>
    <w:rsid w:val="00CD2DD2"/>
    <w:rsid w:val="00CD3205"/>
    <w:rsid w:val="00CD6041"/>
    <w:rsid w:val="00CE02E8"/>
    <w:rsid w:val="00CE2835"/>
    <w:rsid w:val="00CF2DCE"/>
    <w:rsid w:val="00CF2E59"/>
    <w:rsid w:val="00CF2EF3"/>
    <w:rsid w:val="00CF635D"/>
    <w:rsid w:val="00D0208D"/>
    <w:rsid w:val="00D065FC"/>
    <w:rsid w:val="00D12491"/>
    <w:rsid w:val="00D133AC"/>
    <w:rsid w:val="00D1433B"/>
    <w:rsid w:val="00D14F6C"/>
    <w:rsid w:val="00D340F6"/>
    <w:rsid w:val="00D34BF6"/>
    <w:rsid w:val="00D4099C"/>
    <w:rsid w:val="00D428D8"/>
    <w:rsid w:val="00D55160"/>
    <w:rsid w:val="00D60140"/>
    <w:rsid w:val="00D66C53"/>
    <w:rsid w:val="00D67A21"/>
    <w:rsid w:val="00D7052A"/>
    <w:rsid w:val="00D708C6"/>
    <w:rsid w:val="00D71E9F"/>
    <w:rsid w:val="00D73579"/>
    <w:rsid w:val="00D7537F"/>
    <w:rsid w:val="00D760D8"/>
    <w:rsid w:val="00D81299"/>
    <w:rsid w:val="00D8504B"/>
    <w:rsid w:val="00D90796"/>
    <w:rsid w:val="00D927D9"/>
    <w:rsid w:val="00D93526"/>
    <w:rsid w:val="00D9465A"/>
    <w:rsid w:val="00D9699B"/>
    <w:rsid w:val="00DB1F64"/>
    <w:rsid w:val="00DB4674"/>
    <w:rsid w:val="00DB6D5F"/>
    <w:rsid w:val="00DC034A"/>
    <w:rsid w:val="00DD0F98"/>
    <w:rsid w:val="00DD376C"/>
    <w:rsid w:val="00DD78DF"/>
    <w:rsid w:val="00DE3B6C"/>
    <w:rsid w:val="00DF18F6"/>
    <w:rsid w:val="00E01B02"/>
    <w:rsid w:val="00E059D7"/>
    <w:rsid w:val="00E10F04"/>
    <w:rsid w:val="00E2695C"/>
    <w:rsid w:val="00E36F88"/>
    <w:rsid w:val="00E40F9E"/>
    <w:rsid w:val="00E435E7"/>
    <w:rsid w:val="00E43B31"/>
    <w:rsid w:val="00E451A5"/>
    <w:rsid w:val="00E50470"/>
    <w:rsid w:val="00E5716E"/>
    <w:rsid w:val="00E6446C"/>
    <w:rsid w:val="00E64578"/>
    <w:rsid w:val="00E645C8"/>
    <w:rsid w:val="00E64EE6"/>
    <w:rsid w:val="00E72868"/>
    <w:rsid w:val="00E72B61"/>
    <w:rsid w:val="00E72B83"/>
    <w:rsid w:val="00E85615"/>
    <w:rsid w:val="00E931DB"/>
    <w:rsid w:val="00E95BD7"/>
    <w:rsid w:val="00E972DB"/>
    <w:rsid w:val="00EA34A0"/>
    <w:rsid w:val="00EA6EF8"/>
    <w:rsid w:val="00EA76D9"/>
    <w:rsid w:val="00EB6E39"/>
    <w:rsid w:val="00EB7125"/>
    <w:rsid w:val="00EC2786"/>
    <w:rsid w:val="00EC4A18"/>
    <w:rsid w:val="00EC4CEE"/>
    <w:rsid w:val="00EC59E5"/>
    <w:rsid w:val="00EC659A"/>
    <w:rsid w:val="00ED450A"/>
    <w:rsid w:val="00ED5123"/>
    <w:rsid w:val="00EE6F02"/>
    <w:rsid w:val="00EF340B"/>
    <w:rsid w:val="00F00EA6"/>
    <w:rsid w:val="00F0378B"/>
    <w:rsid w:val="00F07D7A"/>
    <w:rsid w:val="00F12478"/>
    <w:rsid w:val="00F178E3"/>
    <w:rsid w:val="00F30477"/>
    <w:rsid w:val="00F30688"/>
    <w:rsid w:val="00F341C9"/>
    <w:rsid w:val="00F412CA"/>
    <w:rsid w:val="00F46050"/>
    <w:rsid w:val="00F50B94"/>
    <w:rsid w:val="00F5256B"/>
    <w:rsid w:val="00F52947"/>
    <w:rsid w:val="00F708EB"/>
    <w:rsid w:val="00F70E1D"/>
    <w:rsid w:val="00F91777"/>
    <w:rsid w:val="00F938B3"/>
    <w:rsid w:val="00F974FD"/>
    <w:rsid w:val="00F97AB2"/>
    <w:rsid w:val="00FA005A"/>
    <w:rsid w:val="00FA5CCA"/>
    <w:rsid w:val="00FA7DBA"/>
    <w:rsid w:val="00FB1BB8"/>
    <w:rsid w:val="00FB7EF6"/>
    <w:rsid w:val="00FC67E6"/>
    <w:rsid w:val="00FD2FB3"/>
    <w:rsid w:val="00FD63B1"/>
    <w:rsid w:val="00FD6AC5"/>
    <w:rsid w:val="00FE5865"/>
    <w:rsid w:val="00FE6AA8"/>
    <w:rsid w:val="00FF0CD8"/>
    <w:rsid w:val="00FF1C98"/>
    <w:rsid w:val="00FF5A77"/>
    <w:rsid w:val="00FF6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5:docId w15:val="{468B173C-4FDD-4C8B-B61A-4A4C6A0B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DA"/>
    <w:pPr>
      <w:spacing w:after="200" w:line="276" w:lineRule="auto"/>
    </w:pPr>
    <w:rPr>
      <w:sz w:val="22"/>
      <w:szCs w:val="22"/>
    </w:rPr>
  </w:style>
  <w:style w:type="paragraph" w:styleId="1">
    <w:name w:val="heading 1"/>
    <w:basedOn w:val="a"/>
    <w:link w:val="10"/>
    <w:uiPriority w:val="99"/>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0627BA"/>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0627B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link w:val="ConsNormal0"/>
    <w:uiPriority w:val="99"/>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
    <w:rsid w:val="002D0211"/>
    <w:rPr>
      <w:rFonts w:ascii="Cambria" w:eastAsia="Times New Roman" w:hAnsi="Cambria" w:cs="Times New Roman"/>
      <w:b/>
      <w:bCs/>
      <w:i/>
      <w:iCs/>
      <w:sz w:val="28"/>
      <w:szCs w:val="28"/>
    </w:rPr>
  </w:style>
  <w:style w:type="paragraph" w:styleId="ae">
    <w:name w:val="Body Text"/>
    <w:basedOn w:val="a"/>
    <w:link w:val="af"/>
    <w:uiPriority w:val="99"/>
    <w:unhideWhenUsed/>
    <w:rsid w:val="002D0211"/>
    <w:pPr>
      <w:spacing w:after="120"/>
    </w:pPr>
  </w:style>
  <w:style w:type="character" w:customStyle="1" w:styleId="af">
    <w:name w:val="Основной текст Знак"/>
    <w:basedOn w:val="a0"/>
    <w:link w:val="ae"/>
    <w:uiPriority w:val="99"/>
    <w:rsid w:val="002D0211"/>
    <w:rPr>
      <w:sz w:val="22"/>
      <w:szCs w:val="22"/>
    </w:rPr>
  </w:style>
  <w:style w:type="paragraph" w:styleId="af0">
    <w:name w:val="No Spacing"/>
    <w:uiPriority w:val="1"/>
    <w:qFormat/>
    <w:rsid w:val="002D0211"/>
    <w:rPr>
      <w:sz w:val="22"/>
      <w:szCs w:val="22"/>
    </w:rPr>
  </w:style>
  <w:style w:type="paragraph" w:styleId="af1">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uiPriority w:val="99"/>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uiPriority w:val="99"/>
    <w:rsid w:val="001F74F1"/>
    <w:rPr>
      <w:rFonts w:ascii="Times New Roman" w:hAnsi="Times New Roman"/>
      <w:b/>
      <w:bCs/>
    </w:rPr>
  </w:style>
  <w:style w:type="paragraph" w:styleId="af3">
    <w:name w:val="footnote text"/>
    <w:basedOn w:val="a"/>
    <w:link w:val="af4"/>
    <w:uiPriority w:val="99"/>
    <w:semiHidden/>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1F74F1"/>
    <w:rPr>
      <w:rFonts w:ascii="Times New Roman" w:hAnsi="Times New Roman"/>
    </w:rPr>
  </w:style>
  <w:style w:type="character" w:styleId="af5">
    <w:name w:val="footnote reference"/>
    <w:uiPriority w:val="99"/>
    <w:semiHidden/>
    <w:rsid w:val="001F74F1"/>
    <w:rPr>
      <w:rFonts w:cs="Times New Roman"/>
      <w:vertAlign w:val="superscript"/>
    </w:rPr>
  </w:style>
  <w:style w:type="character" w:styleId="af6">
    <w:name w:val="page number"/>
    <w:uiPriority w:val="99"/>
    <w:rsid w:val="001F74F1"/>
    <w:rPr>
      <w:rFonts w:cs="Times New Roman"/>
    </w:rPr>
  </w:style>
  <w:style w:type="paragraph" w:styleId="31">
    <w:name w:val="Body Text Indent 3"/>
    <w:basedOn w:val="a"/>
    <w:link w:val="32"/>
    <w:uiPriority w:val="99"/>
    <w:rsid w:val="001F74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uiPriority w:val="99"/>
    <w:rsid w:val="00082499"/>
    <w:rPr>
      <w:rFonts w:ascii="Times New Roman" w:hAnsi="Times New Roman"/>
    </w:rPr>
  </w:style>
  <w:style w:type="character" w:customStyle="1" w:styleId="ad">
    <w:name w:val="Обычный (веб) Знак"/>
    <w:link w:val="ac"/>
    <w:uiPriority w:val="99"/>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 w:type="character" w:customStyle="1" w:styleId="30">
    <w:name w:val="Заголовок 3 Знак"/>
    <w:basedOn w:val="a0"/>
    <w:link w:val="3"/>
    <w:uiPriority w:val="9"/>
    <w:rsid w:val="000627BA"/>
    <w:rPr>
      <w:rFonts w:ascii="Times New Roman" w:hAnsi="Times New Roman"/>
      <w:b/>
      <w:bCs/>
      <w:sz w:val="44"/>
      <w:szCs w:val="44"/>
    </w:rPr>
  </w:style>
  <w:style w:type="character" w:customStyle="1" w:styleId="50">
    <w:name w:val="Заголовок 5 Знак"/>
    <w:basedOn w:val="a0"/>
    <w:link w:val="5"/>
    <w:uiPriority w:val="9"/>
    <w:rsid w:val="000627BA"/>
    <w:rPr>
      <w:rFonts w:ascii="Times New Roman" w:hAnsi="Times New Roman"/>
      <w:b/>
      <w:bCs/>
      <w:i/>
      <w:iCs/>
      <w:sz w:val="26"/>
      <w:szCs w:val="26"/>
    </w:rPr>
  </w:style>
  <w:style w:type="paragraph" w:customStyle="1" w:styleId="8">
    <w:name w:val="çàãîëîâîê 8"/>
    <w:basedOn w:val="a"/>
    <w:next w:val="a"/>
    <w:rsid w:val="000627BA"/>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0627BA"/>
    <w:pPr>
      <w:keepNext/>
      <w:spacing w:before="120" w:after="0" w:line="240" w:lineRule="auto"/>
    </w:pPr>
    <w:rPr>
      <w:rFonts w:ascii="Times New Roman" w:hAnsi="Times New Roman"/>
      <w:sz w:val="28"/>
      <w:szCs w:val="28"/>
    </w:rPr>
  </w:style>
  <w:style w:type="paragraph" w:customStyle="1" w:styleId="ConsTitle">
    <w:name w:val="ConsTitle"/>
    <w:rsid w:val="000627B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627BA"/>
    <w:pPr>
      <w:widowControl w:val="0"/>
      <w:autoSpaceDE w:val="0"/>
      <w:autoSpaceDN w:val="0"/>
      <w:adjustRightInd w:val="0"/>
      <w:ind w:right="19772"/>
    </w:pPr>
    <w:rPr>
      <w:rFonts w:ascii="Arial" w:hAnsi="Arial" w:cs="Arial"/>
      <w:sz w:val="28"/>
      <w:szCs w:val="28"/>
    </w:rPr>
  </w:style>
  <w:style w:type="table" w:styleId="afb">
    <w:name w:val="Table Grid"/>
    <w:basedOn w:val="a1"/>
    <w:uiPriority w:val="59"/>
    <w:locked/>
    <w:rsid w:val="000627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6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27BA"/>
    <w:rPr>
      <w:rFonts w:ascii="Courier New" w:hAnsi="Courier New" w:cs="Courier New"/>
    </w:rPr>
  </w:style>
  <w:style w:type="paragraph" w:styleId="afc">
    <w:name w:val="Title"/>
    <w:basedOn w:val="a"/>
    <w:link w:val="afd"/>
    <w:uiPriority w:val="10"/>
    <w:qFormat/>
    <w:locked/>
    <w:rsid w:val="000627BA"/>
    <w:pPr>
      <w:spacing w:after="0" w:line="240" w:lineRule="auto"/>
      <w:jc w:val="center"/>
    </w:pPr>
    <w:rPr>
      <w:rFonts w:ascii="Times New Roman" w:hAnsi="Times New Roman"/>
      <w:sz w:val="28"/>
      <w:szCs w:val="28"/>
    </w:rPr>
  </w:style>
  <w:style w:type="character" w:customStyle="1" w:styleId="afd">
    <w:name w:val="Название Знак"/>
    <w:basedOn w:val="a0"/>
    <w:link w:val="afc"/>
    <w:uiPriority w:val="10"/>
    <w:rsid w:val="000627BA"/>
    <w:rPr>
      <w:rFonts w:ascii="Times New Roman" w:hAnsi="Times New Roman"/>
      <w:sz w:val="28"/>
      <w:szCs w:val="28"/>
    </w:rPr>
  </w:style>
  <w:style w:type="character" w:styleId="afe">
    <w:name w:val="FollowedHyperlink"/>
    <w:basedOn w:val="a0"/>
    <w:uiPriority w:val="99"/>
    <w:unhideWhenUsed/>
    <w:rsid w:val="000627BA"/>
    <w:rPr>
      <w:rFonts w:cs="Times New Roman"/>
      <w:color w:val="800080"/>
      <w:u w:val="single"/>
    </w:rPr>
  </w:style>
  <w:style w:type="paragraph" w:customStyle="1" w:styleId="xl65">
    <w:name w:val="xl65"/>
    <w:basedOn w:val="a"/>
    <w:rsid w:val="000627B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627BA"/>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0627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627B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62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3">
    <w:name w:val="Нет списка1"/>
    <w:next w:val="a2"/>
    <w:uiPriority w:val="99"/>
    <w:semiHidden/>
    <w:unhideWhenUsed/>
    <w:rsid w:val="000627BA"/>
  </w:style>
  <w:style w:type="character" w:customStyle="1" w:styleId="ConsNormal0">
    <w:name w:val="ConsNormal Знак"/>
    <w:link w:val="ConsNormal"/>
    <w:uiPriority w:val="99"/>
    <w:locked/>
    <w:rsid w:val="00E95BD7"/>
    <w:rPr>
      <w:rFonts w:ascii="Arial" w:hAnsi="Arial" w:cs="Arial"/>
    </w:rPr>
  </w:style>
  <w:style w:type="character" w:styleId="aff">
    <w:name w:val="Strong"/>
    <w:uiPriority w:val="22"/>
    <w:qFormat/>
    <w:locked/>
    <w:rsid w:val="00E72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2045936"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08518/ba9a06fa106be914b8dcf12c85415a540ddad87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sultant.ru/document/cons_doc_LAW_422187/5f6f7721cc98fe40947a5feaeddc79eae8b40591/" TargetMode="External"/><Relationship Id="rId4" Type="http://schemas.openxmlformats.org/officeDocument/2006/relationships/settings" Target="settings.xml"/><Relationship Id="rId9" Type="http://schemas.openxmlformats.org/officeDocument/2006/relationships/hyperlink" Target="https://www.consultant.ru/document/cons_doc_LAW_422007/"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A5986-2D52-472D-B451-18D7AB5A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74</Pages>
  <Words>27809</Words>
  <Characters>158514</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13</cp:revision>
  <cp:lastPrinted>2022-11-24T11:32:00Z</cp:lastPrinted>
  <dcterms:created xsi:type="dcterms:W3CDTF">2022-11-24T12:07:00Z</dcterms:created>
  <dcterms:modified xsi:type="dcterms:W3CDTF">2022-12-20T09:54:00Z</dcterms:modified>
</cp:coreProperties>
</file>