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2CA" w:rsidRDefault="00085C39" w:rsidP="00F412CA">
      <w:pPr>
        <w:spacing w:after="0" w:line="240" w:lineRule="auto"/>
        <w:jc w:val="center"/>
        <w:rPr>
          <w:rFonts w:ascii="Times New Roman" w:hAnsi="Times New Roman"/>
          <w:i/>
          <w:sz w:val="32"/>
          <w:szCs w:val="32"/>
        </w:rPr>
      </w:pPr>
      <w:r w:rsidRPr="00085C39">
        <w:rPr>
          <w:noProof/>
        </w:rPr>
        <w:pict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_x0000_s1027" type="#_x0000_t108" style="position:absolute;left:0;text-align:left;margin-left:18.35pt;margin-top:-2.5pt;width:113.25pt;height:82.5pt;z-index:1"/>
        </w:pict>
      </w:r>
      <w:r w:rsidR="00F412CA">
        <w:rPr>
          <w:rFonts w:ascii="Times New Roman" w:hAnsi="Times New Roman"/>
          <w:i/>
          <w:sz w:val="32"/>
          <w:szCs w:val="32"/>
        </w:rPr>
        <w:t xml:space="preserve">                            </w:t>
      </w:r>
      <w:r w:rsidR="00F412CA" w:rsidRPr="00BB5A43">
        <w:rPr>
          <w:rFonts w:ascii="Times New Roman" w:hAnsi="Times New Roman"/>
          <w:i/>
          <w:sz w:val="32"/>
          <w:szCs w:val="32"/>
        </w:rPr>
        <w:t>Печатное средство массовой информации</w:t>
      </w:r>
    </w:p>
    <w:p w:rsidR="00F412CA" w:rsidRDefault="00F412CA" w:rsidP="00F412CA">
      <w:pPr>
        <w:spacing w:after="0" w:line="240" w:lineRule="auto"/>
        <w:jc w:val="center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 xml:space="preserve">                           муниципального образования</w:t>
      </w:r>
    </w:p>
    <w:p w:rsidR="00F412CA" w:rsidRDefault="00F412CA" w:rsidP="00F412CA">
      <w:pPr>
        <w:spacing w:after="0" w:line="240" w:lineRule="auto"/>
        <w:jc w:val="center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 xml:space="preserve">                    Б</w:t>
      </w:r>
      <w:r w:rsidRPr="00BB5A43">
        <w:rPr>
          <w:rFonts w:ascii="Times New Roman" w:hAnsi="Times New Roman"/>
          <w:i/>
          <w:sz w:val="32"/>
          <w:szCs w:val="32"/>
        </w:rPr>
        <w:t>улгаковско</w:t>
      </w:r>
      <w:r>
        <w:rPr>
          <w:rFonts w:ascii="Times New Roman" w:hAnsi="Times New Roman"/>
          <w:i/>
          <w:sz w:val="32"/>
          <w:szCs w:val="32"/>
        </w:rPr>
        <w:t>го</w:t>
      </w:r>
      <w:r w:rsidRPr="00BB5A43">
        <w:rPr>
          <w:rFonts w:ascii="Times New Roman" w:hAnsi="Times New Roman"/>
          <w:i/>
          <w:sz w:val="32"/>
          <w:szCs w:val="32"/>
        </w:rPr>
        <w:t xml:space="preserve"> сельско</w:t>
      </w:r>
      <w:r>
        <w:rPr>
          <w:rFonts w:ascii="Times New Roman" w:hAnsi="Times New Roman"/>
          <w:i/>
          <w:sz w:val="32"/>
          <w:szCs w:val="32"/>
        </w:rPr>
        <w:t>го</w:t>
      </w:r>
      <w:r w:rsidRPr="00BB5A43">
        <w:rPr>
          <w:rFonts w:ascii="Times New Roman" w:hAnsi="Times New Roman"/>
          <w:i/>
          <w:sz w:val="32"/>
          <w:szCs w:val="32"/>
        </w:rPr>
        <w:t xml:space="preserve"> поселени</w:t>
      </w:r>
      <w:r>
        <w:rPr>
          <w:rFonts w:ascii="Times New Roman" w:hAnsi="Times New Roman"/>
          <w:i/>
          <w:sz w:val="32"/>
          <w:szCs w:val="32"/>
        </w:rPr>
        <w:t xml:space="preserve">я                                                      </w:t>
      </w:r>
    </w:p>
    <w:p w:rsidR="00F412CA" w:rsidRPr="00BB5A43" w:rsidRDefault="00F412CA" w:rsidP="00F412CA">
      <w:pPr>
        <w:spacing w:after="0" w:line="240" w:lineRule="auto"/>
        <w:jc w:val="center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 xml:space="preserve">                           </w:t>
      </w:r>
      <w:r w:rsidRPr="00BB5A43">
        <w:rPr>
          <w:rFonts w:ascii="Times New Roman" w:hAnsi="Times New Roman"/>
          <w:i/>
          <w:sz w:val="32"/>
          <w:szCs w:val="32"/>
        </w:rPr>
        <w:t>Духовщинского района Смоленской области</w:t>
      </w:r>
    </w:p>
    <w:p w:rsidR="00F412CA" w:rsidRPr="00BB5A43" w:rsidRDefault="00F412CA" w:rsidP="00F412CA">
      <w:pPr>
        <w:spacing w:after="0"/>
        <w:rPr>
          <w:rFonts w:ascii="Times New Roman" w:hAnsi="Times New Roman"/>
          <w:i/>
          <w:sz w:val="28"/>
          <w:szCs w:val="28"/>
        </w:rPr>
      </w:pPr>
    </w:p>
    <w:p w:rsidR="00F412CA" w:rsidRPr="003B5F94" w:rsidRDefault="00F412CA" w:rsidP="00F412CA">
      <w:pPr>
        <w:spacing w:after="0" w:line="240" w:lineRule="auto"/>
        <w:jc w:val="center"/>
        <w:rPr>
          <w:rFonts w:ascii="Monotype Corsiva" w:hAnsi="Monotype Corsiva"/>
          <w:sz w:val="64"/>
          <w:szCs w:val="64"/>
        </w:rPr>
      </w:pPr>
      <w:r w:rsidRPr="003B5F94">
        <w:rPr>
          <w:rFonts w:ascii="Monotype Corsiva" w:hAnsi="Monotype Corsiva"/>
          <w:sz w:val="64"/>
          <w:szCs w:val="64"/>
        </w:rPr>
        <w:t>МУНИЦИПАЛЬНЫЙ  ВЕСТНИК</w:t>
      </w:r>
    </w:p>
    <w:p w:rsidR="00F412CA" w:rsidRPr="003B5F94" w:rsidRDefault="00F412CA" w:rsidP="00F412CA">
      <w:pPr>
        <w:spacing w:after="0" w:line="240" w:lineRule="auto"/>
        <w:jc w:val="center"/>
        <w:rPr>
          <w:rFonts w:ascii="Monotype Corsiva" w:hAnsi="Monotype Corsiva"/>
          <w:sz w:val="64"/>
          <w:szCs w:val="64"/>
        </w:rPr>
      </w:pPr>
      <w:r w:rsidRPr="003B5F94">
        <w:rPr>
          <w:rFonts w:ascii="Monotype Corsiva" w:hAnsi="Monotype Corsiva"/>
          <w:sz w:val="64"/>
          <w:szCs w:val="64"/>
        </w:rPr>
        <w:t>«БУЛГАКОВСКИЕ ВЕСТИ»</w:t>
      </w:r>
    </w:p>
    <w:p w:rsidR="00807FAA" w:rsidRDefault="00F412CA" w:rsidP="00F412C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32"/>
          <w:szCs w:val="32"/>
        </w:rPr>
        <w:t xml:space="preserve"> </w:t>
      </w:r>
      <w:r w:rsidRPr="00B86236">
        <w:rPr>
          <w:rFonts w:ascii="Times New Roman" w:hAnsi="Times New Roman"/>
          <w:b/>
          <w:i/>
          <w:sz w:val="32"/>
          <w:szCs w:val="32"/>
        </w:rPr>
        <w:t xml:space="preserve"> </w:t>
      </w:r>
      <w:r w:rsidR="00E50470">
        <w:rPr>
          <w:rFonts w:ascii="Times New Roman" w:hAnsi="Times New Roman"/>
          <w:b/>
          <w:i/>
          <w:sz w:val="32"/>
          <w:szCs w:val="32"/>
        </w:rPr>
        <w:t>02</w:t>
      </w:r>
      <w:r w:rsidR="000F4CE3">
        <w:rPr>
          <w:rFonts w:ascii="Times New Roman" w:hAnsi="Times New Roman"/>
          <w:b/>
          <w:i/>
          <w:sz w:val="32"/>
          <w:szCs w:val="32"/>
        </w:rPr>
        <w:t xml:space="preserve"> </w:t>
      </w:r>
      <w:r w:rsidR="00E50470">
        <w:rPr>
          <w:rFonts w:ascii="Times New Roman" w:hAnsi="Times New Roman"/>
          <w:b/>
          <w:i/>
          <w:sz w:val="32"/>
          <w:szCs w:val="32"/>
        </w:rPr>
        <w:t>сентября</w:t>
      </w:r>
      <w:r w:rsidRPr="00B86236">
        <w:rPr>
          <w:rFonts w:ascii="Times New Roman" w:hAnsi="Times New Roman"/>
          <w:b/>
          <w:i/>
          <w:sz w:val="32"/>
          <w:szCs w:val="32"/>
        </w:rPr>
        <w:t xml:space="preserve"> 20</w:t>
      </w:r>
      <w:r w:rsidR="007E7764">
        <w:rPr>
          <w:rFonts w:ascii="Times New Roman" w:hAnsi="Times New Roman"/>
          <w:b/>
          <w:i/>
          <w:sz w:val="32"/>
          <w:szCs w:val="32"/>
        </w:rPr>
        <w:t>20</w:t>
      </w:r>
      <w:r w:rsidRPr="00B86236">
        <w:rPr>
          <w:rFonts w:ascii="Times New Roman" w:hAnsi="Times New Roman"/>
          <w:b/>
          <w:i/>
          <w:sz w:val="32"/>
          <w:szCs w:val="32"/>
        </w:rPr>
        <w:t xml:space="preserve"> года     №</w:t>
      </w:r>
      <w:r w:rsidR="00E50470">
        <w:rPr>
          <w:rFonts w:ascii="Times New Roman" w:hAnsi="Times New Roman"/>
          <w:b/>
          <w:i/>
          <w:sz w:val="32"/>
          <w:szCs w:val="32"/>
        </w:rPr>
        <w:t>6</w:t>
      </w:r>
      <w:r w:rsidR="00D065FC">
        <w:rPr>
          <w:rFonts w:ascii="Times New Roman" w:hAnsi="Times New Roman"/>
          <w:b/>
          <w:i/>
          <w:sz w:val="32"/>
          <w:szCs w:val="32"/>
        </w:rPr>
        <w:t xml:space="preserve"> </w:t>
      </w:r>
      <w:r w:rsidR="00B86236">
        <w:rPr>
          <w:rFonts w:ascii="Times New Roman" w:hAnsi="Times New Roman"/>
          <w:b/>
          <w:i/>
          <w:sz w:val="32"/>
          <w:szCs w:val="32"/>
        </w:rPr>
        <w:t xml:space="preserve"> </w:t>
      </w:r>
      <w:r>
        <w:rPr>
          <w:rFonts w:ascii="Times New Roman" w:hAnsi="Times New Roman"/>
          <w:b/>
          <w:i/>
          <w:sz w:val="32"/>
          <w:szCs w:val="32"/>
        </w:rPr>
        <w:t xml:space="preserve"> </w:t>
      </w:r>
      <w:r w:rsidRPr="00BB5A43">
        <w:rPr>
          <w:rFonts w:ascii="Times New Roman" w:hAnsi="Times New Roman"/>
          <w:b/>
          <w:i/>
          <w:sz w:val="32"/>
          <w:szCs w:val="32"/>
        </w:rPr>
        <w:t xml:space="preserve"> </w:t>
      </w:r>
      <w:r>
        <w:rPr>
          <w:rFonts w:ascii="Lucida Sans Unicode" w:hAnsi="Lucida Sans Unicode" w:cs="Lucida Sans Unicode"/>
          <w:b/>
          <w:bCs/>
        </w:rPr>
        <w:t>ϒϒϒϒϒϒϒϒϒϒϒϒϒϒϒϒϒϒϒϒϒϒϒϒϒϒϒϒϒϒϒϒϒϒϒϒϒϒϒϒϒϒϒϒϒϒϒϒϒϒϒϒϒϒϒϒϒϒϒϒϒϒϒϒϒϒϒϒϒϒϒϒϒϒ</w:t>
      </w:r>
      <w:r w:rsidR="00821BFA">
        <w:rPr>
          <w:rFonts w:ascii="Times New Roman" w:hAnsi="Times New Roman"/>
          <w:b/>
          <w:sz w:val="28"/>
          <w:szCs w:val="28"/>
        </w:rPr>
        <w:t xml:space="preserve">                </w:t>
      </w:r>
      <w:r w:rsidR="00821BFA">
        <w:rPr>
          <w:rFonts w:ascii="Times New Roman" w:hAnsi="Times New Roman"/>
          <w:sz w:val="28"/>
          <w:szCs w:val="28"/>
        </w:rPr>
        <w:t xml:space="preserve">             </w:t>
      </w:r>
    </w:p>
    <w:p w:rsidR="007E34BE" w:rsidRPr="0040475B" w:rsidRDefault="006A3046" w:rsidP="000C720D">
      <w:pPr>
        <w:widowControl w:val="0"/>
        <w:autoSpaceDE w:val="0"/>
        <w:autoSpaceDN w:val="0"/>
        <w:adjustRightInd w:val="0"/>
        <w:spacing w:after="0" w:line="240" w:lineRule="auto"/>
        <w:ind w:right="5598"/>
        <w:jc w:val="both"/>
        <w:rPr>
          <w:rFonts w:ascii="Times New Roman" w:hAnsi="Times New Roman"/>
          <w:noProof/>
          <w:sz w:val="8"/>
          <w:szCs w:val="8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641CE4" w:rsidRPr="00641CE4" w:rsidRDefault="00E50470" w:rsidP="00641CE4">
      <w:pPr>
        <w:spacing w:after="0" w:line="240" w:lineRule="auto"/>
        <w:jc w:val="center"/>
        <w:outlineLvl w:val="0"/>
        <w:rPr>
          <w:rFonts w:ascii="Times New Roman" w:hAnsi="Times New Roman"/>
          <w:bCs/>
          <w:kern w:val="36"/>
          <w:sz w:val="2"/>
          <w:szCs w:val="2"/>
        </w:rPr>
      </w:pPr>
      <w:bookmarkStart w:id="0" w:name="P204"/>
      <w:bookmarkEnd w:id="0"/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8601B2" w:rsidRDefault="008601B2" w:rsidP="008601B2">
      <w:pPr>
        <w:widowControl w:val="0"/>
        <w:shd w:val="clear" w:color="auto" w:fill="FFFFFF"/>
        <w:tabs>
          <w:tab w:val="left" w:leader="underscore" w:pos="1795"/>
        </w:tabs>
        <w:spacing w:after="0" w:line="240" w:lineRule="auto"/>
        <w:jc w:val="right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ПРОЕКТ</w:t>
      </w:r>
    </w:p>
    <w:p w:rsidR="008601B2" w:rsidRPr="008601B2" w:rsidRDefault="008601B2" w:rsidP="008601B2">
      <w:pPr>
        <w:widowControl w:val="0"/>
        <w:shd w:val="clear" w:color="auto" w:fill="FFFFFF"/>
        <w:tabs>
          <w:tab w:val="left" w:leader="underscore" w:pos="179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8601B2">
        <w:rPr>
          <w:rFonts w:ascii="Times New Roman" w:hAnsi="Times New Roman"/>
          <w:b/>
          <w:sz w:val="26"/>
          <w:szCs w:val="26"/>
        </w:rPr>
        <w:t>СОВЕТ ДЕПУТАТОВ БУЛГАКОВСКОГО СЕЛЬСКОГО ПОСЕЛЕНИЯ</w:t>
      </w:r>
    </w:p>
    <w:p w:rsidR="008601B2" w:rsidRPr="008601B2" w:rsidRDefault="008601B2" w:rsidP="008601B2">
      <w:pPr>
        <w:widowControl w:val="0"/>
        <w:shd w:val="clear" w:color="auto" w:fill="FFFFFF"/>
        <w:tabs>
          <w:tab w:val="left" w:leader="underscore" w:pos="179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8601B2">
        <w:rPr>
          <w:rFonts w:ascii="Times New Roman" w:hAnsi="Times New Roman"/>
          <w:b/>
          <w:sz w:val="26"/>
          <w:szCs w:val="26"/>
        </w:rPr>
        <w:t xml:space="preserve">ДУХОВЩИНСКОГО РАЙОНА СМОЛЕНСКОЙ ОБЛАСТИ </w:t>
      </w:r>
    </w:p>
    <w:p w:rsidR="008601B2" w:rsidRPr="008601B2" w:rsidRDefault="008601B2" w:rsidP="008601B2">
      <w:pPr>
        <w:widowControl w:val="0"/>
        <w:shd w:val="clear" w:color="auto" w:fill="FFFFFF"/>
        <w:tabs>
          <w:tab w:val="left" w:leader="underscore" w:pos="1795"/>
        </w:tabs>
        <w:spacing w:before="149"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8601B2">
        <w:rPr>
          <w:rFonts w:ascii="Times New Roman" w:hAnsi="Times New Roman"/>
          <w:b/>
          <w:sz w:val="26"/>
          <w:szCs w:val="26"/>
        </w:rPr>
        <w:t xml:space="preserve">РЕШЕНИЕ </w:t>
      </w:r>
    </w:p>
    <w:p w:rsidR="008601B2" w:rsidRPr="008601B2" w:rsidRDefault="008601B2" w:rsidP="008601B2">
      <w:pPr>
        <w:widowControl w:val="0"/>
        <w:shd w:val="clear" w:color="auto" w:fill="FFFFFF"/>
        <w:tabs>
          <w:tab w:val="left" w:leader="underscore" w:pos="1157"/>
          <w:tab w:val="left" w:leader="underscore" w:pos="2573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8601B2">
        <w:rPr>
          <w:rFonts w:ascii="Times New Roman" w:hAnsi="Times New Roman"/>
          <w:sz w:val="26"/>
          <w:szCs w:val="26"/>
        </w:rPr>
        <w:t xml:space="preserve">от  __________ года                             №                                                   </w:t>
      </w:r>
    </w:p>
    <w:p w:rsidR="008601B2" w:rsidRPr="008601B2" w:rsidRDefault="008601B2" w:rsidP="008601B2">
      <w:pPr>
        <w:widowControl w:val="0"/>
        <w:autoSpaceDE w:val="0"/>
        <w:autoSpaceDN w:val="0"/>
        <w:adjustRightInd w:val="0"/>
        <w:spacing w:after="0" w:line="240" w:lineRule="auto"/>
        <w:ind w:right="5598"/>
        <w:jc w:val="both"/>
        <w:rPr>
          <w:rFonts w:ascii="Times New Roman" w:hAnsi="Times New Roman"/>
          <w:bCs/>
          <w:sz w:val="26"/>
          <w:szCs w:val="26"/>
        </w:rPr>
      </w:pPr>
    </w:p>
    <w:p w:rsidR="008601B2" w:rsidRPr="008601B2" w:rsidRDefault="008601B2" w:rsidP="008601B2">
      <w:pPr>
        <w:widowControl w:val="0"/>
        <w:autoSpaceDE w:val="0"/>
        <w:autoSpaceDN w:val="0"/>
        <w:adjustRightInd w:val="0"/>
        <w:spacing w:after="0" w:line="240" w:lineRule="auto"/>
        <w:ind w:right="5598"/>
        <w:jc w:val="both"/>
        <w:rPr>
          <w:rFonts w:ascii="Times New Roman" w:hAnsi="Times New Roman"/>
          <w:bCs/>
          <w:sz w:val="26"/>
          <w:szCs w:val="26"/>
        </w:rPr>
      </w:pPr>
      <w:r w:rsidRPr="008601B2">
        <w:rPr>
          <w:rFonts w:ascii="Times New Roman" w:hAnsi="Times New Roman"/>
          <w:bCs/>
          <w:sz w:val="26"/>
          <w:szCs w:val="26"/>
        </w:rPr>
        <w:t>О внесении изменений в  Устав  Булгаковского сельского поселения Духовщинского района Смоленской области</w:t>
      </w:r>
    </w:p>
    <w:p w:rsidR="008601B2" w:rsidRPr="008601B2" w:rsidRDefault="008601B2" w:rsidP="008601B2">
      <w:pPr>
        <w:widowControl w:val="0"/>
        <w:autoSpaceDE w:val="0"/>
        <w:autoSpaceDN w:val="0"/>
        <w:adjustRightInd w:val="0"/>
        <w:spacing w:after="0" w:line="240" w:lineRule="auto"/>
        <w:ind w:right="5598"/>
        <w:jc w:val="both"/>
        <w:rPr>
          <w:rFonts w:ascii="Times New Roman" w:hAnsi="Times New Roman"/>
          <w:bCs/>
          <w:sz w:val="26"/>
          <w:szCs w:val="26"/>
        </w:rPr>
      </w:pPr>
      <w:r w:rsidRPr="008601B2">
        <w:rPr>
          <w:rFonts w:ascii="Times New Roman" w:hAnsi="Times New Roman"/>
          <w:bCs/>
          <w:sz w:val="26"/>
          <w:szCs w:val="26"/>
        </w:rPr>
        <w:t xml:space="preserve"> </w:t>
      </w:r>
    </w:p>
    <w:p w:rsidR="007716FE" w:rsidRPr="007716FE" w:rsidRDefault="008601B2" w:rsidP="007716FE">
      <w:pPr>
        <w:pStyle w:val="1"/>
        <w:spacing w:before="0" w:beforeAutospacing="0" w:after="0" w:afterAutospacing="0"/>
        <w:contextualSpacing/>
        <w:jc w:val="both"/>
        <w:rPr>
          <w:b w:val="0"/>
          <w:color w:val="000000"/>
          <w:sz w:val="26"/>
          <w:szCs w:val="26"/>
        </w:rPr>
      </w:pPr>
      <w:r w:rsidRPr="008601B2">
        <w:rPr>
          <w:b w:val="0"/>
          <w:sz w:val="26"/>
          <w:szCs w:val="26"/>
        </w:rPr>
        <w:t xml:space="preserve">         </w:t>
      </w:r>
      <w:r w:rsidRPr="008601B2">
        <w:rPr>
          <w:b w:val="0"/>
          <w:color w:val="000000"/>
          <w:sz w:val="26"/>
          <w:szCs w:val="26"/>
        </w:rPr>
        <w:t xml:space="preserve">В целях приведения Устава Булгаковского сельского поселения Духовщинского района Смоленской области в соответствие с положениями  Федерального закона от 06.10.2003 года  № 131-ФЗ «Об общих принципах организации местного самоуправления в Российской Федерации» (с изменениями и дополнениями), </w:t>
      </w:r>
      <w:r w:rsidRPr="008601B2">
        <w:rPr>
          <w:b w:val="0"/>
          <w:sz w:val="26"/>
          <w:szCs w:val="26"/>
        </w:rPr>
        <w:t xml:space="preserve">областным законом от 31 марта 2009 № 9-з «О  гарантиях осуществления полномочий депутата, члена выборного органа местного самоуправления, выборного должностного лица местного самоуправления в Смоленской области», </w:t>
      </w:r>
      <w:r w:rsidRPr="008601B2">
        <w:rPr>
          <w:b w:val="0"/>
          <w:color w:val="000000"/>
          <w:sz w:val="26"/>
          <w:szCs w:val="26"/>
        </w:rPr>
        <w:t xml:space="preserve">заслушав решение постоянной комиссии по </w:t>
      </w:r>
      <w:r w:rsidRPr="008601B2">
        <w:rPr>
          <w:b w:val="0"/>
          <w:sz w:val="26"/>
          <w:szCs w:val="26"/>
        </w:rPr>
        <w:t>социальным, правовым вопросам и молодежной политике</w:t>
      </w:r>
      <w:r w:rsidRPr="008601B2">
        <w:rPr>
          <w:b w:val="0"/>
          <w:color w:val="000000"/>
          <w:sz w:val="26"/>
          <w:szCs w:val="26"/>
        </w:rPr>
        <w:t xml:space="preserve">, Совет депутатов Булгаковского сельского поселения Духовщинского района Смоленской области </w:t>
      </w:r>
    </w:p>
    <w:p w:rsidR="008601B2" w:rsidRPr="008601B2" w:rsidRDefault="008601B2" w:rsidP="008601B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8601B2">
        <w:rPr>
          <w:rFonts w:ascii="Arial" w:hAnsi="Arial" w:cs="Arial"/>
          <w:sz w:val="26"/>
          <w:szCs w:val="26"/>
        </w:rPr>
        <w:t xml:space="preserve">  </w:t>
      </w:r>
      <w:r w:rsidRPr="008601B2">
        <w:rPr>
          <w:rFonts w:ascii="Times New Roman" w:hAnsi="Times New Roman"/>
          <w:b/>
          <w:sz w:val="26"/>
          <w:szCs w:val="26"/>
        </w:rPr>
        <w:t>РЕШИЛ:</w:t>
      </w:r>
    </w:p>
    <w:p w:rsidR="00F97AB2" w:rsidRPr="00F97AB2" w:rsidRDefault="00F97AB2" w:rsidP="00F97AB2">
      <w:pPr>
        <w:pStyle w:val="ac"/>
        <w:shd w:val="clear" w:color="auto" w:fill="FFFFFF"/>
        <w:spacing w:after="0" w:afterAutospacing="0"/>
        <w:ind w:firstLine="709"/>
        <w:contextualSpacing/>
        <w:jc w:val="both"/>
        <w:rPr>
          <w:sz w:val="26"/>
          <w:szCs w:val="26"/>
        </w:rPr>
      </w:pPr>
      <w:r w:rsidRPr="00F97AB2">
        <w:rPr>
          <w:sz w:val="26"/>
          <w:szCs w:val="26"/>
        </w:rPr>
        <w:t>1. Внести в Устав Булгаковского сельского поселения Духовщинского района Смоленской области следующие изменения:</w:t>
      </w:r>
    </w:p>
    <w:p w:rsidR="00F97AB2" w:rsidRPr="00F97AB2" w:rsidRDefault="00F97AB2" w:rsidP="00F97AB2">
      <w:pPr>
        <w:pStyle w:val="ac"/>
        <w:shd w:val="clear" w:color="auto" w:fill="FFFFFF"/>
        <w:spacing w:after="0" w:afterAutospacing="0"/>
        <w:ind w:firstLine="709"/>
        <w:contextualSpacing/>
        <w:jc w:val="both"/>
        <w:rPr>
          <w:sz w:val="26"/>
          <w:szCs w:val="26"/>
        </w:rPr>
      </w:pPr>
      <w:r w:rsidRPr="00F97AB2">
        <w:rPr>
          <w:sz w:val="26"/>
          <w:szCs w:val="26"/>
        </w:rPr>
        <w:t>1) часть 1 статьи 9 дополнить пунктом 16 следующего содержания:</w:t>
      </w:r>
    </w:p>
    <w:p w:rsidR="00F97AB2" w:rsidRPr="00F97AB2" w:rsidRDefault="00F97AB2" w:rsidP="00F97AB2">
      <w:pPr>
        <w:pStyle w:val="ac"/>
        <w:shd w:val="clear" w:color="auto" w:fill="FFFFFF"/>
        <w:spacing w:after="0" w:afterAutospacing="0"/>
        <w:ind w:firstLine="709"/>
        <w:contextualSpacing/>
        <w:jc w:val="both"/>
        <w:rPr>
          <w:sz w:val="26"/>
          <w:szCs w:val="26"/>
        </w:rPr>
      </w:pPr>
      <w:r w:rsidRPr="00F97AB2">
        <w:rPr>
          <w:sz w:val="26"/>
          <w:szCs w:val="26"/>
        </w:rPr>
        <w:t xml:space="preserve">«16) предоставление сотруднику, замещающему должность участкового уполномоченного полиции, и членам его семьи жилого помещения на период замещения </w:t>
      </w:r>
      <w:r>
        <w:rPr>
          <w:sz w:val="26"/>
          <w:szCs w:val="26"/>
        </w:rPr>
        <w:t>сотрудником указанной должности</w:t>
      </w:r>
      <w:r w:rsidRPr="00F97AB2">
        <w:rPr>
          <w:sz w:val="26"/>
          <w:szCs w:val="26"/>
        </w:rPr>
        <w:t>»;</w:t>
      </w:r>
    </w:p>
    <w:p w:rsidR="00F97AB2" w:rsidRPr="00F97AB2" w:rsidRDefault="00F97AB2" w:rsidP="00F97AB2">
      <w:pPr>
        <w:pStyle w:val="ac"/>
        <w:shd w:val="clear" w:color="auto" w:fill="FFFFFF"/>
        <w:spacing w:after="0" w:afterAutospacing="0"/>
        <w:ind w:firstLine="709"/>
        <w:contextualSpacing/>
        <w:jc w:val="both"/>
        <w:rPr>
          <w:sz w:val="26"/>
          <w:szCs w:val="26"/>
        </w:rPr>
      </w:pPr>
      <w:r w:rsidRPr="00F97AB2">
        <w:rPr>
          <w:sz w:val="26"/>
          <w:szCs w:val="26"/>
        </w:rPr>
        <w:t>2) статью 29 дополнить частью 1.1 следующего содержания:</w:t>
      </w:r>
    </w:p>
    <w:p w:rsidR="00F97AB2" w:rsidRPr="00F97AB2" w:rsidRDefault="00F97AB2" w:rsidP="00F97AB2">
      <w:pPr>
        <w:pStyle w:val="ac"/>
        <w:shd w:val="clear" w:color="auto" w:fill="FFFFFF"/>
        <w:spacing w:after="0" w:afterAutospacing="0"/>
        <w:ind w:firstLine="709"/>
        <w:contextualSpacing/>
        <w:jc w:val="both"/>
        <w:rPr>
          <w:sz w:val="26"/>
          <w:szCs w:val="26"/>
        </w:rPr>
      </w:pPr>
      <w:r w:rsidRPr="00F97AB2">
        <w:rPr>
          <w:sz w:val="26"/>
          <w:szCs w:val="26"/>
        </w:rPr>
        <w:t>«1.1. Депутату для осуществления своих полномочий на непостоянной основе гарантируется сохранение места работы (должности) на период, продолжительность которого составляет в совок</w:t>
      </w:r>
      <w:r>
        <w:rPr>
          <w:sz w:val="26"/>
          <w:szCs w:val="26"/>
        </w:rPr>
        <w:t>упности два рабочих дня в месяц</w:t>
      </w:r>
      <w:r w:rsidRPr="00F97AB2">
        <w:rPr>
          <w:sz w:val="26"/>
          <w:szCs w:val="26"/>
        </w:rPr>
        <w:t>».</w:t>
      </w:r>
    </w:p>
    <w:p w:rsidR="008601B2" w:rsidRPr="008601B2" w:rsidRDefault="00F97AB2" w:rsidP="00F97AB2">
      <w:pPr>
        <w:pStyle w:val="ac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F97AB2">
        <w:rPr>
          <w:sz w:val="26"/>
          <w:szCs w:val="26"/>
        </w:rPr>
        <w:t>2. Настоящее решение подлежит опубликованию в муниципальном вестнике «Булгаковские вести» после государственной регистрации в Управлении Министерства юстиции Российской Федерации по Смоленской области и вступает в силу со дня его официального опубликования.</w:t>
      </w:r>
    </w:p>
    <w:p w:rsidR="007716FE" w:rsidRDefault="007716FE" w:rsidP="008601B2">
      <w:pPr>
        <w:tabs>
          <w:tab w:val="left" w:pos="2370"/>
          <w:tab w:val="center" w:pos="496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601B2" w:rsidRPr="008601B2" w:rsidRDefault="008601B2" w:rsidP="008601B2">
      <w:pPr>
        <w:tabs>
          <w:tab w:val="left" w:pos="2370"/>
          <w:tab w:val="center" w:pos="496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601B2">
        <w:rPr>
          <w:rFonts w:ascii="Times New Roman" w:hAnsi="Times New Roman"/>
          <w:sz w:val="26"/>
          <w:szCs w:val="26"/>
        </w:rPr>
        <w:t>Глава муниципального образования</w:t>
      </w:r>
    </w:p>
    <w:p w:rsidR="008601B2" w:rsidRPr="008601B2" w:rsidRDefault="008601B2" w:rsidP="008601B2">
      <w:pPr>
        <w:widowControl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8601B2">
        <w:rPr>
          <w:rFonts w:ascii="Times New Roman" w:hAnsi="Times New Roman"/>
          <w:sz w:val="26"/>
          <w:szCs w:val="26"/>
        </w:rPr>
        <w:lastRenderedPageBreak/>
        <w:t>Булгаковского сельского поселения</w:t>
      </w:r>
    </w:p>
    <w:p w:rsidR="008601B2" w:rsidRDefault="008601B2" w:rsidP="00784464">
      <w:pPr>
        <w:widowControl w:val="0"/>
        <w:shd w:val="clear" w:color="auto" w:fill="FFFFFF"/>
        <w:tabs>
          <w:tab w:val="left" w:leader="underscore" w:pos="179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601B2">
        <w:rPr>
          <w:rFonts w:ascii="Times New Roman" w:hAnsi="Times New Roman"/>
          <w:sz w:val="26"/>
          <w:szCs w:val="26"/>
        </w:rPr>
        <w:t>Духовщинского района Смоленской области                                     Т.И. Сазанкова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716FE" w:rsidRDefault="007716FE" w:rsidP="008601B2">
      <w:pPr>
        <w:widowControl w:val="0"/>
        <w:shd w:val="clear" w:color="auto" w:fill="FFFFFF"/>
        <w:tabs>
          <w:tab w:val="left" w:leader="underscore" w:pos="179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8601B2" w:rsidRPr="008601B2" w:rsidRDefault="008601B2" w:rsidP="008601B2">
      <w:pPr>
        <w:widowControl w:val="0"/>
        <w:shd w:val="clear" w:color="auto" w:fill="FFFFFF"/>
        <w:tabs>
          <w:tab w:val="left" w:leader="underscore" w:pos="179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8601B2">
        <w:rPr>
          <w:rFonts w:ascii="Times New Roman" w:hAnsi="Times New Roman"/>
          <w:b/>
          <w:sz w:val="26"/>
          <w:szCs w:val="26"/>
        </w:rPr>
        <w:t>СОВЕТ ДЕПУТАТОВ БУЛГАКОВСКОГО СЕЛЬСКОГО ПОСЕЛЕНИЯ</w:t>
      </w:r>
    </w:p>
    <w:p w:rsidR="008601B2" w:rsidRPr="008601B2" w:rsidRDefault="008601B2" w:rsidP="008601B2">
      <w:pPr>
        <w:widowControl w:val="0"/>
        <w:shd w:val="clear" w:color="auto" w:fill="FFFFFF"/>
        <w:tabs>
          <w:tab w:val="left" w:leader="underscore" w:pos="179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8601B2">
        <w:rPr>
          <w:rFonts w:ascii="Times New Roman" w:hAnsi="Times New Roman"/>
          <w:b/>
          <w:sz w:val="26"/>
          <w:szCs w:val="26"/>
        </w:rPr>
        <w:t xml:space="preserve">ДУХОВЩИНСКОГО РАЙОНА СМОЛЕНСКОЙ ОБЛАСТИ </w:t>
      </w:r>
    </w:p>
    <w:p w:rsidR="008601B2" w:rsidRPr="008601B2" w:rsidRDefault="008601B2" w:rsidP="008601B2">
      <w:pPr>
        <w:widowControl w:val="0"/>
        <w:shd w:val="clear" w:color="auto" w:fill="FFFFFF"/>
        <w:tabs>
          <w:tab w:val="left" w:leader="underscore" w:pos="1795"/>
        </w:tabs>
        <w:spacing w:before="149"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8601B2">
        <w:rPr>
          <w:rFonts w:ascii="Times New Roman" w:hAnsi="Times New Roman"/>
          <w:b/>
          <w:sz w:val="26"/>
          <w:szCs w:val="26"/>
        </w:rPr>
        <w:t>РЕШЕНИЕ</w:t>
      </w:r>
    </w:p>
    <w:p w:rsidR="008601B2" w:rsidRPr="008601B2" w:rsidRDefault="008601B2" w:rsidP="008601B2">
      <w:pPr>
        <w:widowControl w:val="0"/>
        <w:shd w:val="clear" w:color="auto" w:fill="FFFFFF"/>
        <w:tabs>
          <w:tab w:val="left" w:leader="underscore" w:pos="1157"/>
          <w:tab w:val="left" w:leader="underscore" w:pos="2573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8601B2">
        <w:rPr>
          <w:rFonts w:ascii="Times New Roman" w:hAnsi="Times New Roman"/>
          <w:sz w:val="26"/>
          <w:szCs w:val="26"/>
        </w:rPr>
        <w:t xml:space="preserve">от 02.09. 2020 года                   № 17                                        </w:t>
      </w:r>
    </w:p>
    <w:p w:rsidR="008601B2" w:rsidRPr="008601B2" w:rsidRDefault="008601B2" w:rsidP="008601B2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601B2" w:rsidRPr="008601B2" w:rsidRDefault="008601B2" w:rsidP="008601B2">
      <w:pPr>
        <w:widowControl w:val="0"/>
        <w:autoSpaceDE w:val="0"/>
        <w:autoSpaceDN w:val="0"/>
        <w:adjustRightInd w:val="0"/>
        <w:spacing w:after="0" w:line="240" w:lineRule="auto"/>
        <w:ind w:right="5598"/>
        <w:jc w:val="both"/>
        <w:rPr>
          <w:rFonts w:ascii="Times New Roman" w:hAnsi="Times New Roman"/>
          <w:bCs/>
          <w:sz w:val="26"/>
          <w:szCs w:val="26"/>
        </w:rPr>
      </w:pPr>
      <w:r w:rsidRPr="008601B2">
        <w:rPr>
          <w:rFonts w:ascii="Times New Roman" w:hAnsi="Times New Roman"/>
          <w:bCs/>
          <w:sz w:val="26"/>
          <w:szCs w:val="26"/>
        </w:rPr>
        <w:t>Об установлении порядка учета предложений по проекту решения «О внесении изменений в Устав Булгаковского сельского поселения Духовщинского района Смоленской области» и порядка участия граждан в его обсуждении</w:t>
      </w:r>
    </w:p>
    <w:p w:rsidR="008601B2" w:rsidRPr="008601B2" w:rsidRDefault="008601B2" w:rsidP="008601B2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8601B2">
        <w:rPr>
          <w:rFonts w:ascii="Times New Roman" w:hAnsi="Times New Roman"/>
          <w:sz w:val="26"/>
          <w:szCs w:val="26"/>
        </w:rPr>
        <w:t xml:space="preserve"> </w:t>
      </w:r>
    </w:p>
    <w:p w:rsidR="008601B2" w:rsidRPr="008601B2" w:rsidRDefault="008601B2" w:rsidP="008601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601B2">
        <w:rPr>
          <w:rFonts w:ascii="Times New Roman" w:hAnsi="Times New Roman"/>
          <w:sz w:val="26"/>
          <w:szCs w:val="26"/>
        </w:rPr>
        <w:t xml:space="preserve">Руководствуясь частью 4 статьи 44 Федерального закона от 06.10.2003 г. № 131 – ФЗ «Об общих принципах организации местного самоуправления в Российской Федерации», Совет депутатов Булгаковского сельского поселения Духовщинского района Смоленской области </w:t>
      </w:r>
    </w:p>
    <w:p w:rsidR="008601B2" w:rsidRPr="008601B2" w:rsidRDefault="008601B2" w:rsidP="008601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601B2">
        <w:rPr>
          <w:rFonts w:ascii="Times New Roman" w:hAnsi="Times New Roman"/>
          <w:b/>
          <w:sz w:val="26"/>
          <w:szCs w:val="26"/>
        </w:rPr>
        <w:t>РЕШИЛ:</w:t>
      </w:r>
      <w:r w:rsidRPr="008601B2">
        <w:rPr>
          <w:rFonts w:ascii="Times New Roman" w:hAnsi="Times New Roman"/>
          <w:sz w:val="26"/>
          <w:szCs w:val="26"/>
        </w:rPr>
        <w:t xml:space="preserve">  </w:t>
      </w:r>
    </w:p>
    <w:p w:rsidR="008601B2" w:rsidRPr="008601B2" w:rsidRDefault="008601B2" w:rsidP="008601B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</w:t>
      </w:r>
      <w:r w:rsidRPr="008601B2">
        <w:rPr>
          <w:rFonts w:ascii="Times New Roman" w:hAnsi="Times New Roman"/>
          <w:sz w:val="26"/>
          <w:szCs w:val="26"/>
        </w:rPr>
        <w:t>Установить следующий порядок учета предложений по проекту  решения</w:t>
      </w:r>
      <w:r>
        <w:rPr>
          <w:rFonts w:ascii="Times New Roman" w:hAnsi="Times New Roman"/>
          <w:sz w:val="26"/>
          <w:szCs w:val="26"/>
        </w:rPr>
        <w:t xml:space="preserve"> </w:t>
      </w:r>
      <w:r w:rsidRPr="008601B2">
        <w:rPr>
          <w:rFonts w:ascii="Times New Roman" w:hAnsi="Times New Roman"/>
          <w:sz w:val="26"/>
          <w:szCs w:val="26"/>
        </w:rPr>
        <w:t xml:space="preserve">«О внесении изменений в Устав Булгаковского сельского поселения Духовщинского района Смоленской области» и учета мнений: </w:t>
      </w:r>
    </w:p>
    <w:p w:rsidR="008601B2" w:rsidRPr="008601B2" w:rsidRDefault="008601B2" w:rsidP="008601B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601B2">
        <w:rPr>
          <w:rFonts w:ascii="Times New Roman" w:hAnsi="Times New Roman"/>
          <w:sz w:val="26"/>
          <w:szCs w:val="26"/>
        </w:rPr>
        <w:t xml:space="preserve">      1. Ознакомление с проектом решения через средства массовой информации (муниципальный вестник «Булгаковские вести»).</w:t>
      </w:r>
    </w:p>
    <w:p w:rsidR="008601B2" w:rsidRPr="008601B2" w:rsidRDefault="008601B2" w:rsidP="008601B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601B2">
        <w:rPr>
          <w:rFonts w:ascii="Times New Roman" w:hAnsi="Times New Roman"/>
          <w:sz w:val="26"/>
          <w:szCs w:val="26"/>
        </w:rPr>
        <w:t xml:space="preserve">      2. Прием предложений граждан в письменной форме до  02 октября  2020 года по адресу: д. Зимец,  ул. Центральная,  д.25, здание Администрации.</w:t>
      </w:r>
    </w:p>
    <w:p w:rsidR="008601B2" w:rsidRPr="008601B2" w:rsidRDefault="008601B2" w:rsidP="008601B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601B2">
        <w:rPr>
          <w:rFonts w:ascii="Times New Roman" w:hAnsi="Times New Roman"/>
          <w:sz w:val="26"/>
          <w:szCs w:val="26"/>
        </w:rPr>
        <w:t xml:space="preserve">      3. Публичные слушания по проекту решения «О внесении изменений в Устав Булгаковского сельского поселения Духовщинского района Смоленской области» назначить на 02 октября  2020 года в 14:00 часов в д. Зимец, ул. Центральная,  д. 25 , здание Администрации.</w:t>
      </w:r>
    </w:p>
    <w:p w:rsidR="008601B2" w:rsidRPr="008601B2" w:rsidRDefault="008601B2" w:rsidP="008601B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601B2">
        <w:rPr>
          <w:rFonts w:ascii="Times New Roman" w:hAnsi="Times New Roman"/>
          <w:sz w:val="26"/>
          <w:szCs w:val="26"/>
        </w:rPr>
        <w:t xml:space="preserve">     4. Одобрить проект решения «О внесении изменений  в Устав Булгаковского сельского поселения Духовщинского района Смоленской области»  к опубликованию.</w:t>
      </w:r>
    </w:p>
    <w:p w:rsidR="008601B2" w:rsidRPr="008601B2" w:rsidRDefault="008601B2" w:rsidP="008601B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601B2">
        <w:rPr>
          <w:rFonts w:ascii="Times New Roman" w:hAnsi="Times New Roman"/>
          <w:sz w:val="26"/>
          <w:szCs w:val="26"/>
        </w:rPr>
        <w:t xml:space="preserve">      5. Опубликовать проект решения «О внесении изменений в Устав Булгаковского сельского поселения Духовщинского района Смоленской области» в средствах массовой информации (муниципальный вестник «Булгаковские вести»).</w:t>
      </w:r>
    </w:p>
    <w:p w:rsidR="008601B2" w:rsidRPr="008601B2" w:rsidRDefault="008601B2" w:rsidP="008601B2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601B2" w:rsidRPr="008601B2" w:rsidRDefault="008601B2" w:rsidP="008601B2">
      <w:pPr>
        <w:tabs>
          <w:tab w:val="left" w:pos="4357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8601B2">
        <w:rPr>
          <w:rFonts w:ascii="Times New Roman" w:hAnsi="Times New Roman"/>
          <w:sz w:val="26"/>
          <w:szCs w:val="26"/>
        </w:rPr>
        <w:t>Глава муниципального образования</w:t>
      </w:r>
    </w:p>
    <w:p w:rsidR="008601B2" w:rsidRPr="008601B2" w:rsidRDefault="008601B2" w:rsidP="008601B2">
      <w:pPr>
        <w:tabs>
          <w:tab w:val="left" w:pos="4357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8601B2">
        <w:rPr>
          <w:rFonts w:ascii="Times New Roman" w:hAnsi="Times New Roman"/>
          <w:sz w:val="26"/>
          <w:szCs w:val="26"/>
        </w:rPr>
        <w:t>Булгаковского сельского поселения</w:t>
      </w:r>
    </w:p>
    <w:p w:rsidR="008601B2" w:rsidRDefault="008601B2" w:rsidP="008601B2">
      <w:pPr>
        <w:autoSpaceDE w:val="0"/>
        <w:autoSpaceDN w:val="0"/>
        <w:adjustRightInd w:val="0"/>
        <w:spacing w:after="0" w:line="240" w:lineRule="auto"/>
        <w:outlineLvl w:val="0"/>
      </w:pPr>
      <w:r w:rsidRPr="008601B2">
        <w:rPr>
          <w:rFonts w:ascii="Times New Roman" w:hAnsi="Times New Roman"/>
          <w:bCs/>
          <w:sz w:val="26"/>
          <w:szCs w:val="26"/>
        </w:rPr>
        <w:t>Духовщинского района Смоленской области                                   Т.И.Сазанкова</w:t>
      </w:r>
    </w:p>
    <w:p w:rsidR="008601B2" w:rsidRDefault="008601B2" w:rsidP="008601B2">
      <w:pPr>
        <w:spacing w:after="0" w:line="240" w:lineRule="auto"/>
        <w:rPr>
          <w:rFonts w:ascii="Arial" w:hAnsi="Arial" w:cs="Arial"/>
          <w:color w:val="222222"/>
          <w:shd w:val="clear" w:color="auto" w:fill="FFFFFF"/>
        </w:rPr>
      </w:pPr>
    </w:p>
    <w:p w:rsidR="008601B2" w:rsidRPr="008601B2" w:rsidRDefault="008601B2" w:rsidP="008601B2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8601B2">
        <w:rPr>
          <w:rFonts w:ascii="Times New Roman" w:hAnsi="Times New Roman"/>
          <w:b/>
          <w:sz w:val="26"/>
          <w:szCs w:val="26"/>
        </w:rPr>
        <w:t>СОВЕТ ДЕПУТАТОВ  БУЛГАКОВСКОГО СЕЛЬКОГО ПОСЕЛЕНИЯ</w:t>
      </w:r>
    </w:p>
    <w:p w:rsidR="008601B2" w:rsidRPr="008601B2" w:rsidRDefault="008601B2" w:rsidP="008601B2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8601B2">
        <w:rPr>
          <w:rFonts w:ascii="Times New Roman" w:hAnsi="Times New Roman"/>
          <w:b/>
          <w:sz w:val="26"/>
          <w:szCs w:val="26"/>
        </w:rPr>
        <w:t>ДУХОВЩИНСКОГО  РАЙОНА     СМОЛЕНСКОЙ  ОБЛАСТИ</w:t>
      </w:r>
    </w:p>
    <w:p w:rsidR="008601B2" w:rsidRPr="008601B2" w:rsidRDefault="008601B2" w:rsidP="008601B2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8601B2" w:rsidRPr="008601B2" w:rsidRDefault="008601B2" w:rsidP="008601B2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8601B2">
        <w:rPr>
          <w:rFonts w:ascii="Times New Roman" w:hAnsi="Times New Roman"/>
          <w:b/>
          <w:sz w:val="26"/>
          <w:szCs w:val="26"/>
        </w:rPr>
        <w:t xml:space="preserve">                                                     Р Е Ш Е Н И Е    </w:t>
      </w:r>
    </w:p>
    <w:p w:rsidR="008601B2" w:rsidRPr="008601B2" w:rsidRDefault="008601B2" w:rsidP="008601B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601B2">
        <w:rPr>
          <w:rFonts w:ascii="Times New Roman" w:hAnsi="Times New Roman"/>
          <w:sz w:val="26"/>
          <w:szCs w:val="26"/>
        </w:rPr>
        <w:t xml:space="preserve">от  02.09.2020 года                                     № 18 </w:t>
      </w:r>
    </w:p>
    <w:p w:rsidR="008601B2" w:rsidRPr="008601B2" w:rsidRDefault="008601B2" w:rsidP="008601B2">
      <w:pPr>
        <w:widowControl w:val="0"/>
        <w:spacing w:after="0" w:line="240" w:lineRule="auto"/>
        <w:rPr>
          <w:rFonts w:ascii="Times New Roman" w:hAnsi="Times New Roman"/>
          <w:b/>
          <w:snapToGrid w:val="0"/>
          <w:sz w:val="26"/>
          <w:szCs w:val="26"/>
        </w:rPr>
      </w:pPr>
    </w:p>
    <w:tbl>
      <w:tblPr>
        <w:tblW w:w="0" w:type="auto"/>
        <w:tblLook w:val="01E0"/>
      </w:tblPr>
      <w:tblGrid>
        <w:gridCol w:w="5148"/>
        <w:gridCol w:w="4786"/>
      </w:tblGrid>
      <w:tr w:rsidR="008601B2" w:rsidRPr="008601B2" w:rsidTr="009A16C1">
        <w:tc>
          <w:tcPr>
            <w:tcW w:w="5148" w:type="dxa"/>
          </w:tcPr>
          <w:p w:rsidR="008601B2" w:rsidRPr="008601B2" w:rsidRDefault="008601B2" w:rsidP="008601B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601B2">
              <w:rPr>
                <w:rFonts w:ascii="Times New Roman" w:hAnsi="Times New Roman"/>
                <w:sz w:val="26"/>
                <w:szCs w:val="26"/>
              </w:rPr>
              <w:t xml:space="preserve">О принятии к сведению отчета об исполнении бюджета муниципального образования Булгаковского сельского </w:t>
            </w:r>
            <w:r w:rsidRPr="008601B2">
              <w:rPr>
                <w:rFonts w:ascii="Times New Roman" w:hAnsi="Times New Roman"/>
                <w:sz w:val="26"/>
                <w:szCs w:val="26"/>
              </w:rPr>
              <w:lastRenderedPageBreak/>
              <w:t>поселения Духовщинского района  Смоленской области за 1 полугодие   2020 года</w:t>
            </w:r>
          </w:p>
        </w:tc>
        <w:tc>
          <w:tcPr>
            <w:tcW w:w="4786" w:type="dxa"/>
          </w:tcPr>
          <w:p w:rsidR="008601B2" w:rsidRPr="008601B2" w:rsidRDefault="008601B2" w:rsidP="008601B2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8601B2" w:rsidRPr="008601B2" w:rsidRDefault="008601B2" w:rsidP="008601B2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8601B2" w:rsidRPr="008601B2" w:rsidRDefault="008601B2" w:rsidP="008601B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601B2">
        <w:rPr>
          <w:rFonts w:ascii="Times New Roman" w:hAnsi="Times New Roman"/>
          <w:sz w:val="26"/>
          <w:szCs w:val="26"/>
        </w:rPr>
        <w:t xml:space="preserve">            Рассмотрев и заслушав отчет Администрации Булгаковского сельского поселения «Об исполнении бюджета муниципального образования Булгаковского сельского поселения Духовщинского района Смоленской области за 1 полугодие 2020 года», заслушав заключение № 02-03/4-з от 04.08.2020года Контрольно-ревизионной комиссии Администрации муниципального образования «Духовщинский район» Смоленс</w:t>
      </w:r>
      <w:bookmarkStart w:id="1" w:name="_GoBack"/>
      <w:bookmarkEnd w:id="1"/>
      <w:r w:rsidRPr="008601B2">
        <w:rPr>
          <w:rFonts w:ascii="Times New Roman" w:hAnsi="Times New Roman"/>
          <w:sz w:val="26"/>
          <w:szCs w:val="26"/>
        </w:rPr>
        <w:t>кой области,  решение комиссии по бюджету, финансовой и налоговой политике, вопросам муниципального имущества, Совет депутатов Булгаковского сельского поселения Духовщинского района Смоленской области</w:t>
      </w:r>
    </w:p>
    <w:p w:rsidR="008601B2" w:rsidRPr="008601B2" w:rsidRDefault="008601B2" w:rsidP="008601B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601B2" w:rsidRPr="008601B2" w:rsidRDefault="008601B2" w:rsidP="008601B2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8601B2">
        <w:rPr>
          <w:rFonts w:ascii="Times New Roman" w:hAnsi="Times New Roman"/>
          <w:b/>
          <w:sz w:val="26"/>
          <w:szCs w:val="26"/>
        </w:rPr>
        <w:t>Р Е Ш И Л :</w:t>
      </w:r>
    </w:p>
    <w:p w:rsidR="008601B2" w:rsidRPr="008601B2" w:rsidRDefault="008601B2" w:rsidP="008601B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8601B2">
        <w:rPr>
          <w:rFonts w:ascii="Times New Roman" w:hAnsi="Times New Roman"/>
          <w:sz w:val="26"/>
          <w:szCs w:val="26"/>
        </w:rPr>
        <w:t>1.Отчет об исполнении бюджета муниципального образования Булгаковского сельского поселения Духовщинского района Смоленской области за 1 полугодие 2020 года принять к сведению, согласно приложению.</w:t>
      </w:r>
    </w:p>
    <w:p w:rsidR="008601B2" w:rsidRPr="008601B2" w:rsidRDefault="008601B2" w:rsidP="008601B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601B2">
        <w:rPr>
          <w:rFonts w:ascii="Times New Roman" w:hAnsi="Times New Roman"/>
          <w:sz w:val="26"/>
          <w:szCs w:val="26"/>
        </w:rPr>
        <w:t xml:space="preserve">          2.Опубликовать настоящее решение в муниципальном вестнике «Булгаковские вести», разместить на официальном сайте Администрации Булгаковского сельского поселения Духовщинского района Смоленской области в информационно-телекоммуникационной сети «Интернет» </w:t>
      </w:r>
      <w:r w:rsidRPr="008601B2">
        <w:rPr>
          <w:rFonts w:ascii="Times New Roman" w:hAnsi="Times New Roman"/>
          <w:color w:val="000000"/>
          <w:sz w:val="26"/>
          <w:szCs w:val="26"/>
        </w:rPr>
        <w:t>http://</w:t>
      </w:r>
      <w:r w:rsidRPr="008601B2">
        <w:rPr>
          <w:rFonts w:ascii="Times New Roman" w:hAnsi="Times New Roman"/>
          <w:color w:val="000000"/>
          <w:sz w:val="26"/>
          <w:szCs w:val="26"/>
          <w:lang w:val="en-US"/>
        </w:rPr>
        <w:t>bulgakovo</w:t>
      </w:r>
      <w:r w:rsidRPr="008601B2">
        <w:rPr>
          <w:rFonts w:ascii="Times New Roman" w:hAnsi="Times New Roman"/>
          <w:color w:val="000000"/>
          <w:sz w:val="26"/>
          <w:szCs w:val="26"/>
        </w:rPr>
        <w:t>.admin-smolensk.ru/</w:t>
      </w:r>
      <w:r w:rsidRPr="008601B2">
        <w:rPr>
          <w:rFonts w:ascii="Times New Roman" w:hAnsi="Times New Roman"/>
          <w:sz w:val="26"/>
          <w:szCs w:val="26"/>
        </w:rPr>
        <w:t xml:space="preserve">.  </w:t>
      </w:r>
    </w:p>
    <w:p w:rsidR="008601B2" w:rsidRPr="008601B2" w:rsidRDefault="008601B2" w:rsidP="008601B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8601B2" w:rsidRPr="008601B2" w:rsidRDefault="008601B2" w:rsidP="008601B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601B2">
        <w:rPr>
          <w:rFonts w:ascii="Times New Roman" w:hAnsi="Times New Roman"/>
          <w:sz w:val="26"/>
          <w:szCs w:val="26"/>
        </w:rPr>
        <w:t xml:space="preserve">Глава муниципального образования </w:t>
      </w:r>
    </w:p>
    <w:p w:rsidR="008601B2" w:rsidRPr="008601B2" w:rsidRDefault="008601B2" w:rsidP="008601B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601B2">
        <w:rPr>
          <w:rFonts w:ascii="Times New Roman" w:hAnsi="Times New Roman"/>
          <w:sz w:val="26"/>
          <w:szCs w:val="26"/>
        </w:rPr>
        <w:t>Булгаковского сельского поселения</w:t>
      </w:r>
    </w:p>
    <w:p w:rsidR="008601B2" w:rsidRPr="008601B2" w:rsidRDefault="008601B2" w:rsidP="008601B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601B2">
        <w:rPr>
          <w:rFonts w:ascii="Times New Roman" w:hAnsi="Times New Roman"/>
          <w:sz w:val="26"/>
          <w:szCs w:val="26"/>
        </w:rPr>
        <w:t>Духовщинского района Смоленской области                             Т.И. Сазанкова</w:t>
      </w:r>
    </w:p>
    <w:p w:rsidR="008601B2" w:rsidRPr="008601B2" w:rsidRDefault="008601B2" w:rsidP="008601B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601B2" w:rsidRPr="008601B2" w:rsidRDefault="008601B2" w:rsidP="008601B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601B2">
        <w:rPr>
          <w:rFonts w:ascii="Times New Roman" w:hAnsi="Times New Roman"/>
          <w:sz w:val="24"/>
          <w:szCs w:val="24"/>
        </w:rPr>
        <w:t>ОТЧЕТ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8601B2">
        <w:rPr>
          <w:rFonts w:ascii="Times New Roman" w:hAnsi="Times New Roman"/>
          <w:sz w:val="24"/>
          <w:szCs w:val="24"/>
        </w:rPr>
        <w:t>ПО   ИСПОЛНЕНИЮ   БЮДЖЕТА   БУЛГАКОВСКОГО</w:t>
      </w:r>
    </w:p>
    <w:p w:rsidR="008601B2" w:rsidRPr="008601B2" w:rsidRDefault="008601B2" w:rsidP="008601B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601B2">
        <w:rPr>
          <w:rFonts w:ascii="Times New Roman" w:hAnsi="Times New Roman"/>
          <w:sz w:val="24"/>
          <w:szCs w:val="24"/>
        </w:rPr>
        <w:t>СЕЛЬСКОГО ПОСЕЛЕНИЯ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8601B2">
        <w:rPr>
          <w:rFonts w:ascii="Times New Roman" w:hAnsi="Times New Roman"/>
          <w:sz w:val="24"/>
          <w:szCs w:val="24"/>
        </w:rPr>
        <w:t>ПО  СОСТОЯНИЮ  НА  1 ИЮЛЯ  2020 года</w:t>
      </w:r>
    </w:p>
    <w:p w:rsidR="008601B2" w:rsidRPr="008601B2" w:rsidRDefault="008601B2" w:rsidP="008601B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01B2" w:rsidRPr="008601B2" w:rsidRDefault="008601B2" w:rsidP="008601B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601B2">
        <w:rPr>
          <w:rFonts w:ascii="Times New Roman" w:hAnsi="Times New Roman"/>
          <w:sz w:val="24"/>
          <w:szCs w:val="24"/>
        </w:rPr>
        <w:t>ДОХОДЫ :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37"/>
        <w:gridCol w:w="1559"/>
        <w:gridCol w:w="1701"/>
        <w:gridCol w:w="1843"/>
      </w:tblGrid>
      <w:tr w:rsidR="008601B2" w:rsidRPr="008601B2" w:rsidTr="00F91777">
        <w:tc>
          <w:tcPr>
            <w:tcW w:w="5637" w:type="dxa"/>
            <w:vAlign w:val="center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Наименование доходов</w:t>
            </w:r>
          </w:p>
        </w:tc>
        <w:tc>
          <w:tcPr>
            <w:tcW w:w="1559" w:type="dxa"/>
            <w:vAlign w:val="center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701" w:type="dxa"/>
            <w:vAlign w:val="center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1843" w:type="dxa"/>
            <w:vAlign w:val="center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% исполнения</w:t>
            </w:r>
          </w:p>
        </w:tc>
      </w:tr>
      <w:tr w:rsidR="008601B2" w:rsidRPr="008601B2" w:rsidTr="00F91777">
        <w:tc>
          <w:tcPr>
            <w:tcW w:w="5637" w:type="dxa"/>
          </w:tcPr>
          <w:p w:rsidR="008601B2" w:rsidRPr="008601B2" w:rsidRDefault="008601B2" w:rsidP="008601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559" w:type="dxa"/>
            <w:vAlign w:val="center"/>
          </w:tcPr>
          <w:p w:rsidR="008601B2" w:rsidRPr="008601B2" w:rsidRDefault="008601B2" w:rsidP="008601B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186 400,00</w:t>
            </w:r>
          </w:p>
        </w:tc>
        <w:tc>
          <w:tcPr>
            <w:tcW w:w="1701" w:type="dxa"/>
            <w:vAlign w:val="center"/>
          </w:tcPr>
          <w:p w:rsidR="008601B2" w:rsidRPr="008601B2" w:rsidRDefault="008601B2" w:rsidP="008601B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86 115,90</w:t>
            </w:r>
          </w:p>
        </w:tc>
        <w:tc>
          <w:tcPr>
            <w:tcW w:w="1843" w:type="dxa"/>
            <w:vAlign w:val="center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46,2</w:t>
            </w:r>
          </w:p>
        </w:tc>
      </w:tr>
      <w:tr w:rsidR="008601B2" w:rsidRPr="008601B2" w:rsidTr="00F91777">
        <w:tc>
          <w:tcPr>
            <w:tcW w:w="5637" w:type="dxa"/>
          </w:tcPr>
          <w:p w:rsidR="008601B2" w:rsidRPr="008601B2" w:rsidRDefault="008601B2" w:rsidP="008601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559" w:type="dxa"/>
            <w:vAlign w:val="center"/>
          </w:tcPr>
          <w:p w:rsidR="008601B2" w:rsidRPr="008601B2" w:rsidRDefault="008601B2" w:rsidP="008601B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156 300,00</w:t>
            </w:r>
          </w:p>
        </w:tc>
        <w:tc>
          <w:tcPr>
            <w:tcW w:w="1701" w:type="dxa"/>
            <w:vAlign w:val="center"/>
          </w:tcPr>
          <w:p w:rsidR="008601B2" w:rsidRPr="008601B2" w:rsidRDefault="008601B2" w:rsidP="008601B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4 833,60</w:t>
            </w:r>
          </w:p>
        </w:tc>
        <w:tc>
          <w:tcPr>
            <w:tcW w:w="1843" w:type="dxa"/>
            <w:vAlign w:val="center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3,1</w:t>
            </w:r>
          </w:p>
        </w:tc>
      </w:tr>
      <w:tr w:rsidR="008601B2" w:rsidRPr="008601B2" w:rsidTr="00F91777">
        <w:tc>
          <w:tcPr>
            <w:tcW w:w="5637" w:type="dxa"/>
          </w:tcPr>
          <w:p w:rsidR="008601B2" w:rsidRPr="008601B2" w:rsidRDefault="008601B2" w:rsidP="008601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Акцизы по подакцизным товарам, производимым на территории РФ</w:t>
            </w:r>
          </w:p>
        </w:tc>
        <w:tc>
          <w:tcPr>
            <w:tcW w:w="1559" w:type="dxa"/>
            <w:vAlign w:val="center"/>
          </w:tcPr>
          <w:p w:rsidR="008601B2" w:rsidRPr="008601B2" w:rsidRDefault="008601B2" w:rsidP="008601B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 xml:space="preserve"> 3 131 586,00</w:t>
            </w:r>
          </w:p>
        </w:tc>
        <w:tc>
          <w:tcPr>
            <w:tcW w:w="1701" w:type="dxa"/>
            <w:vAlign w:val="center"/>
          </w:tcPr>
          <w:p w:rsidR="008601B2" w:rsidRPr="008601B2" w:rsidRDefault="008601B2" w:rsidP="008601B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 xml:space="preserve">   1 418 683,34</w:t>
            </w:r>
          </w:p>
        </w:tc>
        <w:tc>
          <w:tcPr>
            <w:tcW w:w="1843" w:type="dxa"/>
            <w:vAlign w:val="center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45,3</w:t>
            </w:r>
          </w:p>
        </w:tc>
      </w:tr>
      <w:tr w:rsidR="008601B2" w:rsidRPr="008601B2" w:rsidTr="00F91777">
        <w:trPr>
          <w:trHeight w:val="332"/>
        </w:trPr>
        <w:tc>
          <w:tcPr>
            <w:tcW w:w="5637" w:type="dxa"/>
          </w:tcPr>
          <w:p w:rsidR="008601B2" w:rsidRPr="008601B2" w:rsidRDefault="008601B2" w:rsidP="008601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559" w:type="dxa"/>
            <w:vAlign w:val="center"/>
          </w:tcPr>
          <w:p w:rsidR="008601B2" w:rsidRPr="008601B2" w:rsidRDefault="008601B2" w:rsidP="008601B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275 500,00</w:t>
            </w:r>
          </w:p>
        </w:tc>
        <w:tc>
          <w:tcPr>
            <w:tcW w:w="1701" w:type="dxa"/>
            <w:vAlign w:val="center"/>
          </w:tcPr>
          <w:p w:rsidR="008601B2" w:rsidRPr="008601B2" w:rsidRDefault="008601B2" w:rsidP="008601B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103 066,93</w:t>
            </w:r>
          </w:p>
        </w:tc>
        <w:tc>
          <w:tcPr>
            <w:tcW w:w="1843" w:type="dxa"/>
            <w:vAlign w:val="center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37,4</w:t>
            </w:r>
          </w:p>
        </w:tc>
      </w:tr>
      <w:tr w:rsidR="008601B2" w:rsidRPr="008601B2" w:rsidTr="00F91777">
        <w:trPr>
          <w:trHeight w:val="431"/>
        </w:trPr>
        <w:tc>
          <w:tcPr>
            <w:tcW w:w="5637" w:type="dxa"/>
          </w:tcPr>
          <w:p w:rsidR="008601B2" w:rsidRPr="008601B2" w:rsidRDefault="008601B2" w:rsidP="008601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vAlign w:val="center"/>
          </w:tcPr>
          <w:p w:rsidR="008601B2" w:rsidRPr="008601B2" w:rsidRDefault="008601B2" w:rsidP="008601B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47 500,00</w:t>
            </w:r>
          </w:p>
        </w:tc>
        <w:tc>
          <w:tcPr>
            <w:tcW w:w="1701" w:type="dxa"/>
            <w:vAlign w:val="center"/>
          </w:tcPr>
          <w:p w:rsidR="008601B2" w:rsidRPr="008601B2" w:rsidRDefault="008601B2" w:rsidP="008601B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15 064,78</w:t>
            </w:r>
          </w:p>
        </w:tc>
        <w:tc>
          <w:tcPr>
            <w:tcW w:w="1843" w:type="dxa"/>
            <w:vAlign w:val="center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31,7</w:t>
            </w:r>
          </w:p>
        </w:tc>
      </w:tr>
      <w:tr w:rsidR="008601B2" w:rsidRPr="008601B2" w:rsidTr="00F91777">
        <w:trPr>
          <w:trHeight w:val="431"/>
        </w:trPr>
        <w:tc>
          <w:tcPr>
            <w:tcW w:w="5637" w:type="dxa"/>
          </w:tcPr>
          <w:p w:rsidR="008601B2" w:rsidRPr="008601B2" w:rsidRDefault="008601B2" w:rsidP="008601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vAlign w:val="center"/>
          </w:tcPr>
          <w:p w:rsidR="008601B2" w:rsidRPr="008601B2" w:rsidRDefault="008601B2" w:rsidP="008601B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vAlign w:val="center"/>
          </w:tcPr>
          <w:p w:rsidR="008601B2" w:rsidRPr="008601B2" w:rsidRDefault="008601B2" w:rsidP="008601B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1675,37</w:t>
            </w:r>
          </w:p>
        </w:tc>
        <w:tc>
          <w:tcPr>
            <w:tcW w:w="1843" w:type="dxa"/>
            <w:vAlign w:val="center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601B2" w:rsidRPr="008601B2" w:rsidTr="00F91777">
        <w:trPr>
          <w:trHeight w:val="465"/>
        </w:trPr>
        <w:tc>
          <w:tcPr>
            <w:tcW w:w="5637" w:type="dxa"/>
          </w:tcPr>
          <w:p w:rsidR="008601B2" w:rsidRPr="008601B2" w:rsidRDefault="008601B2" w:rsidP="008601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559" w:type="dxa"/>
            <w:vAlign w:val="center"/>
          </w:tcPr>
          <w:p w:rsidR="008601B2" w:rsidRPr="008601B2" w:rsidRDefault="008601B2" w:rsidP="008601B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4 412 100,00</w:t>
            </w:r>
          </w:p>
        </w:tc>
        <w:tc>
          <w:tcPr>
            <w:tcW w:w="1701" w:type="dxa"/>
            <w:vAlign w:val="center"/>
          </w:tcPr>
          <w:p w:rsidR="008601B2" w:rsidRPr="008601B2" w:rsidRDefault="008601B2" w:rsidP="008601B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2 206 176,00</w:t>
            </w:r>
          </w:p>
        </w:tc>
        <w:tc>
          <w:tcPr>
            <w:tcW w:w="1843" w:type="dxa"/>
            <w:vAlign w:val="center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8601B2" w:rsidRPr="008601B2" w:rsidTr="00F91777">
        <w:trPr>
          <w:trHeight w:val="267"/>
        </w:trPr>
        <w:tc>
          <w:tcPr>
            <w:tcW w:w="5637" w:type="dxa"/>
          </w:tcPr>
          <w:p w:rsidR="008601B2" w:rsidRPr="008601B2" w:rsidRDefault="008601B2" w:rsidP="008601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1559" w:type="dxa"/>
            <w:vAlign w:val="center"/>
          </w:tcPr>
          <w:p w:rsidR="008601B2" w:rsidRPr="008601B2" w:rsidRDefault="008601B2" w:rsidP="008601B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66 000,00</w:t>
            </w:r>
          </w:p>
        </w:tc>
        <w:tc>
          <w:tcPr>
            <w:tcW w:w="1701" w:type="dxa"/>
            <w:vAlign w:val="center"/>
          </w:tcPr>
          <w:p w:rsidR="008601B2" w:rsidRPr="008601B2" w:rsidRDefault="008601B2" w:rsidP="008601B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8601B2" w:rsidRPr="008601B2" w:rsidTr="00F91777">
        <w:tc>
          <w:tcPr>
            <w:tcW w:w="5637" w:type="dxa"/>
          </w:tcPr>
          <w:p w:rsidR="008601B2" w:rsidRPr="008601B2" w:rsidRDefault="008601B2" w:rsidP="008601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vAlign w:val="center"/>
          </w:tcPr>
          <w:p w:rsidR="008601B2" w:rsidRPr="008601B2" w:rsidRDefault="008601B2" w:rsidP="008601B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104 300,00</w:t>
            </w:r>
          </w:p>
        </w:tc>
        <w:tc>
          <w:tcPr>
            <w:tcW w:w="1701" w:type="dxa"/>
            <w:vAlign w:val="center"/>
          </w:tcPr>
          <w:p w:rsidR="008601B2" w:rsidRPr="008601B2" w:rsidRDefault="008601B2" w:rsidP="008601B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35 595,23</w:t>
            </w:r>
          </w:p>
        </w:tc>
        <w:tc>
          <w:tcPr>
            <w:tcW w:w="1843" w:type="dxa"/>
            <w:vAlign w:val="center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34,1</w:t>
            </w:r>
          </w:p>
        </w:tc>
      </w:tr>
      <w:tr w:rsidR="008601B2" w:rsidRPr="008601B2" w:rsidTr="00F91777">
        <w:tc>
          <w:tcPr>
            <w:tcW w:w="5637" w:type="dxa"/>
          </w:tcPr>
          <w:p w:rsidR="008601B2" w:rsidRPr="008601B2" w:rsidRDefault="008601B2" w:rsidP="008601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ВСЕГО ДОХОДОВ :</w:t>
            </w:r>
          </w:p>
        </w:tc>
        <w:tc>
          <w:tcPr>
            <w:tcW w:w="1559" w:type="dxa"/>
            <w:vAlign w:val="center"/>
          </w:tcPr>
          <w:p w:rsidR="008601B2" w:rsidRPr="008601B2" w:rsidRDefault="008601B2" w:rsidP="008601B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8 379 686,00</w:t>
            </w:r>
          </w:p>
        </w:tc>
        <w:tc>
          <w:tcPr>
            <w:tcW w:w="1701" w:type="dxa"/>
            <w:vAlign w:val="center"/>
          </w:tcPr>
          <w:p w:rsidR="008601B2" w:rsidRPr="008601B2" w:rsidRDefault="008601B2" w:rsidP="008601B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3 871 211,15</w:t>
            </w:r>
          </w:p>
        </w:tc>
        <w:tc>
          <w:tcPr>
            <w:tcW w:w="1843" w:type="dxa"/>
            <w:vAlign w:val="center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46,2</w:t>
            </w:r>
          </w:p>
        </w:tc>
      </w:tr>
    </w:tbl>
    <w:p w:rsidR="008601B2" w:rsidRPr="008601B2" w:rsidRDefault="008601B2" w:rsidP="008601B2">
      <w:pPr>
        <w:spacing w:after="0" w:line="240" w:lineRule="auto"/>
        <w:rPr>
          <w:rFonts w:ascii="Times New Roman" w:hAnsi="Times New Roman"/>
          <w:sz w:val="24"/>
          <w:szCs w:val="20"/>
        </w:rPr>
      </w:pPr>
    </w:p>
    <w:p w:rsidR="008601B2" w:rsidRPr="008601B2" w:rsidRDefault="008601B2" w:rsidP="008601B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601B2">
        <w:rPr>
          <w:rFonts w:ascii="Times New Roman" w:hAnsi="Times New Roman"/>
          <w:sz w:val="24"/>
          <w:szCs w:val="24"/>
        </w:rPr>
        <w:t>РАСХОДЫ :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168"/>
        <w:gridCol w:w="1980"/>
        <w:gridCol w:w="3749"/>
        <w:gridCol w:w="1843"/>
      </w:tblGrid>
      <w:tr w:rsidR="008601B2" w:rsidRPr="008601B2" w:rsidTr="00F91777">
        <w:tc>
          <w:tcPr>
            <w:tcW w:w="3168" w:type="dxa"/>
            <w:vAlign w:val="center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Наименование расходов</w:t>
            </w:r>
          </w:p>
        </w:tc>
        <w:tc>
          <w:tcPr>
            <w:tcW w:w="1980" w:type="dxa"/>
            <w:vAlign w:val="center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3749" w:type="dxa"/>
            <w:vAlign w:val="center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1843" w:type="dxa"/>
            <w:vAlign w:val="center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% исполнения</w:t>
            </w:r>
          </w:p>
        </w:tc>
      </w:tr>
      <w:tr w:rsidR="008601B2" w:rsidRPr="008601B2" w:rsidTr="00F91777">
        <w:tc>
          <w:tcPr>
            <w:tcW w:w="3168" w:type="dxa"/>
          </w:tcPr>
          <w:p w:rsidR="008601B2" w:rsidRPr="008601B2" w:rsidRDefault="008601B2" w:rsidP="008601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Фонд оплаты труда</w:t>
            </w:r>
          </w:p>
        </w:tc>
        <w:tc>
          <w:tcPr>
            <w:tcW w:w="1980" w:type="dxa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3 785 100,00</w:t>
            </w:r>
          </w:p>
        </w:tc>
        <w:tc>
          <w:tcPr>
            <w:tcW w:w="3749" w:type="dxa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1 599 350,31</w:t>
            </w:r>
          </w:p>
        </w:tc>
        <w:tc>
          <w:tcPr>
            <w:tcW w:w="1843" w:type="dxa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42,3</w:t>
            </w:r>
          </w:p>
        </w:tc>
      </w:tr>
      <w:tr w:rsidR="008601B2" w:rsidRPr="008601B2" w:rsidTr="00F91777">
        <w:tc>
          <w:tcPr>
            <w:tcW w:w="3168" w:type="dxa"/>
          </w:tcPr>
          <w:p w:rsidR="008601B2" w:rsidRPr="008601B2" w:rsidRDefault="008601B2" w:rsidP="008601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lastRenderedPageBreak/>
              <w:t>Компенсационные выплаты депутатам</w:t>
            </w:r>
          </w:p>
        </w:tc>
        <w:tc>
          <w:tcPr>
            <w:tcW w:w="1980" w:type="dxa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54 000,00</w:t>
            </w:r>
          </w:p>
        </w:tc>
        <w:tc>
          <w:tcPr>
            <w:tcW w:w="3749" w:type="dxa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8601B2" w:rsidRPr="008601B2" w:rsidTr="00F91777">
        <w:tc>
          <w:tcPr>
            <w:tcW w:w="3168" w:type="dxa"/>
          </w:tcPr>
          <w:p w:rsidR="008601B2" w:rsidRPr="008601B2" w:rsidRDefault="008601B2" w:rsidP="008601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Услуги телефонной связи</w:t>
            </w:r>
          </w:p>
        </w:tc>
        <w:tc>
          <w:tcPr>
            <w:tcW w:w="1980" w:type="dxa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60 000,00</w:t>
            </w:r>
          </w:p>
        </w:tc>
        <w:tc>
          <w:tcPr>
            <w:tcW w:w="3749" w:type="dxa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35 000,10</w:t>
            </w:r>
          </w:p>
        </w:tc>
        <w:tc>
          <w:tcPr>
            <w:tcW w:w="1843" w:type="dxa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58,3</w:t>
            </w:r>
          </w:p>
        </w:tc>
      </w:tr>
      <w:tr w:rsidR="008601B2" w:rsidRPr="008601B2" w:rsidTr="00F91777">
        <w:tc>
          <w:tcPr>
            <w:tcW w:w="3168" w:type="dxa"/>
          </w:tcPr>
          <w:p w:rsidR="008601B2" w:rsidRPr="008601B2" w:rsidRDefault="008601B2" w:rsidP="008601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Коммунальные услуги</w:t>
            </w:r>
          </w:p>
          <w:p w:rsidR="008601B2" w:rsidRPr="008601B2" w:rsidRDefault="008601B2" w:rsidP="008601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(электроэнергия, природный газ)</w:t>
            </w:r>
          </w:p>
        </w:tc>
        <w:tc>
          <w:tcPr>
            <w:tcW w:w="1980" w:type="dxa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62 150,00</w:t>
            </w:r>
          </w:p>
        </w:tc>
        <w:tc>
          <w:tcPr>
            <w:tcW w:w="3749" w:type="dxa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35 602,70</w:t>
            </w:r>
          </w:p>
        </w:tc>
        <w:tc>
          <w:tcPr>
            <w:tcW w:w="1843" w:type="dxa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57,3</w:t>
            </w:r>
          </w:p>
        </w:tc>
      </w:tr>
      <w:tr w:rsidR="008601B2" w:rsidRPr="008601B2" w:rsidTr="00F91777">
        <w:tc>
          <w:tcPr>
            <w:tcW w:w="3168" w:type="dxa"/>
          </w:tcPr>
          <w:p w:rsidR="008601B2" w:rsidRPr="008601B2" w:rsidRDefault="008601B2" w:rsidP="008601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Коммунальные услуги</w:t>
            </w:r>
          </w:p>
          <w:p w:rsidR="008601B2" w:rsidRPr="008601B2" w:rsidRDefault="008601B2" w:rsidP="008601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(котельно-печное топливо)</w:t>
            </w:r>
          </w:p>
        </w:tc>
        <w:tc>
          <w:tcPr>
            <w:tcW w:w="1980" w:type="dxa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18 000,00</w:t>
            </w:r>
          </w:p>
        </w:tc>
        <w:tc>
          <w:tcPr>
            <w:tcW w:w="3749" w:type="dxa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17 136,00</w:t>
            </w:r>
          </w:p>
        </w:tc>
        <w:tc>
          <w:tcPr>
            <w:tcW w:w="1843" w:type="dxa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95,2</w:t>
            </w:r>
          </w:p>
        </w:tc>
      </w:tr>
      <w:tr w:rsidR="008601B2" w:rsidRPr="008601B2" w:rsidTr="00F91777">
        <w:tc>
          <w:tcPr>
            <w:tcW w:w="3168" w:type="dxa"/>
          </w:tcPr>
          <w:p w:rsidR="008601B2" w:rsidRPr="008601B2" w:rsidRDefault="008601B2" w:rsidP="008601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Коммунальные услуги</w:t>
            </w:r>
          </w:p>
          <w:p w:rsidR="008601B2" w:rsidRPr="008601B2" w:rsidRDefault="008601B2" w:rsidP="008601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(обращение с твердыми бытовыми отходами)</w:t>
            </w:r>
          </w:p>
        </w:tc>
        <w:tc>
          <w:tcPr>
            <w:tcW w:w="1980" w:type="dxa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  <w:tc>
          <w:tcPr>
            <w:tcW w:w="3749" w:type="dxa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1 006,18</w:t>
            </w:r>
          </w:p>
        </w:tc>
        <w:tc>
          <w:tcPr>
            <w:tcW w:w="1843" w:type="dxa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50,3</w:t>
            </w:r>
          </w:p>
        </w:tc>
      </w:tr>
      <w:tr w:rsidR="008601B2" w:rsidRPr="008601B2" w:rsidTr="00F91777">
        <w:trPr>
          <w:trHeight w:val="653"/>
        </w:trPr>
        <w:tc>
          <w:tcPr>
            <w:tcW w:w="3168" w:type="dxa"/>
          </w:tcPr>
          <w:p w:rsidR="008601B2" w:rsidRPr="008601B2" w:rsidRDefault="008601B2" w:rsidP="008601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Прочие услуги</w:t>
            </w:r>
          </w:p>
        </w:tc>
        <w:tc>
          <w:tcPr>
            <w:tcW w:w="1980" w:type="dxa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52 000,00</w:t>
            </w:r>
          </w:p>
        </w:tc>
        <w:tc>
          <w:tcPr>
            <w:tcW w:w="3749" w:type="dxa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11 991,75</w:t>
            </w:r>
          </w:p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8601B2">
              <w:rPr>
                <w:rFonts w:ascii="Times New Roman" w:hAnsi="Times New Roman"/>
                <w:sz w:val="20"/>
                <w:szCs w:val="18"/>
              </w:rPr>
              <w:t>2 677,25 (услуги по изготовлению сертификата ЭЦП)</w:t>
            </w:r>
          </w:p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0"/>
                <w:szCs w:val="18"/>
              </w:rPr>
              <w:t>9 314,50 (услуги по обновлению бухгалтерской программы)</w:t>
            </w:r>
          </w:p>
        </w:tc>
        <w:tc>
          <w:tcPr>
            <w:tcW w:w="1843" w:type="dxa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</w:tr>
      <w:tr w:rsidR="008601B2" w:rsidRPr="008601B2" w:rsidTr="00F91777">
        <w:trPr>
          <w:trHeight w:val="409"/>
        </w:trPr>
        <w:tc>
          <w:tcPr>
            <w:tcW w:w="3168" w:type="dxa"/>
          </w:tcPr>
          <w:p w:rsidR="008601B2" w:rsidRPr="008601B2" w:rsidRDefault="008601B2" w:rsidP="008601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Услуги по содержанию имущества</w:t>
            </w:r>
          </w:p>
        </w:tc>
        <w:tc>
          <w:tcPr>
            <w:tcW w:w="1980" w:type="dxa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20 000,00</w:t>
            </w:r>
          </w:p>
        </w:tc>
        <w:tc>
          <w:tcPr>
            <w:tcW w:w="3749" w:type="dxa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18"/>
              </w:rPr>
            </w:pPr>
            <w:r w:rsidRPr="008601B2">
              <w:rPr>
                <w:rFonts w:ascii="Times New Roman" w:hAnsi="Times New Roman"/>
                <w:sz w:val="24"/>
                <w:szCs w:val="18"/>
              </w:rPr>
              <w:t>7 799,06</w:t>
            </w:r>
          </w:p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8601B2">
              <w:rPr>
                <w:rFonts w:ascii="Times New Roman" w:hAnsi="Times New Roman"/>
                <w:sz w:val="20"/>
                <w:szCs w:val="18"/>
              </w:rPr>
              <w:t>4 849,06 (страхование автомобиля)</w:t>
            </w:r>
          </w:p>
          <w:p w:rsidR="008601B2" w:rsidRPr="008601B2" w:rsidRDefault="008601B2" w:rsidP="00CF2D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0"/>
                <w:szCs w:val="18"/>
              </w:rPr>
              <w:t>2 950,00 (текущий ремонт служебного автомобиля)</w:t>
            </w:r>
          </w:p>
        </w:tc>
        <w:tc>
          <w:tcPr>
            <w:tcW w:w="1843" w:type="dxa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39,0</w:t>
            </w:r>
          </w:p>
        </w:tc>
      </w:tr>
      <w:tr w:rsidR="008601B2" w:rsidRPr="008601B2" w:rsidTr="00F91777">
        <w:tc>
          <w:tcPr>
            <w:tcW w:w="3168" w:type="dxa"/>
          </w:tcPr>
          <w:p w:rsidR="008601B2" w:rsidRPr="008601B2" w:rsidRDefault="008601B2" w:rsidP="008601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Взносы муниципальных образований</w:t>
            </w:r>
          </w:p>
        </w:tc>
        <w:tc>
          <w:tcPr>
            <w:tcW w:w="1980" w:type="dxa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9 000,00</w:t>
            </w:r>
          </w:p>
        </w:tc>
        <w:tc>
          <w:tcPr>
            <w:tcW w:w="3749" w:type="dxa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9 000,00</w:t>
            </w:r>
          </w:p>
        </w:tc>
        <w:tc>
          <w:tcPr>
            <w:tcW w:w="1843" w:type="dxa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8601B2" w:rsidRPr="008601B2" w:rsidTr="00F91777">
        <w:tc>
          <w:tcPr>
            <w:tcW w:w="3168" w:type="dxa"/>
          </w:tcPr>
          <w:p w:rsidR="008601B2" w:rsidRPr="008601B2" w:rsidRDefault="008601B2" w:rsidP="008601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ГСМ (бензин)</w:t>
            </w:r>
          </w:p>
        </w:tc>
        <w:tc>
          <w:tcPr>
            <w:tcW w:w="1980" w:type="dxa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142 000,00</w:t>
            </w:r>
          </w:p>
        </w:tc>
        <w:tc>
          <w:tcPr>
            <w:tcW w:w="3749" w:type="dxa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42 000,00</w:t>
            </w:r>
          </w:p>
        </w:tc>
        <w:tc>
          <w:tcPr>
            <w:tcW w:w="1843" w:type="dxa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29,6</w:t>
            </w:r>
          </w:p>
        </w:tc>
      </w:tr>
      <w:tr w:rsidR="008601B2" w:rsidRPr="008601B2" w:rsidTr="00F91777">
        <w:tc>
          <w:tcPr>
            <w:tcW w:w="3168" w:type="dxa"/>
          </w:tcPr>
          <w:p w:rsidR="008601B2" w:rsidRPr="008601B2" w:rsidRDefault="008601B2" w:rsidP="008601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Расходные материалы;</w:t>
            </w:r>
          </w:p>
          <w:p w:rsidR="008601B2" w:rsidRPr="008601B2" w:rsidRDefault="008601B2" w:rsidP="008601B2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Запасные части,</w:t>
            </w:r>
          </w:p>
          <w:p w:rsidR="008601B2" w:rsidRPr="008601B2" w:rsidRDefault="008601B2" w:rsidP="008601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Канцелярские товары</w:t>
            </w:r>
          </w:p>
        </w:tc>
        <w:tc>
          <w:tcPr>
            <w:tcW w:w="1980" w:type="dxa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20 200,00</w:t>
            </w:r>
          </w:p>
        </w:tc>
        <w:tc>
          <w:tcPr>
            <w:tcW w:w="3749" w:type="dxa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6 833,00</w:t>
            </w:r>
          </w:p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8601B2">
              <w:rPr>
                <w:rFonts w:ascii="Times New Roman" w:hAnsi="Times New Roman"/>
                <w:sz w:val="20"/>
                <w:szCs w:val="18"/>
              </w:rPr>
              <w:t>6 833,00 (покупка канцелярских товаров)</w:t>
            </w:r>
          </w:p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33,8</w:t>
            </w:r>
          </w:p>
        </w:tc>
      </w:tr>
      <w:tr w:rsidR="008601B2" w:rsidRPr="008601B2" w:rsidTr="00F91777">
        <w:tc>
          <w:tcPr>
            <w:tcW w:w="3168" w:type="dxa"/>
          </w:tcPr>
          <w:p w:rsidR="008601B2" w:rsidRPr="008601B2" w:rsidRDefault="008601B2" w:rsidP="008601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Расходы по приобретению легкового автомобиля для муниципальных нужд</w:t>
            </w:r>
          </w:p>
        </w:tc>
        <w:tc>
          <w:tcPr>
            <w:tcW w:w="1980" w:type="dxa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500 000,00</w:t>
            </w:r>
          </w:p>
        </w:tc>
        <w:tc>
          <w:tcPr>
            <w:tcW w:w="3749" w:type="dxa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500 000,00</w:t>
            </w:r>
          </w:p>
        </w:tc>
        <w:tc>
          <w:tcPr>
            <w:tcW w:w="1843" w:type="dxa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8601B2" w:rsidRPr="008601B2" w:rsidTr="00F91777">
        <w:tc>
          <w:tcPr>
            <w:tcW w:w="3168" w:type="dxa"/>
          </w:tcPr>
          <w:p w:rsidR="008601B2" w:rsidRPr="008601B2" w:rsidRDefault="008601B2" w:rsidP="008601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Расходы по уплате налоговых платежей</w:t>
            </w:r>
          </w:p>
        </w:tc>
        <w:tc>
          <w:tcPr>
            <w:tcW w:w="1980" w:type="dxa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14 700,00</w:t>
            </w:r>
          </w:p>
        </w:tc>
        <w:tc>
          <w:tcPr>
            <w:tcW w:w="3749" w:type="dxa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4 040,00</w:t>
            </w:r>
          </w:p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8601B2">
              <w:rPr>
                <w:rFonts w:ascii="Times New Roman" w:hAnsi="Times New Roman"/>
                <w:sz w:val="20"/>
                <w:szCs w:val="24"/>
              </w:rPr>
              <w:t>1 190,00 (транспортный налог)</w:t>
            </w:r>
          </w:p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0"/>
                <w:szCs w:val="24"/>
              </w:rPr>
              <w:t>2 850,00 (госпошлина регистрация ТС)</w:t>
            </w:r>
          </w:p>
        </w:tc>
        <w:tc>
          <w:tcPr>
            <w:tcW w:w="1843" w:type="dxa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27,5</w:t>
            </w:r>
          </w:p>
        </w:tc>
      </w:tr>
      <w:tr w:rsidR="008601B2" w:rsidRPr="008601B2" w:rsidTr="00F91777">
        <w:tc>
          <w:tcPr>
            <w:tcW w:w="3168" w:type="dxa"/>
          </w:tcPr>
          <w:p w:rsidR="008601B2" w:rsidRPr="008601B2" w:rsidRDefault="008601B2" w:rsidP="008601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Использование резервного фонда</w:t>
            </w:r>
          </w:p>
        </w:tc>
        <w:tc>
          <w:tcPr>
            <w:tcW w:w="1980" w:type="dxa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15 000,00</w:t>
            </w:r>
          </w:p>
        </w:tc>
        <w:tc>
          <w:tcPr>
            <w:tcW w:w="3749" w:type="dxa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 xml:space="preserve">5 000,00 </w:t>
            </w:r>
            <w:r w:rsidRPr="008601B2">
              <w:rPr>
                <w:rFonts w:ascii="Times New Roman" w:hAnsi="Times New Roman"/>
                <w:sz w:val="20"/>
                <w:szCs w:val="24"/>
              </w:rPr>
              <w:t>(мат помощь, в связи с пожаром)</w:t>
            </w:r>
          </w:p>
        </w:tc>
        <w:tc>
          <w:tcPr>
            <w:tcW w:w="1843" w:type="dxa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</w:tr>
      <w:tr w:rsidR="008601B2" w:rsidRPr="008601B2" w:rsidTr="00F91777">
        <w:tc>
          <w:tcPr>
            <w:tcW w:w="3168" w:type="dxa"/>
          </w:tcPr>
          <w:p w:rsidR="008601B2" w:rsidRPr="008601B2" w:rsidRDefault="008601B2" w:rsidP="008601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Доплата к пенсиям муниципальных служащих</w:t>
            </w:r>
          </w:p>
        </w:tc>
        <w:tc>
          <w:tcPr>
            <w:tcW w:w="1980" w:type="dxa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270 000,00</w:t>
            </w:r>
          </w:p>
        </w:tc>
        <w:tc>
          <w:tcPr>
            <w:tcW w:w="3749" w:type="dxa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108 255,28</w:t>
            </w:r>
          </w:p>
        </w:tc>
        <w:tc>
          <w:tcPr>
            <w:tcW w:w="1843" w:type="dxa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40,1</w:t>
            </w:r>
          </w:p>
        </w:tc>
      </w:tr>
      <w:tr w:rsidR="008601B2" w:rsidRPr="008601B2" w:rsidTr="00F91777">
        <w:tc>
          <w:tcPr>
            <w:tcW w:w="3168" w:type="dxa"/>
          </w:tcPr>
          <w:p w:rsidR="008601B2" w:rsidRPr="008601B2" w:rsidRDefault="008601B2" w:rsidP="008601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1980" w:type="dxa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168 000,00</w:t>
            </w:r>
          </w:p>
        </w:tc>
        <w:tc>
          <w:tcPr>
            <w:tcW w:w="3749" w:type="dxa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62 104,68</w:t>
            </w:r>
          </w:p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8601B2">
              <w:rPr>
                <w:rFonts w:ascii="Times New Roman" w:hAnsi="Times New Roman"/>
                <w:sz w:val="20"/>
                <w:szCs w:val="18"/>
              </w:rPr>
              <w:t>62 104,68 (взносы кап ремонт многоквартирных домов)</w:t>
            </w:r>
          </w:p>
        </w:tc>
        <w:tc>
          <w:tcPr>
            <w:tcW w:w="1843" w:type="dxa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37,0</w:t>
            </w:r>
          </w:p>
        </w:tc>
      </w:tr>
      <w:tr w:rsidR="008601B2" w:rsidRPr="008601B2" w:rsidTr="00F91777">
        <w:trPr>
          <w:trHeight w:val="1999"/>
        </w:trPr>
        <w:tc>
          <w:tcPr>
            <w:tcW w:w="3168" w:type="dxa"/>
          </w:tcPr>
          <w:p w:rsidR="008601B2" w:rsidRPr="008601B2" w:rsidRDefault="008601B2" w:rsidP="008601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1980" w:type="dxa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161 180,00</w:t>
            </w:r>
          </w:p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9" w:type="dxa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56 842,84</w:t>
            </w:r>
          </w:p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8601B2">
              <w:rPr>
                <w:rFonts w:ascii="Times New Roman" w:hAnsi="Times New Roman"/>
                <w:sz w:val="20"/>
                <w:szCs w:val="18"/>
              </w:rPr>
              <w:t>40 555,00 ( покупка глубинного насоса для артскважины)</w:t>
            </w:r>
          </w:p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8601B2">
              <w:rPr>
                <w:rFonts w:ascii="Times New Roman" w:hAnsi="Times New Roman"/>
                <w:sz w:val="20"/>
                <w:szCs w:val="18"/>
              </w:rPr>
              <w:t>572,00 ( налог на имущество)</w:t>
            </w:r>
          </w:p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8601B2">
              <w:rPr>
                <w:rFonts w:ascii="Times New Roman" w:hAnsi="Times New Roman"/>
                <w:sz w:val="20"/>
                <w:szCs w:val="18"/>
              </w:rPr>
              <w:t>6 991,84 (расходы по содержанию газового оборудования)</w:t>
            </w:r>
          </w:p>
          <w:p w:rsidR="008601B2" w:rsidRPr="008601B2" w:rsidRDefault="008601B2" w:rsidP="00CF2D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0"/>
                <w:szCs w:val="18"/>
              </w:rPr>
              <w:t>8 724,00 (услуги по исследованию качества воды)</w:t>
            </w:r>
          </w:p>
        </w:tc>
        <w:tc>
          <w:tcPr>
            <w:tcW w:w="1843" w:type="dxa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35,3</w:t>
            </w:r>
          </w:p>
        </w:tc>
      </w:tr>
      <w:tr w:rsidR="008601B2" w:rsidRPr="008601B2" w:rsidTr="00F91777">
        <w:trPr>
          <w:trHeight w:val="829"/>
        </w:trPr>
        <w:tc>
          <w:tcPr>
            <w:tcW w:w="3168" w:type="dxa"/>
          </w:tcPr>
          <w:p w:rsidR="008601B2" w:rsidRPr="008601B2" w:rsidRDefault="008601B2" w:rsidP="008601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 xml:space="preserve">Другие общегосударственные </w:t>
            </w:r>
          </w:p>
          <w:p w:rsidR="008601B2" w:rsidRPr="008601B2" w:rsidRDefault="008601B2" w:rsidP="008601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вопросы</w:t>
            </w:r>
          </w:p>
        </w:tc>
        <w:tc>
          <w:tcPr>
            <w:tcW w:w="1980" w:type="dxa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7 800,00</w:t>
            </w:r>
          </w:p>
        </w:tc>
        <w:tc>
          <w:tcPr>
            <w:tcW w:w="3749" w:type="dxa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2 088,40</w:t>
            </w:r>
          </w:p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8601B2">
              <w:rPr>
                <w:rFonts w:ascii="Times New Roman" w:hAnsi="Times New Roman"/>
                <w:sz w:val="20"/>
                <w:szCs w:val="18"/>
              </w:rPr>
              <w:t>1 388,40 (подписка газет)</w:t>
            </w:r>
          </w:p>
          <w:p w:rsidR="008601B2" w:rsidRPr="008601B2" w:rsidRDefault="008601B2" w:rsidP="00CF2D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0"/>
                <w:szCs w:val="18"/>
              </w:rPr>
              <w:t>700,00 (публикация в газете информации)</w:t>
            </w:r>
          </w:p>
        </w:tc>
        <w:tc>
          <w:tcPr>
            <w:tcW w:w="1843" w:type="dxa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26,8</w:t>
            </w:r>
          </w:p>
        </w:tc>
      </w:tr>
      <w:tr w:rsidR="008601B2" w:rsidRPr="008601B2" w:rsidTr="00F91777">
        <w:trPr>
          <w:trHeight w:val="1186"/>
        </w:trPr>
        <w:tc>
          <w:tcPr>
            <w:tcW w:w="3168" w:type="dxa"/>
          </w:tcPr>
          <w:p w:rsidR="008601B2" w:rsidRPr="008601B2" w:rsidRDefault="008601B2" w:rsidP="008601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Дорожный фонд</w:t>
            </w:r>
          </w:p>
        </w:tc>
        <w:tc>
          <w:tcPr>
            <w:tcW w:w="1980" w:type="dxa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6 828 583,00</w:t>
            </w:r>
          </w:p>
        </w:tc>
        <w:tc>
          <w:tcPr>
            <w:tcW w:w="3749" w:type="dxa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471 461,02</w:t>
            </w:r>
          </w:p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8601B2">
              <w:rPr>
                <w:rFonts w:ascii="Times New Roman" w:hAnsi="Times New Roman"/>
                <w:sz w:val="20"/>
                <w:szCs w:val="18"/>
              </w:rPr>
              <w:t>26 000,00 (услуги по очистке дорог от снега)</w:t>
            </w:r>
          </w:p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8601B2">
              <w:rPr>
                <w:rFonts w:ascii="Times New Roman" w:hAnsi="Times New Roman"/>
                <w:sz w:val="20"/>
                <w:szCs w:val="18"/>
              </w:rPr>
              <w:t>188 476,72 (оплата за электроэнергию по освещению улиц)</w:t>
            </w:r>
          </w:p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8601B2">
              <w:rPr>
                <w:rFonts w:ascii="Times New Roman" w:hAnsi="Times New Roman"/>
                <w:sz w:val="20"/>
                <w:szCs w:val="18"/>
              </w:rPr>
              <w:t>39 794,30 (услуги оказанные спец техникой по содержанию улично-</w:t>
            </w:r>
            <w:r w:rsidRPr="008601B2">
              <w:rPr>
                <w:rFonts w:ascii="Times New Roman" w:hAnsi="Times New Roman"/>
                <w:sz w:val="20"/>
                <w:szCs w:val="18"/>
              </w:rPr>
              <w:lastRenderedPageBreak/>
              <w:t>дорожной сети)</w:t>
            </w:r>
          </w:p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8601B2">
              <w:rPr>
                <w:rFonts w:ascii="Times New Roman" w:hAnsi="Times New Roman"/>
                <w:sz w:val="20"/>
                <w:szCs w:val="18"/>
              </w:rPr>
              <w:t>105 000,00 (исправление профиля дорожной сети, грейдерование)</w:t>
            </w:r>
          </w:p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8601B2">
              <w:rPr>
                <w:rFonts w:ascii="Times New Roman" w:hAnsi="Times New Roman"/>
                <w:sz w:val="20"/>
                <w:szCs w:val="18"/>
              </w:rPr>
              <w:t>90 500,00 (кадастровые работы улично-дорожная сеть)</w:t>
            </w:r>
          </w:p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8601B2">
              <w:rPr>
                <w:rFonts w:ascii="Times New Roman" w:hAnsi="Times New Roman"/>
                <w:sz w:val="20"/>
                <w:szCs w:val="18"/>
              </w:rPr>
              <w:t>15 690,00 (приобретение бензокосы, для окашивания обочин ул.дорожной сети)</w:t>
            </w:r>
          </w:p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8601B2">
              <w:rPr>
                <w:rFonts w:ascii="Times New Roman" w:hAnsi="Times New Roman"/>
                <w:sz w:val="20"/>
                <w:szCs w:val="18"/>
              </w:rPr>
              <w:t>6 000,00 (услуги по разравниванию песчано-гравийной смеси)</w:t>
            </w:r>
          </w:p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lastRenderedPageBreak/>
              <w:t>6,9</w:t>
            </w:r>
          </w:p>
        </w:tc>
      </w:tr>
      <w:tr w:rsidR="008601B2" w:rsidRPr="008601B2" w:rsidTr="00F91777">
        <w:trPr>
          <w:trHeight w:val="645"/>
        </w:trPr>
        <w:tc>
          <w:tcPr>
            <w:tcW w:w="3168" w:type="dxa"/>
          </w:tcPr>
          <w:p w:rsidR="008601B2" w:rsidRPr="008601B2" w:rsidRDefault="008601B2" w:rsidP="008601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lastRenderedPageBreak/>
              <w:t>Уличное освещение</w:t>
            </w:r>
          </w:p>
        </w:tc>
        <w:tc>
          <w:tcPr>
            <w:tcW w:w="1980" w:type="dxa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270 000,00</w:t>
            </w:r>
          </w:p>
        </w:tc>
        <w:tc>
          <w:tcPr>
            <w:tcW w:w="3749" w:type="dxa"/>
            <w:vAlign w:val="center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76 628,14</w:t>
            </w:r>
          </w:p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8601B2">
              <w:rPr>
                <w:rFonts w:ascii="Times New Roman" w:hAnsi="Times New Roman"/>
                <w:sz w:val="20"/>
                <w:szCs w:val="18"/>
              </w:rPr>
              <w:t>20 000,00 (расходные материалы)</w:t>
            </w:r>
          </w:p>
          <w:p w:rsidR="008601B2" w:rsidRPr="008601B2" w:rsidRDefault="008601B2" w:rsidP="00CF2D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0"/>
                <w:szCs w:val="18"/>
              </w:rPr>
              <w:t>56 628,14 (тех.обслуживание)</w:t>
            </w:r>
          </w:p>
        </w:tc>
        <w:tc>
          <w:tcPr>
            <w:tcW w:w="1843" w:type="dxa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28,4</w:t>
            </w:r>
          </w:p>
        </w:tc>
      </w:tr>
      <w:tr w:rsidR="008601B2" w:rsidRPr="008601B2" w:rsidTr="00F91777">
        <w:trPr>
          <w:trHeight w:val="645"/>
        </w:trPr>
        <w:tc>
          <w:tcPr>
            <w:tcW w:w="3168" w:type="dxa"/>
          </w:tcPr>
          <w:p w:rsidR="008601B2" w:rsidRPr="008601B2" w:rsidRDefault="008601B2" w:rsidP="008601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1980" w:type="dxa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415 714,73</w:t>
            </w:r>
          </w:p>
        </w:tc>
        <w:tc>
          <w:tcPr>
            <w:tcW w:w="3749" w:type="dxa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8601B2" w:rsidRPr="008601B2" w:rsidTr="00F91777">
        <w:tc>
          <w:tcPr>
            <w:tcW w:w="3168" w:type="dxa"/>
          </w:tcPr>
          <w:p w:rsidR="008601B2" w:rsidRPr="008601B2" w:rsidRDefault="008601B2" w:rsidP="008601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Перечисление муниципальному району согласно соглашениям</w:t>
            </w:r>
          </w:p>
        </w:tc>
        <w:tc>
          <w:tcPr>
            <w:tcW w:w="1980" w:type="dxa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22 400,00</w:t>
            </w:r>
          </w:p>
        </w:tc>
        <w:tc>
          <w:tcPr>
            <w:tcW w:w="3749" w:type="dxa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22 400,00</w:t>
            </w:r>
          </w:p>
        </w:tc>
        <w:tc>
          <w:tcPr>
            <w:tcW w:w="1843" w:type="dxa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8601B2" w:rsidRPr="008601B2" w:rsidTr="00F91777">
        <w:trPr>
          <w:trHeight w:val="503"/>
        </w:trPr>
        <w:tc>
          <w:tcPr>
            <w:tcW w:w="3168" w:type="dxa"/>
          </w:tcPr>
          <w:p w:rsidR="008601B2" w:rsidRPr="008601B2" w:rsidRDefault="008601B2" w:rsidP="008601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Расходы по воинскому учету</w:t>
            </w:r>
          </w:p>
        </w:tc>
        <w:tc>
          <w:tcPr>
            <w:tcW w:w="1980" w:type="dxa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101 700,00</w:t>
            </w:r>
          </w:p>
        </w:tc>
        <w:tc>
          <w:tcPr>
            <w:tcW w:w="3749" w:type="dxa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35 595,23</w:t>
            </w:r>
          </w:p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8601B2">
              <w:rPr>
                <w:rFonts w:ascii="Times New Roman" w:hAnsi="Times New Roman"/>
                <w:sz w:val="20"/>
                <w:szCs w:val="18"/>
              </w:rPr>
              <w:t>31 345,23( фонд оплаты труда)</w:t>
            </w:r>
          </w:p>
          <w:p w:rsidR="008601B2" w:rsidRPr="008601B2" w:rsidRDefault="008601B2" w:rsidP="00CF2D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0"/>
                <w:szCs w:val="18"/>
              </w:rPr>
              <w:t>4 250,00 (канцелярские товары)</w:t>
            </w:r>
          </w:p>
        </w:tc>
        <w:tc>
          <w:tcPr>
            <w:tcW w:w="1843" w:type="dxa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</w:tr>
      <w:tr w:rsidR="008601B2" w:rsidRPr="008601B2" w:rsidTr="00F91777">
        <w:tc>
          <w:tcPr>
            <w:tcW w:w="3168" w:type="dxa"/>
          </w:tcPr>
          <w:p w:rsidR="008601B2" w:rsidRPr="008601B2" w:rsidRDefault="008601B2" w:rsidP="008601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ВСЕГО РАСХОДОВ :</w:t>
            </w:r>
          </w:p>
        </w:tc>
        <w:tc>
          <w:tcPr>
            <w:tcW w:w="1980" w:type="dxa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12 999 527,73</w:t>
            </w:r>
          </w:p>
        </w:tc>
        <w:tc>
          <w:tcPr>
            <w:tcW w:w="3749" w:type="dxa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3 110 134,69</w:t>
            </w:r>
          </w:p>
        </w:tc>
        <w:tc>
          <w:tcPr>
            <w:tcW w:w="1843" w:type="dxa"/>
          </w:tcPr>
          <w:p w:rsidR="008601B2" w:rsidRPr="008601B2" w:rsidRDefault="008601B2" w:rsidP="008601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01B2">
              <w:rPr>
                <w:rFonts w:ascii="Times New Roman" w:hAnsi="Times New Roman"/>
                <w:sz w:val="24"/>
                <w:szCs w:val="24"/>
              </w:rPr>
              <w:t>23,9</w:t>
            </w:r>
          </w:p>
        </w:tc>
      </w:tr>
    </w:tbl>
    <w:p w:rsidR="008601B2" w:rsidRPr="008601B2" w:rsidRDefault="008601B2" w:rsidP="008601B2">
      <w:pPr>
        <w:spacing w:after="0" w:line="240" w:lineRule="auto"/>
        <w:rPr>
          <w:rFonts w:ascii="Times New Roman" w:hAnsi="Times New Roman"/>
          <w:sz w:val="24"/>
          <w:szCs w:val="20"/>
        </w:rPr>
      </w:pPr>
    </w:p>
    <w:p w:rsidR="008601B2" w:rsidRPr="008601B2" w:rsidRDefault="008601B2" w:rsidP="008601B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601B2">
        <w:rPr>
          <w:rFonts w:ascii="Times New Roman" w:hAnsi="Times New Roman"/>
          <w:sz w:val="24"/>
          <w:szCs w:val="24"/>
        </w:rPr>
        <w:t>Расходы бюджета за  1 полугодие  2020 года исполнены на  23,9 % по учреждению.</w:t>
      </w:r>
    </w:p>
    <w:p w:rsidR="008601B2" w:rsidRPr="008601B2" w:rsidRDefault="008601B2" w:rsidP="008601B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01B2" w:rsidRPr="008601B2" w:rsidRDefault="008601B2" w:rsidP="008601B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601B2">
        <w:rPr>
          <w:rFonts w:ascii="Times New Roman" w:hAnsi="Times New Roman"/>
          <w:sz w:val="24"/>
          <w:szCs w:val="24"/>
        </w:rPr>
        <w:t xml:space="preserve">Составил : ст.менеджер                                              С.С. Арещенко    </w:t>
      </w:r>
    </w:p>
    <w:p w:rsidR="008601B2" w:rsidRPr="008601B2" w:rsidRDefault="008601B2" w:rsidP="008601B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47086" w:rsidRPr="003760B3" w:rsidRDefault="00E85615" w:rsidP="00747086">
      <w:pPr>
        <w:spacing w:after="0" w:line="240" w:lineRule="auto"/>
        <w:rPr>
          <w:rFonts w:ascii="Arial" w:hAnsi="Arial" w:cs="Arial"/>
          <w:color w:val="222222"/>
          <w:sz w:val="26"/>
          <w:szCs w:val="26"/>
          <w:shd w:val="clear" w:color="auto" w:fill="FFFFFF"/>
        </w:rPr>
      </w:pPr>
      <w:r w:rsidRPr="003760B3">
        <w:rPr>
          <w:rFonts w:ascii="Arial" w:hAnsi="Arial" w:cs="Arial"/>
          <w:color w:val="222222"/>
          <w:sz w:val="26"/>
          <w:szCs w:val="26"/>
          <w:shd w:val="clear" w:color="auto" w:fill="FFFFFF"/>
        </w:rPr>
        <w:t>********************************************************************************************************</w:t>
      </w:r>
    </w:p>
    <w:p w:rsidR="00E85615" w:rsidRPr="003760B3" w:rsidRDefault="00E85615" w:rsidP="00E8561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60B3">
        <w:rPr>
          <w:rFonts w:ascii="Times New Roman" w:hAnsi="Times New Roman"/>
          <w:sz w:val="24"/>
          <w:szCs w:val="24"/>
        </w:rPr>
        <w:t>Учредители: Совет депутатов Булгаковского сельского поселения Духовщинского района Смоленской области, Администрация Булгаковского сельского поселения Духовщинского района Смоленской области.  Тираж:  25 экз.</w:t>
      </w:r>
    </w:p>
    <w:p w:rsidR="00E85615" w:rsidRPr="003760B3" w:rsidRDefault="00E85615" w:rsidP="00E856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60B3">
        <w:rPr>
          <w:rFonts w:ascii="Times New Roman" w:hAnsi="Times New Roman"/>
          <w:sz w:val="24"/>
          <w:szCs w:val="24"/>
        </w:rPr>
        <w:t>Адрес редакции: 21621</w:t>
      </w:r>
      <w:r w:rsidR="00F70E1D" w:rsidRPr="003760B3">
        <w:rPr>
          <w:rFonts w:ascii="Times New Roman" w:hAnsi="Times New Roman"/>
          <w:sz w:val="24"/>
          <w:szCs w:val="24"/>
        </w:rPr>
        <w:t>0</w:t>
      </w:r>
      <w:r w:rsidRPr="003760B3">
        <w:rPr>
          <w:rFonts w:ascii="Times New Roman" w:hAnsi="Times New Roman"/>
          <w:sz w:val="24"/>
          <w:szCs w:val="24"/>
        </w:rPr>
        <w:t xml:space="preserve">, д. </w:t>
      </w:r>
      <w:r w:rsidR="00F70E1D" w:rsidRPr="003760B3">
        <w:rPr>
          <w:rFonts w:ascii="Times New Roman" w:hAnsi="Times New Roman"/>
          <w:sz w:val="24"/>
          <w:szCs w:val="24"/>
        </w:rPr>
        <w:t>Зимец</w:t>
      </w:r>
      <w:r w:rsidRPr="003760B3">
        <w:rPr>
          <w:rFonts w:ascii="Times New Roman" w:hAnsi="Times New Roman"/>
          <w:sz w:val="24"/>
          <w:szCs w:val="24"/>
        </w:rPr>
        <w:t>,  ул. Центральная, д.2</w:t>
      </w:r>
      <w:r w:rsidR="00F70E1D" w:rsidRPr="003760B3">
        <w:rPr>
          <w:rFonts w:ascii="Times New Roman" w:hAnsi="Times New Roman"/>
          <w:sz w:val="24"/>
          <w:szCs w:val="24"/>
        </w:rPr>
        <w:t>5</w:t>
      </w:r>
      <w:r w:rsidRPr="003760B3">
        <w:rPr>
          <w:rFonts w:ascii="Times New Roman" w:hAnsi="Times New Roman"/>
          <w:sz w:val="24"/>
          <w:szCs w:val="24"/>
        </w:rPr>
        <w:t xml:space="preserve"> Духовщинского района Смоленской области.  </w:t>
      </w:r>
    </w:p>
    <w:p w:rsidR="00E85615" w:rsidRPr="003760B3" w:rsidRDefault="00E85615" w:rsidP="00E856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60B3">
        <w:rPr>
          <w:rFonts w:ascii="Times New Roman" w:hAnsi="Times New Roman"/>
          <w:sz w:val="24"/>
          <w:szCs w:val="24"/>
          <w:lang w:val="en-US"/>
        </w:rPr>
        <w:t xml:space="preserve">E-mail: bulgakovskoe@admin-smolensk.ru </w:t>
      </w:r>
      <w:r w:rsidRPr="003760B3">
        <w:rPr>
          <w:rFonts w:ascii="Times New Roman" w:hAnsi="Times New Roman"/>
          <w:sz w:val="24"/>
          <w:szCs w:val="24"/>
        </w:rPr>
        <w:t>Тел</w:t>
      </w:r>
      <w:r w:rsidRPr="003760B3">
        <w:rPr>
          <w:rFonts w:ascii="Times New Roman" w:hAnsi="Times New Roman"/>
          <w:sz w:val="24"/>
          <w:szCs w:val="24"/>
          <w:lang w:val="en-US"/>
        </w:rPr>
        <w:t>.:(848166) 2-</w:t>
      </w:r>
      <w:r w:rsidR="00F70E1D" w:rsidRPr="003760B3">
        <w:rPr>
          <w:rFonts w:ascii="Times New Roman" w:hAnsi="Times New Roman"/>
          <w:sz w:val="24"/>
          <w:szCs w:val="24"/>
          <w:lang w:val="en-US"/>
        </w:rPr>
        <w:t>77</w:t>
      </w:r>
      <w:r w:rsidRPr="003760B3">
        <w:rPr>
          <w:rFonts w:ascii="Times New Roman" w:hAnsi="Times New Roman"/>
          <w:sz w:val="24"/>
          <w:szCs w:val="24"/>
          <w:lang w:val="en-US"/>
        </w:rPr>
        <w:t>-</w:t>
      </w:r>
      <w:r w:rsidR="00F70E1D" w:rsidRPr="003760B3">
        <w:rPr>
          <w:rFonts w:ascii="Times New Roman" w:hAnsi="Times New Roman"/>
          <w:sz w:val="24"/>
          <w:szCs w:val="24"/>
          <w:lang w:val="en-US"/>
        </w:rPr>
        <w:t>43</w:t>
      </w:r>
      <w:r w:rsidRPr="003760B3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3760B3">
        <w:rPr>
          <w:rFonts w:ascii="Times New Roman" w:hAnsi="Times New Roman"/>
          <w:sz w:val="24"/>
          <w:szCs w:val="24"/>
        </w:rPr>
        <w:t xml:space="preserve">Редактор: Сазанкова Т.И. </w:t>
      </w:r>
      <w:r w:rsidRPr="003760B3">
        <w:rPr>
          <w:rFonts w:ascii="Times New Roman" w:hAnsi="Times New Roman"/>
          <w:sz w:val="24"/>
          <w:szCs w:val="24"/>
          <w:shd w:val="clear" w:color="auto" w:fill="FFFFFF"/>
        </w:rPr>
        <w:t xml:space="preserve">Муниципальный вестник «Булгаковские вести» отпечатан на оборудовании Администрации Булгаковского сельского поселения, </w:t>
      </w:r>
      <w:r w:rsidR="00AA7FAB" w:rsidRPr="003760B3">
        <w:rPr>
          <w:rFonts w:ascii="Times New Roman" w:hAnsi="Times New Roman"/>
          <w:sz w:val="24"/>
          <w:szCs w:val="24"/>
          <w:shd w:val="clear" w:color="auto" w:fill="FFFFFF"/>
        </w:rPr>
        <w:t xml:space="preserve">на </w:t>
      </w:r>
      <w:r w:rsidR="00CF2DCE" w:rsidRPr="007716FE">
        <w:rPr>
          <w:rFonts w:ascii="Times New Roman" w:hAnsi="Times New Roman"/>
          <w:sz w:val="24"/>
          <w:szCs w:val="24"/>
          <w:shd w:val="clear" w:color="auto" w:fill="FFFFFF"/>
        </w:rPr>
        <w:t>5</w:t>
      </w:r>
      <w:r w:rsidR="00AA7FAB" w:rsidRPr="007716FE">
        <w:rPr>
          <w:rFonts w:ascii="Times New Roman" w:hAnsi="Times New Roman"/>
          <w:sz w:val="24"/>
          <w:szCs w:val="24"/>
          <w:shd w:val="clear" w:color="auto" w:fill="FFFFFF"/>
        </w:rPr>
        <w:t xml:space="preserve"> листах</w:t>
      </w:r>
      <w:r w:rsidR="00AA7FAB" w:rsidRPr="003760B3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r w:rsidRPr="003760B3">
        <w:rPr>
          <w:rFonts w:ascii="Times New Roman" w:hAnsi="Times New Roman"/>
          <w:sz w:val="24"/>
          <w:szCs w:val="24"/>
          <w:shd w:val="clear" w:color="auto" w:fill="FFFFFF"/>
        </w:rPr>
        <w:t>формата А 4. Распространяется бесплатно.</w:t>
      </w:r>
      <w:r w:rsidRPr="003760B3">
        <w:rPr>
          <w:rFonts w:ascii="Times New Roman" w:hAnsi="Times New Roman"/>
          <w:sz w:val="24"/>
          <w:szCs w:val="24"/>
        </w:rPr>
        <w:t xml:space="preserve"> </w:t>
      </w:r>
    </w:p>
    <w:p w:rsidR="00222D1D" w:rsidRPr="003760B3" w:rsidRDefault="00222D1D" w:rsidP="00C63C8D">
      <w:pPr>
        <w:spacing w:after="0" w:line="240" w:lineRule="auto"/>
      </w:pPr>
    </w:p>
    <w:sectPr w:rsidR="00222D1D" w:rsidRPr="003760B3" w:rsidSect="00E50470">
      <w:footerReference w:type="default" r:id="rId8"/>
      <w:pgSz w:w="11906" w:h="16838"/>
      <w:pgMar w:top="397" w:right="567" w:bottom="397" w:left="737" w:header="170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55D2" w:rsidRDefault="005C55D2" w:rsidP="0004526B">
      <w:pPr>
        <w:spacing w:after="0" w:line="240" w:lineRule="auto"/>
      </w:pPr>
      <w:r>
        <w:separator/>
      </w:r>
    </w:p>
  </w:endnote>
  <w:endnote w:type="continuationSeparator" w:id="1">
    <w:p w:rsidR="005C55D2" w:rsidRDefault="005C55D2" w:rsidP="00045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C50" w:rsidRDefault="008E3C50">
    <w:pPr>
      <w:pStyle w:val="aa"/>
      <w:jc w:val="center"/>
      <w:rPr>
        <w:rFonts w:asciiTheme="majorHAnsi" w:hAnsiTheme="majorHAnsi"/>
        <w:sz w:val="28"/>
        <w:szCs w:val="28"/>
      </w:rPr>
    </w:pPr>
    <w:r>
      <w:rPr>
        <w:rFonts w:asciiTheme="majorHAnsi" w:hAnsiTheme="majorHAnsi"/>
        <w:sz w:val="28"/>
        <w:szCs w:val="28"/>
      </w:rPr>
      <w:t xml:space="preserve">~ </w:t>
    </w:r>
    <w:fldSimple w:instr=" PAGE    \* MERGEFORMAT ">
      <w:r w:rsidR="007716FE" w:rsidRPr="007716FE">
        <w:rPr>
          <w:rFonts w:asciiTheme="majorHAnsi" w:hAnsiTheme="majorHAnsi"/>
          <w:noProof/>
          <w:sz w:val="28"/>
          <w:szCs w:val="28"/>
        </w:rPr>
        <w:t>1</w:t>
      </w:r>
    </w:fldSimple>
    <w:r>
      <w:rPr>
        <w:rFonts w:asciiTheme="majorHAnsi" w:hAnsiTheme="majorHAnsi"/>
        <w:sz w:val="28"/>
        <w:szCs w:val="28"/>
      </w:rPr>
      <w:t xml:space="preserve"> ~</w:t>
    </w:r>
  </w:p>
  <w:p w:rsidR="008E3C50" w:rsidRDefault="008E3C5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55D2" w:rsidRDefault="005C55D2" w:rsidP="0004526B">
      <w:pPr>
        <w:spacing w:after="0" w:line="240" w:lineRule="auto"/>
      </w:pPr>
      <w:r>
        <w:separator/>
      </w:r>
    </w:p>
  </w:footnote>
  <w:footnote w:type="continuationSeparator" w:id="1">
    <w:p w:rsidR="005C55D2" w:rsidRDefault="005C55D2" w:rsidP="000452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3"/>
    <w:lvl w:ilvl="0">
      <w:start w:val="1"/>
      <w:numFmt w:val="decimal"/>
      <w:lvlText w:val="%1."/>
      <w:lvlJc w:val="left"/>
      <w:pPr>
        <w:tabs>
          <w:tab w:val="num" w:pos="1050"/>
        </w:tabs>
        <w:ind w:left="1050" w:hanging="405"/>
      </w:pPr>
    </w:lvl>
  </w:abstractNum>
  <w:abstractNum w:abstractNumId="1">
    <w:nsid w:val="06326603"/>
    <w:multiLevelType w:val="hybridMultilevel"/>
    <w:tmpl w:val="FFA04B4C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AA54EC"/>
    <w:multiLevelType w:val="hybridMultilevel"/>
    <w:tmpl w:val="C33C6550"/>
    <w:lvl w:ilvl="0" w:tplc="3FE48590">
      <w:start w:val="1"/>
      <w:numFmt w:val="decimal"/>
      <w:lvlText w:val="%1."/>
      <w:lvlJc w:val="left"/>
      <w:pPr>
        <w:ind w:left="192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64" w:hanging="360"/>
      </w:pPr>
    </w:lvl>
    <w:lvl w:ilvl="2" w:tplc="0419001B" w:tentative="1">
      <w:start w:val="1"/>
      <w:numFmt w:val="lowerRoman"/>
      <w:lvlText w:val="%3."/>
      <w:lvlJc w:val="right"/>
      <w:pPr>
        <w:ind w:left="2484" w:hanging="180"/>
      </w:pPr>
    </w:lvl>
    <w:lvl w:ilvl="3" w:tplc="0419000F" w:tentative="1">
      <w:start w:val="1"/>
      <w:numFmt w:val="decimal"/>
      <w:lvlText w:val="%4."/>
      <w:lvlJc w:val="left"/>
      <w:pPr>
        <w:ind w:left="3204" w:hanging="360"/>
      </w:pPr>
    </w:lvl>
    <w:lvl w:ilvl="4" w:tplc="04190019" w:tentative="1">
      <w:start w:val="1"/>
      <w:numFmt w:val="lowerLetter"/>
      <w:lvlText w:val="%5."/>
      <w:lvlJc w:val="left"/>
      <w:pPr>
        <w:ind w:left="3924" w:hanging="360"/>
      </w:pPr>
    </w:lvl>
    <w:lvl w:ilvl="5" w:tplc="0419001B" w:tentative="1">
      <w:start w:val="1"/>
      <w:numFmt w:val="lowerRoman"/>
      <w:lvlText w:val="%6."/>
      <w:lvlJc w:val="right"/>
      <w:pPr>
        <w:ind w:left="4644" w:hanging="180"/>
      </w:pPr>
    </w:lvl>
    <w:lvl w:ilvl="6" w:tplc="0419000F" w:tentative="1">
      <w:start w:val="1"/>
      <w:numFmt w:val="decimal"/>
      <w:lvlText w:val="%7."/>
      <w:lvlJc w:val="left"/>
      <w:pPr>
        <w:ind w:left="5364" w:hanging="360"/>
      </w:pPr>
    </w:lvl>
    <w:lvl w:ilvl="7" w:tplc="04190019" w:tentative="1">
      <w:start w:val="1"/>
      <w:numFmt w:val="lowerLetter"/>
      <w:lvlText w:val="%8."/>
      <w:lvlJc w:val="left"/>
      <w:pPr>
        <w:ind w:left="6084" w:hanging="360"/>
      </w:pPr>
    </w:lvl>
    <w:lvl w:ilvl="8" w:tplc="0419001B" w:tentative="1">
      <w:start w:val="1"/>
      <w:numFmt w:val="lowerRoman"/>
      <w:lvlText w:val="%9."/>
      <w:lvlJc w:val="right"/>
      <w:pPr>
        <w:ind w:left="6804" w:hanging="180"/>
      </w:pPr>
    </w:lvl>
  </w:abstractNum>
  <w:abstractNum w:abstractNumId="3">
    <w:nsid w:val="1ABD6A03"/>
    <w:multiLevelType w:val="hybridMultilevel"/>
    <w:tmpl w:val="0824C748"/>
    <w:lvl w:ilvl="0" w:tplc="D2F4564A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B733797"/>
    <w:multiLevelType w:val="hybridMultilevel"/>
    <w:tmpl w:val="84A07C72"/>
    <w:lvl w:ilvl="0" w:tplc="3AB46454">
      <w:start w:val="1"/>
      <w:numFmt w:val="decimal"/>
      <w:lvlText w:val="%1."/>
      <w:lvlJc w:val="left"/>
      <w:pPr>
        <w:ind w:left="10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4" w:hanging="180"/>
      </w:pPr>
      <w:rPr>
        <w:rFonts w:cs="Times New Roman"/>
      </w:rPr>
    </w:lvl>
  </w:abstractNum>
  <w:abstractNum w:abstractNumId="5">
    <w:nsid w:val="23E95ADC"/>
    <w:multiLevelType w:val="hybridMultilevel"/>
    <w:tmpl w:val="EE3AD20E"/>
    <w:lvl w:ilvl="0" w:tplc="D2F4564A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3B96CE4"/>
    <w:multiLevelType w:val="hybridMultilevel"/>
    <w:tmpl w:val="C8923B8E"/>
    <w:lvl w:ilvl="0" w:tplc="757232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9F4598C"/>
    <w:multiLevelType w:val="hybridMultilevel"/>
    <w:tmpl w:val="E27440FE"/>
    <w:lvl w:ilvl="0" w:tplc="99A00980">
      <w:start w:val="1"/>
      <w:numFmt w:val="decimal"/>
      <w:lvlText w:val="%1)"/>
      <w:lvlJc w:val="left"/>
      <w:pPr>
        <w:ind w:left="14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64" w:hanging="180"/>
      </w:pPr>
      <w:rPr>
        <w:rFonts w:cs="Times New Roman"/>
      </w:rPr>
    </w:lvl>
  </w:abstractNum>
  <w:abstractNum w:abstractNumId="8">
    <w:nsid w:val="4BC03CF5"/>
    <w:multiLevelType w:val="hybridMultilevel"/>
    <w:tmpl w:val="2834A9E6"/>
    <w:lvl w:ilvl="0" w:tplc="55D4FFFC">
      <w:start w:val="1"/>
      <w:numFmt w:val="decimal"/>
      <w:lvlText w:val="%1.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4E07327A"/>
    <w:multiLevelType w:val="hybridMultilevel"/>
    <w:tmpl w:val="741268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E4B61A2"/>
    <w:multiLevelType w:val="hybridMultilevel"/>
    <w:tmpl w:val="1EE0D882"/>
    <w:lvl w:ilvl="0" w:tplc="C2966E9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F24660D"/>
    <w:multiLevelType w:val="hybridMultilevel"/>
    <w:tmpl w:val="148A2FA2"/>
    <w:lvl w:ilvl="0" w:tplc="E56AC9EE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764"/>
        </w:tabs>
        <w:ind w:left="17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84"/>
        </w:tabs>
        <w:ind w:left="24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04"/>
        </w:tabs>
        <w:ind w:left="32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24"/>
        </w:tabs>
        <w:ind w:left="39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44"/>
        </w:tabs>
        <w:ind w:left="46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64"/>
        </w:tabs>
        <w:ind w:left="53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84"/>
        </w:tabs>
        <w:ind w:left="60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04"/>
        </w:tabs>
        <w:ind w:left="6804" w:hanging="180"/>
      </w:pPr>
      <w:rPr>
        <w:rFonts w:cs="Times New Roman"/>
      </w:rPr>
    </w:lvl>
  </w:abstractNum>
  <w:abstractNum w:abstractNumId="12">
    <w:nsid w:val="4FEF5B39"/>
    <w:multiLevelType w:val="hybridMultilevel"/>
    <w:tmpl w:val="85FC9558"/>
    <w:lvl w:ilvl="0" w:tplc="C400E6D4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FF63CE1"/>
    <w:multiLevelType w:val="hybridMultilevel"/>
    <w:tmpl w:val="D7A09EF0"/>
    <w:lvl w:ilvl="0" w:tplc="A2BEE7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60052FE"/>
    <w:multiLevelType w:val="singleLevel"/>
    <w:tmpl w:val="60FC181A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5">
    <w:nsid w:val="6A631F5B"/>
    <w:multiLevelType w:val="hybridMultilevel"/>
    <w:tmpl w:val="00C001AA"/>
    <w:lvl w:ilvl="0" w:tplc="D2F4564A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B3B794C"/>
    <w:multiLevelType w:val="hybridMultilevel"/>
    <w:tmpl w:val="AEC2D4B4"/>
    <w:lvl w:ilvl="0" w:tplc="D2F456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0A8367E"/>
    <w:multiLevelType w:val="hybridMultilevel"/>
    <w:tmpl w:val="EC62ECEC"/>
    <w:lvl w:ilvl="0" w:tplc="DECCE25E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</w:num>
  <w:num w:numId="5">
    <w:abstractNumId w:val="11"/>
  </w:num>
  <w:num w:numId="6">
    <w:abstractNumId w:val="4"/>
  </w:num>
  <w:num w:numId="7">
    <w:abstractNumId w:val="7"/>
  </w:num>
  <w:num w:numId="8">
    <w:abstractNumId w:val="13"/>
  </w:num>
  <w:num w:numId="9">
    <w:abstractNumId w:val="12"/>
  </w:num>
  <w:num w:numId="10">
    <w:abstractNumId w:val="6"/>
  </w:num>
  <w:num w:numId="11">
    <w:abstractNumId w:val="16"/>
  </w:num>
  <w:num w:numId="12">
    <w:abstractNumId w:val="15"/>
  </w:num>
  <w:num w:numId="13">
    <w:abstractNumId w:val="3"/>
  </w:num>
  <w:num w:numId="14">
    <w:abstractNumId w:val="5"/>
  </w:num>
  <w:num w:numId="15">
    <w:abstractNumId w:val="17"/>
  </w:num>
  <w:num w:numId="16">
    <w:abstractNumId w:val="2"/>
  </w:num>
  <w:num w:numId="17">
    <w:abstractNumId w:val="0"/>
  </w:num>
  <w:num w:numId="18">
    <w:abstractNumId w:val="8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2FC9"/>
    <w:rsid w:val="00002D1E"/>
    <w:rsid w:val="000052BA"/>
    <w:rsid w:val="00005829"/>
    <w:rsid w:val="00020441"/>
    <w:rsid w:val="0002076B"/>
    <w:rsid w:val="00031527"/>
    <w:rsid w:val="0003689C"/>
    <w:rsid w:val="0004526B"/>
    <w:rsid w:val="000618B4"/>
    <w:rsid w:val="0006576F"/>
    <w:rsid w:val="00080B11"/>
    <w:rsid w:val="00082D53"/>
    <w:rsid w:val="0008470C"/>
    <w:rsid w:val="00085C39"/>
    <w:rsid w:val="0009509A"/>
    <w:rsid w:val="000A04FC"/>
    <w:rsid w:val="000B3EAE"/>
    <w:rsid w:val="000C1AC5"/>
    <w:rsid w:val="000C4443"/>
    <w:rsid w:val="000C720D"/>
    <w:rsid w:val="000E7BE8"/>
    <w:rsid w:val="000F4CE3"/>
    <w:rsid w:val="001044BB"/>
    <w:rsid w:val="00131190"/>
    <w:rsid w:val="00134DB3"/>
    <w:rsid w:val="001479E4"/>
    <w:rsid w:val="00155F15"/>
    <w:rsid w:val="00165C3A"/>
    <w:rsid w:val="00167347"/>
    <w:rsid w:val="00171FA8"/>
    <w:rsid w:val="001733D2"/>
    <w:rsid w:val="00187DF3"/>
    <w:rsid w:val="0019168E"/>
    <w:rsid w:val="001A214C"/>
    <w:rsid w:val="001B1E51"/>
    <w:rsid w:val="001B4071"/>
    <w:rsid w:val="001B68E8"/>
    <w:rsid w:val="001C5104"/>
    <w:rsid w:val="001C5C27"/>
    <w:rsid w:val="001D47C0"/>
    <w:rsid w:val="001D7D50"/>
    <w:rsid w:val="001D7E89"/>
    <w:rsid w:val="001E2FC9"/>
    <w:rsid w:val="001F1304"/>
    <w:rsid w:val="001F74F1"/>
    <w:rsid w:val="00222D1D"/>
    <w:rsid w:val="0023444B"/>
    <w:rsid w:val="00234684"/>
    <w:rsid w:val="002362D6"/>
    <w:rsid w:val="00252990"/>
    <w:rsid w:val="002875F2"/>
    <w:rsid w:val="002948A5"/>
    <w:rsid w:val="002A09FC"/>
    <w:rsid w:val="002A5D69"/>
    <w:rsid w:val="002B0722"/>
    <w:rsid w:val="002D0211"/>
    <w:rsid w:val="002D56E5"/>
    <w:rsid w:val="003022EB"/>
    <w:rsid w:val="00304C2B"/>
    <w:rsid w:val="003055F2"/>
    <w:rsid w:val="003137C3"/>
    <w:rsid w:val="00316663"/>
    <w:rsid w:val="00320A00"/>
    <w:rsid w:val="00334F14"/>
    <w:rsid w:val="00343AA8"/>
    <w:rsid w:val="0036316A"/>
    <w:rsid w:val="003760B3"/>
    <w:rsid w:val="00392543"/>
    <w:rsid w:val="003B1458"/>
    <w:rsid w:val="003B5581"/>
    <w:rsid w:val="003D0EEE"/>
    <w:rsid w:val="003D3AFF"/>
    <w:rsid w:val="003E1D41"/>
    <w:rsid w:val="003E4386"/>
    <w:rsid w:val="003F5E06"/>
    <w:rsid w:val="003F70B8"/>
    <w:rsid w:val="00400845"/>
    <w:rsid w:val="00401624"/>
    <w:rsid w:val="00402195"/>
    <w:rsid w:val="00442894"/>
    <w:rsid w:val="00443BCB"/>
    <w:rsid w:val="0046301C"/>
    <w:rsid w:val="0046336B"/>
    <w:rsid w:val="0046479E"/>
    <w:rsid w:val="00491E8F"/>
    <w:rsid w:val="00493B90"/>
    <w:rsid w:val="004961F1"/>
    <w:rsid w:val="004A2CDA"/>
    <w:rsid w:val="004A4E5F"/>
    <w:rsid w:val="004B186C"/>
    <w:rsid w:val="004E246F"/>
    <w:rsid w:val="004E4E34"/>
    <w:rsid w:val="0050203A"/>
    <w:rsid w:val="00505E1C"/>
    <w:rsid w:val="00512196"/>
    <w:rsid w:val="00517ADA"/>
    <w:rsid w:val="005206A7"/>
    <w:rsid w:val="005227B9"/>
    <w:rsid w:val="00531B16"/>
    <w:rsid w:val="00534091"/>
    <w:rsid w:val="005409C5"/>
    <w:rsid w:val="0054783F"/>
    <w:rsid w:val="00552C4D"/>
    <w:rsid w:val="005539F3"/>
    <w:rsid w:val="00554AE2"/>
    <w:rsid w:val="00556869"/>
    <w:rsid w:val="005713FF"/>
    <w:rsid w:val="00584C5C"/>
    <w:rsid w:val="00593952"/>
    <w:rsid w:val="005A05CB"/>
    <w:rsid w:val="005A2027"/>
    <w:rsid w:val="005A686C"/>
    <w:rsid w:val="005C0489"/>
    <w:rsid w:val="005C1306"/>
    <w:rsid w:val="005C55D2"/>
    <w:rsid w:val="005D13FF"/>
    <w:rsid w:val="005E661A"/>
    <w:rsid w:val="006234BE"/>
    <w:rsid w:val="00626678"/>
    <w:rsid w:val="00641CE4"/>
    <w:rsid w:val="00644773"/>
    <w:rsid w:val="006505BF"/>
    <w:rsid w:val="006514D8"/>
    <w:rsid w:val="00665783"/>
    <w:rsid w:val="006874BF"/>
    <w:rsid w:val="00692F5C"/>
    <w:rsid w:val="006958FF"/>
    <w:rsid w:val="0069617D"/>
    <w:rsid w:val="006963BC"/>
    <w:rsid w:val="006A3046"/>
    <w:rsid w:val="006A5023"/>
    <w:rsid w:val="006A5BA0"/>
    <w:rsid w:val="006A66F4"/>
    <w:rsid w:val="006D16D7"/>
    <w:rsid w:val="006E718F"/>
    <w:rsid w:val="0070208C"/>
    <w:rsid w:val="007071B3"/>
    <w:rsid w:val="00711BBB"/>
    <w:rsid w:val="007336F7"/>
    <w:rsid w:val="007403B3"/>
    <w:rsid w:val="00747086"/>
    <w:rsid w:val="00751CB3"/>
    <w:rsid w:val="007716FE"/>
    <w:rsid w:val="00772046"/>
    <w:rsid w:val="00781DB7"/>
    <w:rsid w:val="00784464"/>
    <w:rsid w:val="00797FA2"/>
    <w:rsid w:val="007A1AAE"/>
    <w:rsid w:val="007A7CCE"/>
    <w:rsid w:val="007C3844"/>
    <w:rsid w:val="007C3CAE"/>
    <w:rsid w:val="007C64AD"/>
    <w:rsid w:val="007C7044"/>
    <w:rsid w:val="007E318B"/>
    <w:rsid w:val="007E34BE"/>
    <w:rsid w:val="007E7764"/>
    <w:rsid w:val="007F0230"/>
    <w:rsid w:val="007F1AD0"/>
    <w:rsid w:val="00805780"/>
    <w:rsid w:val="00806430"/>
    <w:rsid w:val="00807FAA"/>
    <w:rsid w:val="00811F78"/>
    <w:rsid w:val="0082124F"/>
    <w:rsid w:val="00821BFA"/>
    <w:rsid w:val="008344F7"/>
    <w:rsid w:val="008441D4"/>
    <w:rsid w:val="00844D06"/>
    <w:rsid w:val="008544B9"/>
    <w:rsid w:val="00855AE6"/>
    <w:rsid w:val="008601B2"/>
    <w:rsid w:val="008714B2"/>
    <w:rsid w:val="00873565"/>
    <w:rsid w:val="00883CF3"/>
    <w:rsid w:val="00894952"/>
    <w:rsid w:val="008A42D4"/>
    <w:rsid w:val="008A5B17"/>
    <w:rsid w:val="008B30F3"/>
    <w:rsid w:val="008C5B96"/>
    <w:rsid w:val="008C6A9E"/>
    <w:rsid w:val="008D6E1A"/>
    <w:rsid w:val="008E257A"/>
    <w:rsid w:val="008E3C50"/>
    <w:rsid w:val="008E5638"/>
    <w:rsid w:val="00904E52"/>
    <w:rsid w:val="00907CF9"/>
    <w:rsid w:val="00911BBD"/>
    <w:rsid w:val="009136BF"/>
    <w:rsid w:val="009146B5"/>
    <w:rsid w:val="00930CC4"/>
    <w:rsid w:val="009350A4"/>
    <w:rsid w:val="009548B5"/>
    <w:rsid w:val="00973506"/>
    <w:rsid w:val="009735AE"/>
    <w:rsid w:val="0098392F"/>
    <w:rsid w:val="00993F65"/>
    <w:rsid w:val="009C4D37"/>
    <w:rsid w:val="009D34CF"/>
    <w:rsid w:val="009D5D97"/>
    <w:rsid w:val="009E0501"/>
    <w:rsid w:val="009E6189"/>
    <w:rsid w:val="009E7C6A"/>
    <w:rsid w:val="009F6C5D"/>
    <w:rsid w:val="00A00D84"/>
    <w:rsid w:val="00A0222F"/>
    <w:rsid w:val="00A0484E"/>
    <w:rsid w:val="00A1503C"/>
    <w:rsid w:val="00A21CA6"/>
    <w:rsid w:val="00A22E64"/>
    <w:rsid w:val="00A36D80"/>
    <w:rsid w:val="00A36F39"/>
    <w:rsid w:val="00A406A7"/>
    <w:rsid w:val="00A47225"/>
    <w:rsid w:val="00A5015B"/>
    <w:rsid w:val="00A537DB"/>
    <w:rsid w:val="00A62C96"/>
    <w:rsid w:val="00A663EF"/>
    <w:rsid w:val="00A83F05"/>
    <w:rsid w:val="00AA7AC4"/>
    <w:rsid w:val="00AA7FAB"/>
    <w:rsid w:val="00AC4BAC"/>
    <w:rsid w:val="00AC64D2"/>
    <w:rsid w:val="00AD71E0"/>
    <w:rsid w:val="00AF7E97"/>
    <w:rsid w:val="00B04F43"/>
    <w:rsid w:val="00B12ED1"/>
    <w:rsid w:val="00B214A2"/>
    <w:rsid w:val="00B22B27"/>
    <w:rsid w:val="00B243FE"/>
    <w:rsid w:val="00B2475A"/>
    <w:rsid w:val="00B30E2D"/>
    <w:rsid w:val="00B335A9"/>
    <w:rsid w:val="00B4160C"/>
    <w:rsid w:val="00B474BD"/>
    <w:rsid w:val="00B47CC7"/>
    <w:rsid w:val="00B721C9"/>
    <w:rsid w:val="00B86236"/>
    <w:rsid w:val="00B8742E"/>
    <w:rsid w:val="00BA48F7"/>
    <w:rsid w:val="00BB6A39"/>
    <w:rsid w:val="00BC034B"/>
    <w:rsid w:val="00BC6CEE"/>
    <w:rsid w:val="00BD1B5D"/>
    <w:rsid w:val="00BE0995"/>
    <w:rsid w:val="00BE1109"/>
    <w:rsid w:val="00BE43F3"/>
    <w:rsid w:val="00BF564A"/>
    <w:rsid w:val="00C014A9"/>
    <w:rsid w:val="00C33D07"/>
    <w:rsid w:val="00C463B6"/>
    <w:rsid w:val="00C56284"/>
    <w:rsid w:val="00C63280"/>
    <w:rsid w:val="00C63C8D"/>
    <w:rsid w:val="00C6509A"/>
    <w:rsid w:val="00C716DC"/>
    <w:rsid w:val="00C76DD1"/>
    <w:rsid w:val="00CA2BD7"/>
    <w:rsid w:val="00CA492E"/>
    <w:rsid w:val="00CA591C"/>
    <w:rsid w:val="00CB019E"/>
    <w:rsid w:val="00CD3205"/>
    <w:rsid w:val="00CE02E8"/>
    <w:rsid w:val="00CE2835"/>
    <w:rsid w:val="00CF2DCE"/>
    <w:rsid w:val="00CF2EF3"/>
    <w:rsid w:val="00CF635D"/>
    <w:rsid w:val="00D065FC"/>
    <w:rsid w:val="00D12491"/>
    <w:rsid w:val="00D1433B"/>
    <w:rsid w:val="00D14F6C"/>
    <w:rsid w:val="00D4099C"/>
    <w:rsid w:val="00D428D8"/>
    <w:rsid w:val="00D55160"/>
    <w:rsid w:val="00D60140"/>
    <w:rsid w:val="00D67A21"/>
    <w:rsid w:val="00D7052A"/>
    <w:rsid w:val="00D71E9F"/>
    <w:rsid w:val="00D7537F"/>
    <w:rsid w:val="00D90796"/>
    <w:rsid w:val="00D93526"/>
    <w:rsid w:val="00D9699B"/>
    <w:rsid w:val="00DB1F64"/>
    <w:rsid w:val="00DB6D5F"/>
    <w:rsid w:val="00DC034A"/>
    <w:rsid w:val="00DD0F98"/>
    <w:rsid w:val="00DD78DF"/>
    <w:rsid w:val="00DE3B6C"/>
    <w:rsid w:val="00DF18F6"/>
    <w:rsid w:val="00E01B02"/>
    <w:rsid w:val="00E10F04"/>
    <w:rsid w:val="00E40F9E"/>
    <w:rsid w:val="00E435E7"/>
    <w:rsid w:val="00E43B31"/>
    <w:rsid w:val="00E451A5"/>
    <w:rsid w:val="00E50470"/>
    <w:rsid w:val="00E5716E"/>
    <w:rsid w:val="00E6446C"/>
    <w:rsid w:val="00E64578"/>
    <w:rsid w:val="00E72868"/>
    <w:rsid w:val="00E72B61"/>
    <w:rsid w:val="00E85615"/>
    <w:rsid w:val="00E931DB"/>
    <w:rsid w:val="00E972DB"/>
    <w:rsid w:val="00EB6E39"/>
    <w:rsid w:val="00EC2786"/>
    <w:rsid w:val="00EC4A18"/>
    <w:rsid w:val="00EC59E5"/>
    <w:rsid w:val="00ED450A"/>
    <w:rsid w:val="00ED5123"/>
    <w:rsid w:val="00EF340B"/>
    <w:rsid w:val="00F00EA6"/>
    <w:rsid w:val="00F0378B"/>
    <w:rsid w:val="00F07D7A"/>
    <w:rsid w:val="00F12478"/>
    <w:rsid w:val="00F30477"/>
    <w:rsid w:val="00F30688"/>
    <w:rsid w:val="00F412CA"/>
    <w:rsid w:val="00F46050"/>
    <w:rsid w:val="00F5256B"/>
    <w:rsid w:val="00F52947"/>
    <w:rsid w:val="00F708EB"/>
    <w:rsid w:val="00F70E1D"/>
    <w:rsid w:val="00F91777"/>
    <w:rsid w:val="00F974FD"/>
    <w:rsid w:val="00F97AB2"/>
    <w:rsid w:val="00FB7EF6"/>
    <w:rsid w:val="00FD63B1"/>
    <w:rsid w:val="00FD6AC5"/>
    <w:rsid w:val="00FF1C98"/>
    <w:rsid w:val="00FF5A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39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AC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9"/>
    <w:qFormat/>
    <w:rsid w:val="001E2FC9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unhideWhenUsed/>
    <w:qFormat/>
    <w:locked/>
    <w:rsid w:val="002D021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E2FC9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apple-style-span">
    <w:name w:val="apple-style-span"/>
    <w:basedOn w:val="a0"/>
    <w:uiPriority w:val="99"/>
    <w:rsid w:val="001E2FC9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1E2FC9"/>
    <w:rPr>
      <w:rFonts w:cs="Times New Roman"/>
    </w:rPr>
  </w:style>
  <w:style w:type="paragraph" w:styleId="a3">
    <w:name w:val="Balloon Text"/>
    <w:basedOn w:val="a"/>
    <w:link w:val="a4"/>
    <w:uiPriority w:val="99"/>
    <w:semiHidden/>
    <w:rsid w:val="001E2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E2FC9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552C4D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ody Text Indent"/>
    <w:basedOn w:val="a"/>
    <w:link w:val="a6"/>
    <w:uiPriority w:val="99"/>
    <w:rsid w:val="009D34CF"/>
    <w:pPr>
      <w:spacing w:after="120" w:line="240" w:lineRule="auto"/>
      <w:ind w:left="283"/>
    </w:pPr>
    <w:rPr>
      <w:rFonts w:cs="Calibri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9D34CF"/>
    <w:rPr>
      <w:rFonts w:ascii="Calibri" w:hAnsi="Calibri" w:cs="Calibri"/>
      <w:sz w:val="24"/>
      <w:szCs w:val="24"/>
    </w:rPr>
  </w:style>
  <w:style w:type="character" w:styleId="a7">
    <w:name w:val="Hyperlink"/>
    <w:basedOn w:val="a0"/>
    <w:rsid w:val="00E40F9E"/>
    <w:rPr>
      <w:rFonts w:cs="Times New Roman"/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526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526B"/>
    <w:rPr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04526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526B"/>
    <w:rPr>
      <w:sz w:val="22"/>
      <w:szCs w:val="22"/>
    </w:rPr>
  </w:style>
  <w:style w:type="paragraph" w:customStyle="1" w:styleId="ConsPlusNormal">
    <w:name w:val="ConsPlusNormal"/>
    <w:rsid w:val="00493B90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pj1">
    <w:name w:val="pj1"/>
    <w:basedOn w:val="a"/>
    <w:rsid w:val="00CA2BD7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</w:rPr>
  </w:style>
  <w:style w:type="paragraph" w:styleId="ac">
    <w:name w:val="Normal (Web)"/>
    <w:basedOn w:val="a"/>
    <w:uiPriority w:val="99"/>
    <w:unhideWhenUsed/>
    <w:rsid w:val="0074708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">
    <w:name w:val="s1"/>
    <w:basedOn w:val="a0"/>
    <w:rsid w:val="00747086"/>
  </w:style>
  <w:style w:type="paragraph" w:customStyle="1" w:styleId="pj">
    <w:name w:val="pj"/>
    <w:basedOn w:val="a"/>
    <w:rsid w:val="00747086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2D021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2D0211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2D0211"/>
    <w:rPr>
      <w:sz w:val="22"/>
      <w:szCs w:val="22"/>
    </w:rPr>
  </w:style>
  <w:style w:type="paragraph" w:styleId="af">
    <w:name w:val="No Spacing"/>
    <w:uiPriority w:val="1"/>
    <w:qFormat/>
    <w:rsid w:val="002D0211"/>
    <w:rPr>
      <w:sz w:val="22"/>
      <w:szCs w:val="22"/>
    </w:rPr>
  </w:style>
  <w:style w:type="paragraph" w:styleId="af0">
    <w:name w:val="List Paragraph"/>
    <w:basedOn w:val="a"/>
    <w:uiPriority w:val="34"/>
    <w:qFormat/>
    <w:rsid w:val="002D0211"/>
    <w:pPr>
      <w:ind w:left="720"/>
      <w:contextualSpacing/>
    </w:pPr>
    <w:rPr>
      <w:rFonts w:eastAsia="Calibri"/>
      <w:lang w:eastAsia="en-US"/>
    </w:rPr>
  </w:style>
  <w:style w:type="paragraph" w:customStyle="1" w:styleId="pboth">
    <w:name w:val="pboth"/>
    <w:basedOn w:val="a"/>
    <w:uiPriority w:val="99"/>
    <w:rsid w:val="002D021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f1">
    <w:name w:val="Основной текст_"/>
    <w:link w:val="4"/>
    <w:locked/>
    <w:rsid w:val="007F0230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f1"/>
    <w:rsid w:val="007F0230"/>
    <w:pPr>
      <w:shd w:val="clear" w:color="auto" w:fill="FFFFFF"/>
      <w:spacing w:after="120" w:line="485" w:lineRule="exact"/>
      <w:jc w:val="center"/>
    </w:pPr>
    <w:rPr>
      <w:rFonts w:ascii="Times New Roman" w:hAnsi="Times New Roman"/>
      <w:sz w:val="27"/>
      <w:szCs w:val="27"/>
      <w:lang/>
    </w:rPr>
  </w:style>
  <w:style w:type="paragraph" w:customStyle="1" w:styleId="ConsPlusTitle">
    <w:name w:val="ConsPlusTitle"/>
    <w:rsid w:val="007F0230"/>
    <w:pPr>
      <w:autoSpaceDE w:val="0"/>
      <w:autoSpaceDN w:val="0"/>
      <w:adjustRightInd w:val="0"/>
    </w:pPr>
    <w:rPr>
      <w:rFonts w:ascii="Arial" w:eastAsia="Calibri" w:hAnsi="Arial" w:cs="Arial"/>
      <w:b/>
      <w:bCs/>
      <w:lang w:eastAsia="en-US"/>
    </w:rPr>
  </w:style>
  <w:style w:type="paragraph" w:styleId="21">
    <w:name w:val="Body Text Indent 2"/>
    <w:basedOn w:val="a"/>
    <w:link w:val="22"/>
    <w:uiPriority w:val="99"/>
    <w:rsid w:val="001F74F1"/>
    <w:pPr>
      <w:spacing w:after="0" w:line="240" w:lineRule="auto"/>
      <w:ind w:firstLine="720"/>
      <w:jc w:val="both"/>
    </w:pPr>
    <w:rPr>
      <w:rFonts w:ascii="Times New Roman" w:hAnsi="Times New Roman"/>
      <w:b/>
      <w:bCs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1F74F1"/>
    <w:rPr>
      <w:rFonts w:ascii="Times New Roman" w:hAnsi="Times New Roman"/>
      <w:b/>
      <w:bCs/>
    </w:rPr>
  </w:style>
  <w:style w:type="paragraph" w:styleId="af2">
    <w:name w:val="footnote text"/>
    <w:basedOn w:val="a"/>
    <w:link w:val="af3"/>
    <w:uiPriority w:val="99"/>
    <w:semiHidden/>
    <w:rsid w:val="001F74F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1F74F1"/>
    <w:rPr>
      <w:rFonts w:ascii="Times New Roman" w:hAnsi="Times New Roman"/>
    </w:rPr>
  </w:style>
  <w:style w:type="character" w:styleId="af4">
    <w:name w:val="footnote reference"/>
    <w:uiPriority w:val="99"/>
    <w:semiHidden/>
    <w:rsid w:val="001F74F1"/>
    <w:rPr>
      <w:rFonts w:cs="Times New Roman"/>
      <w:vertAlign w:val="superscript"/>
    </w:rPr>
  </w:style>
  <w:style w:type="character" w:styleId="af5">
    <w:name w:val="page number"/>
    <w:uiPriority w:val="99"/>
    <w:rsid w:val="001F74F1"/>
    <w:rPr>
      <w:rFonts w:cs="Times New Roman"/>
    </w:rPr>
  </w:style>
  <w:style w:type="paragraph" w:styleId="3">
    <w:name w:val="Body Text Indent 3"/>
    <w:basedOn w:val="a"/>
    <w:link w:val="30"/>
    <w:uiPriority w:val="99"/>
    <w:rsid w:val="001F74F1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F74F1"/>
    <w:rPr>
      <w:rFonts w:ascii="Times New Roman" w:hAnsi="Times New Roman"/>
      <w:sz w:val="16"/>
      <w:szCs w:val="16"/>
    </w:rPr>
  </w:style>
  <w:style w:type="paragraph" w:customStyle="1" w:styleId="11">
    <w:name w:val="Знак1"/>
    <w:basedOn w:val="a"/>
    <w:uiPriority w:val="99"/>
    <w:rsid w:val="001F74F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af6">
    <w:name w:val="Знак Знак Знак Знак"/>
    <w:basedOn w:val="a"/>
    <w:uiPriority w:val="99"/>
    <w:rsid w:val="001F74F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"/>
    <w:basedOn w:val="a"/>
    <w:uiPriority w:val="99"/>
    <w:rsid w:val="001F74F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af8">
    <w:name w:val="Символ сноски"/>
    <w:uiPriority w:val="99"/>
    <w:rsid w:val="001F74F1"/>
    <w:rPr>
      <w:rFonts w:cs="Times New Roman"/>
      <w:vertAlign w:val="superscript"/>
    </w:rPr>
  </w:style>
  <w:style w:type="paragraph" w:customStyle="1" w:styleId="12">
    <w:name w:val="Без интервала1"/>
    <w:rsid w:val="001F74F1"/>
    <w:pPr>
      <w:suppressAutoHyphens/>
    </w:pPr>
    <w:rPr>
      <w:rFonts w:eastAsia="Lucida Sans Unicode" w:cs="Calibri"/>
      <w:kern w:val="2"/>
      <w:sz w:val="22"/>
      <w:szCs w:val="22"/>
      <w:lang w:val="en-US" w:eastAsia="zh-CN" w:bidi="en-US"/>
    </w:rPr>
  </w:style>
  <w:style w:type="paragraph" w:customStyle="1" w:styleId="31">
    <w:name w:val="Основной текст 31"/>
    <w:basedOn w:val="a"/>
    <w:rsid w:val="001F74F1"/>
    <w:pPr>
      <w:widowControl w:val="0"/>
      <w:suppressAutoHyphens/>
      <w:spacing w:after="0" w:line="240" w:lineRule="auto"/>
      <w:jc w:val="both"/>
    </w:pPr>
    <w:rPr>
      <w:rFonts w:ascii="Times New Roman" w:hAnsi="Times New Roman"/>
      <w:i/>
      <w:iCs/>
      <w:kern w:val="2"/>
      <w:sz w:val="24"/>
      <w:szCs w:val="24"/>
      <w:lang w:eastAsia="zh-CN"/>
    </w:rPr>
  </w:style>
  <w:style w:type="character" w:customStyle="1" w:styleId="23">
    <w:name w:val="Основной текст (2)_"/>
    <w:basedOn w:val="a0"/>
    <w:link w:val="24"/>
    <w:locked/>
    <w:rsid w:val="00C463B6"/>
    <w:rPr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C463B6"/>
    <w:pPr>
      <w:widowControl w:val="0"/>
      <w:shd w:val="clear" w:color="auto" w:fill="FFFFFF"/>
      <w:spacing w:before="360" w:after="720" w:line="240" w:lineRule="atLeast"/>
      <w:jc w:val="both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B59894-2FBC-4D50-AF2C-274E5DE10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1026</TotalTime>
  <Pages>5</Pages>
  <Words>1586</Words>
  <Characters>9043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Администрация</cp:lastModifiedBy>
  <cp:revision>165</cp:revision>
  <cp:lastPrinted>2020-09-04T06:40:00Z</cp:lastPrinted>
  <dcterms:created xsi:type="dcterms:W3CDTF">2015-01-16T12:19:00Z</dcterms:created>
  <dcterms:modified xsi:type="dcterms:W3CDTF">2020-09-04T06:43:00Z</dcterms:modified>
</cp:coreProperties>
</file>