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E2BF4">
        <w:rPr>
          <w:rFonts w:ascii="Times New Roman" w:hAnsi="Times New Roman"/>
          <w:b/>
          <w:i/>
          <w:sz w:val="32"/>
          <w:szCs w:val="32"/>
        </w:rPr>
        <w:t>2</w:t>
      </w:r>
      <w:r w:rsidR="000240FC">
        <w:rPr>
          <w:rFonts w:ascii="Times New Roman" w:hAnsi="Times New Roman"/>
          <w:b/>
          <w:i/>
          <w:sz w:val="32"/>
          <w:szCs w:val="32"/>
        </w:rPr>
        <w:t>5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января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0240FC">
        <w:rPr>
          <w:rFonts w:ascii="Times New Roman" w:hAnsi="Times New Roman"/>
          <w:b/>
          <w:i/>
          <w:sz w:val="32"/>
          <w:szCs w:val="32"/>
        </w:rPr>
        <w:t>2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40FC" w:rsidRDefault="000240FC" w:rsidP="000240FC">
      <w:pPr>
        <w:spacing w:after="0" w:line="240" w:lineRule="auto"/>
        <w:ind w:firstLine="851"/>
        <w:jc w:val="center"/>
      </w:pPr>
      <w:r>
        <w:rPr>
          <w:rFonts w:ascii="Times New Roman" w:hAnsi="Times New Roman"/>
          <w:b/>
          <w:sz w:val="24"/>
          <w:szCs w:val="24"/>
        </w:rPr>
        <w:t>ИНФОРМАЦИЯ ОБ ИТОГАХ ТОРГОВ</w:t>
      </w:r>
    </w:p>
    <w:p w:rsidR="000240FC" w:rsidRPr="00840BDF" w:rsidRDefault="000240FC" w:rsidP="000240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0BDF">
        <w:rPr>
          <w:rFonts w:ascii="Times New Roman" w:hAnsi="Times New Roman"/>
          <w:b/>
          <w:sz w:val="24"/>
          <w:szCs w:val="24"/>
        </w:rPr>
        <w:t xml:space="preserve">на право заключения договора </w:t>
      </w:r>
    </w:p>
    <w:p w:rsidR="000240FC" w:rsidRDefault="000240FC" w:rsidP="000240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40BDF">
        <w:rPr>
          <w:rFonts w:ascii="Times New Roman" w:hAnsi="Times New Roman"/>
          <w:b/>
          <w:sz w:val="24"/>
          <w:szCs w:val="24"/>
        </w:rPr>
        <w:t>аренды земельн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840BDF">
        <w:rPr>
          <w:rFonts w:ascii="Times New Roman" w:hAnsi="Times New Roman"/>
          <w:b/>
          <w:sz w:val="24"/>
          <w:szCs w:val="24"/>
        </w:rPr>
        <w:t>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840BDF">
        <w:rPr>
          <w:rFonts w:ascii="Times New Roman" w:hAnsi="Times New Roman"/>
          <w:b/>
          <w:sz w:val="24"/>
          <w:szCs w:val="24"/>
        </w:rPr>
        <w:t xml:space="preserve"> Булгаковского сельского поселения Духовщинского района Смоленской области (ежегодный размер арендной платы)</w:t>
      </w:r>
    </w:p>
    <w:p w:rsidR="005F2AE5" w:rsidRPr="00B74DAE" w:rsidRDefault="005F2AE5" w:rsidP="000240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240FC" w:rsidRDefault="000240FC" w:rsidP="000240FC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23F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Булгаковского сельского поселения Духовщинского района </w:t>
      </w:r>
      <w:r w:rsidRPr="009523F6">
        <w:rPr>
          <w:rFonts w:ascii="Times New Roman" w:hAnsi="Times New Roman"/>
          <w:sz w:val="24"/>
          <w:szCs w:val="24"/>
        </w:rPr>
        <w:t xml:space="preserve">Смоленской области информирует о результатах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Pr="007E43EE">
        <w:rPr>
          <w:rFonts w:ascii="Times New Roman" w:hAnsi="Times New Roman"/>
          <w:sz w:val="24"/>
          <w:szCs w:val="24"/>
        </w:rPr>
        <w:t>на право заключения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3EE">
        <w:rPr>
          <w:rFonts w:ascii="Times New Roman" w:hAnsi="Times New Roman"/>
          <w:sz w:val="24"/>
          <w:szCs w:val="24"/>
        </w:rPr>
        <w:t>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7E43E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а, находящегося в муниципальной собственности</w:t>
      </w:r>
      <w:r w:rsidRPr="007E43EE">
        <w:rPr>
          <w:rFonts w:ascii="Times New Roman" w:hAnsi="Times New Roman"/>
          <w:sz w:val="24"/>
          <w:szCs w:val="24"/>
        </w:rPr>
        <w:t xml:space="preserve"> Булгаковского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3EE">
        <w:rPr>
          <w:rFonts w:ascii="Times New Roman" w:hAnsi="Times New Roman"/>
          <w:sz w:val="24"/>
          <w:szCs w:val="24"/>
        </w:rPr>
        <w:t>поселения Духовщинского района Смоленской области (ежегодный размер арендной платы)</w:t>
      </w:r>
      <w:r>
        <w:rPr>
          <w:rFonts w:ascii="Times New Roman" w:hAnsi="Times New Roman"/>
          <w:sz w:val="24"/>
          <w:szCs w:val="24"/>
        </w:rPr>
        <w:t>.</w:t>
      </w:r>
    </w:p>
    <w:p w:rsidR="000240FC" w:rsidRPr="007E43EE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43EE">
        <w:rPr>
          <w:rFonts w:ascii="Times New Roman" w:hAnsi="Times New Roman"/>
          <w:sz w:val="24"/>
          <w:szCs w:val="24"/>
        </w:rPr>
        <w:t>Предмет аукциона: право заключени</w:t>
      </w:r>
      <w:r>
        <w:rPr>
          <w:rFonts w:ascii="Times New Roman" w:hAnsi="Times New Roman"/>
          <w:sz w:val="24"/>
          <w:szCs w:val="24"/>
        </w:rPr>
        <w:t>е</w:t>
      </w:r>
      <w:r w:rsidRPr="007E43EE">
        <w:rPr>
          <w:rFonts w:ascii="Times New Roman" w:hAnsi="Times New Roman"/>
          <w:sz w:val="24"/>
          <w:szCs w:val="24"/>
        </w:rPr>
        <w:t xml:space="preserve"> договора аренды (ежегодный размер арендной платы) земельн</w:t>
      </w:r>
      <w:r>
        <w:rPr>
          <w:rFonts w:ascii="Times New Roman" w:hAnsi="Times New Roman"/>
          <w:sz w:val="24"/>
          <w:szCs w:val="24"/>
        </w:rPr>
        <w:t>ого</w:t>
      </w:r>
      <w:r w:rsidRPr="007E43E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7E43EE">
        <w:rPr>
          <w:rFonts w:ascii="Times New Roman" w:hAnsi="Times New Roman"/>
          <w:sz w:val="24"/>
          <w:szCs w:val="24"/>
        </w:rPr>
        <w:t>:</w:t>
      </w:r>
    </w:p>
    <w:p w:rsidR="000240FC" w:rsidRPr="003521A4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21A4">
        <w:rPr>
          <w:rFonts w:ascii="Times New Roman" w:hAnsi="Times New Roman"/>
          <w:b/>
          <w:sz w:val="24"/>
          <w:szCs w:val="24"/>
        </w:rPr>
        <w:t>Лот №1: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Начальная цена предмета аукциона на право заключения договора аренды земельного участка в размере ежегодной арендной платы, в сумме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CCD">
        <w:rPr>
          <w:rFonts w:ascii="Times New Roman" w:hAnsi="Times New Roman"/>
          <w:sz w:val="24"/>
          <w:szCs w:val="24"/>
        </w:rPr>
        <w:t>939,75 (двенадцать тысяч девятьсот тридцать девять рублей 75 коп.) на основании отчета об оценке земельного участка № 131222/419-06 от 16.12.2022.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Шаг аукциона: 3 % начальной цены предмета аукциона, в размере 388,19 (триста восемьдесят восемь рублей 19 копеек).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Размер задатка: 20 % начальной цены предмета аукциона, в размере 2587,95 (две тысячи пятьсот восемьдесят семь рублей 95 копеек).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Срок аренды земельного участка – 49 лет.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 xml:space="preserve"> - кадастровый номер 67:07:0000000:910;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- площадь 127 800 кв. метров;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 xml:space="preserve">- адрес (местоположение) земельного участка: Российская Федерация, Смоленская область, Духовщинский район, Булгаковское сельское поселение, примерно в 800 метрах от </w:t>
      </w:r>
      <w:proofErr w:type="spellStart"/>
      <w:r w:rsidRPr="00122CCD">
        <w:rPr>
          <w:rFonts w:ascii="Times New Roman" w:hAnsi="Times New Roman"/>
          <w:sz w:val="24"/>
          <w:szCs w:val="24"/>
        </w:rPr>
        <w:t>д.Замаличье</w:t>
      </w:r>
      <w:proofErr w:type="spellEnd"/>
      <w:r w:rsidRPr="00122CCD">
        <w:rPr>
          <w:rFonts w:ascii="Times New Roman" w:hAnsi="Times New Roman"/>
          <w:sz w:val="24"/>
          <w:szCs w:val="24"/>
        </w:rPr>
        <w:t xml:space="preserve"> по направлению на северо-запад.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-категория земель: земли сельскохозяйственного назначения;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-разрешенное использование: для ведения сельскохозяйственного производства.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Ограничения (обременения) отсутствуют.</w:t>
      </w:r>
    </w:p>
    <w:p w:rsidR="000240FC" w:rsidRPr="00122CCD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2CCD">
        <w:rPr>
          <w:rFonts w:ascii="Times New Roman" w:hAnsi="Times New Roman"/>
          <w:sz w:val="24"/>
          <w:szCs w:val="24"/>
        </w:rPr>
        <w:t>Технические условия для земельного участка отсутствуют.</w:t>
      </w:r>
    </w:p>
    <w:p w:rsidR="000240FC" w:rsidRDefault="000240FC" w:rsidP="000240F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74DAE">
        <w:rPr>
          <w:rFonts w:ascii="Times New Roman" w:hAnsi="Times New Roman"/>
          <w:b/>
          <w:sz w:val="24"/>
          <w:szCs w:val="24"/>
        </w:rPr>
        <w:t>укцион</w:t>
      </w:r>
      <w:r>
        <w:rPr>
          <w:rFonts w:ascii="Times New Roman" w:hAnsi="Times New Roman"/>
          <w:b/>
          <w:sz w:val="24"/>
          <w:szCs w:val="24"/>
        </w:rPr>
        <w:t>, назначенный на 25.01.2023 г.,</w:t>
      </w:r>
      <w:r w:rsidRPr="00B74DAE">
        <w:rPr>
          <w:rFonts w:ascii="Times New Roman" w:hAnsi="Times New Roman"/>
          <w:b/>
          <w:sz w:val="24"/>
          <w:szCs w:val="24"/>
        </w:rPr>
        <w:t xml:space="preserve"> признан не состоявшимся по причине участия в нем менее двух участников.</w:t>
      </w:r>
    </w:p>
    <w:p w:rsidR="000240FC" w:rsidRDefault="000240FC" w:rsidP="00024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CAA">
        <w:rPr>
          <w:rFonts w:ascii="Times New Roman" w:hAnsi="Times New Roman"/>
          <w:sz w:val="24"/>
          <w:szCs w:val="24"/>
        </w:rPr>
        <w:t>На основании п.14 статьи 39.12 Земельного Кодекса РФ договор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520CAA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а:</w:t>
      </w:r>
    </w:p>
    <w:p w:rsidR="000240FC" w:rsidRDefault="000240FC" w:rsidP="00024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052CB">
        <w:rPr>
          <w:rFonts w:ascii="Times New Roman" w:hAnsi="Times New Roman"/>
          <w:sz w:val="24"/>
          <w:szCs w:val="24"/>
        </w:rPr>
        <w:t xml:space="preserve">кадастровый номер </w:t>
      </w:r>
      <w:r w:rsidRPr="00122CCD">
        <w:rPr>
          <w:rFonts w:ascii="Times New Roman" w:hAnsi="Times New Roman"/>
          <w:sz w:val="24"/>
          <w:szCs w:val="24"/>
        </w:rPr>
        <w:t>67:07:0000000:910</w:t>
      </w:r>
      <w:r w:rsidRPr="005052CB">
        <w:rPr>
          <w:rFonts w:ascii="Times New Roman" w:hAnsi="Times New Roman"/>
          <w:sz w:val="24"/>
          <w:szCs w:val="24"/>
        </w:rPr>
        <w:t xml:space="preserve">,  площадью </w:t>
      </w:r>
      <w:r w:rsidRPr="00122CCD">
        <w:rPr>
          <w:rFonts w:ascii="Times New Roman" w:hAnsi="Times New Roman"/>
          <w:sz w:val="24"/>
          <w:szCs w:val="24"/>
        </w:rPr>
        <w:t xml:space="preserve">127 800  </w:t>
      </w:r>
      <w:r w:rsidRPr="005052CB">
        <w:rPr>
          <w:rFonts w:ascii="Times New Roman" w:hAnsi="Times New Roman"/>
          <w:sz w:val="24"/>
          <w:szCs w:val="24"/>
        </w:rPr>
        <w:t>кв. м, категория земель: земли сельскохозяйственного назначения,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2CB">
        <w:rPr>
          <w:rFonts w:ascii="Times New Roman" w:hAnsi="Times New Roman"/>
          <w:sz w:val="24"/>
          <w:szCs w:val="24"/>
        </w:rPr>
        <w:t xml:space="preserve">разрешенное использование: для ведения сельскохозяйственного производства, расположенный по адресу: </w:t>
      </w:r>
      <w:r w:rsidRPr="00122CCD">
        <w:rPr>
          <w:rFonts w:ascii="Times New Roman" w:hAnsi="Times New Roman"/>
          <w:sz w:val="24"/>
          <w:szCs w:val="24"/>
        </w:rPr>
        <w:t xml:space="preserve">Российская Федерация, Смоленская область, Духовщинский район, Булгаковское сельское поселение, примерно в 800 метрах от </w:t>
      </w:r>
      <w:proofErr w:type="spellStart"/>
      <w:r w:rsidRPr="00122CCD">
        <w:rPr>
          <w:rFonts w:ascii="Times New Roman" w:hAnsi="Times New Roman"/>
          <w:sz w:val="24"/>
          <w:szCs w:val="24"/>
        </w:rPr>
        <w:t>д.Замаличье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на северо-запад,  заключен </w:t>
      </w:r>
      <w:r w:rsidRPr="00520CA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единственным участником - </w:t>
      </w:r>
      <w:proofErr w:type="spellStart"/>
      <w:r>
        <w:rPr>
          <w:rFonts w:ascii="Times New Roman" w:hAnsi="Times New Roman"/>
          <w:b/>
          <w:sz w:val="24"/>
          <w:szCs w:val="24"/>
        </w:rPr>
        <w:t>Радюком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Сергеем Ивановичем</w:t>
      </w:r>
      <w:r w:rsidRPr="003A09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CAA">
        <w:rPr>
          <w:rFonts w:ascii="Times New Roman" w:hAnsi="Times New Roman"/>
          <w:sz w:val="24"/>
          <w:szCs w:val="24"/>
        </w:rPr>
        <w:t>в соответствии с условиями, установленными в извещении о проведении аукциона</w:t>
      </w:r>
      <w:r>
        <w:rPr>
          <w:rFonts w:ascii="Times New Roman" w:hAnsi="Times New Roman"/>
          <w:sz w:val="24"/>
          <w:szCs w:val="24"/>
        </w:rPr>
        <w:t>, с</w:t>
      </w:r>
      <w:r w:rsidRPr="009B070F">
        <w:t xml:space="preserve"> </w:t>
      </w:r>
      <w:r w:rsidRPr="009B070F">
        <w:rPr>
          <w:rFonts w:ascii="Times New Roman" w:hAnsi="Times New Roman"/>
          <w:sz w:val="24"/>
          <w:szCs w:val="24"/>
        </w:rPr>
        <w:t>ежегодной арендной плат</w:t>
      </w:r>
      <w:r>
        <w:rPr>
          <w:rFonts w:ascii="Times New Roman" w:hAnsi="Times New Roman"/>
          <w:sz w:val="24"/>
          <w:szCs w:val="24"/>
        </w:rPr>
        <w:t>ой</w:t>
      </w:r>
      <w:r w:rsidRPr="009B070F">
        <w:rPr>
          <w:rFonts w:ascii="Times New Roman" w:hAnsi="Times New Roman"/>
          <w:sz w:val="24"/>
          <w:szCs w:val="24"/>
        </w:rPr>
        <w:t xml:space="preserve"> </w:t>
      </w:r>
      <w:r w:rsidRPr="00122CCD">
        <w:rPr>
          <w:rFonts w:ascii="Times New Roman" w:hAnsi="Times New Roman"/>
          <w:b/>
          <w:sz w:val="24"/>
          <w:szCs w:val="24"/>
        </w:rPr>
        <w:t>12 939,75 (двенадцать тысяч девятьсот тридцать девять рублей 75 коп.)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40FC" w:rsidRDefault="000240FC" w:rsidP="00024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40FC" w:rsidRPr="00DC2F56" w:rsidRDefault="000240FC" w:rsidP="00024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F56">
        <w:rPr>
          <w:rFonts w:ascii="Times New Roman" w:hAnsi="Times New Roman"/>
          <w:color w:val="000000"/>
          <w:sz w:val="24"/>
          <w:szCs w:val="24"/>
        </w:rPr>
        <w:t xml:space="preserve">Председатель аукционной </w:t>
      </w:r>
      <w:proofErr w:type="gramStart"/>
      <w:r w:rsidRPr="00DC2F56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DC2F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Т.И. </w:t>
      </w:r>
      <w:proofErr w:type="spellStart"/>
      <w:r w:rsidRPr="00DC2F56">
        <w:rPr>
          <w:rFonts w:ascii="Times New Roman" w:hAnsi="Times New Roman"/>
          <w:color w:val="000000"/>
          <w:sz w:val="24"/>
          <w:szCs w:val="24"/>
        </w:rPr>
        <w:t>Сазанкова</w:t>
      </w:r>
      <w:proofErr w:type="spellEnd"/>
    </w:p>
    <w:p w:rsidR="000240FC" w:rsidRPr="00DC2F56" w:rsidRDefault="000240FC" w:rsidP="000240F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</w:t>
      </w:r>
      <w:bookmarkStart w:id="0" w:name="_GoBack"/>
      <w:bookmarkEnd w:id="0"/>
      <w:r w:rsidRPr="00F178E3">
        <w:rPr>
          <w:rFonts w:ascii="Times New Roman" w:hAnsi="Times New Roman"/>
          <w:sz w:val="24"/>
          <w:szCs w:val="24"/>
        </w:rPr>
        <w:t xml:space="preserve">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5F2AE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9C5EC7">
      <w:footerReference w:type="default" r:id="rId8"/>
      <w:pgSz w:w="11906" w:h="16838"/>
      <w:pgMar w:top="1276" w:right="709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74" w:rsidRDefault="00802974" w:rsidP="0004526B">
      <w:pPr>
        <w:spacing w:after="0" w:line="240" w:lineRule="auto"/>
      </w:pPr>
      <w:r>
        <w:separator/>
      </w:r>
    </w:p>
  </w:endnote>
  <w:endnote w:type="continuationSeparator" w:id="0">
    <w:p w:rsidR="00802974" w:rsidRDefault="00802974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5F2AE5" w:rsidRPr="005F2AE5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74" w:rsidRDefault="00802974" w:rsidP="0004526B">
      <w:pPr>
        <w:spacing w:after="0" w:line="240" w:lineRule="auto"/>
      </w:pPr>
      <w:r>
        <w:separator/>
      </w:r>
    </w:p>
  </w:footnote>
  <w:footnote w:type="continuationSeparator" w:id="0">
    <w:p w:rsidR="00802974" w:rsidRDefault="00802974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4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26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450A"/>
    <w:rsid w:val="00386E99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5F2AE5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B903-A328-487A-8BE4-6B7D5D30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2021-11-30T06:58:00Z</cp:lastPrinted>
  <dcterms:created xsi:type="dcterms:W3CDTF">2023-01-25T12:47:00Z</dcterms:created>
  <dcterms:modified xsi:type="dcterms:W3CDTF">2023-01-25T12:48:00Z</dcterms:modified>
</cp:coreProperties>
</file>