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E3" w:rsidRDefault="00F178E3" w:rsidP="00331FFA">
      <w:pPr>
        <w:spacing w:after="0" w:line="240" w:lineRule="auto"/>
        <w:jc w:val="center"/>
        <w:rPr>
          <w:rFonts w:ascii="Times New Roman" w:hAnsi="Times New Roman"/>
          <w:i/>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-31750</wp:posOffset>
                </wp:positionV>
                <wp:extent cx="1438275" cy="1047750"/>
                <wp:effectExtent l="13970" t="6350" r="14605" b="22225"/>
                <wp:wrapNone/>
                <wp:docPr id="3" name="Круглая лента лицом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04775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185F"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3" o:spid="_x0000_s1026" type="#_x0000_t108" style="position:absolute;margin-left:18.35pt;margin-top:-2.5pt;width:113.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"/>
            </w:pict>
          </mc:Fallback>
        </mc:AlternateContent>
      </w:r>
      <w:r>
        <w:rPr>
          <w:rFonts w:ascii="Times New Roman" w:hAnsi="Times New Roman"/>
          <w:i/>
          <w:sz w:val="32"/>
          <w:szCs w:val="32"/>
        </w:rPr>
        <w:t xml:space="preserve">                            </w:t>
      </w:r>
      <w:r w:rsidRPr="00BB5A43">
        <w:rPr>
          <w:rFonts w:ascii="Times New Roman" w:hAnsi="Times New Roman"/>
          <w:i/>
          <w:sz w:val="32"/>
          <w:szCs w:val="32"/>
        </w:rPr>
        <w:t>Печатное средство массовой информации</w:t>
      </w:r>
    </w:p>
    <w:p w:rsidR="00F178E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муниципального образования</w:t>
      </w:r>
    </w:p>
    <w:p w:rsidR="00F178E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Б</w:t>
      </w:r>
      <w:r w:rsidRPr="00BB5A43">
        <w:rPr>
          <w:rFonts w:ascii="Times New Roman" w:hAnsi="Times New Roman"/>
          <w:i/>
          <w:sz w:val="32"/>
          <w:szCs w:val="32"/>
        </w:rPr>
        <w:t>улгаковско</w:t>
      </w:r>
      <w:r>
        <w:rPr>
          <w:rFonts w:ascii="Times New Roman" w:hAnsi="Times New Roman"/>
          <w:i/>
          <w:sz w:val="32"/>
          <w:szCs w:val="32"/>
        </w:rPr>
        <w:t>го</w:t>
      </w:r>
      <w:r w:rsidRPr="00BB5A43">
        <w:rPr>
          <w:rFonts w:ascii="Times New Roman" w:hAnsi="Times New Roman"/>
          <w:i/>
          <w:sz w:val="32"/>
          <w:szCs w:val="32"/>
        </w:rPr>
        <w:t xml:space="preserve"> сельско</w:t>
      </w:r>
      <w:r>
        <w:rPr>
          <w:rFonts w:ascii="Times New Roman" w:hAnsi="Times New Roman"/>
          <w:i/>
          <w:sz w:val="32"/>
          <w:szCs w:val="32"/>
        </w:rPr>
        <w:t>го</w:t>
      </w:r>
      <w:r w:rsidRPr="00BB5A43">
        <w:rPr>
          <w:rFonts w:ascii="Times New Roman" w:hAnsi="Times New Roman"/>
          <w:i/>
          <w:sz w:val="32"/>
          <w:szCs w:val="32"/>
        </w:rPr>
        <w:t xml:space="preserve"> поселени</w:t>
      </w:r>
      <w:r>
        <w:rPr>
          <w:rFonts w:ascii="Times New Roman" w:hAnsi="Times New Roman"/>
          <w:i/>
          <w:sz w:val="32"/>
          <w:szCs w:val="32"/>
        </w:rPr>
        <w:t xml:space="preserve">я                                                      </w:t>
      </w:r>
    </w:p>
    <w:p w:rsidR="00F178E3" w:rsidRPr="00BB5A4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w:t>
      </w:r>
      <w:r w:rsidRPr="00BB5A43">
        <w:rPr>
          <w:rFonts w:ascii="Times New Roman" w:hAnsi="Times New Roman"/>
          <w:i/>
          <w:sz w:val="32"/>
          <w:szCs w:val="32"/>
        </w:rPr>
        <w:t>Духовщинского района Смоленской области</w:t>
      </w:r>
    </w:p>
    <w:p w:rsidR="00F178E3" w:rsidRPr="00BB5A43" w:rsidRDefault="00F178E3" w:rsidP="00331FFA">
      <w:pPr>
        <w:spacing w:after="0" w:line="240" w:lineRule="auto"/>
        <w:rPr>
          <w:rFonts w:ascii="Times New Roman" w:hAnsi="Times New Roman"/>
          <w:i/>
          <w:sz w:val="28"/>
          <w:szCs w:val="28"/>
        </w:rPr>
      </w:pPr>
    </w:p>
    <w:p w:rsidR="00F178E3" w:rsidRPr="003B5F94" w:rsidRDefault="00F178E3" w:rsidP="00331FFA">
      <w:pPr>
        <w:spacing w:after="0" w:line="240" w:lineRule="auto"/>
        <w:jc w:val="center"/>
        <w:rPr>
          <w:rFonts w:ascii="Monotype Corsiva" w:hAnsi="Monotype Corsiva"/>
          <w:sz w:val="64"/>
          <w:szCs w:val="64"/>
        </w:rPr>
      </w:pPr>
      <w:r w:rsidRPr="003B5F94">
        <w:rPr>
          <w:rFonts w:ascii="Monotype Corsiva" w:hAnsi="Monotype Corsiva"/>
          <w:sz w:val="64"/>
          <w:szCs w:val="64"/>
        </w:rPr>
        <w:t>МУНИЦИПАЛЬНЫЙ ВЕСТНИК</w:t>
      </w:r>
    </w:p>
    <w:p w:rsidR="00F178E3" w:rsidRPr="003B5F94" w:rsidRDefault="00F178E3" w:rsidP="00331FFA">
      <w:pPr>
        <w:spacing w:after="0" w:line="240" w:lineRule="auto"/>
        <w:jc w:val="center"/>
        <w:rPr>
          <w:rFonts w:ascii="Monotype Corsiva" w:hAnsi="Monotype Corsiva"/>
          <w:sz w:val="64"/>
          <w:szCs w:val="64"/>
        </w:rPr>
      </w:pPr>
      <w:r w:rsidRPr="003B5F94">
        <w:rPr>
          <w:rFonts w:ascii="Monotype Corsiva" w:hAnsi="Monotype Corsiva"/>
          <w:sz w:val="64"/>
          <w:szCs w:val="64"/>
        </w:rPr>
        <w:t>«БУЛГАКОВСКИЕ ВЕСТИ»</w:t>
      </w:r>
    </w:p>
    <w:p w:rsidR="00F178E3" w:rsidRDefault="00F178E3" w:rsidP="00331FFA">
      <w:pPr>
        <w:spacing w:after="0" w:line="240" w:lineRule="auto"/>
        <w:jc w:val="right"/>
        <w:rPr>
          <w:rFonts w:ascii="Times New Roman" w:hAnsi="Times New Roman"/>
          <w:sz w:val="28"/>
          <w:szCs w:val="28"/>
        </w:rPr>
      </w:pPr>
      <w:r>
        <w:rPr>
          <w:rFonts w:ascii="Times New Roman" w:hAnsi="Times New Roman"/>
          <w:b/>
          <w:i/>
          <w:sz w:val="32"/>
          <w:szCs w:val="32"/>
        </w:rPr>
        <w:t xml:space="preserve"> </w:t>
      </w:r>
      <w:r w:rsidRPr="00B86236">
        <w:rPr>
          <w:rFonts w:ascii="Times New Roman" w:hAnsi="Times New Roman"/>
          <w:b/>
          <w:i/>
          <w:sz w:val="32"/>
          <w:szCs w:val="32"/>
        </w:rPr>
        <w:t xml:space="preserve"> </w:t>
      </w:r>
      <w:r w:rsidR="00B47C7C">
        <w:rPr>
          <w:rFonts w:ascii="Times New Roman" w:hAnsi="Times New Roman"/>
          <w:b/>
          <w:i/>
          <w:sz w:val="32"/>
          <w:szCs w:val="32"/>
        </w:rPr>
        <w:t>0</w:t>
      </w:r>
      <w:r w:rsidR="00D0485A">
        <w:rPr>
          <w:rFonts w:ascii="Times New Roman" w:hAnsi="Times New Roman"/>
          <w:b/>
          <w:i/>
          <w:sz w:val="32"/>
          <w:szCs w:val="32"/>
        </w:rPr>
        <w:t>6</w:t>
      </w:r>
      <w:r w:rsidR="00B47C7C">
        <w:rPr>
          <w:rFonts w:ascii="Times New Roman" w:hAnsi="Times New Roman"/>
          <w:b/>
          <w:i/>
          <w:sz w:val="32"/>
          <w:szCs w:val="32"/>
        </w:rPr>
        <w:t xml:space="preserve"> сентября</w:t>
      </w:r>
      <w:r w:rsidR="00391831">
        <w:rPr>
          <w:rFonts w:ascii="Times New Roman" w:hAnsi="Times New Roman"/>
          <w:b/>
          <w:i/>
          <w:sz w:val="32"/>
          <w:szCs w:val="32"/>
        </w:rPr>
        <w:t xml:space="preserve"> 2024</w:t>
      </w:r>
      <w:r w:rsidRPr="00B86236">
        <w:rPr>
          <w:rFonts w:ascii="Times New Roman" w:hAnsi="Times New Roman"/>
          <w:b/>
          <w:i/>
          <w:sz w:val="32"/>
          <w:szCs w:val="32"/>
        </w:rPr>
        <w:t xml:space="preserve"> года     №</w:t>
      </w:r>
      <w:r w:rsidR="00044D49">
        <w:rPr>
          <w:rFonts w:ascii="Times New Roman" w:hAnsi="Times New Roman"/>
          <w:b/>
          <w:i/>
          <w:sz w:val="32"/>
          <w:szCs w:val="32"/>
        </w:rPr>
        <w:t>1</w:t>
      </w:r>
      <w:r w:rsidR="00B47C7C">
        <w:rPr>
          <w:rFonts w:ascii="Times New Roman" w:hAnsi="Times New Roman"/>
          <w:b/>
          <w:i/>
          <w:sz w:val="32"/>
          <w:szCs w:val="32"/>
        </w:rPr>
        <w:t>1</w:t>
      </w:r>
      <w:r w:rsidR="00331FFA">
        <w:rPr>
          <w:rFonts w:ascii="Times New Roman" w:hAnsi="Times New Roman"/>
          <w:b/>
          <w:i/>
          <w:sz w:val="32"/>
          <w:szCs w:val="32"/>
        </w:rPr>
        <w:t xml:space="preserve"> </w:t>
      </w:r>
      <w:r>
        <w:rPr>
          <w:rFonts w:ascii="Lucida Sans Unicode" w:hAnsi="Lucida Sans Unicode" w:cs="Lucida Sans Unicode"/>
          <w:b/>
          <w:bCs/>
        </w:rPr>
        <w:t>ϒϒϒϒϒϒϒϒϒϒϒϒϒϒϒϒϒϒϒϒϒϒϒϒϒϒϒϒϒϒϒϒϒϒϒϒϒϒϒϒϒϒϒϒϒϒϒϒϒϒϒϒϒϒϒϒϒϒϒϒϒϒϒϒϒϒϒϒϒϒ</w:t>
      </w:r>
      <w:r>
        <w:rPr>
          <w:rFonts w:ascii="Times New Roman" w:hAnsi="Times New Roman"/>
          <w:b/>
          <w:sz w:val="28"/>
          <w:szCs w:val="28"/>
        </w:rPr>
        <w:t xml:space="preserve">                </w:t>
      </w:r>
      <w:r>
        <w:rPr>
          <w:rFonts w:ascii="Times New Roman" w:hAnsi="Times New Roman"/>
          <w:sz w:val="28"/>
          <w:szCs w:val="28"/>
        </w:rPr>
        <w:t xml:space="preserve">             </w:t>
      </w:r>
    </w:p>
    <w:p w:rsidR="00F178E3" w:rsidRPr="0040475B" w:rsidRDefault="00F178E3" w:rsidP="009B0C5B">
      <w:pPr>
        <w:widowControl w:val="0"/>
        <w:autoSpaceDE w:val="0"/>
        <w:autoSpaceDN w:val="0"/>
        <w:adjustRightInd w:val="0"/>
        <w:spacing w:after="0" w:line="240" w:lineRule="auto"/>
        <w:ind w:right="5598"/>
        <w:jc w:val="center"/>
        <w:rPr>
          <w:rFonts w:ascii="Times New Roman" w:hAnsi="Times New Roman"/>
          <w:noProof/>
          <w:sz w:val="8"/>
          <w:szCs w:val="8"/>
        </w:rPr>
      </w:pPr>
    </w:p>
    <w:p w:rsidR="00044D49" w:rsidRPr="00044D49" w:rsidRDefault="00044D49" w:rsidP="00044D49">
      <w:pPr>
        <w:tabs>
          <w:tab w:val="left" w:pos="1140"/>
        </w:tabs>
        <w:spacing w:after="0" w:line="240" w:lineRule="auto"/>
        <w:ind w:right="111"/>
        <w:jc w:val="center"/>
        <w:rPr>
          <w:rFonts w:ascii="Times New Roman" w:hAnsi="Times New Roman"/>
          <w:noProof/>
          <w:sz w:val="24"/>
          <w:szCs w:val="24"/>
        </w:rPr>
      </w:pPr>
      <w:r w:rsidRPr="00044D49">
        <w:rPr>
          <w:rFonts w:ascii="Times New Roman" w:hAnsi="Times New Roman"/>
          <w:b/>
          <w:bCs/>
          <w:noProof/>
          <w:sz w:val="24"/>
          <w:szCs w:val="24"/>
        </w:rPr>
        <w:t>АДМИНИСТРАЦИЯ БУЛГАКОВСКОГО СЕЛЬСКОГО ПОСЕЛЕНИЯ</w:t>
      </w:r>
    </w:p>
    <w:p w:rsidR="00044D49" w:rsidRPr="00044D49" w:rsidRDefault="00044D49" w:rsidP="00044D49">
      <w:pPr>
        <w:tabs>
          <w:tab w:val="left" w:pos="1140"/>
        </w:tabs>
        <w:spacing w:after="0" w:line="240" w:lineRule="auto"/>
        <w:ind w:right="111"/>
        <w:jc w:val="center"/>
        <w:rPr>
          <w:rFonts w:ascii="Times New Roman" w:hAnsi="Times New Roman"/>
          <w:noProof/>
          <w:sz w:val="24"/>
          <w:szCs w:val="24"/>
        </w:rPr>
      </w:pPr>
      <w:r w:rsidRPr="00044D49">
        <w:rPr>
          <w:rFonts w:ascii="Times New Roman" w:hAnsi="Times New Roman"/>
          <w:b/>
          <w:bCs/>
          <w:noProof/>
          <w:sz w:val="24"/>
          <w:szCs w:val="24"/>
        </w:rPr>
        <w:t>ДУХОВЩИНСКОГО РАЙОНА СМОЛЕНСКОЙ ОБЛАСТИ</w:t>
      </w:r>
    </w:p>
    <w:p w:rsidR="00044D49" w:rsidRPr="00044D49" w:rsidRDefault="00044D49" w:rsidP="00044D49">
      <w:pPr>
        <w:tabs>
          <w:tab w:val="left" w:pos="1140"/>
        </w:tabs>
        <w:spacing w:after="0" w:line="240" w:lineRule="auto"/>
        <w:ind w:right="111"/>
        <w:jc w:val="center"/>
        <w:rPr>
          <w:rFonts w:ascii="Times New Roman" w:hAnsi="Times New Roman"/>
          <w:noProof/>
          <w:sz w:val="24"/>
          <w:szCs w:val="24"/>
        </w:rPr>
      </w:pPr>
    </w:p>
    <w:p w:rsidR="00B47C7C" w:rsidRPr="00B47C7C" w:rsidRDefault="00B47C7C" w:rsidP="00B47C7C">
      <w:pPr>
        <w:spacing w:after="0" w:line="240" w:lineRule="auto"/>
        <w:jc w:val="center"/>
        <w:rPr>
          <w:rFonts w:ascii="Times New Roman" w:hAnsi="Times New Roman"/>
          <w:b/>
          <w:bCs/>
          <w:noProof/>
          <w:sz w:val="24"/>
          <w:szCs w:val="24"/>
        </w:rPr>
      </w:pPr>
      <w:r w:rsidRPr="00B47C7C">
        <w:rPr>
          <w:rFonts w:ascii="Times New Roman" w:hAnsi="Times New Roman"/>
          <w:b/>
          <w:bCs/>
          <w:noProof/>
          <w:sz w:val="24"/>
          <w:szCs w:val="24"/>
        </w:rPr>
        <w:t>ПОСТАНОВЛЕНИЕ</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xml:space="preserve">от 05.09.2024                             </w:t>
      </w:r>
      <w:r>
        <w:rPr>
          <w:rFonts w:ascii="Times New Roman" w:hAnsi="Times New Roman"/>
          <w:bCs/>
          <w:noProof/>
          <w:sz w:val="24"/>
          <w:szCs w:val="24"/>
        </w:rPr>
        <w:t xml:space="preserve">               </w:t>
      </w:r>
      <w:r w:rsidRPr="00B47C7C">
        <w:rPr>
          <w:rFonts w:ascii="Times New Roman" w:hAnsi="Times New Roman"/>
          <w:bCs/>
          <w:noProof/>
          <w:sz w:val="24"/>
          <w:szCs w:val="24"/>
        </w:rPr>
        <w:t xml:space="preserve">        № 54</w:t>
      </w:r>
    </w:p>
    <w:tbl>
      <w:tblPr>
        <w:tblW w:w="9969" w:type="dxa"/>
        <w:tblLook w:val="04A0" w:firstRow="1" w:lastRow="0" w:firstColumn="1" w:lastColumn="0" w:noHBand="0" w:noVBand="1"/>
      </w:tblPr>
      <w:tblGrid>
        <w:gridCol w:w="4786"/>
        <w:gridCol w:w="5183"/>
      </w:tblGrid>
      <w:tr w:rsidR="00B47C7C" w:rsidRPr="00B47C7C" w:rsidTr="00ED3005">
        <w:tc>
          <w:tcPr>
            <w:tcW w:w="4786" w:type="dxa"/>
            <w:shd w:val="clear" w:color="auto" w:fill="auto"/>
          </w:tcPr>
          <w:p w:rsidR="00B47C7C" w:rsidRPr="00B47C7C" w:rsidRDefault="00B47C7C" w:rsidP="00B47C7C">
            <w:pPr>
              <w:spacing w:after="0" w:line="240" w:lineRule="auto"/>
              <w:jc w:val="both"/>
              <w:rPr>
                <w:rFonts w:ascii="Times New Roman" w:hAnsi="Times New Roman"/>
                <w:bCs/>
                <w:i/>
                <w:noProof/>
                <w:sz w:val="24"/>
                <w:szCs w:val="24"/>
              </w:rPr>
            </w:pPr>
            <w:r w:rsidRPr="00B47C7C">
              <w:rPr>
                <w:rFonts w:ascii="Times New Roman" w:hAnsi="Times New Roman"/>
                <w:bCs/>
                <w:noProof/>
                <w:sz w:val="24"/>
                <w:szCs w:val="24"/>
              </w:rPr>
              <w:t>О мерах по выявлению и уничтожению незаконных посевов, очагов произрастания дикорастущих наркосодержащих растений на территории Булгаковского сельского поселения Духовщинского района Смоленской области</w:t>
            </w:r>
          </w:p>
          <w:p w:rsidR="00B47C7C" w:rsidRPr="00B47C7C" w:rsidRDefault="00B47C7C" w:rsidP="00B47C7C">
            <w:pPr>
              <w:spacing w:after="0" w:line="240" w:lineRule="auto"/>
              <w:jc w:val="both"/>
              <w:rPr>
                <w:rFonts w:ascii="Times New Roman" w:hAnsi="Times New Roman"/>
                <w:bCs/>
                <w:noProof/>
                <w:sz w:val="24"/>
                <w:szCs w:val="24"/>
              </w:rPr>
            </w:pPr>
          </w:p>
        </w:tc>
        <w:tc>
          <w:tcPr>
            <w:tcW w:w="5183" w:type="dxa"/>
            <w:shd w:val="clear" w:color="auto" w:fill="auto"/>
          </w:tcPr>
          <w:p w:rsidR="00B47C7C" w:rsidRPr="00B47C7C" w:rsidRDefault="00B47C7C" w:rsidP="00B47C7C">
            <w:pPr>
              <w:spacing w:after="0" w:line="240" w:lineRule="auto"/>
              <w:jc w:val="both"/>
              <w:rPr>
                <w:rFonts w:ascii="Times New Roman" w:hAnsi="Times New Roman"/>
                <w:bCs/>
                <w:noProof/>
                <w:sz w:val="24"/>
                <w:szCs w:val="24"/>
              </w:rPr>
            </w:pPr>
          </w:p>
        </w:tc>
      </w:tr>
    </w:tbl>
    <w:p w:rsidR="00B47C7C" w:rsidRPr="00B47C7C" w:rsidRDefault="00B47C7C" w:rsidP="00B47C7C">
      <w:pPr>
        <w:spacing w:after="0" w:line="240" w:lineRule="auto"/>
        <w:ind w:firstLine="708"/>
        <w:jc w:val="both"/>
        <w:rPr>
          <w:rFonts w:ascii="Times New Roman" w:hAnsi="Times New Roman"/>
          <w:bCs/>
          <w:i/>
          <w:noProof/>
          <w:sz w:val="24"/>
          <w:szCs w:val="24"/>
        </w:rPr>
      </w:pPr>
      <w:r w:rsidRPr="00B47C7C">
        <w:rPr>
          <w:rFonts w:ascii="Times New Roman" w:hAnsi="Times New Roman"/>
          <w:bCs/>
          <w:noProof/>
          <w:sz w:val="24"/>
          <w:szCs w:val="24"/>
        </w:rPr>
        <w:t>В целях предотвращения незаконных посевов, распространения очагов дикорастущих наркосодержащих растений на территории Булгаковского сельского поселения Духовщинского района Смоленской области Администрация Булгаковского сельского поселения Духовщинского района Смоленской области</w:t>
      </w:r>
    </w:p>
    <w:p w:rsidR="00B47C7C" w:rsidRPr="00B47C7C" w:rsidRDefault="00B47C7C" w:rsidP="00B47C7C">
      <w:pPr>
        <w:spacing w:after="0" w:line="240" w:lineRule="auto"/>
        <w:jc w:val="both"/>
        <w:rPr>
          <w:rFonts w:ascii="Times New Roman" w:hAnsi="Times New Roman"/>
          <w:bCs/>
          <w:noProof/>
          <w:sz w:val="24"/>
          <w:szCs w:val="24"/>
        </w:rPr>
      </w:pP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ПОСТАНОВЛЯЕТ:</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1. Создать рабочую группу по выявлению и уничтожению незаконных посевов, дикорастущих наркосодержащих растений на территории Булгаковского сельского поселения Духовщинского района Смоленской области в составе согласно приложению № 1 (далее – рабочая группа).</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2. Утвердить положение о рабочей группе по выявлению и уничтожению незаконных посевов, дикорастущих наркосодержащих растений на территории Булгаковского сельского поселения Духовщинского района Смоленской области согласно приложению № 2.</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3. Утвердить план мероприятий по выявлению и уничтожению незаконных посевов, очагов произрастания дикорастущих наркосодержащих растений на территории Булгаковского сельского поселения Духовщинского района Смоленской области согласно приложению №3.</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4. Обратить внимание жителей населенных пунктов Булгаковского сельского поселения Духовщинского района Смоленской области, индивидуальных предпринимателей, руководителей организаций всех форм собственности, осуществляющих свою деятельность на территории Булгаковского сельского поселения Духовщинского района Смоленской области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xml:space="preserve">          5. Опубликовать настоящее решение в муниципальном вестнике «Булгаковские вести»,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w:t>
      </w:r>
      <w:hyperlink r:id="rId8" w:history="1">
        <w:r w:rsidRPr="00B47C7C">
          <w:rPr>
            <w:rStyle w:val="a7"/>
            <w:rFonts w:ascii="Times New Roman" w:hAnsi="Times New Roman"/>
            <w:bCs/>
            <w:noProof/>
            <w:sz w:val="24"/>
            <w:szCs w:val="24"/>
          </w:rPr>
          <w:t>http://bulgakovo.admin-smolensk.ru//</w:t>
        </w:r>
      </w:hyperlink>
      <w:r w:rsidRPr="00B47C7C">
        <w:rPr>
          <w:rFonts w:ascii="Times New Roman" w:hAnsi="Times New Roman"/>
          <w:bCs/>
          <w:noProof/>
          <w:sz w:val="24"/>
          <w:szCs w:val="24"/>
        </w:rPr>
        <w:t>).</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xml:space="preserve">6. Контроль за исполнением настоящего постановления оставляю за собой.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lastRenderedPageBreak/>
        <w:t>Глава муниципального образования</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Булгаковского сельского поселения</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Духовщинского района Смоленской области                               Т.И.Сазанкова</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w:t>
      </w:r>
    </w:p>
    <w:tbl>
      <w:tblPr>
        <w:tblW w:w="10173" w:type="dxa"/>
        <w:tblLook w:val="04A0" w:firstRow="1" w:lastRow="0" w:firstColumn="1" w:lastColumn="0" w:noHBand="0" w:noVBand="1"/>
      </w:tblPr>
      <w:tblGrid>
        <w:gridCol w:w="6204"/>
        <w:gridCol w:w="3969"/>
      </w:tblGrid>
      <w:tr w:rsidR="00B47C7C" w:rsidRPr="00B47C7C" w:rsidTr="00ED3005">
        <w:tc>
          <w:tcPr>
            <w:tcW w:w="6204" w:type="dxa"/>
            <w:shd w:val="clear" w:color="auto" w:fill="auto"/>
          </w:tcPr>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w:t>
            </w:r>
          </w:p>
        </w:tc>
        <w:tc>
          <w:tcPr>
            <w:tcW w:w="3969" w:type="dxa"/>
            <w:shd w:val="clear" w:color="auto" w:fill="auto"/>
          </w:tcPr>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Приложение № 1</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к постановлению Администрации </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Булгаковского сельского поселения</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Духовщинского района Смоленской </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области от 05.09.2024 № 54</w:t>
            </w:r>
          </w:p>
          <w:p w:rsidR="00B47C7C" w:rsidRPr="00B47C7C" w:rsidRDefault="00B47C7C" w:rsidP="00B47C7C">
            <w:pPr>
              <w:spacing w:after="0" w:line="240" w:lineRule="auto"/>
              <w:jc w:val="both"/>
              <w:rPr>
                <w:rFonts w:ascii="Times New Roman" w:hAnsi="Times New Roman"/>
                <w:bCs/>
                <w:noProof/>
                <w:sz w:val="24"/>
                <w:szCs w:val="24"/>
              </w:rPr>
            </w:pPr>
          </w:p>
        </w:tc>
      </w:tr>
    </w:tbl>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Состав рабочей группы по выявлению и уничтожению незаконных посевов, дикорастущих наркосодержащих растений на территории Булгаковского сельского поселения Духовщинского района Смоленской области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w:t>
      </w:r>
    </w:p>
    <w:p w:rsidR="00B47C7C" w:rsidRPr="00B47C7C" w:rsidRDefault="00B47C7C" w:rsidP="00B47C7C">
      <w:pPr>
        <w:spacing w:after="0" w:line="240" w:lineRule="auto"/>
        <w:jc w:val="both"/>
        <w:rPr>
          <w:rFonts w:ascii="Times New Roman" w:hAnsi="Times New Roman"/>
          <w:bCs/>
          <w:noProof/>
          <w:sz w:val="24"/>
          <w:szCs w:val="24"/>
          <w:u w:val="single"/>
        </w:rPr>
      </w:pPr>
      <w:r w:rsidRPr="00B47C7C">
        <w:rPr>
          <w:rFonts w:ascii="Times New Roman" w:hAnsi="Times New Roman"/>
          <w:bCs/>
          <w:noProof/>
          <w:sz w:val="24"/>
          <w:szCs w:val="24"/>
          <w:u w:val="single"/>
        </w:rPr>
        <w:t>Председатель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Сазанкова Татьяна Ивановна – Глава муниципального образования Булгаковского сельского поселения Духовщинского района Смоленской области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u w:val="single"/>
        </w:rPr>
        <w:t>Секретарь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Мефодьева Екатерина Витальевна – главный специалист Администрации Булгаковского сельского поселения Духовщинского района Смоленской области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u w:val="single"/>
        </w:rPr>
        <w:t>Члены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Дайлиде Марина Анатольевна – ведущий специалист Администрации Булгаковского сельского поселения Духовщинского района Смоленской области;</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xml:space="preserve">Бобкова Елена Николаевна - специалист </w:t>
      </w:r>
      <w:r w:rsidRPr="00B47C7C">
        <w:rPr>
          <w:rFonts w:ascii="Times New Roman" w:hAnsi="Times New Roman"/>
          <w:bCs/>
          <w:noProof/>
          <w:sz w:val="24"/>
          <w:szCs w:val="24"/>
          <w:lang w:val="en-US"/>
        </w:rPr>
        <w:t>I</w:t>
      </w:r>
      <w:r w:rsidRPr="00B47C7C">
        <w:rPr>
          <w:rFonts w:ascii="Times New Roman" w:hAnsi="Times New Roman"/>
          <w:bCs/>
          <w:noProof/>
          <w:sz w:val="24"/>
          <w:szCs w:val="24"/>
        </w:rPr>
        <w:t xml:space="preserve"> категории Администрации Булгаковского сельского поселения Духовщинского района Смоленской области;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Братцевская Яна Александровна – начальник отдела экономического развития, имущественных и земельных отношений Администрации муниципального образования «Духовщинский район» Смоленской области (по согласованию);</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Будниченко Андрей Анатольевич – участковый уполномоченный отделения полиции по Духовщинскому району МО МВД России «Ярцевский» (по согласованию).</w:t>
      </w:r>
    </w:p>
    <w:p w:rsidR="00B47C7C" w:rsidRPr="00B47C7C" w:rsidRDefault="00B47C7C" w:rsidP="00B47C7C">
      <w:pPr>
        <w:spacing w:after="0" w:line="240" w:lineRule="auto"/>
        <w:jc w:val="both"/>
        <w:rPr>
          <w:rFonts w:ascii="Times New Roman" w:hAnsi="Times New Roman"/>
          <w:bCs/>
          <w:noProof/>
          <w:sz w:val="24"/>
          <w:szCs w:val="24"/>
        </w:rPr>
      </w:pPr>
    </w:p>
    <w:tbl>
      <w:tblPr>
        <w:tblW w:w="10173" w:type="dxa"/>
        <w:tblLook w:val="04A0" w:firstRow="1" w:lastRow="0" w:firstColumn="1" w:lastColumn="0" w:noHBand="0" w:noVBand="1"/>
      </w:tblPr>
      <w:tblGrid>
        <w:gridCol w:w="6204"/>
        <w:gridCol w:w="3969"/>
      </w:tblGrid>
      <w:tr w:rsidR="00B47C7C" w:rsidRPr="00B47C7C" w:rsidTr="00ED3005">
        <w:tc>
          <w:tcPr>
            <w:tcW w:w="6204" w:type="dxa"/>
            <w:shd w:val="clear" w:color="auto" w:fill="auto"/>
          </w:tcPr>
          <w:p w:rsidR="00B47C7C" w:rsidRPr="00B47C7C" w:rsidRDefault="00B47C7C" w:rsidP="00B47C7C">
            <w:pPr>
              <w:spacing w:after="0" w:line="240" w:lineRule="auto"/>
              <w:jc w:val="both"/>
              <w:rPr>
                <w:rFonts w:ascii="Times New Roman" w:hAnsi="Times New Roman"/>
                <w:bCs/>
                <w:noProof/>
                <w:sz w:val="24"/>
                <w:szCs w:val="24"/>
              </w:rPr>
            </w:pPr>
          </w:p>
        </w:tc>
        <w:tc>
          <w:tcPr>
            <w:tcW w:w="3969" w:type="dxa"/>
            <w:shd w:val="clear" w:color="auto" w:fill="auto"/>
          </w:tcPr>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Приложение № 2</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к постановлению Администрации </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Булгаковского сельского поселения</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Духовщинского района Смоленской </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области от 05.09.2024 № 54</w:t>
            </w:r>
          </w:p>
          <w:p w:rsidR="00B47C7C" w:rsidRPr="00B47C7C" w:rsidRDefault="00B47C7C" w:rsidP="00B47C7C">
            <w:pPr>
              <w:spacing w:after="0" w:line="240" w:lineRule="auto"/>
              <w:jc w:val="both"/>
              <w:rPr>
                <w:rFonts w:ascii="Times New Roman" w:hAnsi="Times New Roman"/>
                <w:bCs/>
                <w:noProof/>
                <w:sz w:val="24"/>
                <w:szCs w:val="24"/>
              </w:rPr>
            </w:pPr>
          </w:p>
        </w:tc>
      </w:tr>
    </w:tbl>
    <w:p w:rsidR="00B47C7C" w:rsidRPr="00B47C7C" w:rsidRDefault="00B47C7C" w:rsidP="00B47C7C">
      <w:pPr>
        <w:spacing w:after="0" w:line="240" w:lineRule="auto"/>
        <w:jc w:val="center"/>
        <w:rPr>
          <w:rFonts w:ascii="Times New Roman" w:hAnsi="Times New Roman"/>
          <w:bCs/>
          <w:noProof/>
          <w:sz w:val="24"/>
          <w:szCs w:val="24"/>
        </w:rPr>
      </w:pPr>
      <w:r w:rsidRPr="00B47C7C">
        <w:rPr>
          <w:rFonts w:ascii="Times New Roman" w:hAnsi="Times New Roman"/>
          <w:bCs/>
          <w:noProof/>
          <w:sz w:val="24"/>
          <w:szCs w:val="24"/>
        </w:rPr>
        <w:t>ПОЛОЖЕНИЕ</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о рабочей группе по выявлению и уничтожению незаконных посевов, очагов дикорастущих наркосодержащих растений на территории Булгаковского сельского поселения Духовщинского района Смоленской области </w:t>
      </w:r>
    </w:p>
    <w:p w:rsidR="00B47C7C" w:rsidRPr="00B47C7C" w:rsidRDefault="00B47C7C" w:rsidP="00B47C7C">
      <w:pPr>
        <w:numPr>
          <w:ilvl w:val="0"/>
          <w:numId w:val="41"/>
        </w:numPr>
        <w:spacing w:after="0" w:line="240" w:lineRule="auto"/>
        <w:jc w:val="center"/>
        <w:rPr>
          <w:rFonts w:ascii="Times New Roman" w:hAnsi="Times New Roman"/>
          <w:bCs/>
          <w:noProof/>
          <w:sz w:val="24"/>
          <w:szCs w:val="24"/>
        </w:rPr>
      </w:pPr>
      <w:r w:rsidRPr="00B47C7C">
        <w:rPr>
          <w:rFonts w:ascii="Times New Roman" w:hAnsi="Times New Roman"/>
          <w:bCs/>
          <w:noProof/>
          <w:sz w:val="24"/>
          <w:szCs w:val="24"/>
        </w:rPr>
        <w:t>Общие положения</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 Рабочая группа по выявлению и уничтожению незаконных посевов, очагов дикорастущих наркосодержащих растений на территории Булгаковского сельского поселения Духовщинского района Смоленской области (далее - Рабочая группа) является коллегиальным совещательным органом.</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2. В своей деятельности Рабочая группа руководствуется федеральным и областным законодательством, нормативными актами муниципального образования Булгаковского сельского поселения Духовщинского района Смоленской области, а также настоящим Положением.</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3. Рабочая группа осуществляет свою деятельность во взаимодействии с антинаркотической комиссией Смоленской области, территориальными органами федеральных органов исполнительной власти, органами государственной власти Смоленской области, органами местного самоуправления, общественными объединениями и организациями.</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w:t>
      </w:r>
    </w:p>
    <w:p w:rsidR="00B47C7C" w:rsidRPr="00B47C7C" w:rsidRDefault="00B47C7C" w:rsidP="00B47C7C">
      <w:pPr>
        <w:numPr>
          <w:ilvl w:val="0"/>
          <w:numId w:val="41"/>
        </w:numPr>
        <w:spacing w:after="0" w:line="240" w:lineRule="auto"/>
        <w:ind w:left="0" w:firstLine="0"/>
        <w:jc w:val="center"/>
        <w:rPr>
          <w:rFonts w:ascii="Times New Roman" w:hAnsi="Times New Roman"/>
          <w:bCs/>
          <w:noProof/>
          <w:sz w:val="24"/>
          <w:szCs w:val="24"/>
        </w:rPr>
      </w:pPr>
      <w:r w:rsidRPr="00B47C7C">
        <w:rPr>
          <w:rFonts w:ascii="Times New Roman" w:hAnsi="Times New Roman"/>
          <w:bCs/>
          <w:noProof/>
          <w:sz w:val="24"/>
          <w:szCs w:val="24"/>
        </w:rPr>
        <w:lastRenderedPageBreak/>
        <w:t>Цели и задачи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4. Целью Рабочей группы является объединение усилий администрации Булгаковского сельского поселения Духовщинского района Смоленской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Булгаковского сельского поселения Духовщинского района Смоленской области.</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5. Основными задачами Рабочей группы являются:</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обеспечение работы телефона доверия в администрации Булгаковского сельского поселения Духовщинского района Смоленской области</w:t>
      </w:r>
      <w:r w:rsidRPr="00B47C7C">
        <w:rPr>
          <w:rFonts w:ascii="Times New Roman" w:hAnsi="Times New Roman"/>
          <w:bCs/>
          <w:i/>
          <w:noProof/>
          <w:sz w:val="24"/>
          <w:szCs w:val="24"/>
        </w:rPr>
        <w:t xml:space="preserve"> </w:t>
      </w:r>
      <w:r w:rsidRPr="00B47C7C">
        <w:rPr>
          <w:rFonts w:ascii="Times New Roman" w:hAnsi="Times New Roman"/>
          <w:bCs/>
          <w:noProof/>
          <w:sz w:val="24"/>
          <w:szCs w:val="24"/>
        </w:rPr>
        <w:t>с целью приема сообщений от граждан о местах незаконных посевах либо очагов произрастания дикорастущих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выполнение плана мероприятий по выявлению и уничтожению очагов произрастания дикорастущих наркосодержащих растений;</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организация взаимодействия администрации Булгаковского сельского поселения Духовщинского района Смоленской области с общественными объединениями и организациями, расположенными на территории Булгаковского сельского поселения Духовщинского района Смоленской области, по противодействию незаконному обороту наркотических средств, психотропных веществ;</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Права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6. Разрабатывать в пределах своей компетенции предложения, касающиеся организации, координации и совершенствования взаимодействия администрации Булгаковского сельского поселения Духовщинского района Смоленской области с субъектами, осуществляющими деятельность по противодействию незаконному обороту наркотических средств, психотропных веществ на территории Смоленской области.</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Булгаковского сельского поселения Духовщинского района Смоленской области, для предоставления необходимых для деятельности Рабочей группы информации и документов. </w:t>
      </w:r>
    </w:p>
    <w:p w:rsidR="00B47C7C" w:rsidRPr="00B47C7C" w:rsidRDefault="00B47C7C" w:rsidP="00B47C7C">
      <w:pPr>
        <w:numPr>
          <w:ilvl w:val="0"/>
          <w:numId w:val="41"/>
        </w:numPr>
        <w:spacing w:after="0" w:line="240" w:lineRule="auto"/>
        <w:jc w:val="center"/>
        <w:rPr>
          <w:rFonts w:ascii="Times New Roman" w:hAnsi="Times New Roman"/>
          <w:bCs/>
          <w:noProof/>
          <w:sz w:val="24"/>
          <w:szCs w:val="24"/>
        </w:rPr>
      </w:pPr>
      <w:r w:rsidRPr="00B47C7C">
        <w:rPr>
          <w:rFonts w:ascii="Times New Roman" w:hAnsi="Times New Roman"/>
          <w:bCs/>
          <w:noProof/>
          <w:sz w:val="24"/>
          <w:szCs w:val="24"/>
        </w:rPr>
        <w:t>Порядок работы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8. Рабочая группа осуществляет свою деятельность на безвозмездной основе. Материально-техническое обеспечение деятельности рабочей группы осуществляется администрацией Булгаковского сельского поселения Духовщинского района Смоленской области</w:t>
      </w:r>
      <w:r w:rsidRPr="00B47C7C">
        <w:rPr>
          <w:rFonts w:ascii="Times New Roman" w:hAnsi="Times New Roman"/>
          <w:bCs/>
          <w:i/>
          <w:noProof/>
          <w:sz w:val="24"/>
          <w:szCs w:val="24"/>
        </w:rPr>
        <w:t>.</w:t>
      </w:r>
      <w:r w:rsidRPr="00B47C7C">
        <w:rPr>
          <w:rFonts w:ascii="Times New Roman" w:hAnsi="Times New Roman"/>
          <w:bCs/>
          <w:noProof/>
          <w:sz w:val="24"/>
          <w:szCs w:val="24"/>
        </w:rPr>
        <w:t>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9.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10. Присутствие на заседании Рабочей группы ее членов обязательно.</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lastRenderedPageBreak/>
        <w:t>11. Члены Рабочей группы обладают равными правами при обсуждении рассматриваемых на заседании вопросов.</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12.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13. Заседание Рабочей группы считается правомочным, если на нем присутствует более половины ее членов.</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14. В зависимости от специфики рассматриваемых вопросов к участию в заседаниях Рабочей группы могут привлекаться иные лица.</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4"/>
          <w:szCs w:val="24"/>
        </w:rPr>
        <w:t>15. Решения Рабочей группы оформляется протоколом, который подписывается председателем Рабочей группы.</w:t>
      </w:r>
    </w:p>
    <w:tbl>
      <w:tblPr>
        <w:tblW w:w="10173" w:type="dxa"/>
        <w:tblLook w:val="04A0" w:firstRow="1" w:lastRow="0" w:firstColumn="1" w:lastColumn="0" w:noHBand="0" w:noVBand="1"/>
      </w:tblPr>
      <w:tblGrid>
        <w:gridCol w:w="6204"/>
        <w:gridCol w:w="3969"/>
      </w:tblGrid>
      <w:tr w:rsidR="00B47C7C" w:rsidRPr="00B47C7C" w:rsidTr="00ED3005">
        <w:tc>
          <w:tcPr>
            <w:tcW w:w="6204" w:type="dxa"/>
            <w:shd w:val="clear" w:color="auto" w:fill="auto"/>
          </w:tcPr>
          <w:p w:rsidR="00B47C7C" w:rsidRPr="00B47C7C" w:rsidRDefault="00B47C7C" w:rsidP="00B47C7C">
            <w:pPr>
              <w:spacing w:after="0" w:line="240" w:lineRule="auto"/>
              <w:jc w:val="both"/>
              <w:rPr>
                <w:rFonts w:ascii="Times New Roman" w:hAnsi="Times New Roman"/>
                <w:bCs/>
                <w:noProof/>
                <w:sz w:val="24"/>
                <w:szCs w:val="24"/>
              </w:rPr>
            </w:pPr>
          </w:p>
        </w:tc>
        <w:tc>
          <w:tcPr>
            <w:tcW w:w="3969" w:type="dxa"/>
            <w:shd w:val="clear" w:color="auto" w:fill="auto"/>
          </w:tcPr>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Приложение № 3</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к постановлению Администрации </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Булгаковского сельского поселения</w:t>
            </w:r>
          </w:p>
          <w:p w:rsidR="00B47C7C" w:rsidRPr="00B47C7C" w:rsidRDefault="00B47C7C" w:rsidP="00B47C7C">
            <w:pPr>
              <w:spacing w:after="0" w:line="240" w:lineRule="auto"/>
              <w:jc w:val="both"/>
              <w:rPr>
                <w:rFonts w:ascii="Times New Roman" w:hAnsi="Times New Roman"/>
                <w:bCs/>
                <w:noProof/>
                <w:sz w:val="20"/>
                <w:szCs w:val="20"/>
              </w:rPr>
            </w:pPr>
            <w:r w:rsidRPr="00B47C7C">
              <w:rPr>
                <w:rFonts w:ascii="Times New Roman" w:hAnsi="Times New Roman"/>
                <w:bCs/>
                <w:noProof/>
                <w:sz w:val="20"/>
                <w:szCs w:val="20"/>
              </w:rPr>
              <w:t xml:space="preserve">Духовщинского района Смоленской </w:t>
            </w:r>
          </w:p>
          <w:p w:rsidR="00B47C7C" w:rsidRPr="00B47C7C" w:rsidRDefault="00B47C7C" w:rsidP="00B47C7C">
            <w:pPr>
              <w:spacing w:after="0" w:line="240" w:lineRule="auto"/>
              <w:jc w:val="both"/>
              <w:rPr>
                <w:rFonts w:ascii="Times New Roman" w:hAnsi="Times New Roman"/>
                <w:bCs/>
                <w:noProof/>
                <w:sz w:val="24"/>
                <w:szCs w:val="24"/>
              </w:rPr>
            </w:pPr>
            <w:r w:rsidRPr="00B47C7C">
              <w:rPr>
                <w:rFonts w:ascii="Times New Roman" w:hAnsi="Times New Roman"/>
                <w:bCs/>
                <w:noProof/>
                <w:sz w:val="20"/>
                <w:szCs w:val="20"/>
              </w:rPr>
              <w:t>области от 05.09.2024 № 54</w:t>
            </w:r>
          </w:p>
        </w:tc>
      </w:tr>
    </w:tbl>
    <w:p w:rsidR="00B47C7C" w:rsidRPr="00B47C7C" w:rsidRDefault="00B47C7C" w:rsidP="007A215F">
      <w:pPr>
        <w:spacing w:after="0" w:line="240" w:lineRule="auto"/>
        <w:jc w:val="center"/>
        <w:rPr>
          <w:rFonts w:ascii="Times New Roman" w:hAnsi="Times New Roman"/>
          <w:bCs/>
          <w:noProof/>
          <w:sz w:val="24"/>
          <w:szCs w:val="24"/>
        </w:rPr>
      </w:pPr>
      <w:r w:rsidRPr="00B47C7C">
        <w:rPr>
          <w:rFonts w:ascii="Times New Roman" w:hAnsi="Times New Roman"/>
          <w:bCs/>
          <w:noProof/>
          <w:sz w:val="24"/>
          <w:szCs w:val="24"/>
        </w:rPr>
        <w:t>ПЛАН</w:t>
      </w:r>
    </w:p>
    <w:p w:rsidR="00B47C7C" w:rsidRPr="00B47C7C" w:rsidRDefault="00B47C7C" w:rsidP="007A215F">
      <w:pPr>
        <w:spacing w:after="0" w:line="240" w:lineRule="auto"/>
        <w:jc w:val="center"/>
        <w:rPr>
          <w:rFonts w:ascii="Times New Roman" w:hAnsi="Times New Roman"/>
          <w:bCs/>
          <w:noProof/>
          <w:sz w:val="24"/>
          <w:szCs w:val="24"/>
        </w:rPr>
      </w:pPr>
      <w:r w:rsidRPr="00B47C7C">
        <w:rPr>
          <w:rFonts w:ascii="Times New Roman" w:hAnsi="Times New Roman"/>
          <w:bCs/>
          <w:noProof/>
          <w:sz w:val="24"/>
          <w:szCs w:val="24"/>
        </w:rPr>
        <w:t>мероприятий по выявлению и уничтожению незаконных посевов, очагов произрастания дикорастущих наркосодержащих растений на территории Булгаковского сельского поселения Духовщинского района Смоленской области на 2024 год.</w:t>
      </w:r>
    </w:p>
    <w:tbl>
      <w:tblPr>
        <w:tblW w:w="10110" w:type="dxa"/>
        <w:tblCellMar>
          <w:left w:w="0" w:type="dxa"/>
          <w:right w:w="0" w:type="dxa"/>
        </w:tblCellMar>
        <w:tblLook w:val="0000" w:firstRow="0" w:lastRow="0" w:firstColumn="0" w:lastColumn="0" w:noHBand="0" w:noVBand="0"/>
      </w:tblPr>
      <w:tblGrid>
        <w:gridCol w:w="559"/>
        <w:gridCol w:w="6096"/>
        <w:gridCol w:w="2015"/>
        <w:gridCol w:w="1440"/>
      </w:tblGrid>
      <w:tr w:rsidR="00B47C7C" w:rsidRPr="00087283" w:rsidTr="007A215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w:t>
            </w:r>
          </w:p>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п/п</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Наименование мероприятий</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Срок исполнения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Отметка об исполнении</w:t>
            </w:r>
          </w:p>
        </w:tc>
      </w:tr>
      <w:tr w:rsidR="00B47C7C" w:rsidRPr="00087283" w:rsidTr="007A215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1</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Заседание Рабочей группы, анализ поступивших сведений и обращений о незаконном произрастании наркосодержащих растений</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В период июнь - сентябрь ежемесячно</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w:t>
            </w:r>
          </w:p>
        </w:tc>
      </w:tr>
      <w:tr w:rsidR="00B47C7C" w:rsidRPr="00087283" w:rsidTr="007A215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2</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Обследование территории Булгаковского сельского поселения Духовщинского района Смоленской области на предмет выявления незаконных посевов, очагов произрастания дикорастущих наркосодержащих растений</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д.Зимец:</w:t>
            </w:r>
          </w:p>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xml:space="preserve">Июль – сентябрь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p>
        </w:tc>
      </w:tr>
      <w:tr w:rsidR="00B47C7C" w:rsidRPr="00087283" w:rsidTr="007A215F">
        <w:trPr>
          <w:trHeight w:val="1148"/>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3</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Незамедлительно после выявления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w:t>
            </w:r>
          </w:p>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w:t>
            </w:r>
          </w:p>
          <w:p w:rsidR="00B47C7C" w:rsidRPr="00087283" w:rsidRDefault="00B47C7C" w:rsidP="00B47C7C">
            <w:pPr>
              <w:spacing w:after="0" w:line="240" w:lineRule="auto"/>
              <w:jc w:val="both"/>
              <w:rPr>
                <w:rFonts w:ascii="Times New Roman" w:hAnsi="Times New Roman"/>
                <w:bCs/>
                <w:noProof/>
                <w:sz w:val="20"/>
                <w:szCs w:val="20"/>
              </w:rPr>
            </w:pPr>
          </w:p>
        </w:tc>
      </w:tr>
      <w:tr w:rsidR="00B47C7C" w:rsidRPr="00087283" w:rsidTr="007A215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4</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Постоянно</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w:t>
            </w:r>
          </w:p>
        </w:tc>
      </w:tr>
      <w:tr w:rsidR="00B47C7C" w:rsidRPr="00087283" w:rsidTr="007A215F">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5</w:t>
            </w:r>
          </w:p>
        </w:tc>
        <w:tc>
          <w:tcPr>
            <w:tcW w:w="6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Незамедлительно после выявления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7C7C" w:rsidRPr="00087283" w:rsidRDefault="00B47C7C" w:rsidP="00B47C7C">
            <w:pPr>
              <w:spacing w:after="0" w:line="240" w:lineRule="auto"/>
              <w:jc w:val="both"/>
              <w:rPr>
                <w:rFonts w:ascii="Times New Roman" w:hAnsi="Times New Roman"/>
                <w:bCs/>
                <w:noProof/>
                <w:sz w:val="20"/>
                <w:szCs w:val="20"/>
              </w:rPr>
            </w:pPr>
            <w:r w:rsidRPr="00087283">
              <w:rPr>
                <w:rFonts w:ascii="Times New Roman" w:hAnsi="Times New Roman"/>
                <w:bCs/>
                <w:noProof/>
                <w:sz w:val="20"/>
                <w:szCs w:val="20"/>
              </w:rPr>
              <w:t> </w:t>
            </w:r>
          </w:p>
        </w:tc>
      </w:tr>
    </w:tbl>
    <w:p w:rsidR="001B4356" w:rsidRPr="007A215F" w:rsidRDefault="001B4356" w:rsidP="001B4356">
      <w:pPr>
        <w:spacing w:after="0" w:line="240" w:lineRule="auto"/>
        <w:jc w:val="both"/>
        <w:rPr>
          <w:rFonts w:ascii="Times New Roman" w:hAnsi="Times New Roman"/>
          <w:sz w:val="16"/>
          <w:szCs w:val="16"/>
        </w:rPr>
      </w:pPr>
    </w:p>
    <w:p w:rsidR="007A215F" w:rsidRPr="007A215F" w:rsidRDefault="007A215F" w:rsidP="007A215F">
      <w:pPr>
        <w:spacing w:after="0" w:line="240" w:lineRule="auto"/>
        <w:jc w:val="center"/>
        <w:rPr>
          <w:rFonts w:ascii="Times New Roman" w:hAnsi="Times New Roman"/>
          <w:b/>
          <w:sz w:val="24"/>
          <w:szCs w:val="24"/>
        </w:rPr>
      </w:pPr>
      <w:r w:rsidRPr="007A215F">
        <w:rPr>
          <w:rFonts w:ascii="Times New Roman" w:hAnsi="Times New Roman"/>
          <w:b/>
          <w:sz w:val="24"/>
          <w:szCs w:val="24"/>
        </w:rPr>
        <w:t>СОВЕТ ДЕПУТАТОВ БУЛГАКОВСКОГО СЕЛЬСКОГО ПОСЕЛЕНИЯ</w:t>
      </w:r>
    </w:p>
    <w:p w:rsidR="007A215F" w:rsidRPr="007A215F" w:rsidRDefault="007A215F" w:rsidP="007A215F">
      <w:pPr>
        <w:spacing w:after="0" w:line="240" w:lineRule="auto"/>
        <w:jc w:val="center"/>
        <w:rPr>
          <w:rFonts w:ascii="Times New Roman" w:hAnsi="Times New Roman"/>
          <w:sz w:val="16"/>
          <w:szCs w:val="16"/>
        </w:rPr>
      </w:pPr>
      <w:r w:rsidRPr="007A215F">
        <w:rPr>
          <w:rFonts w:ascii="Times New Roman" w:hAnsi="Times New Roman"/>
          <w:b/>
          <w:sz w:val="24"/>
          <w:szCs w:val="24"/>
        </w:rPr>
        <w:t>ДУХОВЩИНСКОГО РАЙОНА СМОЛЕНСКОЙ ОБЛАСТИ</w:t>
      </w:r>
      <w:r w:rsidRPr="007A215F">
        <w:rPr>
          <w:rFonts w:ascii="Times New Roman" w:hAnsi="Times New Roman"/>
          <w:b/>
          <w:sz w:val="24"/>
          <w:szCs w:val="24"/>
        </w:rPr>
        <w:br/>
      </w:r>
    </w:p>
    <w:p w:rsidR="007A215F" w:rsidRPr="007A215F" w:rsidRDefault="007A215F" w:rsidP="007A215F">
      <w:pPr>
        <w:spacing w:after="0" w:line="240" w:lineRule="auto"/>
        <w:jc w:val="center"/>
        <w:rPr>
          <w:rFonts w:ascii="Times New Roman" w:hAnsi="Times New Roman"/>
          <w:bCs/>
          <w:sz w:val="24"/>
          <w:szCs w:val="24"/>
        </w:rPr>
      </w:pPr>
      <w:r w:rsidRPr="007A215F">
        <w:rPr>
          <w:rFonts w:ascii="Times New Roman" w:hAnsi="Times New Roman"/>
          <w:b/>
          <w:sz w:val="24"/>
          <w:szCs w:val="24"/>
        </w:rPr>
        <w:t>РЕШЕНИЕ</w:t>
      </w:r>
    </w:p>
    <w:p w:rsidR="007A215F" w:rsidRPr="007A215F" w:rsidRDefault="007A215F" w:rsidP="007A215F">
      <w:pPr>
        <w:spacing w:after="0" w:line="240" w:lineRule="auto"/>
        <w:jc w:val="center"/>
        <w:rPr>
          <w:rFonts w:ascii="Times New Roman" w:hAnsi="Times New Roman"/>
          <w:b/>
          <w:sz w:val="16"/>
          <w:szCs w:val="16"/>
        </w:rPr>
      </w:pPr>
    </w:p>
    <w:p w:rsidR="007A215F" w:rsidRPr="007A215F" w:rsidRDefault="007A215F" w:rsidP="007A215F">
      <w:pPr>
        <w:spacing w:after="0" w:line="240" w:lineRule="auto"/>
        <w:jc w:val="both"/>
        <w:rPr>
          <w:rFonts w:ascii="Times New Roman" w:hAnsi="Times New Roman"/>
          <w:sz w:val="24"/>
          <w:szCs w:val="24"/>
        </w:rPr>
      </w:pPr>
      <w:r>
        <w:rPr>
          <w:rFonts w:ascii="Times New Roman" w:hAnsi="Times New Roman"/>
          <w:sz w:val="24"/>
          <w:szCs w:val="24"/>
        </w:rPr>
        <w:t>06.09.</w:t>
      </w:r>
      <w:r w:rsidRPr="007A215F">
        <w:rPr>
          <w:rFonts w:ascii="Times New Roman" w:hAnsi="Times New Roman"/>
          <w:sz w:val="24"/>
          <w:szCs w:val="24"/>
        </w:rPr>
        <w:t>2024</w:t>
      </w:r>
      <w:r>
        <w:rPr>
          <w:rFonts w:ascii="Times New Roman" w:hAnsi="Times New Roman"/>
          <w:sz w:val="24"/>
          <w:szCs w:val="24"/>
        </w:rPr>
        <w:t xml:space="preserve">                                   </w:t>
      </w:r>
      <w:r w:rsidRPr="007A215F">
        <w:rPr>
          <w:rFonts w:ascii="Times New Roman" w:hAnsi="Times New Roman"/>
          <w:sz w:val="24"/>
          <w:szCs w:val="24"/>
        </w:rPr>
        <w:t xml:space="preserve">                      № </w:t>
      </w:r>
      <w:r>
        <w:rPr>
          <w:rFonts w:ascii="Times New Roman" w:hAnsi="Times New Roman"/>
          <w:sz w:val="24"/>
          <w:szCs w:val="24"/>
        </w:rPr>
        <w:t>19</w:t>
      </w:r>
    </w:p>
    <w:p w:rsidR="007A215F" w:rsidRPr="007A215F" w:rsidRDefault="007A215F" w:rsidP="007A215F">
      <w:pPr>
        <w:spacing w:after="0" w:line="240" w:lineRule="auto"/>
        <w:jc w:val="both"/>
        <w:rPr>
          <w:rFonts w:ascii="Times New Roman" w:hAnsi="Times New Roman"/>
          <w:sz w:val="16"/>
          <w:szCs w:val="16"/>
        </w:rPr>
      </w:pPr>
      <w:r w:rsidRPr="007A215F">
        <w:rPr>
          <w:rFonts w:ascii="Times New Roman" w:hAnsi="Times New Roman"/>
          <w:sz w:val="24"/>
          <w:szCs w:val="24"/>
        </w:rPr>
        <w:t xml:space="preserve"> </w:t>
      </w:r>
    </w:p>
    <w:p w:rsid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 xml:space="preserve">О реорганизации Администрации </w:t>
      </w:r>
    </w:p>
    <w:p w:rsid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 xml:space="preserve">муниципального образования </w:t>
      </w:r>
    </w:p>
    <w:p w:rsid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 xml:space="preserve">«Духовщинский район» Смоленской </w:t>
      </w:r>
    </w:p>
    <w:p w:rsid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области и администраций поселений</w:t>
      </w:r>
    </w:p>
    <w:p w:rsid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 xml:space="preserve"> Духовщинского района Смоленской </w:t>
      </w:r>
    </w:p>
    <w:p w:rsidR="007A215F" w:rsidRPr="007A215F" w:rsidRDefault="007A215F" w:rsidP="007A215F">
      <w:pPr>
        <w:spacing w:after="0" w:line="240" w:lineRule="auto"/>
        <w:jc w:val="both"/>
        <w:rPr>
          <w:rFonts w:ascii="Times New Roman" w:hAnsi="Times New Roman"/>
          <w:bCs/>
          <w:sz w:val="24"/>
          <w:szCs w:val="24"/>
        </w:rPr>
      </w:pPr>
      <w:r w:rsidRPr="007A215F">
        <w:rPr>
          <w:rFonts w:ascii="Times New Roman" w:hAnsi="Times New Roman"/>
          <w:bCs/>
          <w:sz w:val="24"/>
          <w:szCs w:val="24"/>
        </w:rPr>
        <w:t>области в форме слияния</w:t>
      </w:r>
    </w:p>
    <w:p w:rsidR="007A215F" w:rsidRPr="00087283" w:rsidRDefault="007A215F" w:rsidP="007A215F">
      <w:pPr>
        <w:spacing w:after="0" w:line="240" w:lineRule="auto"/>
        <w:jc w:val="both"/>
        <w:rPr>
          <w:rFonts w:ascii="Times New Roman" w:hAnsi="Times New Roman"/>
          <w:sz w:val="16"/>
          <w:szCs w:val="16"/>
        </w:rPr>
      </w:pPr>
    </w:p>
    <w:p w:rsidR="007A215F" w:rsidRPr="007A215F" w:rsidRDefault="007A215F" w:rsidP="007A215F">
      <w:pPr>
        <w:spacing w:after="0" w:line="240" w:lineRule="auto"/>
        <w:ind w:firstLine="708"/>
        <w:jc w:val="both"/>
        <w:rPr>
          <w:rFonts w:ascii="Times New Roman" w:hAnsi="Times New Roman"/>
          <w:sz w:val="24"/>
          <w:szCs w:val="24"/>
        </w:rPr>
      </w:pPr>
      <w:r w:rsidRPr="007A215F">
        <w:rPr>
          <w:rFonts w:ascii="Times New Roman" w:hAnsi="Times New Roman"/>
          <w:sz w:val="24"/>
          <w:szCs w:val="24"/>
        </w:rPr>
        <w:t>В соответствии со статьями 57 – 60 Гражданского кодекса Российской Федерации, стать</w:t>
      </w:r>
      <w:r w:rsidR="00D0485A">
        <w:rPr>
          <w:rFonts w:ascii="Times New Roman" w:hAnsi="Times New Roman"/>
          <w:sz w:val="24"/>
          <w:szCs w:val="24"/>
        </w:rPr>
        <w:t>ями</w:t>
      </w:r>
      <w:r w:rsidRPr="007A215F">
        <w:rPr>
          <w:rFonts w:ascii="Times New Roman" w:hAnsi="Times New Roman"/>
          <w:sz w:val="24"/>
          <w:szCs w:val="24"/>
        </w:rPr>
        <w:t xml:space="preserve"> 13, 41 Федерального закона от 6 октября 2003 года № 131-ФЗ «Об общих принципах организации местного самоуправления в Российской Федерации», областным законом от 10 июня 2024 года № </w:t>
      </w:r>
      <w:r w:rsidR="00D0485A">
        <w:rPr>
          <w:rFonts w:ascii="Times New Roman" w:hAnsi="Times New Roman"/>
          <w:sz w:val="24"/>
          <w:szCs w:val="24"/>
        </w:rPr>
        <w:t>123</w:t>
      </w:r>
      <w:r w:rsidRPr="007A215F">
        <w:rPr>
          <w:rFonts w:ascii="Times New Roman" w:hAnsi="Times New Roman"/>
          <w:sz w:val="24"/>
          <w:szCs w:val="24"/>
        </w:rPr>
        <w:t xml:space="preserve">-з «О преобразовании муниципальных образований, входящих в состав </w:t>
      </w:r>
      <w:r w:rsidRPr="007A215F">
        <w:rPr>
          <w:rFonts w:ascii="Times New Roman" w:hAnsi="Times New Roman"/>
          <w:sz w:val="24"/>
          <w:szCs w:val="24"/>
        </w:rPr>
        <w:lastRenderedPageBreak/>
        <w:t>муниципального образования «Духовщинский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w:t>
      </w:r>
      <w:r w:rsidR="00D0485A">
        <w:rPr>
          <w:rFonts w:ascii="Times New Roman" w:hAnsi="Times New Roman"/>
          <w:sz w:val="24"/>
          <w:szCs w:val="24"/>
        </w:rPr>
        <w:t xml:space="preserve"> </w:t>
      </w:r>
      <w:r w:rsidRPr="007A215F">
        <w:rPr>
          <w:rFonts w:ascii="Times New Roman" w:hAnsi="Times New Roman"/>
          <w:sz w:val="24"/>
          <w:szCs w:val="24"/>
        </w:rPr>
        <w:t>округа»,</w:t>
      </w:r>
      <w:r w:rsidR="00D0485A">
        <w:rPr>
          <w:rFonts w:ascii="Times New Roman" w:hAnsi="Times New Roman"/>
          <w:sz w:val="24"/>
          <w:szCs w:val="24"/>
        </w:rPr>
        <w:t xml:space="preserve"> </w:t>
      </w:r>
      <w:r w:rsidRPr="007A215F">
        <w:rPr>
          <w:rFonts w:ascii="Times New Roman" w:hAnsi="Times New Roman"/>
          <w:sz w:val="24"/>
          <w:szCs w:val="24"/>
        </w:rPr>
        <w:t>Совет депутатов Булгаковского сельского поселения Духовщинского района Смоленской области</w:t>
      </w:r>
    </w:p>
    <w:p w:rsidR="007A215F" w:rsidRPr="00087283" w:rsidRDefault="007A215F" w:rsidP="007A215F">
      <w:pPr>
        <w:spacing w:after="0" w:line="240" w:lineRule="auto"/>
        <w:jc w:val="both"/>
        <w:rPr>
          <w:rFonts w:ascii="Times New Roman" w:hAnsi="Times New Roman"/>
          <w:sz w:val="16"/>
          <w:szCs w:val="16"/>
        </w:rPr>
      </w:pPr>
    </w:p>
    <w:p w:rsidR="007A215F" w:rsidRPr="007A215F" w:rsidRDefault="007A215F" w:rsidP="007A215F">
      <w:pPr>
        <w:spacing w:after="0" w:line="240" w:lineRule="auto"/>
        <w:jc w:val="both"/>
        <w:rPr>
          <w:rFonts w:ascii="Times New Roman" w:hAnsi="Times New Roman"/>
          <w:b/>
          <w:sz w:val="24"/>
          <w:szCs w:val="24"/>
        </w:rPr>
      </w:pPr>
      <w:r w:rsidRPr="007A215F">
        <w:rPr>
          <w:rFonts w:ascii="Times New Roman" w:hAnsi="Times New Roman"/>
          <w:sz w:val="24"/>
          <w:szCs w:val="24"/>
        </w:rPr>
        <w:t xml:space="preserve"> </w:t>
      </w:r>
      <w:r w:rsidRPr="007A215F">
        <w:rPr>
          <w:rFonts w:ascii="Times New Roman" w:hAnsi="Times New Roman"/>
          <w:b/>
          <w:sz w:val="24"/>
          <w:szCs w:val="24"/>
        </w:rPr>
        <w:t>РЕШИЛ:</w:t>
      </w:r>
    </w:p>
    <w:p w:rsidR="007A215F" w:rsidRPr="00087283" w:rsidRDefault="007A215F" w:rsidP="007A215F">
      <w:pPr>
        <w:spacing w:after="0" w:line="240" w:lineRule="auto"/>
        <w:jc w:val="both"/>
        <w:rPr>
          <w:rFonts w:ascii="Times New Roman" w:hAnsi="Times New Roman"/>
          <w:b/>
          <w:sz w:val="16"/>
          <w:szCs w:val="16"/>
        </w:rPr>
      </w:pP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 xml:space="preserve">1. Реорганизовать Администрацию Булгаковского сельского поселения Духовщинского района Смоленской области в форме слияния с Администрацией муниципального образования «Духовщинский район» Смоленской области, Администрацией </w:t>
      </w:r>
      <w:proofErr w:type="spellStart"/>
      <w:r w:rsidRPr="007A215F">
        <w:rPr>
          <w:rFonts w:ascii="Times New Roman" w:hAnsi="Times New Roman"/>
          <w:sz w:val="24"/>
          <w:szCs w:val="24"/>
        </w:rPr>
        <w:t>Озерненского</w:t>
      </w:r>
      <w:proofErr w:type="spellEnd"/>
      <w:r w:rsidRPr="007A215F">
        <w:rPr>
          <w:rFonts w:ascii="Times New Roman" w:hAnsi="Times New Roman"/>
          <w:sz w:val="24"/>
          <w:szCs w:val="24"/>
        </w:rPr>
        <w:t xml:space="preserve"> городского поселения Духовщинского района Смоленской области, Администрацией Пречистенского сельского поселения Духовщинского района Смоленской области, Администрацией Третьяковского сельского поселения Духовщинского района Смоленской области, во вновь образуемую Администрацию муниципального образования «Духовщинский муниципальный округ» Смоленской области с наделением ее правами юридического лица.</w:t>
      </w: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2. Определить Администрацию муниципального образования «Духовщинский район» Смоленской области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 указанных в пункте 1 настоящего решения.</w:t>
      </w: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3. Возложить обязанности по проведению мероприятий, связанных</w:t>
      </w:r>
      <w:r w:rsidR="00087283">
        <w:rPr>
          <w:rFonts w:ascii="Times New Roman" w:hAnsi="Times New Roman"/>
          <w:sz w:val="24"/>
          <w:szCs w:val="24"/>
        </w:rPr>
        <w:t xml:space="preserve"> с</w:t>
      </w:r>
      <w:r w:rsidRPr="007A215F">
        <w:rPr>
          <w:rFonts w:ascii="Times New Roman" w:hAnsi="Times New Roman"/>
          <w:sz w:val="24"/>
          <w:szCs w:val="24"/>
        </w:rPr>
        <w:t xml:space="preserve"> реорганизацией юридических лиц, указанных в пункте 1 настоящего решения, на </w:t>
      </w:r>
      <w:proofErr w:type="spellStart"/>
      <w:r w:rsidRPr="007A215F">
        <w:rPr>
          <w:rFonts w:ascii="Times New Roman" w:hAnsi="Times New Roman"/>
          <w:sz w:val="24"/>
          <w:szCs w:val="24"/>
        </w:rPr>
        <w:t>Петифорова</w:t>
      </w:r>
      <w:proofErr w:type="spellEnd"/>
      <w:r w:rsidRPr="007A215F">
        <w:rPr>
          <w:rFonts w:ascii="Times New Roman" w:hAnsi="Times New Roman"/>
          <w:sz w:val="24"/>
          <w:szCs w:val="24"/>
        </w:rPr>
        <w:t xml:space="preserve"> Бориса Викторовича, Главу муниципального образования «Духовщинский район» Смоленской области.  </w:t>
      </w: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 xml:space="preserve">4. Главе муниципального образования «Духовщинский район» Смоленской области </w:t>
      </w:r>
      <w:proofErr w:type="spellStart"/>
      <w:r w:rsidRPr="007A215F">
        <w:rPr>
          <w:rFonts w:ascii="Times New Roman" w:hAnsi="Times New Roman"/>
          <w:sz w:val="24"/>
          <w:szCs w:val="24"/>
        </w:rPr>
        <w:t>Петифорову</w:t>
      </w:r>
      <w:proofErr w:type="spellEnd"/>
      <w:r w:rsidRPr="007A215F">
        <w:rPr>
          <w:rFonts w:ascii="Times New Roman" w:hAnsi="Times New Roman"/>
          <w:sz w:val="24"/>
          <w:szCs w:val="24"/>
        </w:rPr>
        <w:t xml:space="preserve"> Борису Викторовичу уведомить регистрирующий орган в порядке, установленном федеральным законодательством, о принятии решения </w:t>
      </w:r>
      <w:bookmarkStart w:id="0" w:name="_GoBack"/>
      <w:bookmarkEnd w:id="0"/>
      <w:r w:rsidRPr="007A215F">
        <w:rPr>
          <w:rFonts w:ascii="Times New Roman" w:hAnsi="Times New Roman"/>
          <w:sz w:val="24"/>
          <w:szCs w:val="24"/>
        </w:rPr>
        <w:t>Совета депутатов Булгаковского сельского поселения Духовщинского района Смоленской области о реорганизации, а также осуществить иные необходимые юридические действия, связанные с указанной реорганизацией.</w:t>
      </w: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5. Опубликовать настоящее решение в муниципальном вестнике «</w:t>
      </w:r>
      <w:proofErr w:type="spellStart"/>
      <w:r w:rsidRPr="007A215F">
        <w:rPr>
          <w:rFonts w:ascii="Times New Roman" w:hAnsi="Times New Roman"/>
          <w:sz w:val="24"/>
          <w:szCs w:val="24"/>
        </w:rPr>
        <w:t>Булгаковские</w:t>
      </w:r>
      <w:proofErr w:type="spellEnd"/>
      <w:r w:rsidRPr="007A215F">
        <w:rPr>
          <w:rFonts w:ascii="Times New Roman" w:hAnsi="Times New Roman"/>
          <w:sz w:val="24"/>
          <w:szCs w:val="24"/>
        </w:rPr>
        <w:t xml:space="preserve"> вести»,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w:t>
      </w:r>
      <w:hyperlink r:id="rId9" w:history="1">
        <w:r w:rsidRPr="007A215F">
          <w:rPr>
            <w:rStyle w:val="a7"/>
            <w:rFonts w:ascii="Times New Roman" w:hAnsi="Times New Roman"/>
            <w:sz w:val="24"/>
            <w:szCs w:val="24"/>
          </w:rPr>
          <w:t>http://bulgakovo.admin-smolensk.ru//</w:t>
        </w:r>
      </w:hyperlink>
      <w:r w:rsidRPr="007A215F">
        <w:rPr>
          <w:rFonts w:ascii="Times New Roman" w:hAnsi="Times New Roman"/>
          <w:sz w:val="24"/>
          <w:szCs w:val="24"/>
        </w:rPr>
        <w:t>.</w:t>
      </w:r>
    </w:p>
    <w:p w:rsidR="007A215F" w:rsidRPr="007A215F" w:rsidRDefault="007A215F" w:rsidP="00087283">
      <w:pPr>
        <w:spacing w:after="0" w:line="240" w:lineRule="auto"/>
        <w:ind w:firstLine="567"/>
        <w:jc w:val="both"/>
        <w:rPr>
          <w:rFonts w:ascii="Times New Roman" w:hAnsi="Times New Roman"/>
          <w:sz w:val="24"/>
          <w:szCs w:val="24"/>
        </w:rPr>
      </w:pPr>
      <w:r w:rsidRPr="007A215F">
        <w:rPr>
          <w:rFonts w:ascii="Times New Roman" w:hAnsi="Times New Roman"/>
          <w:sz w:val="24"/>
          <w:szCs w:val="24"/>
        </w:rPr>
        <w:t xml:space="preserve">6. Настоящее решение вступает в силу со дня его </w:t>
      </w:r>
      <w:r w:rsidR="00D0485A">
        <w:rPr>
          <w:rFonts w:ascii="Times New Roman" w:hAnsi="Times New Roman"/>
          <w:sz w:val="24"/>
          <w:szCs w:val="24"/>
        </w:rPr>
        <w:t>принятия</w:t>
      </w:r>
      <w:r w:rsidRPr="007A215F">
        <w:rPr>
          <w:rFonts w:ascii="Times New Roman" w:hAnsi="Times New Roman"/>
          <w:sz w:val="24"/>
          <w:szCs w:val="24"/>
        </w:rPr>
        <w:t>.</w:t>
      </w:r>
    </w:p>
    <w:p w:rsidR="007A215F" w:rsidRPr="00087283" w:rsidRDefault="007A215F" w:rsidP="00087283">
      <w:pPr>
        <w:spacing w:after="0" w:line="240" w:lineRule="auto"/>
        <w:ind w:firstLine="567"/>
        <w:jc w:val="both"/>
        <w:rPr>
          <w:rFonts w:ascii="Times New Roman" w:hAnsi="Times New Roman"/>
          <w:sz w:val="16"/>
          <w:szCs w:val="16"/>
        </w:rPr>
      </w:pPr>
    </w:p>
    <w:p w:rsidR="007A215F" w:rsidRPr="007A215F" w:rsidRDefault="007A215F" w:rsidP="007A215F">
      <w:pPr>
        <w:spacing w:after="0" w:line="240" w:lineRule="auto"/>
        <w:jc w:val="both"/>
        <w:rPr>
          <w:rFonts w:ascii="Times New Roman" w:hAnsi="Times New Roman"/>
          <w:sz w:val="24"/>
          <w:szCs w:val="24"/>
        </w:rPr>
      </w:pPr>
      <w:r w:rsidRPr="007A215F">
        <w:rPr>
          <w:rFonts w:ascii="Times New Roman" w:hAnsi="Times New Roman"/>
          <w:sz w:val="24"/>
          <w:szCs w:val="24"/>
        </w:rPr>
        <w:t>Глава муниципального образования</w:t>
      </w:r>
    </w:p>
    <w:p w:rsidR="007A215F" w:rsidRPr="007A215F" w:rsidRDefault="007A215F" w:rsidP="007A215F">
      <w:pPr>
        <w:spacing w:after="0" w:line="240" w:lineRule="auto"/>
        <w:jc w:val="both"/>
        <w:rPr>
          <w:rFonts w:ascii="Times New Roman" w:hAnsi="Times New Roman"/>
          <w:sz w:val="24"/>
          <w:szCs w:val="24"/>
        </w:rPr>
      </w:pPr>
      <w:r w:rsidRPr="007A215F">
        <w:rPr>
          <w:rFonts w:ascii="Times New Roman" w:hAnsi="Times New Roman"/>
          <w:sz w:val="24"/>
          <w:szCs w:val="24"/>
        </w:rPr>
        <w:t>Булгаковского сельского поселения</w:t>
      </w:r>
    </w:p>
    <w:p w:rsidR="007A215F" w:rsidRPr="007A215F" w:rsidRDefault="007A215F" w:rsidP="007A215F">
      <w:pPr>
        <w:spacing w:after="0" w:line="240" w:lineRule="auto"/>
        <w:jc w:val="both"/>
        <w:rPr>
          <w:rFonts w:ascii="Times New Roman" w:hAnsi="Times New Roman"/>
          <w:sz w:val="24"/>
          <w:szCs w:val="24"/>
        </w:rPr>
      </w:pPr>
      <w:r w:rsidRPr="007A215F">
        <w:rPr>
          <w:rFonts w:ascii="Times New Roman" w:hAnsi="Times New Roman"/>
          <w:sz w:val="24"/>
          <w:szCs w:val="24"/>
        </w:rPr>
        <w:t xml:space="preserve">Духовщинского района Смоленской области                                      </w:t>
      </w:r>
      <w:proofErr w:type="spellStart"/>
      <w:r w:rsidRPr="007A215F">
        <w:rPr>
          <w:rFonts w:ascii="Times New Roman" w:hAnsi="Times New Roman"/>
          <w:sz w:val="24"/>
          <w:szCs w:val="24"/>
        </w:rPr>
        <w:t>Т.И.Сазанкова</w:t>
      </w:r>
      <w:proofErr w:type="spellEnd"/>
    </w:p>
    <w:p w:rsidR="007A215F" w:rsidRPr="007A215F" w:rsidRDefault="007A215F" w:rsidP="007A215F">
      <w:pPr>
        <w:spacing w:after="0" w:line="240" w:lineRule="auto"/>
        <w:jc w:val="both"/>
        <w:rPr>
          <w:rFonts w:ascii="Times New Roman" w:hAnsi="Times New Roman"/>
          <w:sz w:val="24"/>
          <w:szCs w:val="24"/>
        </w:rPr>
      </w:pPr>
    </w:p>
    <w:p w:rsidR="001B4356" w:rsidRPr="00F178E3" w:rsidRDefault="001B4356" w:rsidP="001B4356">
      <w:pPr>
        <w:spacing w:after="0" w:line="240" w:lineRule="auto"/>
        <w:rPr>
          <w:rFonts w:ascii="Arial" w:hAnsi="Arial" w:cs="Arial"/>
          <w:color w:val="222222"/>
          <w:sz w:val="24"/>
          <w:szCs w:val="24"/>
          <w:shd w:val="clear" w:color="auto" w:fill="FFFFFF"/>
        </w:rPr>
      </w:pPr>
      <w:r w:rsidRPr="00F178E3">
        <w:rPr>
          <w:rFonts w:ascii="Arial" w:hAnsi="Arial" w:cs="Arial"/>
          <w:color w:val="222222"/>
          <w:sz w:val="24"/>
          <w:szCs w:val="24"/>
          <w:shd w:val="clear" w:color="auto" w:fill="FFFFFF"/>
        </w:rPr>
        <w:t>**********************************************************************************************************</w:t>
      </w:r>
    </w:p>
    <w:p w:rsidR="001B4356" w:rsidRPr="00F178E3" w:rsidRDefault="001B4356" w:rsidP="001B4356">
      <w:pPr>
        <w:widowControl w:val="0"/>
        <w:spacing w:after="0" w:line="240" w:lineRule="auto"/>
        <w:jc w:val="both"/>
        <w:rPr>
          <w:rFonts w:ascii="Times New Roman" w:hAnsi="Times New Roman"/>
          <w:sz w:val="24"/>
          <w:szCs w:val="24"/>
        </w:rPr>
      </w:pPr>
      <w:r w:rsidRPr="00F178E3">
        <w:rPr>
          <w:rFonts w:ascii="Times New Roman" w:hAnsi="Times New Roman"/>
          <w:sz w:val="24"/>
          <w:szCs w:val="24"/>
        </w:rPr>
        <w:t>Учредители: Совет депутатов Булгаковского сельского поселения Духовщинского района Смоленской области, Администрация Булгаковского сельского поселения Духовщинского района Смоленской области.  Тираж: 25 экз.</w:t>
      </w:r>
    </w:p>
    <w:p w:rsidR="001B4356" w:rsidRPr="00F178E3" w:rsidRDefault="001B4356" w:rsidP="001B4356">
      <w:pPr>
        <w:spacing w:after="0" w:line="240" w:lineRule="auto"/>
        <w:jc w:val="both"/>
        <w:rPr>
          <w:rFonts w:ascii="Times New Roman" w:hAnsi="Times New Roman"/>
          <w:sz w:val="24"/>
          <w:szCs w:val="24"/>
        </w:rPr>
      </w:pPr>
      <w:r w:rsidRPr="00F178E3">
        <w:rPr>
          <w:rFonts w:ascii="Times New Roman" w:hAnsi="Times New Roman"/>
          <w:sz w:val="24"/>
          <w:szCs w:val="24"/>
        </w:rPr>
        <w:t xml:space="preserve">Адрес редакции: 216210, д. </w:t>
      </w:r>
      <w:proofErr w:type="spellStart"/>
      <w:r w:rsidRPr="00F178E3">
        <w:rPr>
          <w:rFonts w:ascii="Times New Roman" w:hAnsi="Times New Roman"/>
          <w:sz w:val="24"/>
          <w:szCs w:val="24"/>
        </w:rPr>
        <w:t>Зимец</w:t>
      </w:r>
      <w:proofErr w:type="spellEnd"/>
      <w:r w:rsidRPr="00F178E3">
        <w:rPr>
          <w:rFonts w:ascii="Times New Roman" w:hAnsi="Times New Roman"/>
          <w:sz w:val="24"/>
          <w:szCs w:val="24"/>
        </w:rPr>
        <w:t xml:space="preserve">, ул. Центральная, д.25 Духовщинского района Смоленской области.  </w:t>
      </w:r>
    </w:p>
    <w:p w:rsidR="001B4356" w:rsidRDefault="001B4356" w:rsidP="003C7677">
      <w:pPr>
        <w:spacing w:after="0" w:line="240" w:lineRule="auto"/>
        <w:jc w:val="both"/>
        <w:rPr>
          <w:rFonts w:ascii="Times New Roman" w:hAnsi="Times New Roman"/>
          <w:sz w:val="24"/>
          <w:szCs w:val="24"/>
        </w:rPr>
      </w:pPr>
      <w:r w:rsidRPr="00F178E3">
        <w:rPr>
          <w:rFonts w:ascii="Times New Roman" w:hAnsi="Times New Roman"/>
          <w:sz w:val="24"/>
          <w:szCs w:val="24"/>
          <w:lang w:val="en-US"/>
        </w:rPr>
        <w:t xml:space="preserve">E-mail: adm_bulgakovo@mail.ru </w:t>
      </w:r>
      <w:r w:rsidRPr="00F178E3">
        <w:rPr>
          <w:rFonts w:ascii="Times New Roman" w:hAnsi="Times New Roman"/>
          <w:sz w:val="24"/>
          <w:szCs w:val="24"/>
        </w:rPr>
        <w:t>Тел</w:t>
      </w:r>
      <w:r w:rsidRPr="00F178E3">
        <w:rPr>
          <w:rFonts w:ascii="Times New Roman" w:hAnsi="Times New Roman"/>
          <w:sz w:val="24"/>
          <w:szCs w:val="24"/>
          <w:lang w:val="en-US"/>
        </w:rPr>
        <w:t>:</w:t>
      </w:r>
      <w:r w:rsidRPr="00586BD4">
        <w:rPr>
          <w:rFonts w:ascii="Times New Roman" w:hAnsi="Times New Roman"/>
          <w:sz w:val="24"/>
          <w:szCs w:val="24"/>
          <w:lang w:val="en-US"/>
        </w:rPr>
        <w:t xml:space="preserve"> </w:t>
      </w:r>
      <w:r w:rsidRPr="00F178E3">
        <w:rPr>
          <w:rFonts w:ascii="Times New Roman" w:hAnsi="Times New Roman"/>
          <w:sz w:val="24"/>
          <w:szCs w:val="24"/>
          <w:lang w:val="en-US"/>
        </w:rPr>
        <w:t xml:space="preserve">(848166) 2-77-43. </w:t>
      </w:r>
      <w:r w:rsidRPr="00F178E3">
        <w:rPr>
          <w:rFonts w:ascii="Times New Roman" w:hAnsi="Times New Roman"/>
          <w:sz w:val="24"/>
          <w:szCs w:val="24"/>
        </w:rPr>
        <w:t xml:space="preserve">Редактор: </w:t>
      </w:r>
      <w:proofErr w:type="spellStart"/>
      <w:r w:rsidRPr="00F178E3">
        <w:rPr>
          <w:rFonts w:ascii="Times New Roman" w:hAnsi="Times New Roman"/>
          <w:sz w:val="24"/>
          <w:szCs w:val="24"/>
        </w:rPr>
        <w:t>Сазанкова</w:t>
      </w:r>
      <w:proofErr w:type="spellEnd"/>
      <w:r w:rsidRPr="00F178E3">
        <w:rPr>
          <w:rFonts w:ascii="Times New Roman" w:hAnsi="Times New Roman"/>
          <w:sz w:val="24"/>
          <w:szCs w:val="24"/>
        </w:rPr>
        <w:t xml:space="preserve"> Т.И. </w:t>
      </w:r>
      <w:r w:rsidRPr="00F178E3">
        <w:rPr>
          <w:rFonts w:ascii="Times New Roman" w:hAnsi="Times New Roman"/>
          <w:sz w:val="24"/>
          <w:szCs w:val="24"/>
          <w:shd w:val="clear" w:color="auto" w:fill="FFFFFF"/>
        </w:rPr>
        <w:t>Муниципальный вестник «</w:t>
      </w:r>
      <w:proofErr w:type="spellStart"/>
      <w:r w:rsidRPr="00F178E3">
        <w:rPr>
          <w:rFonts w:ascii="Times New Roman" w:hAnsi="Times New Roman"/>
          <w:sz w:val="24"/>
          <w:szCs w:val="24"/>
          <w:shd w:val="clear" w:color="auto" w:fill="FFFFFF"/>
        </w:rPr>
        <w:t>Булгаковские</w:t>
      </w:r>
      <w:proofErr w:type="spellEnd"/>
      <w:r w:rsidRPr="00F178E3">
        <w:rPr>
          <w:rFonts w:ascii="Times New Roman" w:hAnsi="Times New Roman"/>
          <w:sz w:val="24"/>
          <w:szCs w:val="24"/>
          <w:shd w:val="clear" w:color="auto" w:fill="FFFFFF"/>
        </w:rPr>
        <w:t xml:space="preserve"> вести» отпечатан на оборудовании Администрации Булгаковского сельского поселения, на </w:t>
      </w:r>
      <w:r w:rsidR="00087283">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w:t>
      </w:r>
      <w:r w:rsidRPr="008D5588">
        <w:rPr>
          <w:rFonts w:ascii="Times New Roman" w:hAnsi="Times New Roman"/>
          <w:sz w:val="24"/>
          <w:szCs w:val="24"/>
          <w:shd w:val="clear" w:color="auto" w:fill="FFFFFF"/>
        </w:rPr>
        <w:t>листах,</w:t>
      </w:r>
      <w:r w:rsidRPr="00F178E3">
        <w:rPr>
          <w:rFonts w:ascii="Times New Roman" w:hAnsi="Times New Roman"/>
          <w:sz w:val="24"/>
          <w:szCs w:val="24"/>
          <w:shd w:val="clear" w:color="auto" w:fill="FFFFFF"/>
        </w:rPr>
        <w:t xml:space="preserve"> формата А 4. Распространяется бесплатно.</w:t>
      </w:r>
    </w:p>
    <w:sectPr w:rsidR="001B4356" w:rsidSect="0012484C">
      <w:footerReference w:type="default" r:id="rId10"/>
      <w:pgSz w:w="11906" w:h="16838"/>
      <w:pgMar w:top="709" w:right="709" w:bottom="0" w:left="1276"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06" w:rsidRDefault="00DF1C06" w:rsidP="0004526B">
      <w:pPr>
        <w:spacing w:after="0" w:line="240" w:lineRule="auto"/>
      </w:pPr>
      <w:r>
        <w:separator/>
      </w:r>
    </w:p>
  </w:endnote>
  <w:endnote w:type="continuationSeparator" w:id="0">
    <w:p w:rsidR="00DF1C06" w:rsidRDefault="00DF1C06" w:rsidP="0004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8B" w:rsidRDefault="00751A8B">
    <w:pPr>
      <w:pStyle w:val="aa"/>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D0485A" w:rsidRPr="00D0485A">
      <w:rPr>
        <w:rFonts w:asciiTheme="majorHAnsi" w:hAnsiTheme="majorHAnsi"/>
        <w:noProof/>
        <w:sz w:val="28"/>
        <w:szCs w:val="28"/>
      </w:rPr>
      <w:t>5</w:t>
    </w:r>
    <w:r>
      <w:rPr>
        <w:rFonts w:asciiTheme="majorHAnsi" w:hAnsiTheme="majorHAnsi"/>
        <w:noProof/>
        <w:sz w:val="28"/>
        <w:szCs w:val="28"/>
      </w:rPr>
      <w:fldChar w:fldCharType="end"/>
    </w:r>
    <w:r>
      <w:rPr>
        <w:rFonts w:asciiTheme="majorHAnsi" w:hAnsiTheme="majorHAnsi"/>
        <w:sz w:val="28"/>
        <w:szCs w:val="28"/>
      </w:rPr>
      <w:t xml:space="preserve"> ~</w:t>
    </w:r>
  </w:p>
  <w:p w:rsidR="00751A8B" w:rsidRDefault="00751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06" w:rsidRDefault="00DF1C06" w:rsidP="0004526B">
      <w:pPr>
        <w:spacing w:after="0" w:line="240" w:lineRule="auto"/>
      </w:pPr>
      <w:r>
        <w:separator/>
      </w:r>
    </w:p>
  </w:footnote>
  <w:footnote w:type="continuationSeparator" w:id="0">
    <w:p w:rsidR="00DF1C06" w:rsidRDefault="00DF1C06" w:rsidP="00045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13"/>
    <w:lvl w:ilvl="0">
      <w:start w:val="1"/>
      <w:numFmt w:val="decimal"/>
      <w:lvlText w:val="%1."/>
      <w:lvlJc w:val="left"/>
      <w:pPr>
        <w:tabs>
          <w:tab w:val="num" w:pos="1050"/>
        </w:tabs>
        <w:ind w:left="1050" w:hanging="405"/>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6326603"/>
    <w:multiLevelType w:val="hybridMultilevel"/>
    <w:tmpl w:val="FFA04B4C"/>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C05675"/>
    <w:multiLevelType w:val="multilevel"/>
    <w:tmpl w:val="CB1C8E0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AA54EC"/>
    <w:multiLevelType w:val="hybridMultilevel"/>
    <w:tmpl w:val="C33C6550"/>
    <w:lvl w:ilvl="0" w:tplc="3FE48590">
      <w:start w:val="1"/>
      <w:numFmt w:val="decimal"/>
      <w:lvlText w:val="%1."/>
      <w:lvlJc w:val="left"/>
      <w:pPr>
        <w:ind w:left="1920" w:hanging="360"/>
      </w:pPr>
      <w:rPr>
        <w:rFonts w:hint="default"/>
        <w:color w:val="auto"/>
        <w:sz w:val="28"/>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7">
    <w:nsid w:val="144C4DFE"/>
    <w:multiLevelType w:val="hybridMultilevel"/>
    <w:tmpl w:val="0A22200E"/>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0">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2759A8"/>
    <w:multiLevelType w:val="hybridMultilevel"/>
    <w:tmpl w:val="DC66EA68"/>
    <w:lvl w:ilvl="0" w:tplc="BFE67B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81271D6"/>
    <w:multiLevelType w:val="hybridMultilevel"/>
    <w:tmpl w:val="13F4FF44"/>
    <w:lvl w:ilvl="0" w:tplc="A498D12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E75539B"/>
    <w:multiLevelType w:val="hybridMultilevel"/>
    <w:tmpl w:val="A8AA0018"/>
    <w:lvl w:ilvl="0" w:tplc="73CCCD1E">
      <w:start w:val="1"/>
      <w:numFmt w:val="decimal"/>
      <w:lvlText w:val="%1."/>
      <w:lvlJc w:val="left"/>
      <w:pPr>
        <w:ind w:left="644" w:hanging="360"/>
      </w:pPr>
      <w:rPr>
        <w:rFonts w:hint="default"/>
        <w:b w:val="0"/>
        <w:color w:val="1D1B11" w:themeColor="background2" w:themeShade="1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F7F2F5D"/>
    <w:multiLevelType w:val="hybridMultilevel"/>
    <w:tmpl w:val="60A2C29A"/>
    <w:lvl w:ilvl="0" w:tplc="673CD1A6">
      <w:start w:val="2"/>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302" w:hanging="360"/>
      </w:pPr>
      <w:rPr>
        <w:rFonts w:ascii="Courier New" w:hAnsi="Courier New" w:cs="Courier New" w:hint="default"/>
      </w:rPr>
    </w:lvl>
    <w:lvl w:ilvl="2" w:tplc="04190005" w:tentative="1">
      <w:start w:val="1"/>
      <w:numFmt w:val="bullet"/>
      <w:lvlText w:val=""/>
      <w:lvlJc w:val="left"/>
      <w:pPr>
        <w:ind w:left="2022" w:hanging="360"/>
      </w:pPr>
      <w:rPr>
        <w:rFonts w:ascii="Wingdings" w:hAnsi="Wingdings" w:hint="default"/>
      </w:rPr>
    </w:lvl>
    <w:lvl w:ilvl="3" w:tplc="04190001" w:tentative="1">
      <w:start w:val="1"/>
      <w:numFmt w:val="bullet"/>
      <w:lvlText w:val=""/>
      <w:lvlJc w:val="left"/>
      <w:pPr>
        <w:ind w:left="2742" w:hanging="360"/>
      </w:pPr>
      <w:rPr>
        <w:rFonts w:ascii="Symbol" w:hAnsi="Symbol" w:hint="default"/>
      </w:rPr>
    </w:lvl>
    <w:lvl w:ilvl="4" w:tplc="04190003" w:tentative="1">
      <w:start w:val="1"/>
      <w:numFmt w:val="bullet"/>
      <w:lvlText w:val="o"/>
      <w:lvlJc w:val="left"/>
      <w:pPr>
        <w:ind w:left="3462" w:hanging="360"/>
      </w:pPr>
      <w:rPr>
        <w:rFonts w:ascii="Courier New" w:hAnsi="Courier New" w:cs="Courier New" w:hint="default"/>
      </w:rPr>
    </w:lvl>
    <w:lvl w:ilvl="5" w:tplc="04190005" w:tentative="1">
      <w:start w:val="1"/>
      <w:numFmt w:val="bullet"/>
      <w:lvlText w:val=""/>
      <w:lvlJc w:val="left"/>
      <w:pPr>
        <w:ind w:left="4182" w:hanging="360"/>
      </w:pPr>
      <w:rPr>
        <w:rFonts w:ascii="Wingdings" w:hAnsi="Wingdings" w:hint="default"/>
      </w:rPr>
    </w:lvl>
    <w:lvl w:ilvl="6" w:tplc="04190001" w:tentative="1">
      <w:start w:val="1"/>
      <w:numFmt w:val="bullet"/>
      <w:lvlText w:val=""/>
      <w:lvlJc w:val="left"/>
      <w:pPr>
        <w:ind w:left="4902" w:hanging="360"/>
      </w:pPr>
      <w:rPr>
        <w:rFonts w:ascii="Symbol" w:hAnsi="Symbol" w:hint="default"/>
      </w:rPr>
    </w:lvl>
    <w:lvl w:ilvl="7" w:tplc="04190003" w:tentative="1">
      <w:start w:val="1"/>
      <w:numFmt w:val="bullet"/>
      <w:lvlText w:val="o"/>
      <w:lvlJc w:val="left"/>
      <w:pPr>
        <w:ind w:left="5622" w:hanging="360"/>
      </w:pPr>
      <w:rPr>
        <w:rFonts w:ascii="Courier New" w:hAnsi="Courier New" w:cs="Courier New" w:hint="default"/>
      </w:rPr>
    </w:lvl>
    <w:lvl w:ilvl="8" w:tplc="04190005" w:tentative="1">
      <w:start w:val="1"/>
      <w:numFmt w:val="bullet"/>
      <w:lvlText w:val=""/>
      <w:lvlJc w:val="left"/>
      <w:pPr>
        <w:ind w:left="6342" w:hanging="360"/>
      </w:pPr>
      <w:rPr>
        <w:rFonts w:ascii="Wingdings" w:hAnsi="Wingdings" w:hint="default"/>
      </w:rPr>
    </w:lvl>
  </w:abstractNum>
  <w:abstractNum w:abstractNumId="18">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482B699E"/>
    <w:multiLevelType w:val="hybridMultilevel"/>
    <w:tmpl w:val="F1E6A5A0"/>
    <w:lvl w:ilvl="0" w:tplc="26F4CC7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22">
    <w:nsid w:val="4BC03CF5"/>
    <w:multiLevelType w:val="hybridMultilevel"/>
    <w:tmpl w:val="2834A9E6"/>
    <w:lvl w:ilvl="0" w:tplc="55D4FFFC">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E07327A"/>
    <w:multiLevelType w:val="hybridMultilevel"/>
    <w:tmpl w:val="74126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4B61A2"/>
    <w:multiLevelType w:val="hybridMultilevel"/>
    <w:tmpl w:val="1EE0D882"/>
    <w:lvl w:ilvl="0" w:tplc="C2966E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26">
    <w:nsid w:val="4FEF5B39"/>
    <w:multiLevelType w:val="hybridMultilevel"/>
    <w:tmpl w:val="85FC9558"/>
    <w:lvl w:ilvl="0" w:tplc="C400E6D4">
      <w:start w:val="1"/>
      <w:numFmt w:val="decimal"/>
      <w:lvlText w:val="%1)"/>
      <w:lvlJc w:val="left"/>
      <w:pPr>
        <w:ind w:left="1080" w:hanging="360"/>
      </w:pPr>
      <w:rPr>
        <w:rFonts w:ascii="Times New Roman" w:eastAsia="Times New Roman" w:hAnsi="Times New Roman" w:cs="Times New Roman"/>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270209"/>
    <w:multiLevelType w:val="hybridMultilevel"/>
    <w:tmpl w:val="B41287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925D90"/>
    <w:multiLevelType w:val="hybridMultilevel"/>
    <w:tmpl w:val="08C84CB2"/>
    <w:lvl w:ilvl="0" w:tplc="CC9C1842">
      <w:start w:val="1"/>
      <w:numFmt w:val="decimal"/>
      <w:lvlText w:val="%1."/>
      <w:lvlJc w:val="left"/>
      <w:pPr>
        <w:ind w:left="10062"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390272"/>
    <w:multiLevelType w:val="hybridMultilevel"/>
    <w:tmpl w:val="6B1EF3B0"/>
    <w:lvl w:ilvl="0" w:tplc="0720C27A">
      <w:start w:val="1"/>
      <w:numFmt w:val="decimal"/>
      <w:lvlText w:val="%1."/>
      <w:lvlJc w:val="left"/>
      <w:pPr>
        <w:ind w:left="1069" w:hanging="360"/>
      </w:pPr>
      <w:rPr>
        <w:rFonts w:hint="default"/>
        <w:color w:val="1D1B11" w:themeColor="background2" w:themeShade="1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32">
    <w:nsid w:val="66AD5910"/>
    <w:multiLevelType w:val="hybridMultilevel"/>
    <w:tmpl w:val="5E44ED90"/>
    <w:lvl w:ilvl="0" w:tplc="017A1FA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9568AF"/>
    <w:multiLevelType w:val="hybridMultilevel"/>
    <w:tmpl w:val="13E6CB7C"/>
    <w:lvl w:ilvl="0" w:tplc="1C2AEBF0">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1B5088"/>
    <w:multiLevelType w:val="hybridMultilevel"/>
    <w:tmpl w:val="5868073E"/>
    <w:lvl w:ilvl="0" w:tplc="3C5CF34C">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0A8367E"/>
    <w:multiLevelType w:val="hybridMultilevel"/>
    <w:tmpl w:val="EC62ECEC"/>
    <w:lvl w:ilvl="0" w:tplc="DECCE25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AC659FF"/>
    <w:multiLevelType w:val="hybridMultilevel"/>
    <w:tmpl w:val="B1664AC4"/>
    <w:lvl w:ilvl="0" w:tplc="288E59A0">
      <w:start w:val="1"/>
      <w:numFmt w:val="decimal"/>
      <w:lvlText w:val="%1."/>
      <w:lvlJc w:val="left"/>
      <w:pPr>
        <w:ind w:left="928" w:hanging="360"/>
      </w:pPr>
      <w:rPr>
        <w:rFonts w:hint="default"/>
        <w:color w:val="1D1B11" w:themeColor="background2" w:themeShade="1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E1F3DC4"/>
    <w:multiLevelType w:val="hybridMultilevel"/>
    <w:tmpl w:val="B7FA8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25"/>
  </w:num>
  <w:num w:numId="6">
    <w:abstractNumId w:val="9"/>
  </w:num>
  <w:num w:numId="7">
    <w:abstractNumId w:val="21"/>
  </w:num>
  <w:num w:numId="8">
    <w:abstractNumId w:val="29"/>
  </w:num>
  <w:num w:numId="9">
    <w:abstractNumId w:val="26"/>
  </w:num>
  <w:num w:numId="10">
    <w:abstractNumId w:val="14"/>
  </w:num>
  <w:num w:numId="11">
    <w:abstractNumId w:val="34"/>
  </w:num>
  <w:num w:numId="12">
    <w:abstractNumId w:val="33"/>
  </w:num>
  <w:num w:numId="13">
    <w:abstractNumId w:val="8"/>
  </w:num>
  <w:num w:numId="14">
    <w:abstractNumId w:val="10"/>
  </w:num>
  <w:num w:numId="15">
    <w:abstractNumId w:val="37"/>
  </w:num>
  <w:num w:numId="16">
    <w:abstractNumId w:val="6"/>
  </w:num>
  <w:num w:numId="17">
    <w:abstractNumId w:val="1"/>
  </w:num>
  <w:num w:numId="18">
    <w:abstractNumId w:val="22"/>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7"/>
  </w:num>
  <w:num w:numId="32">
    <w:abstractNumId w:val="2"/>
  </w:num>
  <w:num w:numId="33">
    <w:abstractNumId w:val="3"/>
  </w:num>
  <w:num w:numId="34">
    <w:abstractNumId w:val="36"/>
  </w:num>
  <w:num w:numId="35">
    <w:abstractNumId w:val="12"/>
  </w:num>
  <w:num w:numId="36">
    <w:abstractNumId w:val="16"/>
  </w:num>
  <w:num w:numId="37">
    <w:abstractNumId w:val="27"/>
  </w:num>
  <w:num w:numId="38">
    <w:abstractNumId w:val="30"/>
  </w:num>
  <w:num w:numId="39">
    <w:abstractNumId w:val="39"/>
  </w:num>
  <w:num w:numId="40">
    <w:abstractNumId w:val="1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C9"/>
    <w:rsid w:val="00002D1E"/>
    <w:rsid w:val="00004FBE"/>
    <w:rsid w:val="000052BA"/>
    <w:rsid w:val="00005829"/>
    <w:rsid w:val="00017E38"/>
    <w:rsid w:val="00020441"/>
    <w:rsid w:val="0002076B"/>
    <w:rsid w:val="00031527"/>
    <w:rsid w:val="0003689C"/>
    <w:rsid w:val="00044D49"/>
    <w:rsid w:val="0004526B"/>
    <w:rsid w:val="00053098"/>
    <w:rsid w:val="000618B4"/>
    <w:rsid w:val="000627BA"/>
    <w:rsid w:val="0006310D"/>
    <w:rsid w:val="0006576F"/>
    <w:rsid w:val="00070282"/>
    <w:rsid w:val="00077437"/>
    <w:rsid w:val="00080B11"/>
    <w:rsid w:val="00082499"/>
    <w:rsid w:val="00082D53"/>
    <w:rsid w:val="00083F4C"/>
    <w:rsid w:val="0008470C"/>
    <w:rsid w:val="00085C39"/>
    <w:rsid w:val="00087283"/>
    <w:rsid w:val="0009509A"/>
    <w:rsid w:val="000951AB"/>
    <w:rsid w:val="000A04FC"/>
    <w:rsid w:val="000A3C2E"/>
    <w:rsid w:val="000B3EAE"/>
    <w:rsid w:val="000C1AC5"/>
    <w:rsid w:val="000C1AE7"/>
    <w:rsid w:val="000C4443"/>
    <w:rsid w:val="000C720D"/>
    <w:rsid w:val="000E04AE"/>
    <w:rsid w:val="000E4362"/>
    <w:rsid w:val="000E691B"/>
    <w:rsid w:val="000E7BE8"/>
    <w:rsid w:val="000F4CE3"/>
    <w:rsid w:val="001020D4"/>
    <w:rsid w:val="001044BB"/>
    <w:rsid w:val="001210B4"/>
    <w:rsid w:val="00121F13"/>
    <w:rsid w:val="00123178"/>
    <w:rsid w:val="0012484C"/>
    <w:rsid w:val="00125A9D"/>
    <w:rsid w:val="00125F8C"/>
    <w:rsid w:val="00131190"/>
    <w:rsid w:val="0013313C"/>
    <w:rsid w:val="00134DB3"/>
    <w:rsid w:val="001479E4"/>
    <w:rsid w:val="001541CA"/>
    <w:rsid w:val="00155F15"/>
    <w:rsid w:val="00156B18"/>
    <w:rsid w:val="00165C3A"/>
    <w:rsid w:val="0016627C"/>
    <w:rsid w:val="00167347"/>
    <w:rsid w:val="00171FA8"/>
    <w:rsid w:val="001733D2"/>
    <w:rsid w:val="00187DF3"/>
    <w:rsid w:val="0019168E"/>
    <w:rsid w:val="001943A2"/>
    <w:rsid w:val="00194DBF"/>
    <w:rsid w:val="001967CF"/>
    <w:rsid w:val="00197C9D"/>
    <w:rsid w:val="001A214C"/>
    <w:rsid w:val="001B1E51"/>
    <w:rsid w:val="001B4071"/>
    <w:rsid w:val="001B4356"/>
    <w:rsid w:val="001B68E8"/>
    <w:rsid w:val="001B6DED"/>
    <w:rsid w:val="001C244C"/>
    <w:rsid w:val="001C5104"/>
    <w:rsid w:val="001C5C27"/>
    <w:rsid w:val="001D47C0"/>
    <w:rsid w:val="001D7D50"/>
    <w:rsid w:val="001D7E89"/>
    <w:rsid w:val="001E0462"/>
    <w:rsid w:val="001E161A"/>
    <w:rsid w:val="001E223D"/>
    <w:rsid w:val="001E2FC9"/>
    <w:rsid w:val="001E4A80"/>
    <w:rsid w:val="001E4FAC"/>
    <w:rsid w:val="001E6F11"/>
    <w:rsid w:val="001F1304"/>
    <w:rsid w:val="001F74F1"/>
    <w:rsid w:val="00213416"/>
    <w:rsid w:val="00222D1D"/>
    <w:rsid w:val="00232331"/>
    <w:rsid w:val="0023444B"/>
    <w:rsid w:val="00234684"/>
    <w:rsid w:val="00234D93"/>
    <w:rsid w:val="002362D6"/>
    <w:rsid w:val="00252990"/>
    <w:rsid w:val="00265AF6"/>
    <w:rsid w:val="00272AA1"/>
    <w:rsid w:val="002875F2"/>
    <w:rsid w:val="00287A9C"/>
    <w:rsid w:val="002937DA"/>
    <w:rsid w:val="002948A5"/>
    <w:rsid w:val="002A09FC"/>
    <w:rsid w:val="002A5D69"/>
    <w:rsid w:val="002B0722"/>
    <w:rsid w:val="002C2E0E"/>
    <w:rsid w:val="002D0211"/>
    <w:rsid w:val="002D1E7C"/>
    <w:rsid w:val="002D56E5"/>
    <w:rsid w:val="002F18D9"/>
    <w:rsid w:val="003022EB"/>
    <w:rsid w:val="00302CCD"/>
    <w:rsid w:val="00304C2B"/>
    <w:rsid w:val="003055F2"/>
    <w:rsid w:val="003137C3"/>
    <w:rsid w:val="00316663"/>
    <w:rsid w:val="00320A00"/>
    <w:rsid w:val="0032107C"/>
    <w:rsid w:val="00331FFA"/>
    <w:rsid w:val="00334F14"/>
    <w:rsid w:val="00336632"/>
    <w:rsid w:val="003369AA"/>
    <w:rsid w:val="00343AA8"/>
    <w:rsid w:val="003531DC"/>
    <w:rsid w:val="003621A7"/>
    <w:rsid w:val="0036316A"/>
    <w:rsid w:val="00367BB6"/>
    <w:rsid w:val="003760B3"/>
    <w:rsid w:val="00382C02"/>
    <w:rsid w:val="0038450A"/>
    <w:rsid w:val="00386E99"/>
    <w:rsid w:val="0039105C"/>
    <w:rsid w:val="00391831"/>
    <w:rsid w:val="00392543"/>
    <w:rsid w:val="003976C2"/>
    <w:rsid w:val="003A7B6B"/>
    <w:rsid w:val="003B1458"/>
    <w:rsid w:val="003B1B7F"/>
    <w:rsid w:val="003B5071"/>
    <w:rsid w:val="003B5581"/>
    <w:rsid w:val="003C7677"/>
    <w:rsid w:val="003C7D3F"/>
    <w:rsid w:val="003D0EEE"/>
    <w:rsid w:val="003D3492"/>
    <w:rsid w:val="003D3AFF"/>
    <w:rsid w:val="003E0AAE"/>
    <w:rsid w:val="003E1D41"/>
    <w:rsid w:val="003E37D1"/>
    <w:rsid w:val="003E4386"/>
    <w:rsid w:val="003E4FE8"/>
    <w:rsid w:val="003E6EE4"/>
    <w:rsid w:val="003F3A4D"/>
    <w:rsid w:val="003F5E06"/>
    <w:rsid w:val="003F70B8"/>
    <w:rsid w:val="003F78E8"/>
    <w:rsid w:val="0040024F"/>
    <w:rsid w:val="00400845"/>
    <w:rsid w:val="00401624"/>
    <w:rsid w:val="00402195"/>
    <w:rsid w:val="00414DF3"/>
    <w:rsid w:val="0043086D"/>
    <w:rsid w:val="00432982"/>
    <w:rsid w:val="004359DF"/>
    <w:rsid w:val="00442894"/>
    <w:rsid w:val="00443BCB"/>
    <w:rsid w:val="00444B01"/>
    <w:rsid w:val="004516B7"/>
    <w:rsid w:val="00454CC0"/>
    <w:rsid w:val="0046301C"/>
    <w:rsid w:val="0046336B"/>
    <w:rsid w:val="0046479E"/>
    <w:rsid w:val="00470ECE"/>
    <w:rsid w:val="004754E2"/>
    <w:rsid w:val="00475F98"/>
    <w:rsid w:val="00491E8F"/>
    <w:rsid w:val="00492909"/>
    <w:rsid w:val="00493B90"/>
    <w:rsid w:val="004956F5"/>
    <w:rsid w:val="004961F1"/>
    <w:rsid w:val="004962DD"/>
    <w:rsid w:val="004A17CD"/>
    <w:rsid w:val="004A2CDA"/>
    <w:rsid w:val="004A4E5F"/>
    <w:rsid w:val="004B186C"/>
    <w:rsid w:val="004D3F5C"/>
    <w:rsid w:val="004E1C9D"/>
    <w:rsid w:val="004E246F"/>
    <w:rsid w:val="004E47B0"/>
    <w:rsid w:val="004E4E34"/>
    <w:rsid w:val="004F5566"/>
    <w:rsid w:val="004F59A2"/>
    <w:rsid w:val="0050085C"/>
    <w:rsid w:val="0050203A"/>
    <w:rsid w:val="00505E1C"/>
    <w:rsid w:val="0050734E"/>
    <w:rsid w:val="00512196"/>
    <w:rsid w:val="0051515B"/>
    <w:rsid w:val="005169A9"/>
    <w:rsid w:val="00517ADA"/>
    <w:rsid w:val="005206A7"/>
    <w:rsid w:val="00520F49"/>
    <w:rsid w:val="005227B9"/>
    <w:rsid w:val="00531B16"/>
    <w:rsid w:val="00534091"/>
    <w:rsid w:val="00536A2E"/>
    <w:rsid w:val="0053782B"/>
    <w:rsid w:val="005409C5"/>
    <w:rsid w:val="0054783F"/>
    <w:rsid w:val="00552C4D"/>
    <w:rsid w:val="005539F3"/>
    <w:rsid w:val="00554AE2"/>
    <w:rsid w:val="00556869"/>
    <w:rsid w:val="0057021A"/>
    <w:rsid w:val="005713FF"/>
    <w:rsid w:val="005751A4"/>
    <w:rsid w:val="00584C5C"/>
    <w:rsid w:val="00586BD4"/>
    <w:rsid w:val="00593952"/>
    <w:rsid w:val="00596C36"/>
    <w:rsid w:val="00597E11"/>
    <w:rsid w:val="005A05CB"/>
    <w:rsid w:val="005A2027"/>
    <w:rsid w:val="005A5F3D"/>
    <w:rsid w:val="005A686C"/>
    <w:rsid w:val="005A6E1A"/>
    <w:rsid w:val="005B097C"/>
    <w:rsid w:val="005C0489"/>
    <w:rsid w:val="005C1306"/>
    <w:rsid w:val="005C3665"/>
    <w:rsid w:val="005C55D2"/>
    <w:rsid w:val="005D13FF"/>
    <w:rsid w:val="005E4664"/>
    <w:rsid w:val="005E661A"/>
    <w:rsid w:val="00611A1B"/>
    <w:rsid w:val="0061292F"/>
    <w:rsid w:val="006234BE"/>
    <w:rsid w:val="00626678"/>
    <w:rsid w:val="00637438"/>
    <w:rsid w:val="00641CE4"/>
    <w:rsid w:val="00644773"/>
    <w:rsid w:val="00644E12"/>
    <w:rsid w:val="00646E4C"/>
    <w:rsid w:val="00647DF2"/>
    <w:rsid w:val="006505BF"/>
    <w:rsid w:val="0065134E"/>
    <w:rsid w:val="006514D8"/>
    <w:rsid w:val="00661DD6"/>
    <w:rsid w:val="00665783"/>
    <w:rsid w:val="00674E13"/>
    <w:rsid w:val="006768ED"/>
    <w:rsid w:val="00676B85"/>
    <w:rsid w:val="006874BF"/>
    <w:rsid w:val="00692F5C"/>
    <w:rsid w:val="006958FF"/>
    <w:rsid w:val="0069617D"/>
    <w:rsid w:val="006963BC"/>
    <w:rsid w:val="006A3046"/>
    <w:rsid w:val="006A5023"/>
    <w:rsid w:val="006A5BA0"/>
    <w:rsid w:val="006A66F4"/>
    <w:rsid w:val="006C3BA4"/>
    <w:rsid w:val="006D16D7"/>
    <w:rsid w:val="006E718F"/>
    <w:rsid w:val="006F6FA2"/>
    <w:rsid w:val="00700D99"/>
    <w:rsid w:val="0070208C"/>
    <w:rsid w:val="00703C22"/>
    <w:rsid w:val="007071B3"/>
    <w:rsid w:val="00711BBB"/>
    <w:rsid w:val="00724337"/>
    <w:rsid w:val="00725DA7"/>
    <w:rsid w:val="00727A04"/>
    <w:rsid w:val="007336F7"/>
    <w:rsid w:val="00734F3D"/>
    <w:rsid w:val="007403B3"/>
    <w:rsid w:val="00747086"/>
    <w:rsid w:val="00751A8B"/>
    <w:rsid w:val="00751CB3"/>
    <w:rsid w:val="007600F5"/>
    <w:rsid w:val="007663F2"/>
    <w:rsid w:val="007716FE"/>
    <w:rsid w:val="00772046"/>
    <w:rsid w:val="00781DB7"/>
    <w:rsid w:val="0078306F"/>
    <w:rsid w:val="00784464"/>
    <w:rsid w:val="00797FA2"/>
    <w:rsid w:val="007A1AAE"/>
    <w:rsid w:val="007A215F"/>
    <w:rsid w:val="007A35B2"/>
    <w:rsid w:val="007A5D53"/>
    <w:rsid w:val="007A7CCE"/>
    <w:rsid w:val="007C2E09"/>
    <w:rsid w:val="007C3844"/>
    <w:rsid w:val="007C3CAE"/>
    <w:rsid w:val="007C64AD"/>
    <w:rsid w:val="007C7044"/>
    <w:rsid w:val="007D7688"/>
    <w:rsid w:val="007E125B"/>
    <w:rsid w:val="007E318B"/>
    <w:rsid w:val="007E34BE"/>
    <w:rsid w:val="007E7764"/>
    <w:rsid w:val="007F0230"/>
    <w:rsid w:val="007F1AD0"/>
    <w:rsid w:val="007F7029"/>
    <w:rsid w:val="007F73C8"/>
    <w:rsid w:val="0080291D"/>
    <w:rsid w:val="00805780"/>
    <w:rsid w:val="00806430"/>
    <w:rsid w:val="00807FAA"/>
    <w:rsid w:val="00811F78"/>
    <w:rsid w:val="0082124F"/>
    <w:rsid w:val="00821BFA"/>
    <w:rsid w:val="008328EF"/>
    <w:rsid w:val="008344F7"/>
    <w:rsid w:val="008413DD"/>
    <w:rsid w:val="008441D4"/>
    <w:rsid w:val="00844D06"/>
    <w:rsid w:val="00844DDC"/>
    <w:rsid w:val="0085176B"/>
    <w:rsid w:val="008544B9"/>
    <w:rsid w:val="00855AE6"/>
    <w:rsid w:val="008601B2"/>
    <w:rsid w:val="008714B2"/>
    <w:rsid w:val="00873565"/>
    <w:rsid w:val="008760C5"/>
    <w:rsid w:val="00883CF3"/>
    <w:rsid w:val="00887C74"/>
    <w:rsid w:val="00894952"/>
    <w:rsid w:val="008A42D4"/>
    <w:rsid w:val="008A5B17"/>
    <w:rsid w:val="008B30F3"/>
    <w:rsid w:val="008C5B96"/>
    <w:rsid w:val="008C6A9E"/>
    <w:rsid w:val="008D189D"/>
    <w:rsid w:val="008D5588"/>
    <w:rsid w:val="008D6E1A"/>
    <w:rsid w:val="008E257A"/>
    <w:rsid w:val="008E3C50"/>
    <w:rsid w:val="008E5638"/>
    <w:rsid w:val="008F0A85"/>
    <w:rsid w:val="008F1722"/>
    <w:rsid w:val="00904E52"/>
    <w:rsid w:val="0090540F"/>
    <w:rsid w:val="00907CF9"/>
    <w:rsid w:val="0091079B"/>
    <w:rsid w:val="00911BBD"/>
    <w:rsid w:val="009136BF"/>
    <w:rsid w:val="009146B5"/>
    <w:rsid w:val="00930CC4"/>
    <w:rsid w:val="009350A4"/>
    <w:rsid w:val="00946D2F"/>
    <w:rsid w:val="009548B5"/>
    <w:rsid w:val="00962939"/>
    <w:rsid w:val="00973506"/>
    <w:rsid w:val="009735AE"/>
    <w:rsid w:val="009774CC"/>
    <w:rsid w:val="0098392F"/>
    <w:rsid w:val="00993F65"/>
    <w:rsid w:val="009A1BE5"/>
    <w:rsid w:val="009A5237"/>
    <w:rsid w:val="009B0C5B"/>
    <w:rsid w:val="009B5774"/>
    <w:rsid w:val="009C4D37"/>
    <w:rsid w:val="009C5EC7"/>
    <w:rsid w:val="009D34CF"/>
    <w:rsid w:val="009D5A06"/>
    <w:rsid w:val="009D5D97"/>
    <w:rsid w:val="009D758D"/>
    <w:rsid w:val="009E0501"/>
    <w:rsid w:val="009E6189"/>
    <w:rsid w:val="009E7C6A"/>
    <w:rsid w:val="009F6C5D"/>
    <w:rsid w:val="00A00D84"/>
    <w:rsid w:val="00A01C45"/>
    <w:rsid w:val="00A0222F"/>
    <w:rsid w:val="00A0484E"/>
    <w:rsid w:val="00A13DAC"/>
    <w:rsid w:val="00A1503C"/>
    <w:rsid w:val="00A159BC"/>
    <w:rsid w:val="00A21CA6"/>
    <w:rsid w:val="00A22E64"/>
    <w:rsid w:val="00A36D80"/>
    <w:rsid w:val="00A36F39"/>
    <w:rsid w:val="00A406A7"/>
    <w:rsid w:val="00A45D3F"/>
    <w:rsid w:val="00A47225"/>
    <w:rsid w:val="00A47687"/>
    <w:rsid w:val="00A5015B"/>
    <w:rsid w:val="00A537DB"/>
    <w:rsid w:val="00A57B8C"/>
    <w:rsid w:val="00A62C96"/>
    <w:rsid w:val="00A63A21"/>
    <w:rsid w:val="00A6485F"/>
    <w:rsid w:val="00A663EF"/>
    <w:rsid w:val="00A70233"/>
    <w:rsid w:val="00A83F05"/>
    <w:rsid w:val="00A901E2"/>
    <w:rsid w:val="00AA7AC4"/>
    <w:rsid w:val="00AA7FAB"/>
    <w:rsid w:val="00AC3C08"/>
    <w:rsid w:val="00AC4BAC"/>
    <w:rsid w:val="00AC57CB"/>
    <w:rsid w:val="00AC5874"/>
    <w:rsid w:val="00AC64D2"/>
    <w:rsid w:val="00AD71E0"/>
    <w:rsid w:val="00AE026E"/>
    <w:rsid w:val="00AE4200"/>
    <w:rsid w:val="00AF5FDB"/>
    <w:rsid w:val="00AF7E97"/>
    <w:rsid w:val="00B04F43"/>
    <w:rsid w:val="00B11D18"/>
    <w:rsid w:val="00B12ED1"/>
    <w:rsid w:val="00B14D77"/>
    <w:rsid w:val="00B214A2"/>
    <w:rsid w:val="00B22B27"/>
    <w:rsid w:val="00B243FE"/>
    <w:rsid w:val="00B2475A"/>
    <w:rsid w:val="00B30E2D"/>
    <w:rsid w:val="00B335A9"/>
    <w:rsid w:val="00B4160C"/>
    <w:rsid w:val="00B474BD"/>
    <w:rsid w:val="00B47BC7"/>
    <w:rsid w:val="00B47C7C"/>
    <w:rsid w:val="00B47CC7"/>
    <w:rsid w:val="00B51159"/>
    <w:rsid w:val="00B70936"/>
    <w:rsid w:val="00B721C9"/>
    <w:rsid w:val="00B73B49"/>
    <w:rsid w:val="00B7415F"/>
    <w:rsid w:val="00B85C9E"/>
    <w:rsid w:val="00B86236"/>
    <w:rsid w:val="00B8742E"/>
    <w:rsid w:val="00B944D7"/>
    <w:rsid w:val="00BA48F7"/>
    <w:rsid w:val="00BA7606"/>
    <w:rsid w:val="00BB49F4"/>
    <w:rsid w:val="00BB6A39"/>
    <w:rsid w:val="00BC034B"/>
    <w:rsid w:val="00BC4E1E"/>
    <w:rsid w:val="00BC5032"/>
    <w:rsid w:val="00BC6CEE"/>
    <w:rsid w:val="00BD1B5D"/>
    <w:rsid w:val="00BD2B13"/>
    <w:rsid w:val="00BE0995"/>
    <w:rsid w:val="00BE1109"/>
    <w:rsid w:val="00BE12E9"/>
    <w:rsid w:val="00BE43F3"/>
    <w:rsid w:val="00BF2E77"/>
    <w:rsid w:val="00BF564A"/>
    <w:rsid w:val="00C014A9"/>
    <w:rsid w:val="00C01AFA"/>
    <w:rsid w:val="00C075CA"/>
    <w:rsid w:val="00C22F31"/>
    <w:rsid w:val="00C276D4"/>
    <w:rsid w:val="00C3220A"/>
    <w:rsid w:val="00C33D07"/>
    <w:rsid w:val="00C35019"/>
    <w:rsid w:val="00C463B6"/>
    <w:rsid w:val="00C56284"/>
    <w:rsid w:val="00C63280"/>
    <w:rsid w:val="00C63C8D"/>
    <w:rsid w:val="00C6509A"/>
    <w:rsid w:val="00C716DC"/>
    <w:rsid w:val="00C72914"/>
    <w:rsid w:val="00C76DD1"/>
    <w:rsid w:val="00C8023C"/>
    <w:rsid w:val="00C90D4A"/>
    <w:rsid w:val="00CA2BD7"/>
    <w:rsid w:val="00CA492E"/>
    <w:rsid w:val="00CA591C"/>
    <w:rsid w:val="00CA5F63"/>
    <w:rsid w:val="00CB019E"/>
    <w:rsid w:val="00CB4ECD"/>
    <w:rsid w:val="00CC44CC"/>
    <w:rsid w:val="00CD2DD2"/>
    <w:rsid w:val="00CD3205"/>
    <w:rsid w:val="00CD6041"/>
    <w:rsid w:val="00CE02E8"/>
    <w:rsid w:val="00CE2835"/>
    <w:rsid w:val="00CF2DCE"/>
    <w:rsid w:val="00CF2E59"/>
    <w:rsid w:val="00CF2EF3"/>
    <w:rsid w:val="00CF5B1C"/>
    <w:rsid w:val="00CF635D"/>
    <w:rsid w:val="00D0485A"/>
    <w:rsid w:val="00D065FC"/>
    <w:rsid w:val="00D10F15"/>
    <w:rsid w:val="00D12491"/>
    <w:rsid w:val="00D1433B"/>
    <w:rsid w:val="00D14F6C"/>
    <w:rsid w:val="00D34BF6"/>
    <w:rsid w:val="00D4099C"/>
    <w:rsid w:val="00D428D8"/>
    <w:rsid w:val="00D51542"/>
    <w:rsid w:val="00D55160"/>
    <w:rsid w:val="00D57F56"/>
    <w:rsid w:val="00D60140"/>
    <w:rsid w:val="00D647F8"/>
    <w:rsid w:val="00D66C53"/>
    <w:rsid w:val="00D67A21"/>
    <w:rsid w:val="00D7052A"/>
    <w:rsid w:val="00D71E9F"/>
    <w:rsid w:val="00D73579"/>
    <w:rsid w:val="00D7537F"/>
    <w:rsid w:val="00D760D8"/>
    <w:rsid w:val="00D81299"/>
    <w:rsid w:val="00D8504B"/>
    <w:rsid w:val="00D8509D"/>
    <w:rsid w:val="00D90796"/>
    <w:rsid w:val="00D927D9"/>
    <w:rsid w:val="00D93526"/>
    <w:rsid w:val="00D9465A"/>
    <w:rsid w:val="00D9699B"/>
    <w:rsid w:val="00DB1F64"/>
    <w:rsid w:val="00DB4674"/>
    <w:rsid w:val="00DB47B5"/>
    <w:rsid w:val="00DB6D5F"/>
    <w:rsid w:val="00DC034A"/>
    <w:rsid w:val="00DD0F98"/>
    <w:rsid w:val="00DD376C"/>
    <w:rsid w:val="00DD78DF"/>
    <w:rsid w:val="00DE3B6C"/>
    <w:rsid w:val="00DE7001"/>
    <w:rsid w:val="00DF18F6"/>
    <w:rsid w:val="00DF1C06"/>
    <w:rsid w:val="00E01B02"/>
    <w:rsid w:val="00E059D7"/>
    <w:rsid w:val="00E10F04"/>
    <w:rsid w:val="00E36F88"/>
    <w:rsid w:val="00E40F9E"/>
    <w:rsid w:val="00E435E7"/>
    <w:rsid w:val="00E43B31"/>
    <w:rsid w:val="00E451A5"/>
    <w:rsid w:val="00E50470"/>
    <w:rsid w:val="00E5716E"/>
    <w:rsid w:val="00E6446C"/>
    <w:rsid w:val="00E64578"/>
    <w:rsid w:val="00E645C8"/>
    <w:rsid w:val="00E64EE6"/>
    <w:rsid w:val="00E72868"/>
    <w:rsid w:val="00E72B61"/>
    <w:rsid w:val="00E85615"/>
    <w:rsid w:val="00E931DB"/>
    <w:rsid w:val="00E95BD7"/>
    <w:rsid w:val="00E9706F"/>
    <w:rsid w:val="00E972DB"/>
    <w:rsid w:val="00EA34A0"/>
    <w:rsid w:val="00EA6EF8"/>
    <w:rsid w:val="00EB6E39"/>
    <w:rsid w:val="00EB7125"/>
    <w:rsid w:val="00EC2786"/>
    <w:rsid w:val="00EC4A18"/>
    <w:rsid w:val="00EC4CEE"/>
    <w:rsid w:val="00EC59E5"/>
    <w:rsid w:val="00EC659A"/>
    <w:rsid w:val="00ED450A"/>
    <w:rsid w:val="00ED5123"/>
    <w:rsid w:val="00EE7D1E"/>
    <w:rsid w:val="00EF340B"/>
    <w:rsid w:val="00F00EA6"/>
    <w:rsid w:val="00F0378B"/>
    <w:rsid w:val="00F07D7A"/>
    <w:rsid w:val="00F12478"/>
    <w:rsid w:val="00F178E3"/>
    <w:rsid w:val="00F30477"/>
    <w:rsid w:val="00F30688"/>
    <w:rsid w:val="00F3182C"/>
    <w:rsid w:val="00F341C9"/>
    <w:rsid w:val="00F412CA"/>
    <w:rsid w:val="00F46050"/>
    <w:rsid w:val="00F50B94"/>
    <w:rsid w:val="00F5256B"/>
    <w:rsid w:val="00F52947"/>
    <w:rsid w:val="00F708EB"/>
    <w:rsid w:val="00F70E1D"/>
    <w:rsid w:val="00F852A4"/>
    <w:rsid w:val="00F91777"/>
    <w:rsid w:val="00F938B3"/>
    <w:rsid w:val="00F974FD"/>
    <w:rsid w:val="00F97AB2"/>
    <w:rsid w:val="00FA005A"/>
    <w:rsid w:val="00FA43A2"/>
    <w:rsid w:val="00FA5CCA"/>
    <w:rsid w:val="00FA7DBA"/>
    <w:rsid w:val="00FB1BB8"/>
    <w:rsid w:val="00FB7EF6"/>
    <w:rsid w:val="00FC67E6"/>
    <w:rsid w:val="00FD63B1"/>
    <w:rsid w:val="00FD6AC5"/>
    <w:rsid w:val="00FD6ADB"/>
    <w:rsid w:val="00FE2BF4"/>
    <w:rsid w:val="00FE5865"/>
    <w:rsid w:val="00FE6AA8"/>
    <w:rsid w:val="00FF0CD8"/>
    <w:rsid w:val="00FF1C98"/>
    <w:rsid w:val="00FF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8B173C-4FDD-4C8B-B61A-4A4C6A0B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7DA"/>
    <w:pPr>
      <w:spacing w:after="200" w:line="276" w:lineRule="auto"/>
    </w:pPr>
    <w:rPr>
      <w:sz w:val="22"/>
      <w:szCs w:val="22"/>
    </w:rPr>
  </w:style>
  <w:style w:type="paragraph" w:styleId="1">
    <w:name w:val="heading 1"/>
    <w:basedOn w:val="a"/>
    <w:link w:val="10"/>
    <w:qFormat/>
    <w:rsid w:val="001E2FC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locked/>
    <w:rsid w:val="002D021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locked/>
    <w:rsid w:val="000627BA"/>
    <w:pPr>
      <w:keepNext/>
      <w:spacing w:after="0" w:line="240" w:lineRule="auto"/>
      <w:jc w:val="center"/>
      <w:outlineLvl w:val="2"/>
    </w:pPr>
    <w:rPr>
      <w:rFonts w:ascii="Times New Roman" w:hAnsi="Times New Roman"/>
      <w:b/>
      <w:bCs/>
      <w:sz w:val="44"/>
      <w:szCs w:val="44"/>
    </w:rPr>
  </w:style>
  <w:style w:type="paragraph" w:styleId="5">
    <w:name w:val="heading 5"/>
    <w:basedOn w:val="a"/>
    <w:next w:val="a"/>
    <w:link w:val="50"/>
    <w:uiPriority w:val="9"/>
    <w:qFormat/>
    <w:locked/>
    <w:rsid w:val="000627BA"/>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E2FC9"/>
    <w:rPr>
      <w:rFonts w:ascii="Times New Roman" w:hAnsi="Times New Roman" w:cs="Times New Roman"/>
      <w:b/>
      <w:bCs/>
      <w:kern w:val="36"/>
      <w:sz w:val="48"/>
      <w:szCs w:val="48"/>
    </w:rPr>
  </w:style>
  <w:style w:type="character" w:customStyle="1" w:styleId="apple-style-span">
    <w:name w:val="apple-style-span"/>
    <w:basedOn w:val="a0"/>
    <w:uiPriority w:val="99"/>
    <w:rsid w:val="001E2FC9"/>
    <w:rPr>
      <w:rFonts w:cs="Times New Roman"/>
    </w:rPr>
  </w:style>
  <w:style w:type="character" w:customStyle="1" w:styleId="apple-converted-space">
    <w:name w:val="apple-converted-space"/>
    <w:basedOn w:val="a0"/>
    <w:uiPriority w:val="99"/>
    <w:rsid w:val="001E2FC9"/>
    <w:rPr>
      <w:rFonts w:cs="Times New Roman"/>
    </w:rPr>
  </w:style>
  <w:style w:type="paragraph" w:styleId="a3">
    <w:name w:val="Balloon Text"/>
    <w:basedOn w:val="a"/>
    <w:link w:val="a4"/>
    <w:rsid w:val="001E2FC9"/>
    <w:pPr>
      <w:spacing w:after="0" w:line="240" w:lineRule="auto"/>
    </w:pPr>
    <w:rPr>
      <w:rFonts w:ascii="Tahoma" w:hAnsi="Tahoma" w:cs="Tahoma"/>
      <w:sz w:val="16"/>
      <w:szCs w:val="16"/>
    </w:rPr>
  </w:style>
  <w:style w:type="character" w:customStyle="1" w:styleId="a4">
    <w:name w:val="Текст выноски Знак"/>
    <w:basedOn w:val="a0"/>
    <w:link w:val="a3"/>
    <w:locked/>
    <w:rsid w:val="001E2FC9"/>
    <w:rPr>
      <w:rFonts w:ascii="Tahoma" w:hAnsi="Tahoma" w:cs="Tahoma"/>
      <w:sz w:val="16"/>
      <w:szCs w:val="16"/>
    </w:rPr>
  </w:style>
  <w:style w:type="paragraph" w:customStyle="1" w:styleId="ConsNormal">
    <w:name w:val="ConsNormal"/>
    <w:link w:val="ConsNormal0"/>
    <w:rsid w:val="00552C4D"/>
    <w:pPr>
      <w:autoSpaceDE w:val="0"/>
      <w:autoSpaceDN w:val="0"/>
      <w:adjustRightInd w:val="0"/>
      <w:ind w:right="19772" w:firstLine="720"/>
    </w:pPr>
    <w:rPr>
      <w:rFonts w:ascii="Arial" w:hAnsi="Arial" w:cs="Arial"/>
    </w:rPr>
  </w:style>
  <w:style w:type="paragraph" w:styleId="a5">
    <w:name w:val="Body Text Indent"/>
    <w:basedOn w:val="a"/>
    <w:link w:val="a6"/>
    <w:uiPriority w:val="99"/>
    <w:rsid w:val="009D34CF"/>
    <w:pPr>
      <w:spacing w:after="120" w:line="240" w:lineRule="auto"/>
      <w:ind w:left="283"/>
    </w:pPr>
    <w:rPr>
      <w:rFonts w:cs="Calibri"/>
      <w:sz w:val="24"/>
      <w:szCs w:val="24"/>
    </w:rPr>
  </w:style>
  <w:style w:type="character" w:customStyle="1" w:styleId="a6">
    <w:name w:val="Основной текст с отступом Знак"/>
    <w:basedOn w:val="a0"/>
    <w:link w:val="a5"/>
    <w:uiPriority w:val="99"/>
    <w:locked/>
    <w:rsid w:val="009D34CF"/>
    <w:rPr>
      <w:rFonts w:ascii="Calibri" w:hAnsi="Calibri" w:cs="Calibri"/>
      <w:sz w:val="24"/>
      <w:szCs w:val="24"/>
    </w:rPr>
  </w:style>
  <w:style w:type="character" w:styleId="a7">
    <w:name w:val="Hyperlink"/>
    <w:basedOn w:val="a0"/>
    <w:uiPriority w:val="99"/>
    <w:rsid w:val="00E40F9E"/>
    <w:rPr>
      <w:rFonts w:cs="Times New Roman"/>
      <w:color w:val="0000FF"/>
      <w:u w:val="single"/>
    </w:rPr>
  </w:style>
  <w:style w:type="paragraph" w:styleId="a8">
    <w:name w:val="header"/>
    <w:aliases w:val="Знак2"/>
    <w:basedOn w:val="a"/>
    <w:link w:val="a9"/>
    <w:uiPriority w:val="99"/>
    <w:unhideWhenUsed/>
    <w:rsid w:val="0004526B"/>
    <w:pPr>
      <w:tabs>
        <w:tab w:val="center" w:pos="4677"/>
        <w:tab w:val="right" w:pos="9355"/>
      </w:tabs>
    </w:pPr>
  </w:style>
  <w:style w:type="character" w:customStyle="1" w:styleId="a9">
    <w:name w:val="Верхний колонтитул Знак"/>
    <w:aliases w:val="Знак2 Знак"/>
    <w:basedOn w:val="a0"/>
    <w:link w:val="a8"/>
    <w:uiPriority w:val="99"/>
    <w:rsid w:val="0004526B"/>
    <w:rPr>
      <w:sz w:val="22"/>
      <w:szCs w:val="22"/>
    </w:rPr>
  </w:style>
  <w:style w:type="paragraph" w:styleId="aa">
    <w:name w:val="footer"/>
    <w:basedOn w:val="a"/>
    <w:link w:val="ab"/>
    <w:unhideWhenUsed/>
    <w:rsid w:val="0004526B"/>
    <w:pPr>
      <w:tabs>
        <w:tab w:val="center" w:pos="4677"/>
        <w:tab w:val="right" w:pos="9355"/>
      </w:tabs>
    </w:pPr>
  </w:style>
  <w:style w:type="character" w:customStyle="1" w:styleId="ab">
    <w:name w:val="Нижний колонтитул Знак"/>
    <w:basedOn w:val="a0"/>
    <w:link w:val="aa"/>
    <w:rsid w:val="0004526B"/>
    <w:rPr>
      <w:sz w:val="22"/>
      <w:szCs w:val="22"/>
    </w:rPr>
  </w:style>
  <w:style w:type="paragraph" w:customStyle="1" w:styleId="ConsPlusNormal">
    <w:name w:val="ConsPlusNormal"/>
    <w:link w:val="ConsPlusNormal0"/>
    <w:rsid w:val="00493B90"/>
    <w:pPr>
      <w:autoSpaceDE w:val="0"/>
      <w:autoSpaceDN w:val="0"/>
      <w:adjustRightInd w:val="0"/>
    </w:pPr>
    <w:rPr>
      <w:rFonts w:ascii="Arial" w:hAnsi="Arial" w:cs="Arial"/>
    </w:rPr>
  </w:style>
  <w:style w:type="paragraph" w:customStyle="1" w:styleId="pj1">
    <w:name w:val="pj1"/>
    <w:basedOn w:val="a"/>
    <w:rsid w:val="00CA2BD7"/>
    <w:pPr>
      <w:spacing w:before="100" w:beforeAutospacing="1" w:after="100" w:afterAutospacing="1" w:line="240" w:lineRule="auto"/>
      <w:jc w:val="both"/>
    </w:pPr>
    <w:rPr>
      <w:rFonts w:ascii="Times New Roman" w:hAnsi="Times New Roman"/>
      <w:sz w:val="24"/>
      <w:szCs w:val="24"/>
    </w:rPr>
  </w:style>
  <w:style w:type="paragraph" w:styleId="ac">
    <w:name w:val="Normal (Web)"/>
    <w:basedOn w:val="a"/>
    <w:link w:val="ad"/>
    <w:unhideWhenUsed/>
    <w:rsid w:val="00747086"/>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47086"/>
  </w:style>
  <w:style w:type="paragraph" w:customStyle="1" w:styleId="pj">
    <w:name w:val="pj"/>
    <w:basedOn w:val="a"/>
    <w:rsid w:val="00747086"/>
    <w:pPr>
      <w:spacing w:before="100" w:beforeAutospacing="1" w:after="100" w:afterAutospacing="1" w:line="240" w:lineRule="auto"/>
      <w:jc w:val="both"/>
    </w:pPr>
    <w:rPr>
      <w:rFonts w:ascii="Times New Roman" w:hAnsi="Times New Roman"/>
      <w:sz w:val="24"/>
      <w:szCs w:val="24"/>
    </w:rPr>
  </w:style>
  <w:style w:type="character" w:customStyle="1" w:styleId="20">
    <w:name w:val="Заголовок 2 Знак"/>
    <w:basedOn w:val="a0"/>
    <w:link w:val="2"/>
    <w:uiPriority w:val="9"/>
    <w:rsid w:val="002D0211"/>
    <w:rPr>
      <w:rFonts w:ascii="Cambria" w:eastAsia="Times New Roman" w:hAnsi="Cambria" w:cs="Times New Roman"/>
      <w:b/>
      <w:bCs/>
      <w:i/>
      <w:iCs/>
      <w:sz w:val="28"/>
      <w:szCs w:val="28"/>
    </w:rPr>
  </w:style>
  <w:style w:type="paragraph" w:styleId="ae">
    <w:name w:val="Body Text"/>
    <w:basedOn w:val="a"/>
    <w:link w:val="af"/>
    <w:uiPriority w:val="99"/>
    <w:unhideWhenUsed/>
    <w:rsid w:val="002D0211"/>
    <w:pPr>
      <w:spacing w:after="120"/>
    </w:pPr>
  </w:style>
  <w:style w:type="character" w:customStyle="1" w:styleId="af">
    <w:name w:val="Основной текст Знак"/>
    <w:basedOn w:val="a0"/>
    <w:link w:val="ae"/>
    <w:uiPriority w:val="99"/>
    <w:rsid w:val="002D0211"/>
    <w:rPr>
      <w:sz w:val="22"/>
      <w:szCs w:val="22"/>
    </w:rPr>
  </w:style>
  <w:style w:type="paragraph" w:styleId="af0">
    <w:name w:val="No Spacing"/>
    <w:uiPriority w:val="1"/>
    <w:qFormat/>
    <w:rsid w:val="002D0211"/>
    <w:rPr>
      <w:sz w:val="22"/>
      <w:szCs w:val="22"/>
    </w:rPr>
  </w:style>
  <w:style w:type="paragraph" w:styleId="af1">
    <w:name w:val="List Paragraph"/>
    <w:basedOn w:val="a"/>
    <w:qFormat/>
    <w:rsid w:val="002D0211"/>
    <w:pPr>
      <w:ind w:left="720"/>
      <w:contextualSpacing/>
    </w:pPr>
    <w:rPr>
      <w:rFonts w:eastAsia="Calibri"/>
      <w:lang w:eastAsia="en-US"/>
    </w:rPr>
  </w:style>
  <w:style w:type="paragraph" w:customStyle="1" w:styleId="pboth">
    <w:name w:val="pboth"/>
    <w:basedOn w:val="a"/>
    <w:uiPriority w:val="99"/>
    <w:rsid w:val="002D0211"/>
    <w:pPr>
      <w:spacing w:before="100" w:beforeAutospacing="1" w:after="100" w:afterAutospacing="1" w:line="240" w:lineRule="auto"/>
    </w:pPr>
    <w:rPr>
      <w:rFonts w:ascii="Times New Roman" w:hAnsi="Times New Roman"/>
      <w:sz w:val="24"/>
      <w:szCs w:val="24"/>
    </w:rPr>
  </w:style>
  <w:style w:type="character" w:customStyle="1" w:styleId="af2">
    <w:name w:val="Основной текст_"/>
    <w:link w:val="4"/>
    <w:locked/>
    <w:rsid w:val="007F0230"/>
    <w:rPr>
      <w:rFonts w:ascii="Times New Roman" w:hAnsi="Times New Roman"/>
      <w:sz w:val="27"/>
      <w:szCs w:val="27"/>
      <w:shd w:val="clear" w:color="auto" w:fill="FFFFFF"/>
    </w:rPr>
  </w:style>
  <w:style w:type="paragraph" w:customStyle="1" w:styleId="4">
    <w:name w:val="Основной текст4"/>
    <w:basedOn w:val="a"/>
    <w:link w:val="af2"/>
    <w:rsid w:val="007F0230"/>
    <w:pPr>
      <w:shd w:val="clear" w:color="auto" w:fill="FFFFFF"/>
      <w:spacing w:after="120" w:line="485" w:lineRule="exact"/>
      <w:jc w:val="center"/>
    </w:pPr>
    <w:rPr>
      <w:rFonts w:ascii="Times New Roman" w:hAnsi="Times New Roman"/>
      <w:sz w:val="27"/>
      <w:szCs w:val="27"/>
    </w:rPr>
  </w:style>
  <w:style w:type="paragraph" w:customStyle="1" w:styleId="ConsPlusTitle">
    <w:name w:val="ConsPlusTitle"/>
    <w:rsid w:val="007F0230"/>
    <w:pPr>
      <w:autoSpaceDE w:val="0"/>
      <w:autoSpaceDN w:val="0"/>
      <w:adjustRightInd w:val="0"/>
    </w:pPr>
    <w:rPr>
      <w:rFonts w:ascii="Arial" w:eastAsia="Calibri" w:hAnsi="Arial" w:cs="Arial"/>
      <w:b/>
      <w:bCs/>
      <w:lang w:eastAsia="en-US"/>
    </w:rPr>
  </w:style>
  <w:style w:type="paragraph" w:styleId="21">
    <w:name w:val="Body Text Indent 2"/>
    <w:basedOn w:val="a"/>
    <w:link w:val="22"/>
    <w:uiPriority w:val="99"/>
    <w:rsid w:val="001F74F1"/>
    <w:pPr>
      <w:spacing w:after="0" w:line="240" w:lineRule="auto"/>
      <w:ind w:firstLine="720"/>
      <w:jc w:val="both"/>
    </w:pPr>
    <w:rPr>
      <w:rFonts w:ascii="Times New Roman" w:hAnsi="Times New Roman"/>
      <w:b/>
      <w:bCs/>
      <w:sz w:val="20"/>
      <w:szCs w:val="20"/>
    </w:rPr>
  </w:style>
  <w:style w:type="character" w:customStyle="1" w:styleId="22">
    <w:name w:val="Основной текст с отступом 2 Знак"/>
    <w:basedOn w:val="a0"/>
    <w:link w:val="21"/>
    <w:uiPriority w:val="99"/>
    <w:rsid w:val="001F74F1"/>
    <w:rPr>
      <w:rFonts w:ascii="Times New Roman" w:hAnsi="Times New Roman"/>
      <w:b/>
      <w:bCs/>
    </w:rPr>
  </w:style>
  <w:style w:type="paragraph" w:styleId="af3">
    <w:name w:val="footnote text"/>
    <w:basedOn w:val="a"/>
    <w:link w:val="af4"/>
    <w:uiPriority w:val="99"/>
    <w:semiHidden/>
    <w:rsid w:val="001F74F1"/>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semiHidden/>
    <w:rsid w:val="001F74F1"/>
    <w:rPr>
      <w:rFonts w:ascii="Times New Roman" w:hAnsi="Times New Roman"/>
    </w:rPr>
  </w:style>
  <w:style w:type="character" w:styleId="af5">
    <w:name w:val="footnote reference"/>
    <w:uiPriority w:val="99"/>
    <w:semiHidden/>
    <w:rsid w:val="001F74F1"/>
    <w:rPr>
      <w:rFonts w:cs="Times New Roman"/>
      <w:vertAlign w:val="superscript"/>
    </w:rPr>
  </w:style>
  <w:style w:type="character" w:styleId="af6">
    <w:name w:val="page number"/>
    <w:uiPriority w:val="99"/>
    <w:rsid w:val="001F74F1"/>
    <w:rPr>
      <w:rFonts w:cs="Times New Roman"/>
    </w:rPr>
  </w:style>
  <w:style w:type="paragraph" w:styleId="31">
    <w:name w:val="Body Text Indent 3"/>
    <w:basedOn w:val="a"/>
    <w:link w:val="32"/>
    <w:uiPriority w:val="99"/>
    <w:rsid w:val="001F74F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1F74F1"/>
    <w:rPr>
      <w:rFonts w:ascii="Times New Roman" w:hAnsi="Times New Roman"/>
      <w:sz w:val="16"/>
      <w:szCs w:val="16"/>
    </w:rPr>
  </w:style>
  <w:style w:type="paragraph" w:customStyle="1" w:styleId="11">
    <w:name w:val="Знак1"/>
    <w:basedOn w:val="a"/>
    <w:uiPriority w:val="99"/>
    <w:rsid w:val="001F74F1"/>
    <w:pPr>
      <w:spacing w:after="160" w:line="240" w:lineRule="exact"/>
    </w:pPr>
    <w:rPr>
      <w:rFonts w:ascii="Arial" w:hAnsi="Arial" w:cs="Arial"/>
      <w:sz w:val="20"/>
      <w:szCs w:val="20"/>
      <w:lang w:val="en-US" w:eastAsia="en-US"/>
    </w:rPr>
  </w:style>
  <w:style w:type="paragraph" w:customStyle="1" w:styleId="af7">
    <w:name w:val="Знак Знак Знак Знак"/>
    <w:basedOn w:val="a"/>
    <w:uiPriority w:val="99"/>
    <w:rsid w:val="001F74F1"/>
    <w:pPr>
      <w:spacing w:after="160" w:line="240" w:lineRule="exact"/>
    </w:pPr>
    <w:rPr>
      <w:rFonts w:ascii="Verdana" w:hAnsi="Verdana" w:cs="Verdana"/>
      <w:sz w:val="20"/>
      <w:szCs w:val="20"/>
      <w:lang w:val="en-US" w:eastAsia="en-US"/>
    </w:rPr>
  </w:style>
  <w:style w:type="paragraph" w:customStyle="1" w:styleId="af8">
    <w:name w:val="Знак"/>
    <w:basedOn w:val="a"/>
    <w:uiPriority w:val="99"/>
    <w:rsid w:val="001F74F1"/>
    <w:pPr>
      <w:spacing w:after="160" w:line="240" w:lineRule="exact"/>
    </w:pPr>
    <w:rPr>
      <w:rFonts w:ascii="Arial" w:hAnsi="Arial" w:cs="Arial"/>
      <w:sz w:val="20"/>
      <w:szCs w:val="20"/>
      <w:lang w:val="en-US" w:eastAsia="en-US"/>
    </w:rPr>
  </w:style>
  <w:style w:type="character" w:customStyle="1" w:styleId="af9">
    <w:name w:val="Символ сноски"/>
    <w:uiPriority w:val="99"/>
    <w:rsid w:val="001F74F1"/>
    <w:rPr>
      <w:rFonts w:cs="Times New Roman"/>
      <w:vertAlign w:val="superscript"/>
    </w:rPr>
  </w:style>
  <w:style w:type="paragraph" w:customStyle="1" w:styleId="12">
    <w:name w:val="Без интервала1"/>
    <w:rsid w:val="001F74F1"/>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1F74F1"/>
    <w:pPr>
      <w:widowControl w:val="0"/>
      <w:suppressAutoHyphens/>
      <w:spacing w:after="0" w:line="240" w:lineRule="auto"/>
      <w:jc w:val="both"/>
    </w:pPr>
    <w:rPr>
      <w:rFonts w:ascii="Times New Roman" w:hAnsi="Times New Roman"/>
      <w:i/>
      <w:iCs/>
      <w:kern w:val="2"/>
      <w:sz w:val="24"/>
      <w:szCs w:val="24"/>
      <w:lang w:eastAsia="zh-CN"/>
    </w:rPr>
  </w:style>
  <w:style w:type="character" w:customStyle="1" w:styleId="23">
    <w:name w:val="Основной текст (2)_"/>
    <w:basedOn w:val="a0"/>
    <w:link w:val="24"/>
    <w:locked/>
    <w:rsid w:val="00C463B6"/>
    <w:rPr>
      <w:sz w:val="28"/>
      <w:szCs w:val="28"/>
      <w:shd w:val="clear" w:color="auto" w:fill="FFFFFF"/>
    </w:rPr>
  </w:style>
  <w:style w:type="paragraph" w:customStyle="1" w:styleId="24">
    <w:name w:val="Основной текст (2)"/>
    <w:basedOn w:val="a"/>
    <w:link w:val="23"/>
    <w:rsid w:val="00C463B6"/>
    <w:pPr>
      <w:widowControl w:val="0"/>
      <w:shd w:val="clear" w:color="auto" w:fill="FFFFFF"/>
      <w:spacing w:before="360" w:after="720" w:line="240" w:lineRule="atLeast"/>
      <w:jc w:val="both"/>
    </w:pPr>
    <w:rPr>
      <w:sz w:val="28"/>
      <w:szCs w:val="28"/>
    </w:rPr>
  </w:style>
  <w:style w:type="paragraph" w:customStyle="1" w:styleId="afa">
    <w:name w:val="Îáû÷íûé"/>
    <w:rsid w:val="00082499"/>
    <w:rPr>
      <w:rFonts w:ascii="Times New Roman" w:hAnsi="Times New Roman"/>
    </w:rPr>
  </w:style>
  <w:style w:type="character" w:customStyle="1" w:styleId="ad">
    <w:name w:val="Обычный (веб) Знак"/>
    <w:link w:val="ac"/>
    <w:uiPriority w:val="99"/>
    <w:rsid w:val="00077437"/>
    <w:rPr>
      <w:rFonts w:ascii="Times New Roman" w:hAnsi="Times New Roman"/>
      <w:sz w:val="24"/>
      <w:szCs w:val="24"/>
    </w:rPr>
  </w:style>
  <w:style w:type="paragraph" w:customStyle="1" w:styleId="ConsNonformat">
    <w:name w:val="ConsNonformat"/>
    <w:rsid w:val="00077437"/>
    <w:pPr>
      <w:autoSpaceDE w:val="0"/>
      <w:autoSpaceDN w:val="0"/>
      <w:adjustRightInd w:val="0"/>
    </w:pPr>
    <w:rPr>
      <w:rFonts w:ascii="Courier New" w:hAnsi="Courier New" w:cs="Courier New"/>
    </w:rPr>
  </w:style>
  <w:style w:type="character" w:customStyle="1" w:styleId="30">
    <w:name w:val="Заголовок 3 Знак"/>
    <w:basedOn w:val="a0"/>
    <w:link w:val="3"/>
    <w:uiPriority w:val="9"/>
    <w:rsid w:val="000627BA"/>
    <w:rPr>
      <w:rFonts w:ascii="Times New Roman" w:hAnsi="Times New Roman"/>
      <w:b/>
      <w:bCs/>
      <w:sz w:val="44"/>
      <w:szCs w:val="44"/>
    </w:rPr>
  </w:style>
  <w:style w:type="character" w:customStyle="1" w:styleId="50">
    <w:name w:val="Заголовок 5 Знак"/>
    <w:basedOn w:val="a0"/>
    <w:link w:val="5"/>
    <w:uiPriority w:val="9"/>
    <w:rsid w:val="000627BA"/>
    <w:rPr>
      <w:rFonts w:ascii="Times New Roman" w:hAnsi="Times New Roman"/>
      <w:b/>
      <w:bCs/>
      <w:i/>
      <w:iCs/>
      <w:sz w:val="26"/>
      <w:szCs w:val="26"/>
    </w:rPr>
  </w:style>
  <w:style w:type="paragraph" w:customStyle="1" w:styleId="8">
    <w:name w:val="çàãîëîâîê 8"/>
    <w:basedOn w:val="a"/>
    <w:next w:val="a"/>
    <w:rsid w:val="000627BA"/>
    <w:pPr>
      <w:keepNext/>
      <w:spacing w:before="120" w:after="0" w:line="360" w:lineRule="auto"/>
      <w:jc w:val="center"/>
    </w:pPr>
    <w:rPr>
      <w:rFonts w:ascii="Times New Roman" w:hAnsi="Times New Roman"/>
      <w:sz w:val="24"/>
      <w:szCs w:val="24"/>
    </w:rPr>
  </w:style>
  <w:style w:type="paragraph" w:customStyle="1" w:styleId="51">
    <w:name w:val="çàãîëîâîê 5"/>
    <w:basedOn w:val="a"/>
    <w:next w:val="a"/>
    <w:rsid w:val="000627BA"/>
    <w:pPr>
      <w:keepNext/>
      <w:spacing w:before="120" w:after="0" w:line="240" w:lineRule="auto"/>
    </w:pPr>
    <w:rPr>
      <w:rFonts w:ascii="Times New Roman" w:hAnsi="Times New Roman"/>
      <w:sz w:val="28"/>
      <w:szCs w:val="28"/>
    </w:rPr>
  </w:style>
  <w:style w:type="paragraph" w:customStyle="1" w:styleId="ConsTitle">
    <w:name w:val="ConsTitle"/>
    <w:rsid w:val="000627BA"/>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0627BA"/>
    <w:pPr>
      <w:widowControl w:val="0"/>
      <w:autoSpaceDE w:val="0"/>
      <w:autoSpaceDN w:val="0"/>
      <w:adjustRightInd w:val="0"/>
      <w:ind w:right="19772"/>
    </w:pPr>
    <w:rPr>
      <w:rFonts w:ascii="Arial" w:hAnsi="Arial" w:cs="Arial"/>
      <w:sz w:val="28"/>
      <w:szCs w:val="28"/>
    </w:rPr>
  </w:style>
  <w:style w:type="table" w:styleId="afb">
    <w:name w:val="Table Grid"/>
    <w:basedOn w:val="a1"/>
    <w:uiPriority w:val="59"/>
    <w:locked/>
    <w:rsid w:val="000627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6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627BA"/>
    <w:rPr>
      <w:rFonts w:ascii="Courier New" w:hAnsi="Courier New" w:cs="Courier New"/>
    </w:rPr>
  </w:style>
  <w:style w:type="paragraph" w:styleId="afc">
    <w:name w:val="Title"/>
    <w:basedOn w:val="a"/>
    <w:link w:val="afd"/>
    <w:uiPriority w:val="10"/>
    <w:qFormat/>
    <w:locked/>
    <w:rsid w:val="000627BA"/>
    <w:pPr>
      <w:spacing w:after="0" w:line="240" w:lineRule="auto"/>
      <w:jc w:val="center"/>
    </w:pPr>
    <w:rPr>
      <w:rFonts w:ascii="Times New Roman" w:hAnsi="Times New Roman"/>
      <w:sz w:val="28"/>
      <w:szCs w:val="28"/>
    </w:rPr>
  </w:style>
  <w:style w:type="character" w:customStyle="1" w:styleId="afd">
    <w:name w:val="Название Знак"/>
    <w:basedOn w:val="a0"/>
    <w:link w:val="afc"/>
    <w:uiPriority w:val="10"/>
    <w:rsid w:val="000627BA"/>
    <w:rPr>
      <w:rFonts w:ascii="Times New Roman" w:hAnsi="Times New Roman"/>
      <w:sz w:val="28"/>
      <w:szCs w:val="28"/>
    </w:rPr>
  </w:style>
  <w:style w:type="character" w:styleId="afe">
    <w:name w:val="FollowedHyperlink"/>
    <w:basedOn w:val="a0"/>
    <w:uiPriority w:val="99"/>
    <w:unhideWhenUsed/>
    <w:rsid w:val="000627BA"/>
    <w:rPr>
      <w:rFonts w:cs="Times New Roman"/>
      <w:color w:val="800080"/>
      <w:u w:val="single"/>
    </w:rPr>
  </w:style>
  <w:style w:type="paragraph" w:customStyle="1" w:styleId="xl65">
    <w:name w:val="xl65"/>
    <w:basedOn w:val="a"/>
    <w:rsid w:val="000627BA"/>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627BA"/>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627B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0627BA"/>
    <w:pP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06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rPr>
  </w:style>
  <w:style w:type="paragraph" w:customStyle="1" w:styleId="xl71">
    <w:name w:val="xl71"/>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sz w:val="24"/>
      <w:szCs w:val="24"/>
    </w:rPr>
  </w:style>
  <w:style w:type="paragraph" w:customStyle="1" w:styleId="xl74">
    <w:name w:val="xl74"/>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rPr>
  </w:style>
  <w:style w:type="paragraph" w:customStyle="1" w:styleId="xl75">
    <w:name w:val="xl75"/>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rPr>
  </w:style>
  <w:style w:type="paragraph" w:customStyle="1" w:styleId="xl76">
    <w:name w:val="xl76"/>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rPr>
  </w:style>
  <w:style w:type="paragraph" w:customStyle="1" w:styleId="xl77">
    <w:name w:val="xl77"/>
    <w:basedOn w:val="a"/>
    <w:rsid w:val="00062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78">
    <w:name w:val="xl78"/>
    <w:basedOn w:val="a"/>
    <w:rsid w:val="00062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u w:val="single"/>
    </w:rPr>
  </w:style>
  <w:style w:type="numbering" w:customStyle="1" w:styleId="13">
    <w:name w:val="Нет списка1"/>
    <w:next w:val="a2"/>
    <w:uiPriority w:val="99"/>
    <w:semiHidden/>
    <w:unhideWhenUsed/>
    <w:rsid w:val="000627BA"/>
  </w:style>
  <w:style w:type="character" w:customStyle="1" w:styleId="ConsNormal0">
    <w:name w:val="ConsNormal Знак"/>
    <w:link w:val="ConsNormal"/>
    <w:uiPriority w:val="99"/>
    <w:locked/>
    <w:rsid w:val="00E95BD7"/>
    <w:rPr>
      <w:rFonts w:ascii="Arial" w:hAnsi="Arial" w:cs="Arial"/>
    </w:rPr>
  </w:style>
  <w:style w:type="paragraph" w:customStyle="1" w:styleId="xl24">
    <w:name w:val="xl24"/>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5">
    <w:name w:val="xl25"/>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26">
    <w:name w:val="xl26"/>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27">
    <w:name w:val="xl27"/>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28">
    <w:name w:val="xl28"/>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rPr>
  </w:style>
  <w:style w:type="paragraph" w:customStyle="1" w:styleId="xl29">
    <w:name w:val="xl29"/>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30">
    <w:name w:val="xl30"/>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31">
    <w:name w:val="xl31"/>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msonormalcxspmiddle">
    <w:name w:val="msonormalcxspmiddle"/>
    <w:basedOn w:val="a"/>
    <w:rsid w:val="008D5588"/>
    <w:pPr>
      <w:spacing w:before="100" w:beforeAutospacing="1" w:after="100" w:afterAutospacing="1" w:line="240" w:lineRule="auto"/>
    </w:pPr>
    <w:rPr>
      <w:rFonts w:ascii="Times New Roman" w:hAnsi="Times New Roman"/>
      <w:sz w:val="24"/>
      <w:szCs w:val="24"/>
    </w:rPr>
  </w:style>
  <w:style w:type="paragraph" w:customStyle="1" w:styleId="align-justify1">
    <w:name w:val="align-justify1"/>
    <w:basedOn w:val="a"/>
    <w:rsid w:val="008D5588"/>
    <w:pPr>
      <w:suppressAutoHyphens/>
      <w:spacing w:after="225" w:line="240" w:lineRule="auto"/>
      <w:ind w:left="300" w:right="300" w:firstLine="375"/>
      <w:jc w:val="both"/>
    </w:pPr>
    <w:rPr>
      <w:rFonts w:ascii="Verdana" w:hAnsi="Verdana" w:cs="Verdana"/>
      <w:color w:val="000000"/>
      <w:sz w:val="24"/>
      <w:szCs w:val="24"/>
      <w:lang w:eastAsia="ar-SA"/>
    </w:rPr>
  </w:style>
  <w:style w:type="character" w:customStyle="1" w:styleId="ConsPlusNormal0">
    <w:name w:val="ConsPlusNormal Знак"/>
    <w:link w:val="ConsPlusNormal"/>
    <w:locked/>
    <w:rsid w:val="00044D49"/>
    <w:rPr>
      <w:rFonts w:ascii="Arial" w:hAnsi="Arial" w:cs="Arial"/>
    </w:rPr>
  </w:style>
  <w:style w:type="paragraph" w:customStyle="1" w:styleId="Standard">
    <w:name w:val="Standard"/>
    <w:rsid w:val="00044D49"/>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consplustitle0">
    <w:name w:val="consplustitle"/>
    <w:basedOn w:val="a"/>
    <w:rsid w:val="001B43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944">
      <w:bodyDiv w:val="1"/>
      <w:marLeft w:val="0"/>
      <w:marRight w:val="0"/>
      <w:marTop w:val="0"/>
      <w:marBottom w:val="0"/>
      <w:divBdr>
        <w:top w:val="none" w:sz="0" w:space="0" w:color="auto"/>
        <w:left w:val="none" w:sz="0" w:space="0" w:color="auto"/>
        <w:bottom w:val="none" w:sz="0" w:space="0" w:color="auto"/>
        <w:right w:val="none" w:sz="0" w:space="0" w:color="auto"/>
      </w:divBdr>
    </w:div>
    <w:div w:id="47193750">
      <w:bodyDiv w:val="1"/>
      <w:marLeft w:val="0"/>
      <w:marRight w:val="0"/>
      <w:marTop w:val="0"/>
      <w:marBottom w:val="0"/>
      <w:divBdr>
        <w:top w:val="none" w:sz="0" w:space="0" w:color="auto"/>
        <w:left w:val="none" w:sz="0" w:space="0" w:color="auto"/>
        <w:bottom w:val="none" w:sz="0" w:space="0" w:color="auto"/>
        <w:right w:val="none" w:sz="0" w:space="0" w:color="auto"/>
      </w:divBdr>
    </w:div>
    <w:div w:id="98185770">
      <w:bodyDiv w:val="1"/>
      <w:marLeft w:val="0"/>
      <w:marRight w:val="0"/>
      <w:marTop w:val="0"/>
      <w:marBottom w:val="0"/>
      <w:divBdr>
        <w:top w:val="none" w:sz="0" w:space="0" w:color="auto"/>
        <w:left w:val="none" w:sz="0" w:space="0" w:color="auto"/>
        <w:bottom w:val="none" w:sz="0" w:space="0" w:color="auto"/>
        <w:right w:val="none" w:sz="0" w:space="0" w:color="auto"/>
      </w:divBdr>
    </w:div>
    <w:div w:id="252321089">
      <w:bodyDiv w:val="1"/>
      <w:marLeft w:val="0"/>
      <w:marRight w:val="0"/>
      <w:marTop w:val="0"/>
      <w:marBottom w:val="0"/>
      <w:divBdr>
        <w:top w:val="none" w:sz="0" w:space="0" w:color="auto"/>
        <w:left w:val="none" w:sz="0" w:space="0" w:color="auto"/>
        <w:bottom w:val="none" w:sz="0" w:space="0" w:color="auto"/>
        <w:right w:val="none" w:sz="0" w:space="0" w:color="auto"/>
      </w:divBdr>
    </w:div>
    <w:div w:id="502165079">
      <w:bodyDiv w:val="1"/>
      <w:marLeft w:val="0"/>
      <w:marRight w:val="0"/>
      <w:marTop w:val="0"/>
      <w:marBottom w:val="0"/>
      <w:divBdr>
        <w:top w:val="none" w:sz="0" w:space="0" w:color="auto"/>
        <w:left w:val="none" w:sz="0" w:space="0" w:color="auto"/>
        <w:bottom w:val="none" w:sz="0" w:space="0" w:color="auto"/>
        <w:right w:val="none" w:sz="0" w:space="0" w:color="auto"/>
      </w:divBdr>
    </w:div>
    <w:div w:id="527334099">
      <w:bodyDiv w:val="1"/>
      <w:marLeft w:val="0"/>
      <w:marRight w:val="0"/>
      <w:marTop w:val="0"/>
      <w:marBottom w:val="0"/>
      <w:divBdr>
        <w:top w:val="none" w:sz="0" w:space="0" w:color="auto"/>
        <w:left w:val="none" w:sz="0" w:space="0" w:color="auto"/>
        <w:bottom w:val="none" w:sz="0" w:space="0" w:color="auto"/>
        <w:right w:val="none" w:sz="0" w:space="0" w:color="auto"/>
      </w:divBdr>
    </w:div>
    <w:div w:id="659625718">
      <w:bodyDiv w:val="1"/>
      <w:marLeft w:val="0"/>
      <w:marRight w:val="0"/>
      <w:marTop w:val="0"/>
      <w:marBottom w:val="0"/>
      <w:divBdr>
        <w:top w:val="none" w:sz="0" w:space="0" w:color="auto"/>
        <w:left w:val="none" w:sz="0" w:space="0" w:color="auto"/>
        <w:bottom w:val="none" w:sz="0" w:space="0" w:color="auto"/>
        <w:right w:val="none" w:sz="0" w:space="0" w:color="auto"/>
      </w:divBdr>
    </w:div>
    <w:div w:id="688334190">
      <w:bodyDiv w:val="1"/>
      <w:marLeft w:val="0"/>
      <w:marRight w:val="0"/>
      <w:marTop w:val="0"/>
      <w:marBottom w:val="0"/>
      <w:divBdr>
        <w:top w:val="none" w:sz="0" w:space="0" w:color="auto"/>
        <w:left w:val="none" w:sz="0" w:space="0" w:color="auto"/>
        <w:bottom w:val="none" w:sz="0" w:space="0" w:color="auto"/>
        <w:right w:val="none" w:sz="0" w:space="0" w:color="auto"/>
      </w:divBdr>
    </w:div>
    <w:div w:id="1044866387">
      <w:bodyDiv w:val="1"/>
      <w:marLeft w:val="0"/>
      <w:marRight w:val="0"/>
      <w:marTop w:val="0"/>
      <w:marBottom w:val="0"/>
      <w:divBdr>
        <w:top w:val="none" w:sz="0" w:space="0" w:color="auto"/>
        <w:left w:val="none" w:sz="0" w:space="0" w:color="auto"/>
        <w:bottom w:val="none" w:sz="0" w:space="0" w:color="auto"/>
        <w:right w:val="none" w:sz="0" w:space="0" w:color="auto"/>
      </w:divBdr>
    </w:div>
    <w:div w:id="1077632748">
      <w:bodyDiv w:val="1"/>
      <w:marLeft w:val="0"/>
      <w:marRight w:val="0"/>
      <w:marTop w:val="0"/>
      <w:marBottom w:val="0"/>
      <w:divBdr>
        <w:top w:val="none" w:sz="0" w:space="0" w:color="auto"/>
        <w:left w:val="none" w:sz="0" w:space="0" w:color="auto"/>
        <w:bottom w:val="none" w:sz="0" w:space="0" w:color="auto"/>
        <w:right w:val="none" w:sz="0" w:space="0" w:color="auto"/>
      </w:divBdr>
    </w:div>
    <w:div w:id="1245142766">
      <w:bodyDiv w:val="1"/>
      <w:marLeft w:val="0"/>
      <w:marRight w:val="0"/>
      <w:marTop w:val="0"/>
      <w:marBottom w:val="0"/>
      <w:divBdr>
        <w:top w:val="none" w:sz="0" w:space="0" w:color="auto"/>
        <w:left w:val="none" w:sz="0" w:space="0" w:color="auto"/>
        <w:bottom w:val="none" w:sz="0" w:space="0" w:color="auto"/>
        <w:right w:val="none" w:sz="0" w:space="0" w:color="auto"/>
      </w:divBdr>
    </w:div>
    <w:div w:id="1303537785">
      <w:bodyDiv w:val="1"/>
      <w:marLeft w:val="0"/>
      <w:marRight w:val="0"/>
      <w:marTop w:val="0"/>
      <w:marBottom w:val="0"/>
      <w:divBdr>
        <w:top w:val="none" w:sz="0" w:space="0" w:color="auto"/>
        <w:left w:val="none" w:sz="0" w:space="0" w:color="auto"/>
        <w:bottom w:val="none" w:sz="0" w:space="0" w:color="auto"/>
        <w:right w:val="none" w:sz="0" w:space="0" w:color="auto"/>
      </w:divBdr>
    </w:div>
    <w:div w:id="1515266931">
      <w:bodyDiv w:val="1"/>
      <w:marLeft w:val="0"/>
      <w:marRight w:val="0"/>
      <w:marTop w:val="0"/>
      <w:marBottom w:val="0"/>
      <w:divBdr>
        <w:top w:val="none" w:sz="0" w:space="0" w:color="auto"/>
        <w:left w:val="none" w:sz="0" w:space="0" w:color="auto"/>
        <w:bottom w:val="none" w:sz="0" w:space="0" w:color="auto"/>
        <w:right w:val="none" w:sz="0" w:space="0" w:color="auto"/>
      </w:divBdr>
    </w:div>
    <w:div w:id="16704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gakovo.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ulgakovo.admin-smolen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F3861-B159-446E-8B75-EEA64244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2315</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34</cp:revision>
  <cp:lastPrinted>2024-08-28T10:03:00Z</cp:lastPrinted>
  <dcterms:created xsi:type="dcterms:W3CDTF">2022-04-06T08:09:00Z</dcterms:created>
  <dcterms:modified xsi:type="dcterms:W3CDTF">2024-09-06T09:51:00Z</dcterms:modified>
</cp:coreProperties>
</file>