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06576F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06576F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F412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7E7764">
        <w:rPr>
          <w:rFonts w:ascii="Times New Roman" w:hAnsi="Times New Roman"/>
          <w:b/>
          <w:i/>
          <w:sz w:val="32"/>
          <w:szCs w:val="32"/>
        </w:rPr>
        <w:t>2</w:t>
      </w:r>
      <w:r w:rsidR="00C463B6">
        <w:rPr>
          <w:rFonts w:ascii="Times New Roman" w:hAnsi="Times New Roman"/>
          <w:b/>
          <w:i/>
          <w:sz w:val="32"/>
          <w:szCs w:val="32"/>
        </w:rPr>
        <w:t>8</w:t>
      </w:r>
      <w:r w:rsidR="000F4CE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7E7764">
        <w:rPr>
          <w:rFonts w:ascii="Times New Roman" w:hAnsi="Times New Roman"/>
          <w:b/>
          <w:i/>
          <w:sz w:val="32"/>
          <w:szCs w:val="32"/>
        </w:rPr>
        <w:t>января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7403B3">
        <w:rPr>
          <w:rFonts w:ascii="Times New Roman" w:hAnsi="Times New Roman"/>
          <w:b/>
          <w:i/>
          <w:sz w:val="32"/>
          <w:szCs w:val="32"/>
        </w:rPr>
        <w:t>1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7E34BE" w:rsidRPr="0040475B" w:rsidRDefault="006A3046" w:rsidP="000C720D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noProof/>
          <w:sz w:val="8"/>
          <w:szCs w:val="8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A7FAB" w:rsidRDefault="007E7764" w:rsidP="00AA7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463B6" w:rsidRPr="00C463B6" w:rsidRDefault="00C463B6" w:rsidP="00C463B6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63B6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C463B6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C463B6" w:rsidRPr="00C463B6" w:rsidRDefault="00C463B6" w:rsidP="00C463B6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63B6" w:rsidRPr="00C463B6" w:rsidRDefault="00C463B6" w:rsidP="00C463B6">
      <w:pPr>
        <w:pStyle w:val="ConsPlusTitle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C463B6">
        <w:rPr>
          <w:rFonts w:ascii="Times New Roman" w:hAnsi="Times New Roman" w:cs="Times New Roman"/>
          <w:sz w:val="24"/>
          <w:szCs w:val="24"/>
        </w:rPr>
        <w:t>РЕШЕНИЕ</w:t>
      </w:r>
    </w:p>
    <w:p w:rsidR="00C463B6" w:rsidRPr="00C463B6" w:rsidRDefault="00C463B6" w:rsidP="00C463B6">
      <w:pPr>
        <w:shd w:val="clear" w:color="auto" w:fill="FFFFFF"/>
        <w:tabs>
          <w:tab w:val="left" w:leader="underscore" w:pos="1157"/>
          <w:tab w:val="left" w:leader="underscore" w:pos="2573"/>
          <w:tab w:val="left" w:pos="85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>от  2</w:t>
      </w:r>
      <w:r w:rsidR="00BC034B">
        <w:rPr>
          <w:rFonts w:ascii="Times New Roman" w:hAnsi="Times New Roman"/>
          <w:sz w:val="24"/>
          <w:szCs w:val="24"/>
        </w:rPr>
        <w:t>8</w:t>
      </w:r>
      <w:r w:rsidRPr="00C463B6">
        <w:rPr>
          <w:rFonts w:ascii="Times New Roman" w:hAnsi="Times New Roman"/>
          <w:sz w:val="24"/>
          <w:szCs w:val="24"/>
        </w:rPr>
        <w:t xml:space="preserve"> января 2020 года                  № 1 </w:t>
      </w:r>
    </w:p>
    <w:p w:rsidR="00C463B6" w:rsidRPr="00C463B6" w:rsidRDefault="00C463B6" w:rsidP="00C463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6"/>
        <w:gridCol w:w="4737"/>
      </w:tblGrid>
      <w:tr w:rsidR="00C463B6" w:rsidRPr="00C463B6" w:rsidTr="00003CB8">
        <w:tc>
          <w:tcPr>
            <w:tcW w:w="4786" w:type="dxa"/>
            <w:hideMark/>
          </w:tcPr>
          <w:p w:rsidR="00C463B6" w:rsidRPr="00C463B6" w:rsidRDefault="00C463B6" w:rsidP="00003CB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63B6">
              <w:rPr>
                <w:rFonts w:ascii="Times New Roman" w:hAnsi="Times New Roman"/>
                <w:sz w:val="24"/>
                <w:szCs w:val="24"/>
              </w:rPr>
              <w:t>О признании утратившим силу решения Совета депутатов Бересневского сельского поселения Духовщинского района Смоленской области  от 19 октября 2018 г. № 25 «О налоге на имущество физических лиц на территории Бересневского сельского поселения  Духовщинского  района Смоленской области»</w:t>
            </w:r>
          </w:p>
        </w:tc>
        <w:tc>
          <w:tcPr>
            <w:tcW w:w="4737" w:type="dxa"/>
          </w:tcPr>
          <w:p w:rsidR="00C463B6" w:rsidRPr="00C463B6" w:rsidRDefault="00C463B6" w:rsidP="00003CB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C463B6" w:rsidRPr="00C463B6" w:rsidRDefault="00C463B6" w:rsidP="00C463B6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63B6" w:rsidRPr="00C463B6" w:rsidRDefault="00C463B6" w:rsidP="00C463B6">
      <w:pPr>
        <w:pStyle w:val="24"/>
        <w:shd w:val="clear" w:color="auto" w:fill="auto"/>
        <w:tabs>
          <w:tab w:val="left" w:pos="384"/>
        </w:tabs>
        <w:spacing w:before="0"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областным законом от 20 декабря 2018 года № 188-з «О преобразовании муниципальных образований Духовщинского района Смоленской области,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области, а также порядка избрания, полномочий</w:t>
      </w:r>
      <w:proofErr w:type="gramEnd"/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t xml:space="preserve"> и срока полномочий первых глав вновь образованных муниципальных образований Духовщинского района Смоленской области»</w:t>
      </w:r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Совет депутатов Булгаковского сельского поселения Духовщинского района Смоленской области</w:t>
      </w:r>
    </w:p>
    <w:p w:rsidR="00C463B6" w:rsidRPr="00C463B6" w:rsidRDefault="00C463B6" w:rsidP="00C463B6">
      <w:pPr>
        <w:suppressAutoHyphens/>
        <w:spacing w:after="0" w:line="240" w:lineRule="auto"/>
        <w:ind w:right="45"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463B6">
        <w:rPr>
          <w:rFonts w:ascii="Times New Roman" w:hAnsi="Times New Roman"/>
          <w:b/>
          <w:sz w:val="24"/>
          <w:szCs w:val="24"/>
          <w:lang w:eastAsia="ar-SA"/>
        </w:rPr>
        <w:t>РЕШИЛ: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 xml:space="preserve">1.  Признать утратившим силу решение Совета депутатов Бересневского сельского поселения Духовщинского района Смоленской области  </w:t>
      </w:r>
      <w:r w:rsidRPr="00C463B6">
        <w:rPr>
          <w:rFonts w:ascii="Times New Roman" w:hAnsi="Times New Roman"/>
          <w:sz w:val="24"/>
          <w:szCs w:val="24"/>
        </w:rPr>
        <w:t>от 19 октября 2018 г. № 25 «О налоге на имущество физических лиц на территории Бересневского сельского поселения  Духовщинского  района Смоленской области».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bookmarkStart w:id="0" w:name="_GoBack"/>
      <w:bookmarkEnd w:id="0"/>
      <w:r w:rsidRPr="00C463B6">
        <w:rPr>
          <w:rFonts w:ascii="Times New Roman" w:hAnsi="Times New Roman"/>
          <w:sz w:val="24"/>
          <w:szCs w:val="24"/>
          <w:lang w:eastAsia="ar-SA"/>
        </w:rPr>
        <w:t xml:space="preserve"> 2. Опубликовать настоящее решение в муниципальном  вестнике  «Булгаковские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http://bulgakovo.admin-smolensk.ru/.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 xml:space="preserve">3. Настоящее решение </w:t>
      </w:r>
      <w:proofErr w:type="gramStart"/>
      <w:r w:rsidRPr="00C463B6">
        <w:rPr>
          <w:rFonts w:ascii="Times New Roman" w:hAnsi="Times New Roman"/>
          <w:sz w:val="24"/>
          <w:szCs w:val="24"/>
          <w:lang w:eastAsia="ar-SA"/>
        </w:rPr>
        <w:t>вступает в силу со дня его официального опубликования   и применяется</w:t>
      </w:r>
      <w:proofErr w:type="gramEnd"/>
      <w:r w:rsidRPr="00C463B6">
        <w:rPr>
          <w:rFonts w:ascii="Times New Roman" w:hAnsi="Times New Roman"/>
          <w:sz w:val="24"/>
          <w:szCs w:val="24"/>
          <w:lang w:eastAsia="ar-SA"/>
        </w:rPr>
        <w:t xml:space="preserve"> к правоотношениям, возникшим с 1 января 2020 года.</w:t>
      </w:r>
    </w:p>
    <w:p w:rsidR="00C463B6" w:rsidRPr="00C463B6" w:rsidRDefault="00C463B6" w:rsidP="00C463B6">
      <w:pPr>
        <w:widowControl w:val="0"/>
        <w:tabs>
          <w:tab w:val="left" w:pos="7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463B6" w:rsidRPr="00C463B6" w:rsidRDefault="00C463B6" w:rsidP="00C463B6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C463B6" w:rsidRPr="00C463B6" w:rsidRDefault="00C463B6" w:rsidP="00C463B6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C463B6" w:rsidRPr="00C463B6" w:rsidRDefault="00C463B6" w:rsidP="00C463B6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</w:t>
      </w:r>
      <w:r w:rsidRPr="00C463B6">
        <w:rPr>
          <w:rFonts w:ascii="Times New Roman" w:hAnsi="Times New Roman"/>
          <w:sz w:val="24"/>
          <w:szCs w:val="24"/>
        </w:rPr>
        <w:tab/>
      </w:r>
      <w:r w:rsidRPr="00C463B6">
        <w:rPr>
          <w:rFonts w:ascii="Times New Roman" w:hAnsi="Times New Roman"/>
          <w:sz w:val="24"/>
          <w:szCs w:val="24"/>
        </w:rPr>
        <w:tab/>
      </w:r>
      <w:r w:rsidRPr="00C463B6">
        <w:rPr>
          <w:rFonts w:ascii="Times New Roman" w:hAnsi="Times New Roman"/>
          <w:sz w:val="24"/>
          <w:szCs w:val="24"/>
        </w:rPr>
        <w:tab/>
        <w:t xml:space="preserve">         Т.И. </w:t>
      </w:r>
      <w:proofErr w:type="spellStart"/>
      <w:r w:rsidRPr="00C463B6">
        <w:rPr>
          <w:rFonts w:ascii="Times New Roman" w:hAnsi="Times New Roman"/>
          <w:sz w:val="24"/>
          <w:szCs w:val="24"/>
        </w:rPr>
        <w:t>Сазанкова</w:t>
      </w:r>
      <w:proofErr w:type="spellEnd"/>
    </w:p>
    <w:p w:rsidR="007E7764" w:rsidRPr="00C463B6" w:rsidRDefault="007E7764" w:rsidP="00AA7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63B6" w:rsidRPr="00C463B6" w:rsidRDefault="00C463B6" w:rsidP="00AA7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63B6" w:rsidRPr="00C463B6" w:rsidRDefault="00C463B6" w:rsidP="00C463B6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63B6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C463B6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C463B6" w:rsidRPr="00C463B6" w:rsidRDefault="00C463B6" w:rsidP="00C463B6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63B6" w:rsidRPr="00C463B6" w:rsidRDefault="00C463B6" w:rsidP="00C463B6">
      <w:pPr>
        <w:pStyle w:val="ConsPlusTitle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C463B6">
        <w:rPr>
          <w:rFonts w:ascii="Times New Roman" w:hAnsi="Times New Roman" w:cs="Times New Roman"/>
          <w:sz w:val="24"/>
          <w:szCs w:val="24"/>
        </w:rPr>
        <w:t>РЕШЕНИЕ</w:t>
      </w:r>
    </w:p>
    <w:p w:rsidR="00C463B6" w:rsidRPr="00C463B6" w:rsidRDefault="00C463B6" w:rsidP="00C463B6">
      <w:pPr>
        <w:shd w:val="clear" w:color="auto" w:fill="FFFFFF"/>
        <w:tabs>
          <w:tab w:val="left" w:leader="underscore" w:pos="1157"/>
          <w:tab w:val="left" w:leader="underscore" w:pos="2573"/>
          <w:tab w:val="left" w:pos="85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>от  2</w:t>
      </w:r>
      <w:r w:rsidR="00BC034B">
        <w:rPr>
          <w:rFonts w:ascii="Times New Roman" w:hAnsi="Times New Roman"/>
          <w:sz w:val="24"/>
          <w:szCs w:val="24"/>
        </w:rPr>
        <w:t>8</w:t>
      </w:r>
      <w:r w:rsidRPr="00C463B6">
        <w:rPr>
          <w:rFonts w:ascii="Times New Roman" w:hAnsi="Times New Roman"/>
          <w:sz w:val="24"/>
          <w:szCs w:val="24"/>
        </w:rPr>
        <w:t xml:space="preserve"> января 2020 года                  № 2 </w:t>
      </w:r>
    </w:p>
    <w:p w:rsidR="00C463B6" w:rsidRPr="00C463B6" w:rsidRDefault="00C463B6" w:rsidP="00C463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6"/>
        <w:gridCol w:w="4737"/>
      </w:tblGrid>
      <w:tr w:rsidR="00C463B6" w:rsidRPr="00C463B6" w:rsidTr="00003CB8">
        <w:tc>
          <w:tcPr>
            <w:tcW w:w="4786" w:type="dxa"/>
            <w:hideMark/>
          </w:tcPr>
          <w:p w:rsidR="00C463B6" w:rsidRPr="00C463B6" w:rsidRDefault="00C463B6" w:rsidP="00003CB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463B6">
              <w:rPr>
                <w:rFonts w:ascii="Times New Roman" w:hAnsi="Times New Roman"/>
                <w:sz w:val="24"/>
                <w:szCs w:val="24"/>
              </w:rPr>
              <w:t xml:space="preserve">О признании </w:t>
            </w:r>
            <w:proofErr w:type="gramStart"/>
            <w:r w:rsidRPr="00C463B6">
              <w:rPr>
                <w:rFonts w:ascii="Times New Roman" w:hAnsi="Times New Roman"/>
                <w:sz w:val="24"/>
                <w:szCs w:val="24"/>
              </w:rPr>
              <w:t>утратившими</w:t>
            </w:r>
            <w:proofErr w:type="gramEnd"/>
            <w:r w:rsidRPr="00C463B6">
              <w:rPr>
                <w:rFonts w:ascii="Times New Roman" w:hAnsi="Times New Roman"/>
                <w:sz w:val="24"/>
                <w:szCs w:val="24"/>
              </w:rPr>
              <w:t xml:space="preserve"> силу отдельных решений Совета депутатов Бересневского сельского поселения Духовщинского района Смоленской области   </w:t>
            </w:r>
          </w:p>
        </w:tc>
        <w:tc>
          <w:tcPr>
            <w:tcW w:w="4737" w:type="dxa"/>
          </w:tcPr>
          <w:p w:rsidR="00C463B6" w:rsidRPr="00C463B6" w:rsidRDefault="00C463B6" w:rsidP="00003CB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C463B6" w:rsidRPr="00C463B6" w:rsidRDefault="00C463B6" w:rsidP="00C463B6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63B6" w:rsidRPr="00C463B6" w:rsidRDefault="00C463B6" w:rsidP="00C463B6">
      <w:pPr>
        <w:pStyle w:val="24"/>
        <w:shd w:val="clear" w:color="auto" w:fill="auto"/>
        <w:tabs>
          <w:tab w:val="left" w:pos="384"/>
        </w:tabs>
        <w:spacing w:before="0"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proofErr w:type="gramStart"/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областным законом от 20 декабря 2018 года № 188-з «О преобразовании муниципальных образований Духовщинского района Смоленской области, об установлении численности и срока полномочий депутатов представительных органов первого созыва вновь образованных муниципальных образований Духовщинского района Смоленской области, а также порядка избрания, полномочий</w:t>
      </w:r>
      <w:proofErr w:type="gramEnd"/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t xml:space="preserve"> и срока полномочий первых глав вновь образованных муниципальных образований Духовщинского района Смоленской области»</w:t>
      </w:r>
      <w:r w:rsidRPr="00C463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Совет депутатов Булгаковского сельского поселения Духовщинского района Смоленской области</w:t>
      </w:r>
    </w:p>
    <w:p w:rsidR="00C463B6" w:rsidRPr="00C463B6" w:rsidRDefault="00C463B6" w:rsidP="00C463B6">
      <w:pPr>
        <w:suppressAutoHyphens/>
        <w:spacing w:after="0" w:line="240" w:lineRule="auto"/>
        <w:ind w:right="45"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463B6">
        <w:rPr>
          <w:rFonts w:ascii="Times New Roman" w:hAnsi="Times New Roman"/>
          <w:b/>
          <w:sz w:val="24"/>
          <w:szCs w:val="24"/>
          <w:lang w:eastAsia="ar-SA"/>
        </w:rPr>
        <w:t>РЕШИЛ:</w:t>
      </w:r>
    </w:p>
    <w:p w:rsidR="00C463B6" w:rsidRPr="00C463B6" w:rsidRDefault="00C463B6" w:rsidP="00C463B6">
      <w:pPr>
        <w:suppressAutoHyphens/>
        <w:spacing w:after="0" w:line="240" w:lineRule="auto"/>
        <w:ind w:right="45"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1.  Признать утратившими силу: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06 ноября 2008г. №21 «Об установлении земельного  налога»;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16 октября 2009г. №24 «О внесении  изменений в решение Совета депутатов от 06 ноября 2008 года №21«Об установлении земельного  налога»;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22 октября 2010г. №12 «О внесении  изменений в решение Совета депутатов от 06 ноября 2008 года №21«Об установлении земельного  налога»;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09 сентября 2011г. №20 «О внесении  изменений в положение о земельном  налоге на  территории  Бересневского  сельского  поселения  утвержденного решением Совета депутатов от 06 ноября 2008 года №21;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24 апреля 2013г. №6 «О внесении  изменений в решение Совета депутатов от 06 ноября 2008 года №21«Об установлении земельного  налога»;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29  октября 2013г. №14 «О внесении  изменений в решение Совета депутатов от 06 ноября 2008 года №21«Об установлении земельного  налога»;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25 июля 2014г. №13  «О внесении  изменений в решение Совета депутатов от 06 ноября 2008 года №21«Об установлении земельного  налога»;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17 февраля 2015г. №3 «О внесении  изменений в «Положение о земельном  налоге на  территории  Бересневского  сельского  поселения Духовщинского  района  Смоленской  области»,  утвержденное решением Совета депутатов Бересневского  сельского  поселения Духовщинского  района  Смоленской  области от 06 ноября 2008 года №21;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 xml:space="preserve">- решение Совета депутатов  Бересневского сельского  поселения Духовщинского района Смоленской области от 26 мая 2015г. №19 «О внесении  изменений в «Положение о земельном  налоге на  территории  Бересневского  сельского  поселения Духовщинского  района  Смоленской  области»,  </w:t>
      </w:r>
      <w:r w:rsidRPr="00C463B6">
        <w:rPr>
          <w:rFonts w:ascii="Times New Roman" w:hAnsi="Times New Roman"/>
          <w:sz w:val="24"/>
          <w:szCs w:val="24"/>
          <w:lang w:eastAsia="ar-SA"/>
        </w:rPr>
        <w:lastRenderedPageBreak/>
        <w:t>утвержденное решением Совета депутатов Бересневского  сельского  поселения Духовщинского  района  Смоленской  области  от 06 ноября 2008 года №21;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9 марта 2016г. №7 «О внесении  изменений в «Положение о земельном  налоге на  территории  Бересневского  сельского  поселения Духовщинского  района  Смоленской  области»,  утвержденное решением Совета депутатов Бересневского  сельского  поселения Духовщинского  района  Смоленской  области  от 06 ноября 2008 года №21;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>- решение Совета депутатов  Бересневского сельского  поселения Духовщинского района Смоленской области от 20 июля 2017г. №12 «О внесении  изменений в «Положение о земельном  налоге на  территории  Бересневского  сельского  поселения Духовщинского  района  Смоленской  области»,  утвержденное решением Совета депутатов Бересневского  сельского  поселения Духовщинского  района  Смоленской  области  от 06 ноября 2008 года №21;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C463B6">
        <w:rPr>
          <w:rFonts w:ascii="Times New Roman" w:hAnsi="Times New Roman"/>
          <w:sz w:val="24"/>
          <w:szCs w:val="24"/>
          <w:lang w:eastAsia="ar-SA"/>
        </w:rPr>
        <w:t xml:space="preserve">- решение Совета депутатов  Бересневского сельского  поселения Духовщинского района Смоленской области от 9 октября 2017г. №13 «О внесении  изменений в «Положение о земельном  налоге на  территории  Бересневского  сельского  поселения Духовщинского  района  Смоленской  области»,  утвержденное решением Совета депутатов Бересневского  сельского  поселения Духовщинского  района  Смоленской  области  от 06 ноября 2008 года №21 </w:t>
      </w:r>
      <w:r w:rsidRPr="00C463B6">
        <w:rPr>
          <w:rFonts w:ascii="Times New Roman" w:hAnsi="Times New Roman"/>
          <w:sz w:val="24"/>
          <w:szCs w:val="24"/>
        </w:rPr>
        <w:t>(</w:t>
      </w:r>
      <w:r w:rsidRPr="00C463B6">
        <w:rPr>
          <w:rFonts w:ascii="Times New Roman" w:hAnsi="Times New Roman"/>
          <w:color w:val="000000"/>
          <w:sz w:val="24"/>
          <w:szCs w:val="24"/>
        </w:rPr>
        <w:t>в редакции решений от 16.10.2009 г. №24,  от 22.10.2010 г. №12</w:t>
      </w:r>
      <w:proofErr w:type="gramEnd"/>
      <w:r w:rsidRPr="00C463B6">
        <w:rPr>
          <w:rFonts w:ascii="Times New Roman" w:hAnsi="Times New Roman"/>
          <w:color w:val="000000"/>
          <w:sz w:val="24"/>
          <w:szCs w:val="24"/>
        </w:rPr>
        <w:t>, от 09.09.2011 г. №20, от 24.04.2013 г. №6, от 29.10.2013 г. №14, от 25.07.2014 г. №13, от 17.02.2015г. №3, от 26.05.2015 г. №19, от 9.03.2016г. №7, от 20.07.2017г. №12)</w:t>
      </w:r>
      <w:r w:rsidRPr="00C463B6">
        <w:rPr>
          <w:rFonts w:ascii="Times New Roman" w:hAnsi="Times New Roman"/>
          <w:sz w:val="24"/>
          <w:szCs w:val="24"/>
          <w:lang w:eastAsia="ar-SA"/>
        </w:rPr>
        <w:t>;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C463B6">
        <w:rPr>
          <w:rFonts w:ascii="Times New Roman" w:hAnsi="Times New Roman"/>
          <w:sz w:val="24"/>
          <w:szCs w:val="24"/>
          <w:lang w:eastAsia="ar-SA"/>
        </w:rPr>
        <w:t xml:space="preserve">- решение Совета депутатов  Бересневского сельского  поселения Духовщинского района Смоленской области от 30 марта  2018г. №10 «О внесении  изменений в «Положение о земельном  налоге на  территории  Бересневского  сельского  поселения Духовщинского  района  Смоленской  области»,  утвержденное решением Совета депутатов Бересневского  сельского  поселения Духовщинского  района  Смоленской  области  от 06 ноября 2008 года №21 </w:t>
      </w:r>
      <w:r w:rsidRPr="00C463B6">
        <w:rPr>
          <w:rFonts w:ascii="Times New Roman" w:hAnsi="Times New Roman"/>
          <w:sz w:val="24"/>
          <w:szCs w:val="24"/>
        </w:rPr>
        <w:t>(</w:t>
      </w:r>
      <w:r w:rsidRPr="00C463B6">
        <w:rPr>
          <w:rFonts w:ascii="Times New Roman" w:hAnsi="Times New Roman"/>
          <w:color w:val="000000"/>
          <w:sz w:val="24"/>
          <w:szCs w:val="24"/>
        </w:rPr>
        <w:t>в редакции решений от 16.10.2009 г. №24,  от 22.10.2010 г. №12</w:t>
      </w:r>
      <w:proofErr w:type="gramEnd"/>
      <w:r w:rsidRPr="00C463B6">
        <w:rPr>
          <w:rFonts w:ascii="Times New Roman" w:hAnsi="Times New Roman"/>
          <w:color w:val="000000"/>
          <w:sz w:val="24"/>
          <w:szCs w:val="24"/>
        </w:rPr>
        <w:t xml:space="preserve">, от 09.09.2011 г. №20, от 24.04.2013 г. №6, от 29.10.2013 г. №14, от 25.07.2014 г. №13, от 17.02.2015г. №3, от 26.05.2015 г. №19, от 9.03.2016г. №7, от 20.07.2017г. №12, </w:t>
      </w:r>
      <w:proofErr w:type="gramStart"/>
      <w:r w:rsidRPr="00C463B6">
        <w:rPr>
          <w:rFonts w:ascii="Times New Roman" w:hAnsi="Times New Roman"/>
          <w:sz w:val="24"/>
          <w:szCs w:val="24"/>
        </w:rPr>
        <w:t>от</w:t>
      </w:r>
      <w:proofErr w:type="gramEnd"/>
      <w:r w:rsidRPr="00C463B6">
        <w:rPr>
          <w:rFonts w:ascii="Times New Roman" w:hAnsi="Times New Roman"/>
          <w:sz w:val="24"/>
          <w:szCs w:val="24"/>
        </w:rPr>
        <w:t xml:space="preserve">   9.10. 2017г. №13</w:t>
      </w:r>
      <w:r w:rsidRPr="00C463B6">
        <w:rPr>
          <w:rFonts w:ascii="Times New Roman" w:hAnsi="Times New Roman"/>
          <w:color w:val="000000"/>
          <w:sz w:val="24"/>
          <w:szCs w:val="24"/>
        </w:rPr>
        <w:t>)</w:t>
      </w:r>
      <w:r w:rsidRPr="00C463B6">
        <w:rPr>
          <w:rFonts w:ascii="Times New Roman" w:hAnsi="Times New Roman"/>
          <w:sz w:val="24"/>
          <w:szCs w:val="24"/>
          <w:lang w:eastAsia="ar-SA"/>
        </w:rPr>
        <w:t xml:space="preserve">.  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 xml:space="preserve"> 2. Опубликовать настоящее решение в муниципальном  вестнике  «Булгаковские  вести», разместить на официальном сайте  Администрации Булгаковского сельского поселения Духовщинского района Смоленской области в информационно-телекоммуникационной сети "Интернет" http://bulgakovo.admin-smolensk.ru/.</w:t>
      </w:r>
    </w:p>
    <w:p w:rsidR="00C463B6" w:rsidRPr="00C463B6" w:rsidRDefault="00C463B6" w:rsidP="00C463B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  <w:lang w:eastAsia="ar-SA"/>
        </w:rPr>
        <w:t xml:space="preserve">3. Настоящее решение </w:t>
      </w:r>
      <w:proofErr w:type="gramStart"/>
      <w:r w:rsidRPr="00C463B6">
        <w:rPr>
          <w:rFonts w:ascii="Times New Roman" w:hAnsi="Times New Roman"/>
          <w:sz w:val="24"/>
          <w:szCs w:val="24"/>
          <w:lang w:eastAsia="ar-SA"/>
        </w:rPr>
        <w:t>вступает в силу со дня его официального опубликования   и применяется</w:t>
      </w:r>
      <w:proofErr w:type="gramEnd"/>
      <w:r w:rsidRPr="00C463B6">
        <w:rPr>
          <w:rFonts w:ascii="Times New Roman" w:hAnsi="Times New Roman"/>
          <w:sz w:val="24"/>
          <w:szCs w:val="24"/>
          <w:lang w:eastAsia="ar-SA"/>
        </w:rPr>
        <w:t xml:space="preserve"> к правоотношениям, возникшим с 1 января 2020 года.</w:t>
      </w:r>
    </w:p>
    <w:p w:rsidR="00C463B6" w:rsidRPr="00C463B6" w:rsidRDefault="00C463B6" w:rsidP="00C463B6">
      <w:pPr>
        <w:widowControl w:val="0"/>
        <w:tabs>
          <w:tab w:val="left" w:pos="7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C463B6" w:rsidRPr="00C463B6" w:rsidRDefault="00C463B6" w:rsidP="00C463B6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C463B6" w:rsidRPr="00C463B6" w:rsidRDefault="00C463B6" w:rsidP="00C463B6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C463B6" w:rsidRPr="00C463B6" w:rsidRDefault="00C463B6" w:rsidP="00C463B6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463B6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</w:t>
      </w:r>
      <w:r w:rsidRPr="00C463B6">
        <w:rPr>
          <w:rFonts w:ascii="Times New Roman" w:hAnsi="Times New Roman"/>
          <w:sz w:val="24"/>
          <w:szCs w:val="24"/>
        </w:rPr>
        <w:tab/>
      </w:r>
      <w:r w:rsidRPr="00C463B6">
        <w:rPr>
          <w:rFonts w:ascii="Times New Roman" w:hAnsi="Times New Roman"/>
          <w:sz w:val="24"/>
          <w:szCs w:val="24"/>
        </w:rPr>
        <w:tab/>
      </w:r>
      <w:r w:rsidRPr="00C463B6">
        <w:rPr>
          <w:rFonts w:ascii="Times New Roman" w:hAnsi="Times New Roman"/>
          <w:sz w:val="24"/>
          <w:szCs w:val="24"/>
        </w:rPr>
        <w:tab/>
      </w:r>
      <w:r w:rsidRPr="00C463B6">
        <w:rPr>
          <w:rFonts w:ascii="Times New Roman" w:hAnsi="Times New Roman"/>
          <w:sz w:val="24"/>
          <w:szCs w:val="24"/>
        </w:rPr>
        <w:tab/>
        <w:t xml:space="preserve">    Т.И. </w:t>
      </w:r>
      <w:proofErr w:type="spellStart"/>
      <w:r w:rsidRPr="00C463B6">
        <w:rPr>
          <w:rFonts w:ascii="Times New Roman" w:hAnsi="Times New Roman"/>
          <w:sz w:val="24"/>
          <w:szCs w:val="24"/>
        </w:rPr>
        <w:t>Сазанкова</w:t>
      </w:r>
      <w:proofErr w:type="spellEnd"/>
    </w:p>
    <w:p w:rsidR="00C463B6" w:rsidRPr="00C463B6" w:rsidRDefault="00C463B6" w:rsidP="00AA7F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7086" w:rsidRPr="00E85615" w:rsidRDefault="00334F14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</w:t>
      </w:r>
      <w:r w:rsidR="00E85615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</w:p>
    <w:p w:rsidR="00E85615" w:rsidRPr="00BC5BD9" w:rsidRDefault="00E85615" w:rsidP="00E856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E85615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85615" w:rsidRPr="00BC5BD9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848166) 2-51-54.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 w:rsidR="00AA7FAB"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D90796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AA7FAB" w:rsidRPr="00D90796">
        <w:rPr>
          <w:rFonts w:ascii="Times New Roman" w:hAnsi="Times New Roman"/>
          <w:sz w:val="24"/>
          <w:szCs w:val="24"/>
          <w:shd w:val="clear" w:color="auto" w:fill="FFFFFF"/>
        </w:rPr>
        <w:t xml:space="preserve"> листах, </w:t>
      </w:r>
      <w:r w:rsidRPr="00D90796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22D1D" w:rsidRDefault="00222D1D" w:rsidP="00C63C8D">
      <w:pPr>
        <w:spacing w:after="0" w:line="240" w:lineRule="auto"/>
      </w:pPr>
    </w:p>
    <w:sectPr w:rsidR="00222D1D" w:rsidSect="00334F14">
      <w:footerReference w:type="default" r:id="rId8"/>
      <w:pgSz w:w="11906" w:h="16838"/>
      <w:pgMar w:top="397" w:right="567" w:bottom="397" w:left="73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EEE" w:rsidRDefault="003D0EEE" w:rsidP="0004526B">
      <w:pPr>
        <w:spacing w:after="0" w:line="240" w:lineRule="auto"/>
      </w:pPr>
      <w:r>
        <w:separator/>
      </w:r>
    </w:p>
  </w:endnote>
  <w:endnote w:type="continuationSeparator" w:id="0">
    <w:p w:rsidR="003D0EEE" w:rsidRDefault="003D0EEE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C50" w:rsidRDefault="008E3C5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BC034B" w:rsidRPr="00BC034B">
        <w:rPr>
          <w:rFonts w:asciiTheme="majorHAnsi" w:hAnsiTheme="majorHAnsi"/>
          <w:noProof/>
          <w:sz w:val="28"/>
          <w:szCs w:val="28"/>
        </w:rPr>
        <w:t>3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8E3C50" w:rsidRDefault="008E3C5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EEE" w:rsidRDefault="003D0EEE" w:rsidP="0004526B">
      <w:pPr>
        <w:spacing w:after="0" w:line="240" w:lineRule="auto"/>
      </w:pPr>
      <w:r>
        <w:separator/>
      </w:r>
    </w:p>
  </w:footnote>
  <w:footnote w:type="continuationSeparator" w:id="0">
    <w:p w:rsidR="003D0EEE" w:rsidRDefault="003D0EEE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4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7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9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</w:num>
  <w:num w:numId="5">
    <w:abstractNumId w:val="8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5"/>
  </w:num>
  <w:num w:numId="11">
    <w:abstractNumId w:val="13"/>
  </w:num>
  <w:num w:numId="12">
    <w:abstractNumId w:val="12"/>
  </w:num>
  <w:num w:numId="13">
    <w:abstractNumId w:val="2"/>
  </w:num>
  <w:num w:numId="14">
    <w:abstractNumId w:val="4"/>
  </w:num>
  <w:num w:numId="15">
    <w:abstractNumId w:val="1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52BA"/>
    <w:rsid w:val="00005829"/>
    <w:rsid w:val="00020441"/>
    <w:rsid w:val="0002076B"/>
    <w:rsid w:val="00031527"/>
    <w:rsid w:val="0003689C"/>
    <w:rsid w:val="0004526B"/>
    <w:rsid w:val="000618B4"/>
    <w:rsid w:val="0006576F"/>
    <w:rsid w:val="00082D53"/>
    <w:rsid w:val="0008470C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31190"/>
    <w:rsid w:val="00134DB3"/>
    <w:rsid w:val="001479E4"/>
    <w:rsid w:val="00155F15"/>
    <w:rsid w:val="00165C3A"/>
    <w:rsid w:val="00167347"/>
    <w:rsid w:val="00171FA8"/>
    <w:rsid w:val="001733D2"/>
    <w:rsid w:val="00187DF3"/>
    <w:rsid w:val="0019168E"/>
    <w:rsid w:val="001A214C"/>
    <w:rsid w:val="001B4071"/>
    <w:rsid w:val="001B68E8"/>
    <w:rsid w:val="001C5C27"/>
    <w:rsid w:val="001D47C0"/>
    <w:rsid w:val="001D7D50"/>
    <w:rsid w:val="001D7E89"/>
    <w:rsid w:val="001E2FC9"/>
    <w:rsid w:val="001F1304"/>
    <w:rsid w:val="001F74F1"/>
    <w:rsid w:val="00222D1D"/>
    <w:rsid w:val="0023444B"/>
    <w:rsid w:val="00234684"/>
    <w:rsid w:val="002362D6"/>
    <w:rsid w:val="00252990"/>
    <w:rsid w:val="002875F2"/>
    <w:rsid w:val="002948A5"/>
    <w:rsid w:val="002A09FC"/>
    <w:rsid w:val="002A5D69"/>
    <w:rsid w:val="002B0722"/>
    <w:rsid w:val="002D0211"/>
    <w:rsid w:val="002D56E5"/>
    <w:rsid w:val="003022EB"/>
    <w:rsid w:val="003055F2"/>
    <w:rsid w:val="003137C3"/>
    <w:rsid w:val="00316663"/>
    <w:rsid w:val="00320A00"/>
    <w:rsid w:val="00334F14"/>
    <w:rsid w:val="00343AA8"/>
    <w:rsid w:val="0036316A"/>
    <w:rsid w:val="00392543"/>
    <w:rsid w:val="003B1458"/>
    <w:rsid w:val="003B5581"/>
    <w:rsid w:val="003D0EEE"/>
    <w:rsid w:val="003D3AFF"/>
    <w:rsid w:val="003E1D41"/>
    <w:rsid w:val="003E4386"/>
    <w:rsid w:val="003F5E06"/>
    <w:rsid w:val="003F70B8"/>
    <w:rsid w:val="00400845"/>
    <w:rsid w:val="00401624"/>
    <w:rsid w:val="00402195"/>
    <w:rsid w:val="00442894"/>
    <w:rsid w:val="00443BCB"/>
    <w:rsid w:val="0046301C"/>
    <w:rsid w:val="0046479E"/>
    <w:rsid w:val="00491E8F"/>
    <w:rsid w:val="00493B90"/>
    <w:rsid w:val="004961F1"/>
    <w:rsid w:val="004A2CDA"/>
    <w:rsid w:val="004A4E5F"/>
    <w:rsid w:val="004B186C"/>
    <w:rsid w:val="004E246F"/>
    <w:rsid w:val="004E4E34"/>
    <w:rsid w:val="0050203A"/>
    <w:rsid w:val="00512196"/>
    <w:rsid w:val="00517ADA"/>
    <w:rsid w:val="005206A7"/>
    <w:rsid w:val="005227B9"/>
    <w:rsid w:val="00531B16"/>
    <w:rsid w:val="00534091"/>
    <w:rsid w:val="005409C5"/>
    <w:rsid w:val="00552C4D"/>
    <w:rsid w:val="005539F3"/>
    <w:rsid w:val="00554AE2"/>
    <w:rsid w:val="00556869"/>
    <w:rsid w:val="005713FF"/>
    <w:rsid w:val="00584C5C"/>
    <w:rsid w:val="00593952"/>
    <w:rsid w:val="005A05CB"/>
    <w:rsid w:val="005A2027"/>
    <w:rsid w:val="005A686C"/>
    <w:rsid w:val="005C0489"/>
    <w:rsid w:val="005C1306"/>
    <w:rsid w:val="005D13FF"/>
    <w:rsid w:val="005E661A"/>
    <w:rsid w:val="006234BE"/>
    <w:rsid w:val="00626678"/>
    <w:rsid w:val="00644773"/>
    <w:rsid w:val="006505BF"/>
    <w:rsid w:val="006514D8"/>
    <w:rsid w:val="00665783"/>
    <w:rsid w:val="00692F5C"/>
    <w:rsid w:val="0069617D"/>
    <w:rsid w:val="006963BC"/>
    <w:rsid w:val="006A3046"/>
    <w:rsid w:val="006A5023"/>
    <w:rsid w:val="006A5BA0"/>
    <w:rsid w:val="006A66F4"/>
    <w:rsid w:val="006D16D7"/>
    <w:rsid w:val="006E718F"/>
    <w:rsid w:val="0070208C"/>
    <w:rsid w:val="007071B3"/>
    <w:rsid w:val="00711BBB"/>
    <w:rsid w:val="007336F7"/>
    <w:rsid w:val="007403B3"/>
    <w:rsid w:val="00747086"/>
    <w:rsid w:val="00772046"/>
    <w:rsid w:val="007A7CCE"/>
    <w:rsid w:val="007C3844"/>
    <w:rsid w:val="007C3CAE"/>
    <w:rsid w:val="007C64AD"/>
    <w:rsid w:val="007C7044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714B2"/>
    <w:rsid w:val="00883CF3"/>
    <w:rsid w:val="00894952"/>
    <w:rsid w:val="008A42D4"/>
    <w:rsid w:val="008A5B17"/>
    <w:rsid w:val="008B30F3"/>
    <w:rsid w:val="008C5B96"/>
    <w:rsid w:val="008C6A9E"/>
    <w:rsid w:val="008D6E1A"/>
    <w:rsid w:val="008E3C50"/>
    <w:rsid w:val="008E5638"/>
    <w:rsid w:val="00904E52"/>
    <w:rsid w:val="009146B5"/>
    <w:rsid w:val="00930CC4"/>
    <w:rsid w:val="009548B5"/>
    <w:rsid w:val="00973506"/>
    <w:rsid w:val="009735AE"/>
    <w:rsid w:val="0098392F"/>
    <w:rsid w:val="00993F65"/>
    <w:rsid w:val="009C4D37"/>
    <w:rsid w:val="009D34CF"/>
    <w:rsid w:val="009D5D97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7225"/>
    <w:rsid w:val="00A5015B"/>
    <w:rsid w:val="00A537DB"/>
    <w:rsid w:val="00A62C96"/>
    <w:rsid w:val="00A83F05"/>
    <w:rsid w:val="00AA7AC4"/>
    <w:rsid w:val="00AA7FAB"/>
    <w:rsid w:val="00AC4BAC"/>
    <w:rsid w:val="00AC64D2"/>
    <w:rsid w:val="00AD71E0"/>
    <w:rsid w:val="00AF7E97"/>
    <w:rsid w:val="00B04F43"/>
    <w:rsid w:val="00B12ED1"/>
    <w:rsid w:val="00B214A2"/>
    <w:rsid w:val="00B22B27"/>
    <w:rsid w:val="00B243FE"/>
    <w:rsid w:val="00B2475A"/>
    <w:rsid w:val="00B30E2D"/>
    <w:rsid w:val="00B474BD"/>
    <w:rsid w:val="00B47CC7"/>
    <w:rsid w:val="00B721C9"/>
    <w:rsid w:val="00B86236"/>
    <w:rsid w:val="00BA48F7"/>
    <w:rsid w:val="00BB6A39"/>
    <w:rsid w:val="00BC034B"/>
    <w:rsid w:val="00BC6CEE"/>
    <w:rsid w:val="00BD1B5D"/>
    <w:rsid w:val="00BE1109"/>
    <w:rsid w:val="00BE43F3"/>
    <w:rsid w:val="00BF564A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591C"/>
    <w:rsid w:val="00CB019E"/>
    <w:rsid w:val="00CD3205"/>
    <w:rsid w:val="00CE02E8"/>
    <w:rsid w:val="00CE2835"/>
    <w:rsid w:val="00CF635D"/>
    <w:rsid w:val="00D065FC"/>
    <w:rsid w:val="00D12491"/>
    <w:rsid w:val="00D1433B"/>
    <w:rsid w:val="00D14F6C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78DF"/>
    <w:rsid w:val="00DE3B6C"/>
    <w:rsid w:val="00E01B02"/>
    <w:rsid w:val="00E10F04"/>
    <w:rsid w:val="00E40F9E"/>
    <w:rsid w:val="00E435E7"/>
    <w:rsid w:val="00E43B31"/>
    <w:rsid w:val="00E451A5"/>
    <w:rsid w:val="00E5716E"/>
    <w:rsid w:val="00E6446C"/>
    <w:rsid w:val="00E64578"/>
    <w:rsid w:val="00E72868"/>
    <w:rsid w:val="00E72B61"/>
    <w:rsid w:val="00E85615"/>
    <w:rsid w:val="00E931DB"/>
    <w:rsid w:val="00EB6E39"/>
    <w:rsid w:val="00EC2786"/>
    <w:rsid w:val="00EC4A18"/>
    <w:rsid w:val="00EC59E5"/>
    <w:rsid w:val="00ED450A"/>
    <w:rsid w:val="00ED5123"/>
    <w:rsid w:val="00EF340B"/>
    <w:rsid w:val="00F00EA6"/>
    <w:rsid w:val="00F0378B"/>
    <w:rsid w:val="00F07D7A"/>
    <w:rsid w:val="00F12478"/>
    <w:rsid w:val="00F30477"/>
    <w:rsid w:val="00F412CA"/>
    <w:rsid w:val="00F46050"/>
    <w:rsid w:val="00F5256B"/>
    <w:rsid w:val="00F52947"/>
    <w:rsid w:val="00F974FD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C7649-6584-4A6F-8A8A-C899AF74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141</cp:revision>
  <cp:lastPrinted>2019-11-07T06:05:00Z</cp:lastPrinted>
  <dcterms:created xsi:type="dcterms:W3CDTF">2015-01-16T12:19:00Z</dcterms:created>
  <dcterms:modified xsi:type="dcterms:W3CDTF">2020-01-28T09:05:00Z</dcterms:modified>
</cp:coreProperties>
</file>