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6" w:rsidRPr="00870C16" w:rsidRDefault="003E346C" w:rsidP="003E34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70C16" w:rsidRPr="00870C1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70C16" w:rsidRPr="00870C16" w:rsidRDefault="00870C16" w:rsidP="003E34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70C1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870C16" w:rsidRPr="00870C16" w:rsidRDefault="00870C16" w:rsidP="003E34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70C16">
        <w:rPr>
          <w:rFonts w:ascii="Times New Roman" w:eastAsia="Times New Roman" w:hAnsi="Times New Roman" w:cs="Times New Roman"/>
          <w:sz w:val="24"/>
          <w:szCs w:val="24"/>
        </w:rPr>
        <w:t xml:space="preserve">Булгаковского сельского поселения </w:t>
      </w:r>
    </w:p>
    <w:p w:rsidR="00870C16" w:rsidRPr="00870C16" w:rsidRDefault="00870C16" w:rsidP="003E34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70C16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области </w:t>
      </w:r>
    </w:p>
    <w:p w:rsidR="00870C16" w:rsidRPr="00870C16" w:rsidRDefault="00870C16" w:rsidP="003E34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70C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3E346C">
        <w:rPr>
          <w:rFonts w:ascii="Times New Roman" w:eastAsia="Times New Roman" w:hAnsi="Times New Roman" w:cs="Times New Roman"/>
          <w:sz w:val="24"/>
          <w:szCs w:val="20"/>
        </w:rPr>
        <w:t xml:space="preserve">21.07.2022 </w:t>
      </w:r>
      <w:r w:rsidRPr="00870C16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3E346C">
        <w:rPr>
          <w:rFonts w:ascii="Times New Roman" w:eastAsia="Times New Roman" w:hAnsi="Times New Roman" w:cs="Times New Roman"/>
          <w:sz w:val="24"/>
          <w:szCs w:val="20"/>
        </w:rPr>
        <w:t>69</w:t>
      </w:r>
      <w:r w:rsidRPr="00870C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70C16" w:rsidRPr="00870C1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70C16" w:rsidRPr="00870C1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1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870C16" w:rsidRPr="00870C1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16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«Комплексные меры по профилактике правонарушений</w:t>
      </w:r>
    </w:p>
    <w:p w:rsidR="00870C16" w:rsidRPr="00870C1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16">
        <w:rPr>
          <w:rFonts w:ascii="Times New Roman" w:eastAsia="Times New Roman" w:hAnsi="Times New Roman" w:cs="Times New Roman"/>
          <w:b/>
          <w:sz w:val="28"/>
          <w:szCs w:val="28"/>
        </w:rPr>
        <w:t>и усилению борьбы с преступностью в Булгаковском сельском поселении Духовщинского района Смоленской области на 2022 – 2024 годы»</w:t>
      </w:r>
    </w:p>
    <w:p w:rsidR="00870C16" w:rsidRPr="00870C16" w:rsidRDefault="00870C16" w:rsidP="00870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w w:val="132"/>
          <w:sz w:val="28"/>
          <w:szCs w:val="20"/>
        </w:rPr>
      </w:pPr>
    </w:p>
    <w:p w:rsidR="00870C16" w:rsidRPr="00870C16" w:rsidRDefault="00870C16" w:rsidP="00870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870C16">
        <w:rPr>
          <w:rFonts w:ascii="Times New Roman" w:eastAsia="Times New Roman" w:hAnsi="Times New Roman" w:cs="Times New Roman"/>
          <w:b/>
          <w:color w:val="000000"/>
          <w:spacing w:val="-5"/>
          <w:w w:val="132"/>
          <w:sz w:val="28"/>
          <w:szCs w:val="20"/>
        </w:rPr>
        <w:t xml:space="preserve"> </w:t>
      </w:r>
      <w:r w:rsidRPr="00870C1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Паспорт Программы</w:t>
      </w:r>
    </w:p>
    <w:p w:rsidR="00870C16" w:rsidRPr="00870C16" w:rsidRDefault="00870C16" w:rsidP="00870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7091"/>
      </w:tblGrid>
      <w:tr w:rsidR="00870C16" w:rsidRPr="00870C16" w:rsidTr="00870C16">
        <w:trPr>
          <w:trHeight w:val="10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Муниципальная программа «Комплексные меры по профилактике правонарушений и усилению борьбы с преступностью в Булгаковском сельском поселении Духовщинского района Смоленской области на 2022-2024 годы» (далее – Программа)</w:t>
            </w:r>
          </w:p>
        </w:tc>
      </w:tr>
      <w:tr w:rsidR="00870C16" w:rsidRPr="00870C16" w:rsidTr="00870C16">
        <w:trPr>
          <w:trHeight w:val="1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Администрация Булгаковского сельского поселения Духовщинского района Смоленской области</w:t>
            </w:r>
          </w:p>
        </w:tc>
      </w:tr>
      <w:tr w:rsidR="00870C16" w:rsidRPr="00870C16" w:rsidTr="00870C16">
        <w:trPr>
          <w:trHeight w:val="1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1.Администрация Булгаковского сельского поселения Духовщинского района Смоленской области;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2.Участковый уполномоченный полиции (по согласованию);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3.МБОУ Булгаковская ОШ (по согласованию);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Пречистенская ОШ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5. СДК  Булгаковского сельского поселения (по согласованию);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6.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отдел СОГКУ "Центр занятости населения  Ярцевского района" в Духовщинском районе (по согласованию).</w:t>
            </w:r>
          </w:p>
        </w:tc>
      </w:tr>
      <w:tr w:rsidR="00870C16" w:rsidRPr="00870C16" w:rsidTr="00870C16">
        <w:trPr>
          <w:trHeight w:val="8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</w:rPr>
              <w:t xml:space="preserve">Обеспечение общественной безопасности и правопорядка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на территории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Булгаковского сельского поселения Духовщинского района Смоленской области</w:t>
            </w:r>
          </w:p>
        </w:tc>
      </w:tr>
      <w:tr w:rsidR="00870C16" w:rsidRPr="00870C16" w:rsidTr="00870C16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Задачи муниципальной 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</w:rPr>
              <w:t>- стабилизация и снижение уровня преступности на территории поселения;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снижение числа преступлений, совершенных несовершеннолетними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- повышение оперативности реагирования на заявления и сообщения о правонарушениях;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- снижение количества незаконно хранящихся боеприпасов и взрывчатых веществ у населения сельского поселения; 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социальная реабилитация лиц, освободившихся из мест лишения свободы;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 формирование здорового образа жизни</w:t>
            </w:r>
          </w:p>
        </w:tc>
      </w:tr>
      <w:tr w:rsidR="00870C16" w:rsidRPr="00870C16" w:rsidTr="00870C16">
        <w:trPr>
          <w:trHeight w:val="8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Сроки и этапы реализации муниципальной 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2022-2024 годы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70C16" w:rsidRPr="00870C16" w:rsidTr="00870C16">
        <w:trPr>
          <w:trHeight w:val="8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 г. – без финансирования;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2023 г. – без финансирования;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2024 г. – без финансирования;</w:t>
            </w:r>
          </w:p>
        </w:tc>
      </w:tr>
      <w:tr w:rsidR="00870C16" w:rsidRPr="00870C16" w:rsidTr="00870C16">
        <w:trPr>
          <w:trHeight w:val="20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Ожидаемые результаты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реализации муниципальной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Программы 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снижение числа преступлений, совершаемых на улицах и в иных общественных местах на территории сельского поселения;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снижение числа преступлений, совершенных несовершеннолетними;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снижение количества незаконно хранящихся оружия, боеприпасов и взрывчатых веществ у населения;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снижение темпов роста рецидивной преступности;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рост числа материалов профилактической направленности в средствах массовой информации, в общественных местах, на объектах наружной рекламы;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обеспечение безопасности граждан на территории сельского поселения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870C16" w:rsidRPr="00870C16" w:rsidRDefault="00870C16" w:rsidP="00870C16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870C16" w:rsidRPr="00FB3266" w:rsidRDefault="00870C16" w:rsidP="00870C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вызвана необходимостью выработки системного комплексного подхода к решению профилактики правонарушений и борьбы с преступностью.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представляет собой комплекс взаимосвязанных мероприятий, направленных на обеспечение общественной безопасности, правопорядка, защиту личных и имущественных прав граждан.</w:t>
      </w:r>
      <w:r w:rsidRPr="00FB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В связи с рецидивной преступностью существует объективная потребность разработать и реализовать комплекс мер по социальной адаптации и реабилитации лиц, освободившихся из мест лишения свободы.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ab/>
        <w:t>Не используется в полном объеме потенциал активной части населения, общественных организаций, трудовых коллективов, студенчества, негосударственных предприятий безопасности.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ab/>
        <w:t>Для выхода из создавшегося положения требуется создать систему профилактики на всех уровнях исполнительной власти, обеспечить взаимодействие органов исполнительной власти области и территориальных органов федеральных органов исполнительной власти на указанном направлении.</w:t>
      </w:r>
    </w:p>
    <w:p w:rsidR="00870C16" w:rsidRPr="00FB3266" w:rsidRDefault="00870C16" w:rsidP="00870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C16" w:rsidRPr="00FB3266" w:rsidRDefault="00870C16" w:rsidP="00870C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Цели, задачи и ожидаемые результаты реализации Программы</w:t>
      </w:r>
    </w:p>
    <w:p w:rsidR="00870C16" w:rsidRPr="00FB3266" w:rsidRDefault="00870C16" w:rsidP="00870C16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Целью Программы является обеспечение общественной безопасности и правопорядка на территории </w:t>
      </w:r>
      <w:r w:rsidRPr="00FB3266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Булгаковского сельского поселения Духовщинского района Смоленской области.</w:t>
      </w:r>
      <w:r w:rsidRPr="00FB32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правонарушений, обеспечению личной и общественной безопасности.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pacing w:val="5"/>
          <w:sz w:val="28"/>
          <w:szCs w:val="28"/>
        </w:rPr>
        <w:t>Задачи Программы: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стабилизация и снижение уровня преступности на территории сельского поселения;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снижение числа преступлений, совершенных несовершеннолетними</w:t>
      </w:r>
      <w:r w:rsidRPr="00FB32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повышение оперативности реагирования на заявления и сообщения о правонарушениях;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снижение количества незаконно хранящихся боеприпасов и взрывчатых веществ у населения сельского поселения; 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- социальная реабилитация лиц, освободившихся из мест лишения свободы;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формирование здорового образа жизни.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Ожидаемые результаты реализации Программы: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1A6FA4"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снижение</w:t>
      </w: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доли преступлений, совершаемых на улицах и в иных общественных местах на территории сельского поселения;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снижение числа преступлений, совершенных несовершеннолетними;</w:t>
      </w:r>
    </w:p>
    <w:p w:rsidR="00870C16" w:rsidRPr="00FB3266" w:rsidRDefault="00870C16" w:rsidP="00870C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снижение доли преступлений, совершенных лицами, ранее совершавшими преступления.</w:t>
      </w:r>
    </w:p>
    <w:p w:rsidR="00870C16" w:rsidRPr="00FB3266" w:rsidRDefault="00870C16" w:rsidP="0087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870C16" w:rsidRPr="00FB3266" w:rsidRDefault="00870C16" w:rsidP="00870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реализации  Программы</w:t>
      </w:r>
    </w:p>
    <w:p w:rsidR="00870C16" w:rsidRPr="00FB3266" w:rsidRDefault="00870C16" w:rsidP="00870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2022-2024 годах. Мероприятия Программы будут выполнятся в соответствии с установленными сроками. </w:t>
      </w:r>
    </w:p>
    <w:p w:rsidR="00870C16" w:rsidRPr="00FB3266" w:rsidRDefault="00870C16" w:rsidP="0087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870C16" w:rsidRPr="00FB326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B32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программные мероприятия указаны в приложении к Программе.</w:t>
      </w:r>
    </w:p>
    <w:p w:rsidR="00870C16" w:rsidRPr="00FB3266" w:rsidRDefault="00870C16" w:rsidP="0087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положения определяют направления взаимодействия заинтересованных ведомств по созданию многоуровневой системы профилактики правонарушений в сельском поселении. </w:t>
      </w:r>
    </w:p>
    <w:p w:rsidR="00870C16" w:rsidRPr="00FB326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870C16" w:rsidRPr="00FB3266" w:rsidRDefault="00870C16" w:rsidP="00870C16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не требуется.</w:t>
      </w:r>
    </w:p>
    <w:p w:rsidR="00870C16" w:rsidRPr="00FB3266" w:rsidRDefault="00870C16" w:rsidP="0087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FB3266">
        <w:rPr>
          <w:rFonts w:ascii="Times New Roman" w:eastAsia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  <w:r w:rsidRPr="00FB3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C16" w:rsidRPr="00FB3266" w:rsidRDefault="00870C16" w:rsidP="008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C16" w:rsidRPr="00FB3266" w:rsidRDefault="00870C16" w:rsidP="00870C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Булгаковского сельского поселения Духовщинского района Смоленской области, включая следующие составляющие:</w:t>
      </w:r>
    </w:p>
    <w:p w:rsidR="00870C16" w:rsidRPr="00FB3266" w:rsidRDefault="00870C16" w:rsidP="00870C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Булгаковского сельского поселения Духовщинского района Смоленской области;</w:t>
      </w:r>
    </w:p>
    <w:p w:rsidR="00870C16" w:rsidRPr="00FB3266" w:rsidRDefault="00870C16" w:rsidP="00870C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870C16" w:rsidRPr="00FB3266" w:rsidRDefault="00870C16" w:rsidP="00870C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оздоровление криминогенной обстановки на улицах и других общественных местах.</w:t>
      </w:r>
    </w:p>
    <w:p w:rsidR="00870C16" w:rsidRPr="00FB326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C16" w:rsidRPr="00FB326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C16" w:rsidRPr="00870C1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3E346C" w:rsidP="003E346C">
      <w:pPr>
        <w:widowControl w:val="0"/>
        <w:suppressAutoHyphens/>
        <w:spacing w:after="0" w:line="240" w:lineRule="auto"/>
        <w:ind w:left="6237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lastRenderedPageBreak/>
        <w:t xml:space="preserve">                  </w:t>
      </w:r>
      <w:r w:rsidR="00870C16" w:rsidRPr="00870C16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 xml:space="preserve">Приложение   </w:t>
      </w:r>
    </w:p>
    <w:p w:rsidR="00870C16" w:rsidRPr="00870C16" w:rsidRDefault="00870C16" w:rsidP="003E346C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70C16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 xml:space="preserve">к муниципальной программе                                                                                                                                                                          </w:t>
      </w:r>
      <w:r w:rsidRPr="0087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«Комплексные меры по профилактике правонарушений и</w:t>
      </w:r>
      <w:r w:rsidR="003E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усилению борьбы с преступностью в</w:t>
      </w:r>
      <w:r w:rsidR="003E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Булгаковском сельском поселении </w:t>
      </w:r>
      <w:r w:rsidRPr="00870C16">
        <w:rPr>
          <w:rFonts w:ascii="Times New Roman" w:eastAsia="Times New Roman" w:hAnsi="Times New Roman" w:cs="Times New Roman"/>
          <w:sz w:val="24"/>
          <w:szCs w:val="24"/>
        </w:rPr>
        <w:t>Духовщинского района Смоленской области  на 2022-2024 годы»</w:t>
      </w:r>
    </w:p>
    <w:p w:rsidR="00870C16" w:rsidRDefault="00870C16" w:rsidP="003E346C">
      <w:pPr>
        <w:shd w:val="clear" w:color="auto" w:fill="FFFFFF"/>
        <w:spacing w:after="0" w:line="240" w:lineRule="auto"/>
        <w:ind w:left="5812" w:right="6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</w:pPr>
    </w:p>
    <w:p w:rsidR="00870C16" w:rsidRPr="00870C16" w:rsidRDefault="00870C16" w:rsidP="00870C16">
      <w:pPr>
        <w:shd w:val="clear" w:color="auto" w:fill="FFFFFF"/>
        <w:spacing w:before="5" w:after="0" w:line="240" w:lineRule="auto"/>
        <w:ind w:right="-73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870C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Основные мероприятия муниципальной Программы</w:t>
      </w:r>
    </w:p>
    <w:p w:rsidR="00870C16" w:rsidRPr="00870C16" w:rsidRDefault="00870C16" w:rsidP="00870C16">
      <w:pPr>
        <w:spacing w:after="216" w:line="1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870C16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274"/>
        <w:gridCol w:w="2504"/>
        <w:gridCol w:w="1268"/>
        <w:gridCol w:w="752"/>
        <w:gridCol w:w="820"/>
        <w:gridCol w:w="818"/>
      </w:tblGrid>
      <w:tr w:rsidR="00870C16" w:rsidRPr="00870C16" w:rsidTr="00870C16">
        <w:trPr>
          <w:trHeight w:hRule="exact" w:val="640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16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Исполнители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Срок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ис</w:t>
            </w:r>
            <w:r w:rsidRPr="00870C16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>полнения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Объемы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финансирования, руб.</w:t>
            </w:r>
          </w:p>
        </w:tc>
      </w:tr>
      <w:tr w:rsidR="00870C16" w:rsidRPr="00870C16" w:rsidTr="00870C16">
        <w:trPr>
          <w:trHeight w:hRule="exact"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2024</w:t>
            </w:r>
          </w:p>
        </w:tc>
      </w:tr>
      <w:tr w:rsidR="00870C16" w:rsidRPr="00870C16" w:rsidTr="00EE1CA0">
        <w:trPr>
          <w:trHeight w:val="4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CA0" w:rsidRDefault="00EE1CA0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1.  Организационные мероприятия по выполнению Программы</w:t>
            </w:r>
          </w:p>
          <w:p w:rsidR="00870C16" w:rsidRPr="00870C16" w:rsidRDefault="00870C16" w:rsidP="00EE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C16" w:rsidRPr="00870C16" w:rsidTr="00EE1CA0">
        <w:trPr>
          <w:trHeight w:hRule="exact" w:val="220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1.1.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Проведение адресных обходов мест проживания неблагополучных семей, проведение разъяснительных бесед о соблюдении требований пожарной безопасности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 Смоленской области, 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  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hRule="exact" w:val="311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Информирование граждан через средства массовой информации, официальный сайт Администрации Булгаковского сельского поселения о способах и средствах правомерной защиты от </w:t>
            </w:r>
            <w:proofErr w:type="gramStart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преступных  и</w:t>
            </w:r>
            <w:proofErr w:type="gramEnd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иных посягательств, путем проведения соответствующей разъяснительной работы</w:t>
            </w:r>
          </w:p>
          <w:p w:rsidR="00EE1CA0" w:rsidRPr="00870C16" w:rsidRDefault="00EE1CA0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E1CA0" w:rsidRDefault="00EE1CA0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E1CA0" w:rsidRDefault="00EE1CA0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E1CA0" w:rsidRPr="00870C16" w:rsidRDefault="00EE1CA0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  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hRule="exact" w:val="198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1.3.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осуществления информационно-пропагандистской деятельности, направленной на профилактику </w:t>
            </w:r>
            <w:proofErr w:type="spellStart"/>
            <w:proofErr w:type="gramStart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правонару-шений</w:t>
            </w:r>
            <w:proofErr w:type="spellEnd"/>
            <w:proofErr w:type="gramEnd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пропаганду здорового образа жизни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 Смоленской области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  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val="53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CA0" w:rsidRDefault="00EE1CA0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 Защита собственности от преступных посягательств, борьба с контрафактной продукцией</w:t>
            </w:r>
          </w:p>
        </w:tc>
      </w:tr>
      <w:tr w:rsidR="00870C16" w:rsidRPr="00870C16" w:rsidTr="00870C16">
        <w:trPr>
          <w:trHeight w:hRule="exact" w:val="226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мер по выявлению и пресечению оборота контрафактной, фальсифицированной алкогольной продукции на территории поселения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района, Смоленской области, 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249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совместных мер по пресечению хищений  изделий из черных и цветных металлов, в том числе с объектов жилищно-коммунального комплекса и энергетики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района, Смоленской области,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val="74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0"/>
              </w:rPr>
              <w:t>3. Дальнейшее развитие системы социальной профилактики правонарушений,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0"/>
              </w:rPr>
              <w:t xml:space="preserve">вовлечение общественности в предупреждение </w:t>
            </w: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правонарушений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C16" w:rsidRPr="00870C16" w:rsidTr="00EE1CA0">
        <w:trPr>
          <w:trHeight w:hRule="exact" w:val="4181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Вовлечение учащихся, состоящих на учете в комиссия по делам несовершеннолетних в работу кружков, на базе </w:t>
            </w:r>
            <w:proofErr w:type="gramStart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общеобразовательных  школ</w:t>
            </w:r>
            <w:proofErr w:type="gramEnd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, учреждений культуры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Администрация Булгаковского сельского поселения Духовщинского района, Смоленской области,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МБОУ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Булгаковская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ОШ (по согласованию),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Пречистенская ОШ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(по согласованию),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СДК  Булгаковского сельского поселения 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(по согласованию) 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 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hRule="exact" w:val="206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3.2.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Вовлечение различных категорий граждан в занятия художественным творчеством, физической культурой и спортом на базе учреждений культуры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 Смоленской области,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СДК    Булгаковского сельского поселения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 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96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4. Предупреждение детской беспризорности, безнадзорности и правонарушений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несовершеннолетних и молодежи</w:t>
            </w:r>
          </w:p>
        </w:tc>
      </w:tr>
      <w:tr w:rsidR="00870C16" w:rsidRPr="00870C16" w:rsidTr="00870C16">
        <w:trPr>
          <w:trHeight w:hRule="exact" w:val="379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>4.1.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</w:rPr>
              <w:t>Обеспечение работы по раннему выявлению детей и подростков, имеющих отклонения в развитии и поведении, а также семей, находящихся в социально опасном положении, совершенствование системы индивидуальной профилактической работы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области,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МБОУ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Булгаковская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ОШ (по согласованию),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Пречистенская ОШ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(по согласованию</w:t>
            </w:r>
            <w:proofErr w:type="gram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),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proofErr w:type="gramEnd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294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4.2.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4.4.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молодёжи</w:t>
            </w:r>
            <w:r w:rsidR="001A6F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Организация отдыха, оздоровления и занятости детей, находящихся в трудной жизненной ситуации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МБОУ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Булгаковская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ОШ (по согласованию),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Пречистенская ОШ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(по </w:t>
            </w:r>
            <w:proofErr w:type="gram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согласованию)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proofErr w:type="gramEnd"/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2022 - 2024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294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4.3.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учащимися и молодёжью тематических вечеров, бесед  с целью разъяснения пагубного воздействия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МБОУ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Булгаковская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ОШ,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Пречистенская ОШ, СДК Булгаковского сельского поселения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2022 - 2024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val="79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870C16" w:rsidRPr="00870C16" w:rsidTr="00EE1CA0">
        <w:trPr>
          <w:trHeight w:hRule="exact" w:val="225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5.1.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F144ED" w:rsidP="003E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6F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ресоциализации и адаптации </w:t>
            </w:r>
            <w:proofErr w:type="gramStart"/>
            <w:r w:rsidRPr="001A6FA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FA4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gramEnd"/>
            <w:r w:rsidRPr="001A6FA4">
              <w:rPr>
                <w:rFonts w:ascii="Times New Roman" w:hAnsi="Times New Roman" w:cs="Times New Roman"/>
                <w:sz w:val="24"/>
                <w:szCs w:val="24"/>
              </w:rPr>
              <w:t>, вышедших из исправительных учреждений и учебно-воспитательных заведений закрытого типа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F67098" w:rsidRPr="00F67098">
              <w:rPr>
                <w:rFonts w:ascii="Times New Roman" w:eastAsia="Times New Roman" w:hAnsi="Times New Roman" w:cs="Times New Roman"/>
                <w:sz w:val="24"/>
                <w:szCs w:val="20"/>
              </w:rPr>
              <w:t>и не имеющих жилых помещений</w:t>
            </w:r>
            <w:r w:rsidR="00870C16"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Администрация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области,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hRule="exact" w:val="257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5.2.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Организация и проведение общественных работ на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предприятиях и учреждениях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района для лиц, осужденных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к наказаниям и мерам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уголовно-правового характера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без изоляции от общества,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освободившихся из мест</w:t>
            </w:r>
            <w:r w:rsidRPr="00870C1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лишения свободы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Администрация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EE1CA0">
        <w:trPr>
          <w:trHeight w:hRule="exact" w:val="427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5.3.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B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Содействие</w:t>
            </w:r>
            <w:r w:rsidR="001B42B6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870C16" w:rsidRPr="00870C16" w:rsidRDefault="001B42B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870C16"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решении вопроса регистрации и учета лиц, освободившихся из мест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лишения свободы и лиц,</w:t>
            </w:r>
          </w:p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осужденных без лишения</w:t>
            </w:r>
          </w:p>
          <w:p w:rsidR="001B42B6" w:rsidRDefault="00870C16" w:rsidP="001B42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свободы</w:t>
            </w:r>
            <w:r w:rsidRPr="00870C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избравших в качестве</w:t>
            </w:r>
            <w:r w:rsidRPr="00870C16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места жительства населенные пункты Булгаковского сельского поселения</w:t>
            </w:r>
            <w:r w:rsidR="001B42B6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;</w:t>
            </w:r>
          </w:p>
          <w:p w:rsidR="00870C16" w:rsidRPr="00870C16" w:rsidRDefault="001B42B6" w:rsidP="001B42B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- </w:t>
            </w:r>
            <w:r w:rsidR="00F67098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="00F67098" w:rsidRPr="00F67098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в </w:t>
            </w:r>
            <w:r w:rsidR="00B20DF4" w:rsidRPr="00F67098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восстановлени</w:t>
            </w:r>
            <w:r w:rsidR="00F67098" w:rsidRPr="00F67098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и</w:t>
            </w:r>
            <w:r w:rsidR="00B20DF4" w:rsidRPr="00F67098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социальных связей с близкими, родственниками, семьей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области,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2948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5.4.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Осуществление комплекса мер по содействию занятости лиц,  освобожденных из учреждений, исполняющих  наказание  в виде лишения свободы:  информирование  о наличии вакансий,  возможностях  подбора подходящей   работы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Смоленской области,  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отдел СОГКУ "Центр занятости населения 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Ярцевского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района" в </w:t>
            </w:r>
            <w:proofErr w:type="spellStart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Духовщинском</w:t>
            </w:r>
            <w:proofErr w:type="spellEnd"/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районе (по согласованию)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2022 -2024</w:t>
            </w: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годы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val="8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0"/>
              </w:rPr>
              <w:t>6. Профилактика правонарушений на улицах и в иных общественных местах</w:t>
            </w: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70C16" w:rsidRPr="00870C16" w:rsidTr="00EE1CA0">
        <w:trPr>
          <w:trHeight w:hRule="exact" w:val="270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6.1.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Реализация комплекса совместных мер по выявлению и разобщению группировок молодежи антиобщественной направленности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области,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F7220B">
        <w:trPr>
          <w:trHeight w:hRule="exact" w:val="249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6.2.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комплекса совместных мер по пресечению розничной торговли в неустановленных местах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Смоленской области, 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2022-2024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годы</w:t>
            </w: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val="56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CA0" w:rsidRDefault="00EE1CA0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0"/>
              </w:rPr>
              <w:t>7. Профилактика правонарушений на административных участках</w:t>
            </w:r>
          </w:p>
        </w:tc>
      </w:tr>
      <w:tr w:rsidR="00870C16" w:rsidRPr="00870C16" w:rsidTr="00870C16">
        <w:trPr>
          <w:trHeight w:hRule="exact" w:val="2211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7.1.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Проведение участковыми  уполномоченными полиции с привлечением общественности  поквартирного (подворного) обхода административного участка;  отчетов о результатах деятельности перед населением 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 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1 раз в год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</w:pP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340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7.2.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Распространение среди населения памяток - предостережений как уберечься от преступ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лений,   обеспечить   охрану   жилища,   авто</w:t>
            </w: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транспортных средств, иного имущества с использованием   современных  технических средств охраны, о местах расположения и номерах телефонов участковых пунктов полиции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Администрации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Смоленской области, </w:t>
            </w:r>
            <w:r w:rsidRPr="00870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участковый уполномоченный (по согласованию)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2022-2024 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Не требует финансирования</w:t>
            </w:r>
          </w:p>
        </w:tc>
      </w:tr>
      <w:tr w:rsidR="00870C16" w:rsidRPr="00870C16" w:rsidTr="00870C16">
        <w:trPr>
          <w:trHeight w:hRule="exact" w:val="1984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0"/>
              </w:rPr>
              <w:t>7.3.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Администрации Булгаковского сельского поселения Духовщинского района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Смоленской области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2022-2024 годы</w:t>
            </w:r>
          </w:p>
          <w:p w:rsidR="00870C16" w:rsidRPr="00870C16" w:rsidRDefault="00870C16" w:rsidP="0087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0C16" w:rsidRPr="00870C16" w:rsidRDefault="00870C16" w:rsidP="008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</w:pPr>
            <w:r w:rsidRPr="00870C16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Не требует финансирования</w:t>
            </w:r>
          </w:p>
        </w:tc>
      </w:tr>
    </w:tbl>
    <w:p w:rsidR="00870C16" w:rsidRPr="00870C16" w:rsidRDefault="00870C16" w:rsidP="0087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870C16" w:rsidP="008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870C16" w:rsidP="008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C16" w:rsidRPr="00870C16" w:rsidRDefault="00870C16" w:rsidP="008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0C16">
        <w:rPr>
          <w:rFonts w:ascii="Times New Roman" w:eastAsia="Times New Roman" w:hAnsi="Times New Roman" w:cs="Times New Roman"/>
          <w:sz w:val="24"/>
          <w:szCs w:val="20"/>
        </w:rPr>
        <w:t xml:space="preserve">  </w:t>
      </w:r>
    </w:p>
    <w:p w:rsidR="0070210A" w:rsidRDefault="0070210A"/>
    <w:sectPr w:rsidR="0070210A" w:rsidSect="00D5082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32A3"/>
    <w:multiLevelType w:val="hybridMultilevel"/>
    <w:tmpl w:val="8CFE5DB4"/>
    <w:lvl w:ilvl="0" w:tplc="B9D2635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821"/>
    <w:rsid w:val="000A33F0"/>
    <w:rsid w:val="000A4514"/>
    <w:rsid w:val="000D32A1"/>
    <w:rsid w:val="00156FE1"/>
    <w:rsid w:val="001A6FA4"/>
    <w:rsid w:val="001B42B6"/>
    <w:rsid w:val="002264B8"/>
    <w:rsid w:val="00292731"/>
    <w:rsid w:val="00320811"/>
    <w:rsid w:val="0036475E"/>
    <w:rsid w:val="003E346C"/>
    <w:rsid w:val="004B74F7"/>
    <w:rsid w:val="0070210A"/>
    <w:rsid w:val="00870C16"/>
    <w:rsid w:val="00925A21"/>
    <w:rsid w:val="00A76220"/>
    <w:rsid w:val="00AC2E75"/>
    <w:rsid w:val="00B20DF4"/>
    <w:rsid w:val="00D0702A"/>
    <w:rsid w:val="00D50821"/>
    <w:rsid w:val="00E2031C"/>
    <w:rsid w:val="00EB0046"/>
    <w:rsid w:val="00EE1CA0"/>
    <w:rsid w:val="00F144ED"/>
    <w:rsid w:val="00F67098"/>
    <w:rsid w:val="00F7220B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03FC-124B-41D2-BEDD-821F6AA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2022-08-02T07:11:00Z</dcterms:created>
  <dcterms:modified xsi:type="dcterms:W3CDTF">2022-08-02T07:11:00Z</dcterms:modified>
</cp:coreProperties>
</file>