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177" w:rsidRPr="00F67E09" w:rsidRDefault="005460CD" w:rsidP="0091701F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F2177" w:rsidRPr="00F67E09">
        <w:rPr>
          <w:rFonts w:ascii="Times New Roman" w:hAnsi="Times New Roman" w:cs="Times New Roman"/>
          <w:sz w:val="28"/>
          <w:szCs w:val="28"/>
        </w:rPr>
        <w:t xml:space="preserve">твержден </w:t>
      </w:r>
    </w:p>
    <w:p w:rsidR="00EF2177" w:rsidRPr="00F67E09" w:rsidRDefault="00F172A4" w:rsidP="0091701F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67E09">
        <w:rPr>
          <w:rFonts w:ascii="Times New Roman" w:hAnsi="Times New Roman" w:cs="Times New Roman"/>
          <w:sz w:val="28"/>
          <w:szCs w:val="28"/>
        </w:rPr>
        <w:t>П</w:t>
      </w:r>
      <w:r w:rsidR="00EF2177" w:rsidRPr="00F67E09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5460CD">
        <w:rPr>
          <w:rFonts w:ascii="Times New Roman" w:hAnsi="Times New Roman" w:cs="Times New Roman"/>
          <w:sz w:val="28"/>
          <w:szCs w:val="28"/>
        </w:rPr>
        <w:t>А</w:t>
      </w:r>
      <w:r w:rsidR="00EF2177" w:rsidRPr="00F67E09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91701F" w:rsidRPr="00F67E09" w:rsidRDefault="005460CD" w:rsidP="0091701F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Булгаковского</w:t>
      </w:r>
      <w:r w:rsidR="0091701F" w:rsidRPr="00F67E09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91701F" w:rsidRPr="00F67E09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91701F" w:rsidRPr="00F67E09" w:rsidRDefault="0091701F" w:rsidP="0091701F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67E09">
        <w:rPr>
          <w:rFonts w:ascii="Times New Roman" w:hAnsi="Times New Roman" w:cs="Times New Roman"/>
          <w:sz w:val="28"/>
          <w:szCs w:val="28"/>
        </w:rPr>
        <w:t xml:space="preserve"> </w:t>
      </w:r>
      <w:r w:rsidR="005460CD">
        <w:rPr>
          <w:rFonts w:ascii="Times New Roman" w:hAnsi="Times New Roman" w:cs="Times New Roman"/>
          <w:sz w:val="28"/>
          <w:szCs w:val="28"/>
        </w:rPr>
        <w:t>Духовщинского</w:t>
      </w:r>
      <w:r w:rsidRPr="00F67E0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460CD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F67E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177" w:rsidRPr="00F67E09" w:rsidRDefault="0091701F" w:rsidP="0091701F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67E09">
        <w:rPr>
          <w:rFonts w:ascii="Times New Roman" w:hAnsi="Times New Roman" w:cs="Times New Roman"/>
          <w:sz w:val="28"/>
          <w:szCs w:val="28"/>
        </w:rPr>
        <w:t xml:space="preserve"> </w:t>
      </w:r>
      <w:r w:rsidR="00F13DBA">
        <w:rPr>
          <w:rFonts w:ascii="Times New Roman" w:hAnsi="Times New Roman" w:cs="Times New Roman"/>
          <w:sz w:val="28"/>
          <w:szCs w:val="28"/>
        </w:rPr>
        <w:t>о</w:t>
      </w:r>
      <w:r w:rsidR="00EF2177" w:rsidRPr="00F67E09">
        <w:rPr>
          <w:rFonts w:ascii="Times New Roman" w:hAnsi="Times New Roman" w:cs="Times New Roman"/>
          <w:sz w:val="28"/>
          <w:szCs w:val="28"/>
        </w:rPr>
        <w:t>т</w:t>
      </w:r>
      <w:r w:rsidR="00F13DBA">
        <w:rPr>
          <w:rFonts w:ascii="Times New Roman" w:hAnsi="Times New Roman" w:cs="Times New Roman"/>
          <w:sz w:val="28"/>
          <w:szCs w:val="28"/>
        </w:rPr>
        <w:t xml:space="preserve"> 13.03.</w:t>
      </w:r>
      <w:r w:rsidR="006723A9" w:rsidRPr="00F67E09">
        <w:rPr>
          <w:rFonts w:ascii="Times New Roman" w:hAnsi="Times New Roman" w:cs="Times New Roman"/>
          <w:sz w:val="28"/>
          <w:szCs w:val="28"/>
        </w:rPr>
        <w:t xml:space="preserve"> </w:t>
      </w:r>
      <w:r w:rsidR="00EF2177" w:rsidRPr="00F67E09">
        <w:rPr>
          <w:rFonts w:ascii="Times New Roman" w:hAnsi="Times New Roman" w:cs="Times New Roman"/>
          <w:sz w:val="28"/>
          <w:szCs w:val="28"/>
        </w:rPr>
        <w:t>20</w:t>
      </w:r>
      <w:r w:rsidR="0004460B">
        <w:rPr>
          <w:rFonts w:ascii="Times New Roman" w:hAnsi="Times New Roman" w:cs="Times New Roman"/>
          <w:sz w:val="28"/>
          <w:szCs w:val="28"/>
        </w:rPr>
        <w:t>20</w:t>
      </w:r>
      <w:r w:rsidR="00EF2177" w:rsidRPr="00F67E09">
        <w:rPr>
          <w:rFonts w:ascii="Times New Roman" w:hAnsi="Times New Roman" w:cs="Times New Roman"/>
          <w:sz w:val="28"/>
          <w:szCs w:val="28"/>
        </w:rPr>
        <w:t xml:space="preserve">г. № </w:t>
      </w:r>
      <w:r w:rsidR="00F13DBA">
        <w:rPr>
          <w:rFonts w:ascii="Times New Roman" w:hAnsi="Times New Roman" w:cs="Times New Roman"/>
          <w:sz w:val="28"/>
          <w:szCs w:val="28"/>
        </w:rPr>
        <w:t>30</w:t>
      </w:r>
    </w:p>
    <w:p w:rsidR="0091701F" w:rsidRPr="00F67E09" w:rsidRDefault="0091701F" w:rsidP="0091701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8391D" w:rsidRPr="00F67E09" w:rsidRDefault="0088391D" w:rsidP="0088391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67E0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Порядок</w:t>
      </w:r>
    </w:p>
    <w:p w:rsidR="0088391D" w:rsidRPr="00F67E09" w:rsidRDefault="0088391D" w:rsidP="0088391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67E0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составления, утверждения и ведения бюджетной сметы </w:t>
      </w:r>
      <w:r w:rsidR="005460C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</w:t>
      </w:r>
      <w:r w:rsidRPr="00F67E0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дминистрации </w:t>
      </w:r>
      <w:r w:rsidR="005460C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Булгаковского</w:t>
      </w:r>
      <w:r w:rsidRPr="00F67E09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5460CD">
        <w:rPr>
          <w:rFonts w:ascii="Times New Roman" w:hAnsi="Times New Roman" w:cs="Times New Roman"/>
          <w:b/>
          <w:sz w:val="28"/>
          <w:szCs w:val="28"/>
        </w:rPr>
        <w:t>го</w:t>
      </w:r>
      <w:r w:rsidRPr="00F67E09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5460CD">
        <w:rPr>
          <w:rFonts w:ascii="Times New Roman" w:hAnsi="Times New Roman" w:cs="Times New Roman"/>
          <w:b/>
          <w:sz w:val="28"/>
          <w:szCs w:val="28"/>
        </w:rPr>
        <w:t>я Духовщинского района Смоленской области</w:t>
      </w:r>
      <w:r w:rsidRPr="00F67E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391D" w:rsidRPr="00F67E09" w:rsidRDefault="0088391D" w:rsidP="0088391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88391D" w:rsidRPr="00F67E09" w:rsidRDefault="0088391D" w:rsidP="0088391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67E0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t>I</w:t>
      </w:r>
      <w:r w:rsidRPr="00F67E0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 Общие положения</w:t>
      </w:r>
    </w:p>
    <w:p w:rsidR="0088391D" w:rsidRPr="00F67E09" w:rsidRDefault="0088391D" w:rsidP="0088391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460B" w:rsidRDefault="0088391D" w:rsidP="0088391D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E0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1. Настоящий Порядок</w:t>
      </w:r>
      <w:r w:rsidR="000446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составления, утверждения и ведения бюджетной сметы</w:t>
      </w:r>
      <w:r w:rsidRPr="00F67E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460CD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F67E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дминистрации </w:t>
      </w:r>
      <w:r w:rsidR="005460CD">
        <w:rPr>
          <w:rFonts w:ascii="Times New Roman" w:eastAsia="Times New Roman" w:hAnsi="Times New Roman" w:cs="Times New Roman"/>
          <w:sz w:val="28"/>
          <w:szCs w:val="28"/>
          <w:lang w:eastAsia="ar-SA"/>
        </w:rPr>
        <w:t>Булгаковского</w:t>
      </w:r>
      <w:r w:rsidRPr="00F67E09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460CD">
        <w:rPr>
          <w:rFonts w:ascii="Times New Roman" w:hAnsi="Times New Roman" w:cs="Times New Roman"/>
          <w:sz w:val="28"/>
          <w:szCs w:val="28"/>
        </w:rPr>
        <w:t>го</w:t>
      </w:r>
      <w:r w:rsidRPr="00F67E0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460CD">
        <w:rPr>
          <w:rFonts w:ascii="Times New Roman" w:hAnsi="Times New Roman" w:cs="Times New Roman"/>
          <w:sz w:val="28"/>
          <w:szCs w:val="28"/>
        </w:rPr>
        <w:t>я Духовщинского района Смоленской области</w:t>
      </w:r>
      <w:r w:rsidR="0004460B">
        <w:rPr>
          <w:rFonts w:ascii="Times New Roman" w:hAnsi="Times New Roman" w:cs="Times New Roman"/>
          <w:sz w:val="28"/>
          <w:szCs w:val="28"/>
        </w:rPr>
        <w:t xml:space="preserve"> (далее – Порядок) разработан в соответствии с положениями Бюджетного кодекса Российской Федерации, приказом Министерства финансов российской Федерации от 13.03.2018 №26н «Об общих требованиях к порядку составления, утверждения и ведения бюджетных смет казенных учреждений».</w:t>
      </w:r>
    </w:p>
    <w:p w:rsidR="0004460B" w:rsidRDefault="0004460B" w:rsidP="0088391D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Настоящий Порядок устанавливает требования к составлению, утверждению и ведению бюджетной сметы Администрации Булгаковского сельского поселения Духовщинского района Смоленской области</w:t>
      </w:r>
      <w:r w:rsidR="00CA188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</w:t>
      </w:r>
      <w:r w:rsidR="00CA1883">
        <w:rPr>
          <w:rFonts w:ascii="Times New Roman" w:hAnsi="Times New Roman" w:cs="Times New Roman"/>
          <w:sz w:val="28"/>
          <w:szCs w:val="28"/>
        </w:rPr>
        <w:t>алее- смета), осуществляющей полномочия по ведению бюджетного учета, с учетом положений статьи 161 Бюджетного кодекса Российской Федерации.</w:t>
      </w:r>
    </w:p>
    <w:p w:rsidR="0088391D" w:rsidRPr="00F67E09" w:rsidRDefault="0088391D" w:rsidP="008839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7E0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bookmarkStart w:id="0" w:name="sub_1002"/>
      <w:r w:rsidR="00CA1883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F67E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Главный распорядитель средств бюджета утверждает </w:t>
      </w:r>
      <w:r w:rsidR="00CA188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F67E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орядок составления, утверждения и ведения смет  в соответствии с </w:t>
      </w:r>
      <w:r w:rsidR="00CA188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настоящим Порядком.</w:t>
      </w:r>
    </w:p>
    <w:bookmarkEnd w:id="0"/>
    <w:p w:rsidR="0088391D" w:rsidRDefault="0088391D" w:rsidP="008839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7E0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Порядок составления, утверждения и ведения смет учреждений принимается в форме единого документа.</w:t>
      </w:r>
    </w:p>
    <w:p w:rsidR="00CA1883" w:rsidRDefault="00CA1883" w:rsidP="008839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4. Главный распорядитель средств местного бюджета вправе установить в Порядке главного распорядителя бюджетных средств следующие положения для составления, ведения и утверждения сметы для Администрации:</w:t>
      </w:r>
    </w:p>
    <w:p w:rsidR="00AC64CE" w:rsidRDefault="00CA1883" w:rsidP="008839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1) порядок и сроки составления и подписания проекта сметы;</w:t>
      </w:r>
    </w:p>
    <w:p w:rsidR="00CA1883" w:rsidRDefault="00AC64CE" w:rsidP="008839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2) порядок и сроки составления, ведения и утверждения сметы (внесение изменений в смету);</w:t>
      </w:r>
    </w:p>
    <w:p w:rsidR="00AC64CE" w:rsidRPr="00F67E09" w:rsidRDefault="00AC64CE" w:rsidP="008839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3) полномочия главного распорядителя местного бюджета по утверждению сметы</w:t>
      </w:r>
      <w:r w:rsidR="00973F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(внесению изменений в смету).</w:t>
      </w:r>
    </w:p>
    <w:p w:rsidR="0088391D" w:rsidRDefault="0088391D" w:rsidP="0088391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7E0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AC64CE" w:rsidRDefault="00AC64CE" w:rsidP="0088391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C64CE" w:rsidRDefault="00AC64CE" w:rsidP="0088391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C64CE" w:rsidRPr="00F67E09" w:rsidRDefault="00AC64CE" w:rsidP="0088391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391D" w:rsidRPr="00F67E09" w:rsidRDefault="0088391D" w:rsidP="0088391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391D" w:rsidRPr="00F67E09" w:rsidRDefault="0088391D" w:rsidP="0088391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67E0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lastRenderedPageBreak/>
        <w:t>II</w:t>
      </w:r>
      <w:r w:rsidRPr="00F67E0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. Составление  бюджетной сметы </w:t>
      </w:r>
      <w:r w:rsidR="00EF73E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Администрации</w:t>
      </w:r>
    </w:p>
    <w:p w:rsidR="0088391D" w:rsidRPr="00F67E09" w:rsidRDefault="0088391D" w:rsidP="0088391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391D" w:rsidRPr="00F67E09" w:rsidRDefault="0088391D" w:rsidP="008839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7E0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AC64CE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F67E09">
        <w:rPr>
          <w:rFonts w:ascii="Times New Roman" w:eastAsia="Times New Roman" w:hAnsi="Times New Roman" w:cs="Times New Roman"/>
          <w:sz w:val="28"/>
          <w:szCs w:val="28"/>
          <w:lang w:eastAsia="ar-SA"/>
        </w:rPr>
        <w:t>. Составлением сметы является установление объема и распределения направлений расходов</w:t>
      </w:r>
      <w:r w:rsidR="00AC64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67E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бюджета</w:t>
      </w:r>
      <w:r w:rsidR="00AC64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срок решения о бюджете на очередной финансовый год ( на очередной финансовый год и плановый период)</w:t>
      </w:r>
      <w:r w:rsidRPr="00F67E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основании доведенных до </w:t>
      </w:r>
      <w:r w:rsidR="00AC64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Pr="00F67E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установленном порядке лимитов бюджетных обязательств по расходам бюджета на принятие и (или) исполнение бюджетных обязательств по обеспечению выполнения функций </w:t>
      </w:r>
      <w:r w:rsidR="00AC64CE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</w:t>
      </w:r>
      <w:r w:rsidRPr="00F67E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- лимиты бюджетных обязательств).</w:t>
      </w:r>
    </w:p>
    <w:p w:rsidR="0088391D" w:rsidRPr="00F67E09" w:rsidRDefault="0088391D" w:rsidP="0088391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7E0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F51213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F67E09">
        <w:rPr>
          <w:rFonts w:ascii="Times New Roman" w:eastAsia="Times New Roman" w:hAnsi="Times New Roman" w:cs="Times New Roman"/>
          <w:sz w:val="28"/>
          <w:szCs w:val="28"/>
          <w:lang w:eastAsia="ar-SA"/>
        </w:rPr>
        <w:t>. Показатели сметы формируются в разрезе кодов классификации расходов бюджетов бюджетной классификации Российской Федерации с детализацией до кодов подгрупп и элементов видов расходов классификации расходов бюджетов.</w:t>
      </w:r>
    </w:p>
    <w:p w:rsidR="0088391D" w:rsidRPr="00F67E09" w:rsidRDefault="0088391D" w:rsidP="0088391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7E0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bookmarkStart w:id="1" w:name="sub_100404"/>
      <w:r w:rsidRPr="00F67E09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Главный распорядитель, распорядитель средств бюджета, учреждение вправе дополнительно детализировать показатели сметы по кодам аналитических показателей.</w:t>
      </w:r>
    </w:p>
    <w:bookmarkEnd w:id="1"/>
    <w:p w:rsidR="00F51213" w:rsidRDefault="0088391D" w:rsidP="0088391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7E0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F51213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F67E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Смета  составляется </w:t>
      </w:r>
      <w:r w:rsidR="00F51213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Администрацией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период.</w:t>
      </w:r>
    </w:p>
    <w:p w:rsidR="0088391D" w:rsidRPr="00F67E09" w:rsidRDefault="00F51213" w:rsidP="0088391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Бюджетная смет</w:t>
      </w:r>
      <w:r w:rsidR="00973F7E">
        <w:rPr>
          <w:rFonts w:ascii="Times New Roman" w:eastAsia="Times New Roman" w:hAnsi="Times New Roman" w:cs="Times New Roman"/>
          <w:sz w:val="28"/>
          <w:szCs w:val="28"/>
          <w:lang w:eastAsia="ar-SA"/>
        </w:rPr>
        <w:t>а на очередной финансовый год (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очередной финансовый год и на плановый период) составляется согласно</w:t>
      </w:r>
      <w:r w:rsidR="0088391D" w:rsidRPr="00F67E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88391D" w:rsidRPr="00F67E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 к настоящему порядку.</w:t>
      </w:r>
    </w:p>
    <w:p w:rsidR="00F51213" w:rsidRDefault="0088391D" w:rsidP="0088391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7E0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bookmarkStart w:id="2" w:name="sub_10052"/>
      <w:r w:rsidR="00F51213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Изменения показателей бюджетной сметы на очередной финансовый год (на очередной финансовый год и на плановый период) составляется согласно приложению №2 к настоящему Порядку.</w:t>
      </w:r>
    </w:p>
    <w:p w:rsidR="00F96462" w:rsidRDefault="00F96462" w:rsidP="0088391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Смета составляется на основании обоснований (расчетов) плановых сметных показателей, являющихся неотъемлемой частью сметы.</w:t>
      </w:r>
    </w:p>
    <w:p w:rsidR="00F96462" w:rsidRDefault="00F96462" w:rsidP="0088391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Обоснования (расчеты) плановых сметных показателей составляются в процессе формирования проекта решения о бюджете муниципального образования Булгаковского сельского поселения Духовщинского района Смоленской области на очередной финансовый год (на очередной финансовый год и плановый период) и утверждаются в соответствии с главой 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Порядка.</w:t>
      </w:r>
    </w:p>
    <w:p w:rsidR="00F836BF" w:rsidRDefault="00F96462" w:rsidP="0088391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Формирование проекта сметы на очередной финансовый год ( на очередной финансовый год и плановый период) осуществляется в соответствии со сроками, </w:t>
      </w:r>
      <w:r w:rsidR="00F836BF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установленными в Порядке ведения сметы.</w:t>
      </w:r>
    </w:p>
    <w:bookmarkEnd w:id="2"/>
    <w:p w:rsidR="0088391D" w:rsidRPr="00F67E09" w:rsidRDefault="00F836BF" w:rsidP="0088391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88391D" w:rsidRPr="00F67E09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8391D" w:rsidRPr="00F67E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если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Порядком </w:t>
      </w:r>
      <w:r w:rsidR="0088391D" w:rsidRPr="00F67E09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 </w:t>
      </w:r>
      <w:r w:rsidR="0088391D" w:rsidRPr="00F67E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распорядителем средств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предусмотрено</w:t>
      </w:r>
      <w:r w:rsidR="0088391D" w:rsidRPr="00F67E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согласования сметы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распорядителем бюджетных средств</w:t>
      </w:r>
      <w:r w:rsidR="0088391D" w:rsidRPr="00F67E09">
        <w:rPr>
          <w:rFonts w:ascii="Times New Roman" w:eastAsia="Times New Roman" w:hAnsi="Times New Roman" w:cs="Times New Roman"/>
          <w:sz w:val="28"/>
          <w:szCs w:val="28"/>
          <w:lang w:eastAsia="ar-SA"/>
        </w:rPr>
        <w:t>, то согласование оформляется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после подписи главы Администрации (уполномоченного лица)</w:t>
      </w:r>
      <w:r w:rsidR="0088391D" w:rsidRPr="00F67E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грифом "СОГЛАСОВАНО",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указанием </w:t>
      </w:r>
      <w:r w:rsidR="0088391D" w:rsidRPr="00F67E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наименование должности согласовавшего смету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</w:t>
      </w:r>
      <w:r w:rsidR="0088391D" w:rsidRPr="00F67E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должностного лица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распорядителя бюджетных средств</w:t>
      </w:r>
      <w:r w:rsidR="0088391D" w:rsidRPr="00F67E09">
        <w:rPr>
          <w:rFonts w:ascii="Times New Roman" w:eastAsia="Times New Roman" w:hAnsi="Times New Roman" w:cs="Times New Roman"/>
          <w:sz w:val="28"/>
          <w:szCs w:val="28"/>
          <w:lang w:eastAsia="ar-SA"/>
        </w:rPr>
        <w:t>, личн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 w:rsidR="0088391D" w:rsidRPr="00F67E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подпис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8391D" w:rsidRPr="00F67E09">
        <w:rPr>
          <w:rFonts w:ascii="Times New Roman" w:eastAsia="Times New Roman" w:hAnsi="Times New Roman" w:cs="Times New Roman"/>
          <w:sz w:val="28"/>
          <w:szCs w:val="28"/>
          <w:lang w:eastAsia="ar-SA"/>
        </w:rPr>
        <w:t>, расшифровк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8391D" w:rsidRPr="00F67E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подписи и дат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88391D" w:rsidRPr="00F67E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согласования.</w:t>
      </w:r>
    </w:p>
    <w:p w:rsidR="0088391D" w:rsidRPr="00F67E09" w:rsidRDefault="0088391D" w:rsidP="00EF73E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7E0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88391D" w:rsidRPr="00F67E09" w:rsidRDefault="0088391D" w:rsidP="0088391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67E0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lastRenderedPageBreak/>
        <w:t>III</w:t>
      </w:r>
      <w:r w:rsidRPr="00F67E0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.  </w:t>
      </w:r>
      <w:r w:rsidR="00EF73E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У</w:t>
      </w:r>
      <w:r w:rsidRPr="00F67E0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тверждени</w:t>
      </w:r>
      <w:r w:rsidR="003B58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е</w:t>
      </w:r>
      <w:r w:rsidRPr="00F67E0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сметы </w:t>
      </w:r>
      <w:r w:rsidR="00EF73E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Администрации</w:t>
      </w:r>
    </w:p>
    <w:p w:rsidR="0088391D" w:rsidRPr="00F67E09" w:rsidRDefault="0088391D" w:rsidP="0088391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391D" w:rsidRDefault="0088391D" w:rsidP="008839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7E0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EF73EC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F67E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Смета </w:t>
      </w:r>
      <w:r w:rsidR="00EF73EC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</w:t>
      </w:r>
      <w:r w:rsidRPr="00F67E09">
        <w:rPr>
          <w:rFonts w:ascii="Times New Roman" w:eastAsia="Times New Roman" w:hAnsi="Times New Roman" w:cs="Times New Roman"/>
          <w:sz w:val="28"/>
          <w:szCs w:val="28"/>
          <w:lang w:eastAsia="ar-SA"/>
        </w:rPr>
        <w:t>, являюще</w:t>
      </w:r>
      <w:r w:rsidR="00EF73EC">
        <w:rPr>
          <w:rFonts w:ascii="Times New Roman" w:eastAsia="Times New Roman" w:hAnsi="Times New Roman" w:cs="Times New Roman"/>
          <w:sz w:val="28"/>
          <w:szCs w:val="28"/>
          <w:lang w:eastAsia="ar-SA"/>
        </w:rPr>
        <w:t>йся</w:t>
      </w:r>
      <w:r w:rsidRPr="00F67E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главным распорядителем средств бюджета, утверждается руководителем главного распорядителя средств бюджета  (далее - руководитель главного распорядителя средств бюджета).</w:t>
      </w:r>
    </w:p>
    <w:p w:rsidR="00EF73EC" w:rsidRDefault="00EF73EC" w:rsidP="008839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Обоснования (расчеты) плановых сметных показателей утверждаются главой Администрации.</w:t>
      </w:r>
    </w:p>
    <w:p w:rsidR="00EF73EC" w:rsidRDefault="00EF73EC" w:rsidP="008839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Утверждение сметы Администрации  в соответствии с настоящим пунктом:</w:t>
      </w:r>
    </w:p>
    <w:p w:rsidR="00EF73EC" w:rsidRPr="00F67E09" w:rsidRDefault="00EF73EC" w:rsidP="008839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не содержащей сведения, составляющие государственную тайну</w:t>
      </w:r>
      <w:r w:rsidR="00B433A5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433A5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существляются не позднее десяти рабочих дней со дня доведения Администрации</w:t>
      </w:r>
      <w:r w:rsidR="00B433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установленном порядке лимитов бюджетных обязательств.</w:t>
      </w:r>
    </w:p>
    <w:p w:rsidR="002F1D7E" w:rsidRPr="00F67E09" w:rsidRDefault="0088391D" w:rsidP="003322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67E0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88391D" w:rsidRPr="00F67E09" w:rsidRDefault="0088391D" w:rsidP="008839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67E0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t>IV</w:t>
      </w:r>
      <w:r w:rsidRPr="00F67E0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. Ведение бюджетной сметы </w:t>
      </w:r>
      <w:r w:rsidR="00B433A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Администрации</w:t>
      </w:r>
    </w:p>
    <w:p w:rsidR="0088391D" w:rsidRPr="00F67E09" w:rsidRDefault="0088391D" w:rsidP="008839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391D" w:rsidRDefault="0088391D" w:rsidP="008839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7E0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433A5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F67E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Ведением бюджетной сметы является внесение изменений в смету в пределах, доведенных </w:t>
      </w:r>
      <w:r w:rsidR="00B433A5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</w:t>
      </w:r>
      <w:r w:rsidRPr="00F67E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установленном порядке объемов соответствующих лимитов бюджетных обязательств.</w:t>
      </w:r>
    </w:p>
    <w:p w:rsidR="00B433A5" w:rsidRPr="00F67E09" w:rsidRDefault="00B433A5" w:rsidP="008839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Изменение показателей сметы составляется Администрацией, рекомендуемый образец изменений показателей сметы приведен в приложении №2 к настоящему Порядку.</w:t>
      </w:r>
    </w:p>
    <w:p w:rsidR="0088391D" w:rsidRPr="00F67E09" w:rsidRDefault="0088391D" w:rsidP="008839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7E0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433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10. </w:t>
      </w:r>
      <w:r w:rsidRPr="00F67E09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Внесение изменений в</w:t>
      </w:r>
      <w:r w:rsidR="00B433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показатели</w:t>
      </w:r>
      <w:r w:rsidRPr="00F67E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смет</w:t>
      </w:r>
      <w:r w:rsidR="00B433A5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F67E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осуществляется путем утверждения изменений показателей - сумм увеличения, отражающихся со знаком «плюс» и (или) уменьшения объемов сметных назначений, отражающихся со знаком «минус»:</w:t>
      </w:r>
    </w:p>
    <w:p w:rsidR="0088391D" w:rsidRPr="00F67E09" w:rsidRDefault="0088391D" w:rsidP="008839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7E0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 изменяющих объемы сметных назначений в случае изменения доведенного учреждению в установленном порядке объема лимитов бюджетных обязательств;</w:t>
      </w:r>
    </w:p>
    <w:p w:rsidR="0088391D" w:rsidRPr="00F67E09" w:rsidRDefault="0088391D" w:rsidP="008839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7E0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 изменяющих распределение сметных назначений по кодам классификации расходов бюджетов бюджетной классификации Российской Федерации требующих изменения показателей бюджетной росписи главного распорядителя средств бюджета и лимитов бюджетных обязательств;</w:t>
      </w:r>
    </w:p>
    <w:p w:rsidR="0088391D" w:rsidRPr="00F67E09" w:rsidRDefault="0088391D" w:rsidP="008839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7E0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 изменяющих распределение сметных назначений, не требующих изменения показателей бюджетной росписи главного распорядителя средств бюджета и утвержденного объема лимитов бюджетных обязательств;</w:t>
      </w:r>
    </w:p>
    <w:p w:rsidR="00722003" w:rsidRDefault="0088391D" w:rsidP="008839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7E0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- изменяющих </w:t>
      </w:r>
      <w:r w:rsidR="00722003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объемы сметных назначений, приводящих к перераспределению их между разделами сметы;</w:t>
      </w:r>
    </w:p>
    <w:p w:rsidR="00722003" w:rsidRDefault="00722003" w:rsidP="008839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- изменяющих иные показатели, предусмотренные Порядком ведения сметы.</w:t>
      </w:r>
    </w:p>
    <w:p w:rsidR="0012047B" w:rsidRDefault="0088391D" w:rsidP="008839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7E0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22003">
        <w:rPr>
          <w:rFonts w:ascii="Times New Roman" w:eastAsia="Times New Roman" w:hAnsi="Times New Roman" w:cs="Times New Roman"/>
          <w:sz w:val="28"/>
          <w:szCs w:val="28"/>
          <w:lang w:eastAsia="ar-SA"/>
        </w:rPr>
        <w:t>11</w:t>
      </w:r>
      <w:r w:rsidRPr="00F67E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12047B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F67E09">
        <w:rPr>
          <w:rFonts w:ascii="Times New Roman" w:eastAsia="Times New Roman" w:hAnsi="Times New Roman" w:cs="Times New Roman"/>
          <w:sz w:val="28"/>
          <w:szCs w:val="28"/>
          <w:lang w:eastAsia="ar-SA"/>
        </w:rPr>
        <w:t>зменени</w:t>
      </w:r>
      <w:r w:rsidR="0012047B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F67E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смету</w:t>
      </w:r>
      <w:r w:rsidR="001204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формируются на основании изменений показателей обоснований (расчетов) плановых сметных показателей, сформированных в соответствии с положениями пункта 6 настоящего Порядка.</w:t>
      </w:r>
    </w:p>
    <w:p w:rsidR="0012047B" w:rsidRDefault="003B5803" w:rsidP="008839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</w:t>
      </w:r>
      <w:r w:rsidR="0012047B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изменения показателей обоснований (расчетов) плановых сметных показателей, не влияющих на показатели сметы Администрации, осуществляется изменение только показателей обоснований (расчетов) плановых сметных показателей. В этом случае измененные показатели обоснований (расчетов) плановых сметных показателей утверждаются в соответствии с пунктом 15 настоящего Порядка.</w:t>
      </w:r>
    </w:p>
    <w:p w:rsidR="0088391D" w:rsidRPr="00F67E09" w:rsidRDefault="0012047B" w:rsidP="008839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12. Внесение изменений в смету,</w:t>
      </w:r>
      <w:r w:rsidR="0088391D" w:rsidRPr="00F67E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требующ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их</w:t>
      </w:r>
      <w:r w:rsidR="0088391D" w:rsidRPr="00F67E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изменения показателей бюджетной росписи главного распорядителя средств бюджета и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обязательств.</w:t>
      </w:r>
    </w:p>
    <w:p w:rsidR="003B5803" w:rsidRDefault="00311FE1" w:rsidP="008839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CC3331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2F1D7E" w:rsidRPr="00F67E09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88391D" w:rsidRPr="00F67E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3B5803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Внесение изменений в показатели обоснований(расчетов) плановых сметных показателей муниципального образования, требующих изменения показателей обоснований (расчетов) бюджетных ассигнований, утверждается после внесения изменений в показатели обоснований (расчетов) бюджетных ассигнований в соответствии с порядком формирования и представления главными распорядителями средств местного бюджета обоснований бюджетных ассигнований.</w:t>
      </w:r>
    </w:p>
    <w:p w:rsidR="0088391D" w:rsidRPr="00F67E09" w:rsidRDefault="00C32F9C" w:rsidP="008839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14.</w:t>
      </w:r>
      <w:r w:rsidR="0088391D" w:rsidRPr="00F67E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Утверждение изменений в смету осуществляется руководителем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</w:t>
      </w:r>
      <w:r w:rsidR="0088391D" w:rsidRPr="00F67E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соответствии  с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88391D" w:rsidRPr="00F67E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8391D" w:rsidRPr="00F67E09">
        <w:rPr>
          <w:rFonts w:ascii="Times New Roman" w:eastAsia="Times New Roman" w:hAnsi="Times New Roman" w:cs="Times New Roman"/>
          <w:sz w:val="28"/>
          <w:szCs w:val="28"/>
          <w:lang w:eastAsia="ar-SA"/>
        </w:rPr>
        <w:t>орядка.</w:t>
      </w:r>
    </w:p>
    <w:p w:rsidR="00F172A4" w:rsidRPr="00F172A4" w:rsidRDefault="00C32F9C" w:rsidP="00973F7E">
      <w:pPr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bookmarkStart w:id="3" w:name="sub_1014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15</w:t>
      </w:r>
      <w:r w:rsidR="002F1D7E" w:rsidRPr="00F67E0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</w:t>
      </w:r>
      <w:r w:rsidR="0088391D" w:rsidRPr="00F67E09">
        <w:rPr>
          <w:rFonts w:ascii="Times New Roman" w:eastAsia="Times New Roman" w:hAnsi="Times New Roman" w:cs="Times New Roman"/>
          <w:sz w:val="28"/>
          <w:szCs w:val="28"/>
          <w:lang w:eastAsia="ar-SA"/>
        </w:rPr>
        <w:t>зменени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88391D" w:rsidRPr="00F67E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смету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обоснованиями (расчетами) плановых сметных показателей, использованными при ее изменении, или изменение показателей обоснований (расчетов)</w:t>
      </w:r>
      <w:r w:rsidR="001B62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плановых сметных показателей, не приводящих к изменению сметы, направляются распорядителем бюджетных средств главному распорядителю бюджетных средств не позднее одного рабочего дня после утверждения изменений в смету</w:t>
      </w:r>
      <w:r w:rsidR="0088391D" w:rsidRPr="00F67E0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bookmarkEnd w:id="3"/>
      <w:r w:rsidR="00EF2177" w:rsidRPr="00F67E09">
        <w:rPr>
          <w:rFonts w:ascii="Times New Roman" w:hAnsi="Times New Roman" w:cs="Times New Roman"/>
          <w:sz w:val="28"/>
          <w:szCs w:val="28"/>
        </w:rPr>
        <w:t> </w:t>
      </w:r>
    </w:p>
    <w:sectPr w:rsidR="00F172A4" w:rsidRPr="00F172A4" w:rsidSect="00973F7E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CD1" w:rsidRDefault="005B0CD1" w:rsidP="004A41D4">
      <w:pPr>
        <w:spacing w:after="0" w:line="240" w:lineRule="auto"/>
      </w:pPr>
      <w:r>
        <w:separator/>
      </w:r>
    </w:p>
  </w:endnote>
  <w:endnote w:type="continuationSeparator" w:id="1">
    <w:p w:rsidR="005B0CD1" w:rsidRDefault="005B0CD1" w:rsidP="004A4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02FF" w:usb1="4000205B" w:usb2="00000001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CD1" w:rsidRDefault="005B0CD1" w:rsidP="004A41D4">
      <w:pPr>
        <w:spacing w:after="0" w:line="240" w:lineRule="auto"/>
      </w:pPr>
      <w:r>
        <w:separator/>
      </w:r>
    </w:p>
  </w:footnote>
  <w:footnote w:type="continuationSeparator" w:id="1">
    <w:p w:rsidR="005B0CD1" w:rsidRDefault="005B0CD1" w:rsidP="004A4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7590"/>
    <w:rsid w:val="0004460B"/>
    <w:rsid w:val="00081603"/>
    <w:rsid w:val="0012047B"/>
    <w:rsid w:val="001733C7"/>
    <w:rsid w:val="001A3C14"/>
    <w:rsid w:val="001B6202"/>
    <w:rsid w:val="001D3A01"/>
    <w:rsid w:val="001E1F23"/>
    <w:rsid w:val="0022432B"/>
    <w:rsid w:val="0026465C"/>
    <w:rsid w:val="002907E0"/>
    <w:rsid w:val="002F1D7E"/>
    <w:rsid w:val="002F59BA"/>
    <w:rsid w:val="00311FE1"/>
    <w:rsid w:val="0033226B"/>
    <w:rsid w:val="00333018"/>
    <w:rsid w:val="00396B78"/>
    <w:rsid w:val="00397E5B"/>
    <w:rsid w:val="003B5803"/>
    <w:rsid w:val="004A41D4"/>
    <w:rsid w:val="004C37A3"/>
    <w:rsid w:val="005460CD"/>
    <w:rsid w:val="0059513F"/>
    <w:rsid w:val="005B0CD1"/>
    <w:rsid w:val="005F779A"/>
    <w:rsid w:val="006723A9"/>
    <w:rsid w:val="00692B25"/>
    <w:rsid w:val="00722003"/>
    <w:rsid w:val="007B7497"/>
    <w:rsid w:val="007F7590"/>
    <w:rsid w:val="008157FC"/>
    <w:rsid w:val="00823CF7"/>
    <w:rsid w:val="00826314"/>
    <w:rsid w:val="00844DD4"/>
    <w:rsid w:val="00871020"/>
    <w:rsid w:val="0088391D"/>
    <w:rsid w:val="008B15E4"/>
    <w:rsid w:val="008F1B78"/>
    <w:rsid w:val="0091701F"/>
    <w:rsid w:val="00973F7E"/>
    <w:rsid w:val="00A11E13"/>
    <w:rsid w:val="00A52912"/>
    <w:rsid w:val="00AB1516"/>
    <w:rsid w:val="00AC64CE"/>
    <w:rsid w:val="00B04620"/>
    <w:rsid w:val="00B124F5"/>
    <w:rsid w:val="00B433A5"/>
    <w:rsid w:val="00BC625A"/>
    <w:rsid w:val="00C27FF7"/>
    <w:rsid w:val="00C32F9C"/>
    <w:rsid w:val="00C40C05"/>
    <w:rsid w:val="00C547C9"/>
    <w:rsid w:val="00CA1883"/>
    <w:rsid w:val="00CC3331"/>
    <w:rsid w:val="00D27552"/>
    <w:rsid w:val="00D50C1C"/>
    <w:rsid w:val="00D600C6"/>
    <w:rsid w:val="00D90B95"/>
    <w:rsid w:val="00DD1A84"/>
    <w:rsid w:val="00DD76C0"/>
    <w:rsid w:val="00E33FFC"/>
    <w:rsid w:val="00EF2177"/>
    <w:rsid w:val="00EF73EC"/>
    <w:rsid w:val="00F13DBA"/>
    <w:rsid w:val="00F172A4"/>
    <w:rsid w:val="00F211E7"/>
    <w:rsid w:val="00F25A13"/>
    <w:rsid w:val="00F51213"/>
    <w:rsid w:val="00F67E09"/>
    <w:rsid w:val="00F836BF"/>
    <w:rsid w:val="00F96462"/>
    <w:rsid w:val="00FE5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5B89"/>
    <w:pPr>
      <w:ind w:left="720"/>
      <w:contextualSpacing/>
    </w:pPr>
  </w:style>
  <w:style w:type="character" w:customStyle="1" w:styleId="a5">
    <w:name w:val="Цветовое выделение"/>
    <w:rsid w:val="002F1D7E"/>
    <w:rPr>
      <w:b/>
      <w:bCs/>
      <w:color w:val="26282F"/>
    </w:rPr>
  </w:style>
  <w:style w:type="character" w:styleId="a6">
    <w:name w:val="Hyperlink"/>
    <w:rsid w:val="00A52912"/>
    <w:rPr>
      <w:color w:val="0000FF"/>
      <w:u w:val="single"/>
    </w:rPr>
  </w:style>
  <w:style w:type="paragraph" w:customStyle="1" w:styleId="a7">
    <w:name w:val="Нормальный (таблица)"/>
    <w:basedOn w:val="a"/>
    <w:next w:val="a"/>
    <w:rsid w:val="00A52912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a8">
    <w:name w:val="Таблицы (моноширинный)"/>
    <w:basedOn w:val="a"/>
    <w:next w:val="a"/>
    <w:rsid w:val="00A5291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17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2A4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4A4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A41D4"/>
  </w:style>
  <w:style w:type="paragraph" w:styleId="ad">
    <w:name w:val="footer"/>
    <w:basedOn w:val="a"/>
    <w:link w:val="ae"/>
    <w:uiPriority w:val="99"/>
    <w:semiHidden/>
    <w:unhideWhenUsed/>
    <w:rsid w:val="004A4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A41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06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70622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9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8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75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8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238FD-4250-4B5A-A870-8D3A642A5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Администрация</cp:lastModifiedBy>
  <cp:revision>17</cp:revision>
  <cp:lastPrinted>2016-10-03T07:10:00Z</cp:lastPrinted>
  <dcterms:created xsi:type="dcterms:W3CDTF">2016-10-05T07:27:00Z</dcterms:created>
  <dcterms:modified xsi:type="dcterms:W3CDTF">2020-03-16T12:23:00Z</dcterms:modified>
</cp:coreProperties>
</file>