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FC9" w:rsidRDefault="00000FC9" w:rsidP="00B01BE7">
      <w:pPr>
        <w:jc w:val="center"/>
      </w:pPr>
      <w:bookmarkStart w:id="0" w:name="_GoBack"/>
      <w:bookmarkEnd w:id="0"/>
      <w:r>
        <w:t>ОТЧЕТ</w:t>
      </w:r>
    </w:p>
    <w:p w:rsidR="00000FC9" w:rsidRDefault="00000FC9" w:rsidP="00000FC9">
      <w:pPr>
        <w:jc w:val="center"/>
      </w:pPr>
      <w:r>
        <w:t>ПО   ИСПОЛНЕНИЮ   БЮДЖЕТА   БУЛГАКОВСКОГО</w:t>
      </w:r>
    </w:p>
    <w:p w:rsidR="00000FC9" w:rsidRDefault="00000FC9" w:rsidP="00000FC9">
      <w:pPr>
        <w:jc w:val="center"/>
      </w:pPr>
      <w:r>
        <w:t>СЕЛЬСКОГО ПОСЕЛЕНИЯ</w:t>
      </w:r>
    </w:p>
    <w:p w:rsidR="00000FC9" w:rsidRDefault="00000FC9" w:rsidP="00000FC9">
      <w:pPr>
        <w:jc w:val="center"/>
      </w:pPr>
      <w:r>
        <w:t>ПО  СОСТОЯНИЮ  НА  1 ОКТЯБРЯ  2022 года</w:t>
      </w:r>
    </w:p>
    <w:p w:rsidR="00000FC9" w:rsidRDefault="00000FC9" w:rsidP="00000FC9">
      <w:pPr>
        <w:jc w:val="center"/>
      </w:pPr>
    </w:p>
    <w:p w:rsidR="00000FC9" w:rsidRDefault="00000FC9" w:rsidP="00000FC9">
      <w:proofErr w:type="gramStart"/>
      <w:r>
        <w:t>ДОХОДЫ :</w:t>
      </w:r>
      <w:proofErr w:type="gramEnd"/>
      <w:r>
        <w:t xml:space="preserve"> рублей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0"/>
        <w:gridCol w:w="1988"/>
        <w:gridCol w:w="1750"/>
        <w:gridCol w:w="1364"/>
      </w:tblGrid>
      <w:tr w:rsidR="00000FC9" w:rsidTr="007E04EF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Наименование доходов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План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Факт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% исполнения</w:t>
            </w:r>
          </w:p>
        </w:tc>
      </w:tr>
      <w:tr w:rsidR="00000FC9" w:rsidTr="007E04EF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</w:pPr>
            <w:r>
              <w:t>Налог на доходы физических лиц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195 600,00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134 430,54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68,7</w:t>
            </w:r>
          </w:p>
        </w:tc>
      </w:tr>
      <w:tr w:rsidR="00000FC9" w:rsidTr="007E04EF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</w:pPr>
            <w:r>
              <w:t>Налог на имущество физических лиц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137 200,00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10 183,79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7,4</w:t>
            </w:r>
          </w:p>
        </w:tc>
      </w:tr>
      <w:tr w:rsidR="00000FC9" w:rsidTr="007E04EF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</w:pPr>
            <w:r>
              <w:t>Акцизы по подакцизным товарам, производимым на территории РФ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3 018 695,00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2 596 747,48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86,0</w:t>
            </w:r>
          </w:p>
        </w:tc>
      </w:tr>
      <w:tr w:rsidR="00000FC9" w:rsidTr="007E04EF">
        <w:trPr>
          <w:trHeight w:val="332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</w:pPr>
            <w:r>
              <w:t>Земельный налог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509 700,00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176 739,04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34,7</w:t>
            </w:r>
          </w:p>
        </w:tc>
      </w:tr>
      <w:tr w:rsidR="00000FC9" w:rsidTr="007E04EF">
        <w:trPr>
          <w:trHeight w:val="431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107 100,00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83 785,71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78,2</w:t>
            </w:r>
          </w:p>
        </w:tc>
      </w:tr>
      <w:tr w:rsidR="00000FC9" w:rsidTr="007E04EF">
        <w:trPr>
          <w:trHeight w:val="431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434,14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0,0</w:t>
            </w:r>
          </w:p>
        </w:tc>
      </w:tr>
      <w:tr w:rsidR="00000FC9" w:rsidTr="007E04EF">
        <w:trPr>
          <w:trHeight w:val="465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</w:pPr>
            <w:r>
              <w:t xml:space="preserve">Дотации бюджетам бюджетной системы Российской Федерации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4 330 500,00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3 248 100,00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75,0</w:t>
            </w:r>
          </w:p>
        </w:tc>
      </w:tr>
      <w:tr w:rsidR="00000FC9" w:rsidTr="007E04EF">
        <w:trPr>
          <w:trHeight w:val="465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</w:pPr>
            <w:r>
              <w:t>Прочие субсидии бюджетам сельских поселений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8 892 100,00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1 237 439,19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13,9</w:t>
            </w:r>
          </w:p>
        </w:tc>
      </w:tr>
      <w:tr w:rsidR="00000FC9" w:rsidTr="007E04EF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73 500,00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50 381,79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68,5</w:t>
            </w:r>
          </w:p>
        </w:tc>
      </w:tr>
      <w:tr w:rsidR="00000FC9" w:rsidTr="007E04EF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</w:pPr>
            <w:r>
              <w:t xml:space="preserve">ВСЕГО ДОХОДОВ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17 264 395,00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C9" w:rsidRDefault="00000FC9">
            <w:pPr>
              <w:spacing w:line="276" w:lineRule="auto"/>
              <w:jc w:val="right"/>
            </w:pPr>
            <w:r>
              <w:t>7 538 241,68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43,7</w:t>
            </w:r>
          </w:p>
        </w:tc>
      </w:tr>
    </w:tbl>
    <w:p w:rsidR="00000FC9" w:rsidRDefault="00000FC9" w:rsidP="00000FC9"/>
    <w:p w:rsidR="00000FC9" w:rsidRDefault="00000FC9" w:rsidP="00000FC9"/>
    <w:p w:rsidR="00000FC9" w:rsidRDefault="00000FC9" w:rsidP="00000FC9">
      <w:proofErr w:type="gramStart"/>
      <w:r>
        <w:t>РАСХОДЫ :</w:t>
      </w:r>
      <w:proofErr w:type="gramEnd"/>
      <w:r>
        <w:t xml:space="preserve"> рублей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52"/>
        <w:gridCol w:w="1980"/>
        <w:gridCol w:w="3240"/>
        <w:gridCol w:w="1644"/>
      </w:tblGrid>
      <w:tr w:rsidR="00000FC9" w:rsidTr="007E04EF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Наименование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План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Факт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% исполнения</w:t>
            </w:r>
          </w:p>
        </w:tc>
      </w:tr>
      <w:tr w:rsidR="00000FC9" w:rsidTr="007E04EF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</w:pPr>
            <w:r>
              <w:t>Фонд оплаты труда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3 883 400,00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2 790 179,44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71,8</w:t>
            </w:r>
          </w:p>
        </w:tc>
      </w:tr>
      <w:tr w:rsidR="00000FC9" w:rsidTr="007E04EF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</w:pPr>
            <w:r>
              <w:t>Компенсационные выплаты депутатам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18 000,00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0,0</w:t>
            </w:r>
          </w:p>
        </w:tc>
      </w:tr>
      <w:tr w:rsidR="00000FC9" w:rsidTr="007E04EF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</w:pPr>
            <w:r>
              <w:t>Услуги телефонной связи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70 200,00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43 605,62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62,1</w:t>
            </w:r>
          </w:p>
        </w:tc>
      </w:tr>
      <w:tr w:rsidR="00000FC9" w:rsidTr="007E04EF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</w:pPr>
            <w:r>
              <w:t>Коммунальные услуги</w:t>
            </w:r>
          </w:p>
          <w:p w:rsidR="00000FC9" w:rsidRDefault="00000FC9">
            <w:pPr>
              <w:spacing w:line="276" w:lineRule="auto"/>
            </w:pPr>
            <w:r>
              <w:t>(электроэнергия, природный газ)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88 009,40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73 864,29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83,9</w:t>
            </w:r>
          </w:p>
        </w:tc>
      </w:tr>
      <w:tr w:rsidR="00000FC9" w:rsidTr="007E04EF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</w:pPr>
            <w:r>
              <w:t>Коммунальные услуги</w:t>
            </w:r>
          </w:p>
          <w:p w:rsidR="00000FC9" w:rsidRDefault="00000FC9">
            <w:pPr>
              <w:spacing w:line="276" w:lineRule="auto"/>
            </w:pPr>
            <w:r>
              <w:t>(котельно-печное топливо)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13 995,80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13 995,80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100,0</w:t>
            </w:r>
          </w:p>
        </w:tc>
      </w:tr>
      <w:tr w:rsidR="00000FC9" w:rsidTr="007E04EF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</w:pPr>
            <w:r>
              <w:t>Коммунальные услуги</w:t>
            </w:r>
          </w:p>
          <w:p w:rsidR="00000FC9" w:rsidRDefault="00000FC9">
            <w:pPr>
              <w:spacing w:line="276" w:lineRule="auto"/>
            </w:pPr>
            <w:r>
              <w:t>(обращение с твердыми бытовыми отходами)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2 800,00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1 880,88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67,2</w:t>
            </w:r>
          </w:p>
        </w:tc>
      </w:tr>
      <w:tr w:rsidR="00000FC9" w:rsidTr="007E04EF">
        <w:trPr>
          <w:trHeight w:val="351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</w:pPr>
            <w:r>
              <w:t>Прочие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14 000,00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5460,60</w:t>
            </w:r>
          </w:p>
          <w:p w:rsidR="00000FC9" w:rsidRDefault="00000FC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5460,60 (продление программы документооборота)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39,0</w:t>
            </w:r>
          </w:p>
        </w:tc>
      </w:tr>
      <w:tr w:rsidR="00000FC9" w:rsidTr="007E04EF">
        <w:trPr>
          <w:trHeight w:val="980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</w:pPr>
            <w:r>
              <w:lastRenderedPageBreak/>
              <w:t>Услуги по содержанию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13 094,80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C9" w:rsidRDefault="00000FC9">
            <w:pPr>
              <w:spacing w:line="276" w:lineRule="auto"/>
              <w:jc w:val="center"/>
            </w:pPr>
            <w:r>
              <w:t>11 744,80</w:t>
            </w:r>
          </w:p>
          <w:p w:rsidR="00000FC9" w:rsidRDefault="00000FC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4 994,80(страхование автомобиля)</w:t>
            </w:r>
          </w:p>
          <w:p w:rsidR="00000FC9" w:rsidRDefault="00000FC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6 750,00(текущий ремонт автомобиля) </w:t>
            </w:r>
          </w:p>
          <w:p w:rsidR="00000FC9" w:rsidRDefault="00000FC9">
            <w:pPr>
              <w:spacing w:line="276" w:lineRule="auto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89,7</w:t>
            </w:r>
          </w:p>
        </w:tc>
      </w:tr>
      <w:tr w:rsidR="00000FC9" w:rsidTr="007E04EF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</w:pPr>
            <w:r>
              <w:t>Взносы муниципальных образований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9 000,00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9 000,00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100,0</w:t>
            </w:r>
          </w:p>
        </w:tc>
      </w:tr>
      <w:tr w:rsidR="00000FC9" w:rsidTr="007E04EF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</w:pPr>
            <w:r>
              <w:t>ГСМ (бензин)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142 000,00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90 272,58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63,6</w:t>
            </w:r>
          </w:p>
        </w:tc>
      </w:tr>
      <w:tr w:rsidR="00000FC9" w:rsidTr="007E04EF">
        <w:trPr>
          <w:trHeight w:val="898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</w:pPr>
            <w:r>
              <w:t>Расходные материалы;</w:t>
            </w:r>
          </w:p>
          <w:p w:rsidR="00000FC9" w:rsidRDefault="00000FC9">
            <w:pPr>
              <w:spacing w:line="276" w:lineRule="auto"/>
            </w:pPr>
            <w:r>
              <w:t>Запасные части,</w:t>
            </w:r>
          </w:p>
          <w:p w:rsidR="00000FC9" w:rsidRDefault="00000FC9">
            <w:pPr>
              <w:spacing w:line="276" w:lineRule="auto"/>
            </w:pPr>
            <w:r>
              <w:t>Канцелярские товары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30 500,00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C9" w:rsidRDefault="00000FC9">
            <w:pPr>
              <w:spacing w:line="276" w:lineRule="auto"/>
              <w:jc w:val="center"/>
            </w:pPr>
            <w:r>
              <w:t>19 809,00</w:t>
            </w:r>
          </w:p>
          <w:p w:rsidR="00000FC9" w:rsidRDefault="00000FC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16 589,00 (запасные части для служебного автомобиля)</w:t>
            </w:r>
          </w:p>
          <w:p w:rsidR="00000FC9" w:rsidRDefault="00000FC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3 220,00 (бумага офисная)</w:t>
            </w:r>
          </w:p>
          <w:p w:rsidR="00000FC9" w:rsidRDefault="00000FC9">
            <w:pPr>
              <w:spacing w:line="276" w:lineRule="auto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64,9</w:t>
            </w:r>
          </w:p>
        </w:tc>
      </w:tr>
      <w:tr w:rsidR="00000FC9" w:rsidTr="007E04EF">
        <w:trPr>
          <w:trHeight w:val="501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</w:pPr>
            <w:r>
              <w:t>Расходы по уплате налоговых платежей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2 500,00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C9" w:rsidRDefault="00000FC9">
            <w:pPr>
              <w:spacing w:line="276" w:lineRule="auto"/>
              <w:jc w:val="center"/>
            </w:pPr>
            <w:r>
              <w:t>1260,00</w:t>
            </w:r>
          </w:p>
          <w:p w:rsidR="00000FC9" w:rsidRDefault="00000FC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1260,00 (транспортный налог)</w:t>
            </w:r>
          </w:p>
          <w:p w:rsidR="00000FC9" w:rsidRDefault="00000FC9">
            <w:pPr>
              <w:spacing w:line="276" w:lineRule="auto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50,4</w:t>
            </w:r>
          </w:p>
        </w:tc>
      </w:tr>
      <w:tr w:rsidR="00000FC9" w:rsidTr="007E04EF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</w:pPr>
            <w:r>
              <w:t>Использование резервного фонда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15 000,00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14 440,34</w:t>
            </w:r>
          </w:p>
          <w:p w:rsidR="00000FC9" w:rsidRDefault="00000FC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7 400,00(ранцевый огнетушитель)</w:t>
            </w:r>
          </w:p>
          <w:p w:rsidR="00000FC9" w:rsidRDefault="00000FC9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7 040,34(мероприятия обеспечения мер пожарной безопасности)</w:t>
            </w:r>
            <w: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96,3</w:t>
            </w:r>
          </w:p>
        </w:tc>
      </w:tr>
      <w:tr w:rsidR="00000FC9" w:rsidTr="007E04EF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</w:pPr>
            <w:r>
              <w:t>Доплата к пенсиям муниципальных служащих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313 818,04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230 720,32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73,5</w:t>
            </w:r>
          </w:p>
        </w:tc>
      </w:tr>
      <w:tr w:rsidR="00000FC9" w:rsidTr="007E04EF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</w:pPr>
            <w:r>
              <w:t>Жилищное хозяйство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187 620,74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127 646,62</w:t>
            </w:r>
          </w:p>
          <w:p w:rsidR="00000FC9" w:rsidRDefault="00000FC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120 646,62 (взносы кап ремонт многоквартирных домов)</w:t>
            </w:r>
          </w:p>
          <w:p w:rsidR="00000FC9" w:rsidRDefault="00000FC9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7 000,00 (тех.инвентаризация, кадастр раб квартиры)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68,0</w:t>
            </w:r>
          </w:p>
        </w:tc>
      </w:tr>
      <w:tr w:rsidR="00000FC9" w:rsidTr="007E04EF">
        <w:trPr>
          <w:trHeight w:val="3060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</w:pPr>
            <w:r>
              <w:t>Коммунальное хозяйство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C9" w:rsidRDefault="00000FC9">
            <w:pPr>
              <w:spacing w:line="276" w:lineRule="auto"/>
              <w:jc w:val="center"/>
            </w:pPr>
            <w:r>
              <w:t>1 390 161,22</w:t>
            </w:r>
          </w:p>
          <w:p w:rsidR="00000FC9" w:rsidRDefault="00000FC9">
            <w:pPr>
              <w:spacing w:line="276" w:lineRule="auto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C9" w:rsidRDefault="00000FC9">
            <w:pPr>
              <w:spacing w:line="276" w:lineRule="auto"/>
              <w:jc w:val="center"/>
            </w:pPr>
            <w:r>
              <w:t>1 253 809,79</w:t>
            </w:r>
          </w:p>
          <w:p w:rsidR="00000FC9" w:rsidRDefault="00000FC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60 000,00 </w:t>
            </w:r>
            <w:proofErr w:type="gramStart"/>
            <w:r>
              <w:rPr>
                <w:sz w:val="20"/>
                <w:szCs w:val="20"/>
              </w:rPr>
              <w:t>( замена</w:t>
            </w:r>
            <w:proofErr w:type="gramEnd"/>
            <w:r>
              <w:rPr>
                <w:sz w:val="20"/>
                <w:szCs w:val="20"/>
              </w:rPr>
              <w:t xml:space="preserve"> глубинного насоса для </w:t>
            </w:r>
            <w:proofErr w:type="spellStart"/>
            <w:r>
              <w:rPr>
                <w:sz w:val="20"/>
                <w:szCs w:val="20"/>
              </w:rPr>
              <w:t>артскважины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000FC9" w:rsidRDefault="00000FC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5 000,00(ремонт станции управления насосом)</w:t>
            </w:r>
          </w:p>
          <w:p w:rsidR="00000FC9" w:rsidRDefault="00000FC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125 498,83 (электроэнергия для водоснабжения)</w:t>
            </w:r>
          </w:p>
          <w:p w:rsidR="00000FC9" w:rsidRDefault="00000FC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20 496,00 (исследование качества воды)</w:t>
            </w:r>
          </w:p>
          <w:p w:rsidR="00000FC9" w:rsidRDefault="00000FC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24 000,00 (экспертиза сметы кап ремонта системы водоснабжения)</w:t>
            </w:r>
          </w:p>
          <w:p w:rsidR="00000FC9" w:rsidRDefault="00000FC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12 869,96 (тех.обслуживание газового оборудования)</w:t>
            </w:r>
          </w:p>
          <w:p w:rsidR="00000FC9" w:rsidRDefault="00000FC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1 005 945,00(кап ремонт водоснабжения)</w:t>
            </w:r>
          </w:p>
          <w:p w:rsidR="00000FC9" w:rsidRDefault="00000FC9">
            <w:pPr>
              <w:spacing w:line="276" w:lineRule="auto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90,2</w:t>
            </w:r>
          </w:p>
        </w:tc>
      </w:tr>
      <w:tr w:rsidR="00000FC9" w:rsidTr="007E04EF">
        <w:trPr>
          <w:trHeight w:val="599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</w:pPr>
            <w:r>
              <w:t xml:space="preserve">Другие общегосударственные </w:t>
            </w:r>
          </w:p>
          <w:p w:rsidR="00000FC9" w:rsidRDefault="00000FC9">
            <w:pPr>
              <w:spacing w:line="276" w:lineRule="auto"/>
            </w:pPr>
            <w:r>
              <w:t>вопросы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14 100,00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C9" w:rsidRDefault="00000FC9">
            <w:pPr>
              <w:spacing w:line="276" w:lineRule="auto"/>
              <w:jc w:val="center"/>
            </w:pPr>
            <w:r>
              <w:t>4 427,60</w:t>
            </w:r>
          </w:p>
          <w:p w:rsidR="00000FC9" w:rsidRDefault="00000FC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3 027,60(подписка газет) </w:t>
            </w:r>
          </w:p>
          <w:p w:rsidR="00000FC9" w:rsidRDefault="00000FC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1400,00(публикация информации в газете)</w:t>
            </w:r>
          </w:p>
          <w:p w:rsidR="00000FC9" w:rsidRDefault="00000FC9">
            <w:pPr>
              <w:spacing w:line="276" w:lineRule="auto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31,4</w:t>
            </w:r>
          </w:p>
        </w:tc>
      </w:tr>
      <w:tr w:rsidR="00000FC9" w:rsidTr="007E04EF">
        <w:trPr>
          <w:trHeight w:val="276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</w:pPr>
            <w:r>
              <w:t>Дорожный фонд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10 910 795,00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1 791 898,77</w:t>
            </w:r>
          </w:p>
          <w:p w:rsidR="00000FC9" w:rsidRDefault="00000FC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432 068,71 (услуги по очистке дорог от снега)</w:t>
            </w:r>
          </w:p>
          <w:p w:rsidR="00000FC9" w:rsidRDefault="00000FC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344 720,76 (оплата за электроэнергию по освещению </w:t>
            </w:r>
            <w:r>
              <w:rPr>
                <w:sz w:val="20"/>
                <w:szCs w:val="20"/>
              </w:rPr>
              <w:lastRenderedPageBreak/>
              <w:t>улиц)</w:t>
            </w:r>
          </w:p>
          <w:p w:rsidR="00000FC9" w:rsidRDefault="00000FC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16 500,00 (посыпка песком улично-дорожной сети)</w:t>
            </w:r>
          </w:p>
          <w:p w:rsidR="00000FC9" w:rsidRDefault="00000FC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115 884,64 (восстановление уличного освещения)</w:t>
            </w:r>
          </w:p>
          <w:p w:rsidR="00000FC9" w:rsidRDefault="00000FC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108 460,00 (</w:t>
            </w:r>
            <w:proofErr w:type="spellStart"/>
            <w:r>
              <w:rPr>
                <w:sz w:val="20"/>
                <w:szCs w:val="20"/>
              </w:rPr>
              <w:t>грейдерование</w:t>
            </w:r>
            <w:proofErr w:type="spellEnd"/>
            <w:r>
              <w:rPr>
                <w:sz w:val="20"/>
                <w:szCs w:val="20"/>
              </w:rPr>
              <w:t xml:space="preserve"> улично-дорожной сети)</w:t>
            </w:r>
          </w:p>
          <w:p w:rsidR="00000FC9" w:rsidRDefault="00000FC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45 700,20 (очистка и исправление профиля улично-дорожной сети)</w:t>
            </w:r>
          </w:p>
          <w:p w:rsidR="00000FC9" w:rsidRDefault="00000FC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160 080,00 (</w:t>
            </w:r>
            <w:proofErr w:type="spellStart"/>
            <w:r>
              <w:rPr>
                <w:sz w:val="20"/>
                <w:szCs w:val="20"/>
              </w:rPr>
              <w:t>обкашивание</w:t>
            </w:r>
            <w:proofErr w:type="spellEnd"/>
            <w:r>
              <w:rPr>
                <w:sz w:val="20"/>
                <w:szCs w:val="20"/>
              </w:rPr>
              <w:t xml:space="preserve"> улично-дорожной сети)</w:t>
            </w:r>
          </w:p>
          <w:p w:rsidR="00000FC9" w:rsidRDefault="00000FC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442 712,40(ремонт </w:t>
            </w:r>
            <w:proofErr w:type="gramStart"/>
            <w:r>
              <w:rPr>
                <w:sz w:val="20"/>
                <w:szCs w:val="20"/>
              </w:rPr>
              <w:t>дороги )</w:t>
            </w:r>
            <w:proofErr w:type="gramEnd"/>
          </w:p>
          <w:p w:rsidR="00000FC9" w:rsidRDefault="00000FC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107 070,00(устройство подстил слоя </w:t>
            </w:r>
            <w:proofErr w:type="spellStart"/>
            <w:r>
              <w:rPr>
                <w:sz w:val="20"/>
                <w:szCs w:val="20"/>
              </w:rPr>
              <w:t>ул.дорож</w:t>
            </w:r>
            <w:proofErr w:type="spellEnd"/>
            <w:r>
              <w:rPr>
                <w:sz w:val="20"/>
                <w:szCs w:val="20"/>
              </w:rPr>
              <w:t xml:space="preserve"> сети</w:t>
            </w:r>
          </w:p>
          <w:p w:rsidR="00000FC9" w:rsidRDefault="00000FC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12 302,00(транспортировка дорожно-строительных материалов)</w:t>
            </w:r>
          </w:p>
          <w:p w:rsidR="00000FC9" w:rsidRDefault="00000FC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6400,00 (дорожный знак)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lastRenderedPageBreak/>
              <w:t>16,4</w:t>
            </w:r>
          </w:p>
        </w:tc>
      </w:tr>
      <w:tr w:rsidR="00000FC9" w:rsidTr="007E04EF">
        <w:trPr>
          <w:trHeight w:val="1022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</w:pPr>
            <w:r>
              <w:lastRenderedPageBreak/>
              <w:t>Уличное освещение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150 000,00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FC9" w:rsidRDefault="00000FC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t>58 631,69</w:t>
            </w:r>
          </w:p>
          <w:p w:rsidR="00000FC9" w:rsidRDefault="00000FC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50 479,89 (тех.обслуживание)</w:t>
            </w:r>
          </w:p>
          <w:p w:rsidR="00000FC9" w:rsidRDefault="00000FC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8 151,80 (замена воздушного ввода)</w:t>
            </w:r>
          </w:p>
          <w:p w:rsidR="00000FC9" w:rsidRDefault="00000FC9">
            <w:pPr>
              <w:spacing w:line="276" w:lineRule="auto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39,1</w:t>
            </w:r>
          </w:p>
        </w:tc>
      </w:tr>
      <w:tr w:rsidR="00000FC9" w:rsidTr="007E04EF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</w:pPr>
            <w:r>
              <w:t>Перечисление муниципальному району согласно соглашениям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22 900,00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22 900,00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100,0</w:t>
            </w:r>
          </w:p>
        </w:tc>
      </w:tr>
      <w:tr w:rsidR="00000FC9" w:rsidTr="007E04EF">
        <w:trPr>
          <w:trHeight w:val="515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</w:pPr>
            <w:r>
              <w:t>Расходы по воинскому учету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73 500,00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C9" w:rsidRDefault="00000FC9">
            <w:pPr>
              <w:spacing w:line="276" w:lineRule="auto"/>
              <w:jc w:val="center"/>
            </w:pPr>
            <w:r>
              <w:t>50 381,79</w:t>
            </w:r>
          </w:p>
          <w:p w:rsidR="00000FC9" w:rsidRDefault="00000FC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39 481,79 </w:t>
            </w:r>
            <w:proofErr w:type="gramStart"/>
            <w:r>
              <w:rPr>
                <w:sz w:val="20"/>
                <w:szCs w:val="20"/>
              </w:rPr>
              <w:t>( фонд</w:t>
            </w:r>
            <w:proofErr w:type="gramEnd"/>
            <w:r>
              <w:rPr>
                <w:sz w:val="20"/>
                <w:szCs w:val="20"/>
              </w:rPr>
              <w:t xml:space="preserve"> оплаты труда)</w:t>
            </w:r>
          </w:p>
          <w:p w:rsidR="00000FC9" w:rsidRDefault="00000FC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10 900,00(канцелярские товары)</w:t>
            </w:r>
          </w:p>
          <w:p w:rsidR="00000FC9" w:rsidRDefault="00000FC9">
            <w:pPr>
              <w:spacing w:line="276" w:lineRule="auto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68,5</w:t>
            </w:r>
          </w:p>
        </w:tc>
      </w:tr>
      <w:tr w:rsidR="00000FC9" w:rsidTr="007E04EF">
        <w:trPr>
          <w:trHeight w:val="309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</w:pPr>
            <w:r>
              <w:t>ВСЕГО  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17 365 395,00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6 615 929,93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C9" w:rsidRDefault="00000FC9">
            <w:pPr>
              <w:spacing w:line="276" w:lineRule="auto"/>
              <w:jc w:val="center"/>
            </w:pPr>
            <w:r>
              <w:t>38,1</w:t>
            </w:r>
          </w:p>
        </w:tc>
      </w:tr>
    </w:tbl>
    <w:p w:rsidR="00000FC9" w:rsidRDefault="00000FC9" w:rsidP="00000FC9"/>
    <w:p w:rsidR="00000FC9" w:rsidRDefault="00000FC9" w:rsidP="00000FC9">
      <w:r>
        <w:t>Расходы бюджета за  9 месяцев  2022 года исполнены на  38,1 % по учреждению.</w:t>
      </w:r>
    </w:p>
    <w:p w:rsidR="00000FC9" w:rsidRDefault="00000FC9" w:rsidP="00000FC9"/>
    <w:p w:rsidR="00000FC9" w:rsidRDefault="00000FC9" w:rsidP="00000FC9">
      <w:proofErr w:type="gramStart"/>
      <w:r>
        <w:t>Составил :</w:t>
      </w:r>
      <w:proofErr w:type="gramEnd"/>
      <w:r>
        <w:t xml:space="preserve"> ст.менеджер                                              С.С. Арещенко    </w:t>
      </w:r>
    </w:p>
    <w:p w:rsidR="00000FC9" w:rsidRDefault="00000FC9" w:rsidP="00000FC9">
      <w:pPr>
        <w:jc w:val="center"/>
      </w:pPr>
    </w:p>
    <w:p w:rsidR="00000FC9" w:rsidRDefault="00000FC9" w:rsidP="00000FC9">
      <w:pPr>
        <w:jc w:val="center"/>
      </w:pPr>
    </w:p>
    <w:p w:rsidR="00000FC9" w:rsidRDefault="00000FC9" w:rsidP="00000FC9">
      <w:pPr>
        <w:jc w:val="center"/>
      </w:pPr>
    </w:p>
    <w:p w:rsidR="00000FC9" w:rsidRDefault="00000FC9" w:rsidP="00000FC9">
      <w:pPr>
        <w:jc w:val="center"/>
      </w:pPr>
    </w:p>
    <w:p w:rsidR="00000FC9" w:rsidRDefault="00000FC9" w:rsidP="00000FC9">
      <w:pPr>
        <w:jc w:val="center"/>
      </w:pPr>
    </w:p>
    <w:p w:rsidR="00000FC9" w:rsidRDefault="00000FC9" w:rsidP="00000FC9">
      <w:pPr>
        <w:jc w:val="center"/>
      </w:pPr>
    </w:p>
    <w:p w:rsidR="00273FF1" w:rsidRDefault="00273FF1" w:rsidP="00273FF1"/>
    <w:p w:rsidR="00CB140F" w:rsidRDefault="00CB140F" w:rsidP="00273FF1">
      <w:pPr>
        <w:jc w:val="center"/>
      </w:pPr>
    </w:p>
    <w:sectPr w:rsidR="00CB140F" w:rsidSect="007E04EF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F35F9"/>
    <w:multiLevelType w:val="hybridMultilevel"/>
    <w:tmpl w:val="BE4C0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61BD"/>
    <w:rsid w:val="00000FC9"/>
    <w:rsid w:val="00051E4D"/>
    <w:rsid w:val="0005680D"/>
    <w:rsid w:val="00056987"/>
    <w:rsid w:val="00087170"/>
    <w:rsid w:val="000942E9"/>
    <w:rsid w:val="000A2A8E"/>
    <w:rsid w:val="000D4BD7"/>
    <w:rsid w:val="000D5E53"/>
    <w:rsid w:val="000D6D83"/>
    <w:rsid w:val="001006C5"/>
    <w:rsid w:val="001108DE"/>
    <w:rsid w:val="001117E6"/>
    <w:rsid w:val="00137CD2"/>
    <w:rsid w:val="00147424"/>
    <w:rsid w:val="00155D85"/>
    <w:rsid w:val="00157CA5"/>
    <w:rsid w:val="0017293B"/>
    <w:rsid w:val="00174CFB"/>
    <w:rsid w:val="001821B3"/>
    <w:rsid w:val="00184C2C"/>
    <w:rsid w:val="00192B20"/>
    <w:rsid w:val="00194A1C"/>
    <w:rsid w:val="00197D53"/>
    <w:rsid w:val="001A057E"/>
    <w:rsid w:val="001D0560"/>
    <w:rsid w:val="001D332E"/>
    <w:rsid w:val="00205747"/>
    <w:rsid w:val="00205ACD"/>
    <w:rsid w:val="0022013D"/>
    <w:rsid w:val="00224B6D"/>
    <w:rsid w:val="002411B6"/>
    <w:rsid w:val="00273FF1"/>
    <w:rsid w:val="002A57B0"/>
    <w:rsid w:val="002A7936"/>
    <w:rsid w:val="002B3858"/>
    <w:rsid w:val="002D2628"/>
    <w:rsid w:val="002E3562"/>
    <w:rsid w:val="002E52C2"/>
    <w:rsid w:val="003002EA"/>
    <w:rsid w:val="00300C9D"/>
    <w:rsid w:val="00307DB9"/>
    <w:rsid w:val="003127AF"/>
    <w:rsid w:val="00315B90"/>
    <w:rsid w:val="00326529"/>
    <w:rsid w:val="00327FDF"/>
    <w:rsid w:val="00341687"/>
    <w:rsid w:val="00356205"/>
    <w:rsid w:val="003640EF"/>
    <w:rsid w:val="0036705E"/>
    <w:rsid w:val="00373F23"/>
    <w:rsid w:val="003761BD"/>
    <w:rsid w:val="003C1B63"/>
    <w:rsid w:val="003E426C"/>
    <w:rsid w:val="004178E0"/>
    <w:rsid w:val="004239D0"/>
    <w:rsid w:val="00443633"/>
    <w:rsid w:val="00445FBA"/>
    <w:rsid w:val="00450B81"/>
    <w:rsid w:val="00452C34"/>
    <w:rsid w:val="004611C6"/>
    <w:rsid w:val="004638DC"/>
    <w:rsid w:val="00473261"/>
    <w:rsid w:val="004842A2"/>
    <w:rsid w:val="00484677"/>
    <w:rsid w:val="00486AD7"/>
    <w:rsid w:val="00487569"/>
    <w:rsid w:val="00492359"/>
    <w:rsid w:val="00496251"/>
    <w:rsid w:val="004A5776"/>
    <w:rsid w:val="004B2426"/>
    <w:rsid w:val="004E4433"/>
    <w:rsid w:val="004E6430"/>
    <w:rsid w:val="004E7109"/>
    <w:rsid w:val="004F5401"/>
    <w:rsid w:val="004F5872"/>
    <w:rsid w:val="004F60CC"/>
    <w:rsid w:val="00503C2A"/>
    <w:rsid w:val="00511309"/>
    <w:rsid w:val="00524EFC"/>
    <w:rsid w:val="005411B8"/>
    <w:rsid w:val="00555F86"/>
    <w:rsid w:val="00573DA3"/>
    <w:rsid w:val="00582604"/>
    <w:rsid w:val="005877DA"/>
    <w:rsid w:val="005A633C"/>
    <w:rsid w:val="005B0317"/>
    <w:rsid w:val="005D3C62"/>
    <w:rsid w:val="005E2222"/>
    <w:rsid w:val="005F3D3E"/>
    <w:rsid w:val="005F4E1D"/>
    <w:rsid w:val="00645CB0"/>
    <w:rsid w:val="006729DB"/>
    <w:rsid w:val="0067396D"/>
    <w:rsid w:val="00676AB5"/>
    <w:rsid w:val="00684880"/>
    <w:rsid w:val="00684A66"/>
    <w:rsid w:val="00686513"/>
    <w:rsid w:val="00697AFD"/>
    <w:rsid w:val="006C29A2"/>
    <w:rsid w:val="006C4495"/>
    <w:rsid w:val="006E18C4"/>
    <w:rsid w:val="006E1DAF"/>
    <w:rsid w:val="006E2731"/>
    <w:rsid w:val="006F7AF1"/>
    <w:rsid w:val="00707B2A"/>
    <w:rsid w:val="00737937"/>
    <w:rsid w:val="00745189"/>
    <w:rsid w:val="007460F9"/>
    <w:rsid w:val="00747F3E"/>
    <w:rsid w:val="00754FC9"/>
    <w:rsid w:val="00787220"/>
    <w:rsid w:val="00790FE0"/>
    <w:rsid w:val="00796F25"/>
    <w:rsid w:val="007C58F3"/>
    <w:rsid w:val="007D41F4"/>
    <w:rsid w:val="007D61D1"/>
    <w:rsid w:val="007E04EF"/>
    <w:rsid w:val="007E1F8A"/>
    <w:rsid w:val="00800AF6"/>
    <w:rsid w:val="00801EC8"/>
    <w:rsid w:val="00840D97"/>
    <w:rsid w:val="008627B4"/>
    <w:rsid w:val="00875BAF"/>
    <w:rsid w:val="00882FFF"/>
    <w:rsid w:val="00896737"/>
    <w:rsid w:val="008A4377"/>
    <w:rsid w:val="008C4208"/>
    <w:rsid w:val="008D4B8A"/>
    <w:rsid w:val="008F0CAA"/>
    <w:rsid w:val="008F51D2"/>
    <w:rsid w:val="009046AC"/>
    <w:rsid w:val="009110FC"/>
    <w:rsid w:val="009147B7"/>
    <w:rsid w:val="00922E43"/>
    <w:rsid w:val="00931A3A"/>
    <w:rsid w:val="009354A7"/>
    <w:rsid w:val="009614F9"/>
    <w:rsid w:val="00975C47"/>
    <w:rsid w:val="00980E13"/>
    <w:rsid w:val="009842CC"/>
    <w:rsid w:val="009970D1"/>
    <w:rsid w:val="009D2B36"/>
    <w:rsid w:val="009D5024"/>
    <w:rsid w:val="009F78FD"/>
    <w:rsid w:val="00A96D36"/>
    <w:rsid w:val="00AA1C64"/>
    <w:rsid w:val="00AB6807"/>
    <w:rsid w:val="00AD6C41"/>
    <w:rsid w:val="00AF3935"/>
    <w:rsid w:val="00B01BE7"/>
    <w:rsid w:val="00B02308"/>
    <w:rsid w:val="00B152C3"/>
    <w:rsid w:val="00B34F63"/>
    <w:rsid w:val="00B40074"/>
    <w:rsid w:val="00B4063D"/>
    <w:rsid w:val="00B51E86"/>
    <w:rsid w:val="00B76564"/>
    <w:rsid w:val="00B83AFB"/>
    <w:rsid w:val="00B97AF8"/>
    <w:rsid w:val="00BA4F86"/>
    <w:rsid w:val="00BA730D"/>
    <w:rsid w:val="00BC1D40"/>
    <w:rsid w:val="00BC43A4"/>
    <w:rsid w:val="00BD5278"/>
    <w:rsid w:val="00BE432C"/>
    <w:rsid w:val="00C05B0C"/>
    <w:rsid w:val="00C16D6F"/>
    <w:rsid w:val="00C23F5E"/>
    <w:rsid w:val="00C40961"/>
    <w:rsid w:val="00C70429"/>
    <w:rsid w:val="00C850D0"/>
    <w:rsid w:val="00C95FB9"/>
    <w:rsid w:val="00CA50F4"/>
    <w:rsid w:val="00CB140F"/>
    <w:rsid w:val="00CB2B8F"/>
    <w:rsid w:val="00CE738C"/>
    <w:rsid w:val="00CF3BCE"/>
    <w:rsid w:val="00CF727B"/>
    <w:rsid w:val="00D10645"/>
    <w:rsid w:val="00D31F0E"/>
    <w:rsid w:val="00D352DE"/>
    <w:rsid w:val="00D66AE2"/>
    <w:rsid w:val="00D827A8"/>
    <w:rsid w:val="00D91F1B"/>
    <w:rsid w:val="00D9753F"/>
    <w:rsid w:val="00DC45B9"/>
    <w:rsid w:val="00DC52D1"/>
    <w:rsid w:val="00DC7DE4"/>
    <w:rsid w:val="00DE0AB0"/>
    <w:rsid w:val="00E26E5D"/>
    <w:rsid w:val="00E416D5"/>
    <w:rsid w:val="00E4460F"/>
    <w:rsid w:val="00E61929"/>
    <w:rsid w:val="00E63B40"/>
    <w:rsid w:val="00E73205"/>
    <w:rsid w:val="00E74669"/>
    <w:rsid w:val="00E825EE"/>
    <w:rsid w:val="00E84490"/>
    <w:rsid w:val="00EB027D"/>
    <w:rsid w:val="00EC0E9B"/>
    <w:rsid w:val="00EC251B"/>
    <w:rsid w:val="00ED2B85"/>
    <w:rsid w:val="00ED59D4"/>
    <w:rsid w:val="00EF0308"/>
    <w:rsid w:val="00F223AA"/>
    <w:rsid w:val="00F356EE"/>
    <w:rsid w:val="00F401FC"/>
    <w:rsid w:val="00F476F6"/>
    <w:rsid w:val="00F47A7D"/>
    <w:rsid w:val="00F55580"/>
    <w:rsid w:val="00F75664"/>
    <w:rsid w:val="00F77AFA"/>
    <w:rsid w:val="00F84531"/>
    <w:rsid w:val="00FA1D3F"/>
    <w:rsid w:val="00FA47D6"/>
    <w:rsid w:val="00FB5BA1"/>
    <w:rsid w:val="00FC2FF3"/>
    <w:rsid w:val="00FC4ED3"/>
    <w:rsid w:val="00FE0CAE"/>
    <w:rsid w:val="00FE43D1"/>
    <w:rsid w:val="00FF018D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89A78F-F678-4CE0-BB20-A68CD463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1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4C2C"/>
    <w:pPr>
      <w:keepNext/>
      <w:jc w:val="center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4C2C"/>
    <w:rPr>
      <w:rFonts w:ascii="Times New Roman" w:hAnsi="Times New Roman" w:cs="Times New Roman"/>
      <w:sz w:val="24"/>
      <w:lang w:eastAsia="ru-RU"/>
    </w:rPr>
  </w:style>
  <w:style w:type="paragraph" w:styleId="a3">
    <w:name w:val="No Spacing"/>
    <w:uiPriority w:val="99"/>
    <w:qFormat/>
    <w:rsid w:val="00184C2C"/>
    <w:rPr>
      <w:rFonts w:ascii="Times New Roman" w:eastAsia="Times New Roman" w:hAnsi="Times New Roman"/>
      <w:sz w:val="28"/>
    </w:rPr>
  </w:style>
  <w:style w:type="paragraph" w:customStyle="1" w:styleId="a4">
    <w:name w:val="Îáû÷íûé"/>
    <w:uiPriority w:val="99"/>
    <w:rsid w:val="003761BD"/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rsid w:val="00197D5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97D53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2022-11-03T07:33:00Z</cp:lastPrinted>
  <dcterms:created xsi:type="dcterms:W3CDTF">2022-11-10T07:41:00Z</dcterms:created>
  <dcterms:modified xsi:type="dcterms:W3CDTF">2022-11-10T07:41:00Z</dcterms:modified>
</cp:coreProperties>
</file>