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05" w:rsidRPr="00B272A6" w:rsidRDefault="00603605" w:rsidP="00603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76275" cy="714375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605" w:rsidRPr="00B272A6" w:rsidRDefault="00603605" w:rsidP="00603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2A6">
        <w:rPr>
          <w:rFonts w:ascii="Times New Roman" w:hAnsi="Times New Roman"/>
          <w:b/>
          <w:sz w:val="28"/>
          <w:szCs w:val="28"/>
        </w:rPr>
        <w:t>АДМИНИСТРАЦИЯ</w:t>
      </w:r>
    </w:p>
    <w:p w:rsidR="00603605" w:rsidRPr="00B272A6" w:rsidRDefault="00603605" w:rsidP="00603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2A6">
        <w:rPr>
          <w:rFonts w:ascii="Times New Roman" w:hAnsi="Times New Roman"/>
          <w:b/>
          <w:sz w:val="28"/>
          <w:szCs w:val="28"/>
        </w:rPr>
        <w:t>БУЛГАКОВСКОГО СЕЛЬСКОГО ПОСЕЛЕНИЯ</w:t>
      </w:r>
    </w:p>
    <w:p w:rsidR="00603605" w:rsidRPr="00B272A6" w:rsidRDefault="00603605" w:rsidP="00603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72A6">
        <w:rPr>
          <w:rFonts w:ascii="Times New Roman" w:hAnsi="Times New Roman"/>
          <w:b/>
          <w:sz w:val="28"/>
          <w:szCs w:val="28"/>
        </w:rPr>
        <w:t>ДУХОВЩИНСКОГО РАЙОНА СМОЛЕНСКОЙ ОБЛАСТИ</w:t>
      </w:r>
    </w:p>
    <w:p w:rsidR="00603605" w:rsidRPr="00B272A6" w:rsidRDefault="00603605" w:rsidP="00603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605" w:rsidRPr="00B272A6" w:rsidRDefault="00603605" w:rsidP="00603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2A6">
        <w:rPr>
          <w:rFonts w:ascii="Times New Roman" w:hAnsi="Times New Roman"/>
          <w:b/>
          <w:sz w:val="28"/>
          <w:szCs w:val="28"/>
        </w:rPr>
        <w:t>ПОСТАНОВЛЕНИЕ</w:t>
      </w:r>
    </w:p>
    <w:p w:rsidR="00603605" w:rsidRPr="00B272A6" w:rsidRDefault="00603605" w:rsidP="00603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605" w:rsidRPr="00B272A6" w:rsidRDefault="00603605" w:rsidP="006036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2A6">
        <w:rPr>
          <w:rFonts w:ascii="Times New Roman" w:hAnsi="Times New Roman"/>
          <w:sz w:val="28"/>
          <w:szCs w:val="28"/>
        </w:rPr>
        <w:t xml:space="preserve">от 14 августа   </w:t>
      </w:r>
      <w:smartTag w:uri="urn:schemas-microsoft-com:office:smarttags" w:element="metricconverter">
        <w:smartTagPr>
          <w:attr w:name="ProductID" w:val="2013 г"/>
        </w:smartTagPr>
        <w:r w:rsidRPr="00B272A6">
          <w:rPr>
            <w:rFonts w:ascii="Times New Roman" w:hAnsi="Times New Roman"/>
            <w:sz w:val="28"/>
            <w:szCs w:val="28"/>
          </w:rPr>
          <w:t>2013 г</w:t>
        </w:r>
      </w:smartTag>
      <w:r w:rsidRPr="00B272A6">
        <w:rPr>
          <w:rFonts w:ascii="Times New Roman" w:hAnsi="Times New Roman"/>
          <w:sz w:val="28"/>
          <w:szCs w:val="28"/>
        </w:rPr>
        <w:t>.               № 44</w:t>
      </w:r>
    </w:p>
    <w:p w:rsidR="00603605" w:rsidRPr="00B272A6" w:rsidRDefault="00603605" w:rsidP="006036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603605" w:rsidRPr="00B272A6" w:rsidRDefault="00603605" w:rsidP="00603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B272A6">
        <w:rPr>
          <w:rFonts w:ascii="Times New Roman" w:hAnsi="Times New Roman"/>
          <w:snapToGrid w:val="0"/>
          <w:sz w:val="28"/>
          <w:szCs w:val="28"/>
        </w:rPr>
        <w:t xml:space="preserve">Об утверждении </w:t>
      </w:r>
      <w:proofErr w:type="gramStart"/>
      <w:r w:rsidRPr="00B272A6">
        <w:rPr>
          <w:rFonts w:ascii="Times New Roman" w:hAnsi="Times New Roman"/>
          <w:snapToGrid w:val="0"/>
          <w:sz w:val="28"/>
          <w:szCs w:val="28"/>
        </w:rPr>
        <w:t>Административного</w:t>
      </w:r>
      <w:proofErr w:type="gramEnd"/>
    </w:p>
    <w:p w:rsidR="00603605" w:rsidRPr="00B272A6" w:rsidRDefault="00603605" w:rsidP="00603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B272A6">
        <w:rPr>
          <w:rFonts w:ascii="Times New Roman" w:hAnsi="Times New Roman"/>
          <w:snapToGrid w:val="0"/>
          <w:sz w:val="28"/>
          <w:szCs w:val="28"/>
        </w:rPr>
        <w:t xml:space="preserve">регламента Администрации Булгаковского </w:t>
      </w:r>
    </w:p>
    <w:p w:rsidR="00603605" w:rsidRPr="00B272A6" w:rsidRDefault="00603605" w:rsidP="00603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B272A6">
        <w:rPr>
          <w:rFonts w:ascii="Times New Roman" w:hAnsi="Times New Roman"/>
          <w:snapToGrid w:val="0"/>
          <w:sz w:val="28"/>
          <w:szCs w:val="28"/>
        </w:rPr>
        <w:t>сельского поселения Духовщинского района</w:t>
      </w:r>
    </w:p>
    <w:p w:rsidR="00603605" w:rsidRPr="00B272A6" w:rsidRDefault="00603605" w:rsidP="00603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B272A6">
        <w:rPr>
          <w:rFonts w:ascii="Times New Roman" w:hAnsi="Times New Roman"/>
          <w:snapToGrid w:val="0"/>
          <w:sz w:val="28"/>
          <w:szCs w:val="28"/>
        </w:rPr>
        <w:t xml:space="preserve">Смоленской области предоставления </w:t>
      </w:r>
    </w:p>
    <w:p w:rsidR="00603605" w:rsidRPr="00B272A6" w:rsidRDefault="00603605" w:rsidP="006036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napToGrid w:val="0"/>
          <w:sz w:val="28"/>
          <w:szCs w:val="28"/>
        </w:rPr>
      </w:pPr>
      <w:r w:rsidRPr="00B272A6">
        <w:rPr>
          <w:rFonts w:ascii="Times New Roman" w:hAnsi="Times New Roman"/>
          <w:bCs/>
          <w:snapToGrid w:val="0"/>
          <w:sz w:val="28"/>
          <w:szCs w:val="28"/>
        </w:rPr>
        <w:t xml:space="preserve">муниципальной услуги «Обеспечение участия </w:t>
      </w:r>
    </w:p>
    <w:p w:rsidR="00603605" w:rsidRPr="00B272A6" w:rsidRDefault="00603605" w:rsidP="006036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napToGrid w:val="0"/>
          <w:sz w:val="28"/>
          <w:szCs w:val="28"/>
        </w:rPr>
      </w:pPr>
      <w:r w:rsidRPr="00B272A6">
        <w:rPr>
          <w:rFonts w:ascii="Times New Roman" w:hAnsi="Times New Roman"/>
          <w:bCs/>
          <w:snapToGrid w:val="0"/>
          <w:sz w:val="28"/>
          <w:szCs w:val="28"/>
        </w:rPr>
        <w:t xml:space="preserve">молодых семей в </w:t>
      </w:r>
      <w:proofErr w:type="gramStart"/>
      <w:r w:rsidRPr="00B272A6">
        <w:rPr>
          <w:rFonts w:ascii="Times New Roman" w:hAnsi="Times New Roman"/>
          <w:bCs/>
          <w:snapToGrid w:val="0"/>
          <w:sz w:val="28"/>
          <w:szCs w:val="28"/>
        </w:rPr>
        <w:t>долгосрочной</w:t>
      </w:r>
      <w:proofErr w:type="gramEnd"/>
      <w:r w:rsidRPr="00B272A6">
        <w:rPr>
          <w:rFonts w:ascii="Times New Roman" w:hAnsi="Times New Roman"/>
          <w:bCs/>
          <w:snapToGrid w:val="0"/>
          <w:sz w:val="28"/>
          <w:szCs w:val="28"/>
        </w:rPr>
        <w:t xml:space="preserve"> муниципальной </w:t>
      </w:r>
    </w:p>
    <w:p w:rsidR="00603605" w:rsidRPr="00B272A6" w:rsidRDefault="00603605" w:rsidP="006036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napToGrid w:val="0"/>
          <w:sz w:val="28"/>
          <w:szCs w:val="28"/>
        </w:rPr>
      </w:pPr>
      <w:r w:rsidRPr="00B272A6">
        <w:rPr>
          <w:rFonts w:ascii="Times New Roman" w:hAnsi="Times New Roman"/>
          <w:bCs/>
          <w:snapToGrid w:val="0"/>
          <w:sz w:val="28"/>
          <w:szCs w:val="28"/>
        </w:rPr>
        <w:t xml:space="preserve">программе «Обеспечение жильем молодых </w:t>
      </w:r>
    </w:p>
    <w:p w:rsidR="00603605" w:rsidRPr="00B272A6" w:rsidRDefault="00603605" w:rsidP="006036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272A6">
        <w:rPr>
          <w:rFonts w:ascii="Times New Roman" w:hAnsi="Times New Roman"/>
          <w:bCs/>
          <w:snapToGrid w:val="0"/>
          <w:sz w:val="28"/>
          <w:szCs w:val="28"/>
        </w:rPr>
        <w:t xml:space="preserve">семей» на 2011-2015 годы»   </w:t>
      </w:r>
    </w:p>
    <w:p w:rsidR="00603605" w:rsidRPr="00B272A6" w:rsidRDefault="00603605" w:rsidP="00603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3605" w:rsidRPr="00B272A6" w:rsidRDefault="00603605" w:rsidP="00603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B272A6">
        <w:rPr>
          <w:rFonts w:ascii="Times New Roman" w:hAnsi="Times New Roman"/>
          <w:snapToGrid w:val="0"/>
          <w:sz w:val="28"/>
          <w:szCs w:val="28"/>
        </w:rPr>
        <w:t xml:space="preserve">         В соответствии с Федеральным законом от 27.07.2010 г. № 210- ФЗ «Об организации предоставления государственных и муниципальных услуг», руководствуясь Уставом Булгаковского сельского поселения Духовщинского района Смоленской области </w:t>
      </w:r>
    </w:p>
    <w:p w:rsidR="00603605" w:rsidRPr="00B272A6" w:rsidRDefault="00603605" w:rsidP="00603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603605" w:rsidRPr="00B272A6" w:rsidRDefault="00603605" w:rsidP="00603605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4"/>
        </w:rPr>
      </w:pPr>
      <w:r w:rsidRPr="00B272A6">
        <w:rPr>
          <w:rFonts w:ascii="Times New Roman" w:hAnsi="Times New Roman"/>
          <w:bCs/>
          <w:sz w:val="28"/>
          <w:szCs w:val="24"/>
        </w:rPr>
        <w:t xml:space="preserve">ПОСТАНОВЛЯЮ: </w:t>
      </w:r>
    </w:p>
    <w:p w:rsidR="00603605" w:rsidRPr="00B272A6" w:rsidRDefault="00603605" w:rsidP="00603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603605" w:rsidRPr="00B272A6" w:rsidRDefault="00603605" w:rsidP="00603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272A6">
        <w:rPr>
          <w:rFonts w:ascii="Times New Roman" w:hAnsi="Times New Roman"/>
          <w:bCs/>
          <w:sz w:val="28"/>
          <w:szCs w:val="28"/>
        </w:rPr>
        <w:t xml:space="preserve">    1.Утвердить прилагаемый Административный регламент Администрации Булгаковского сельского поселения Духовщинского района Смоленской области предоставления муниципальной услуги «Обеспечение участия молодых семей в долгосрочной муниципальной программе «Обеспечение жильем молодых семей» на 2011- 2015 годы»</w:t>
      </w:r>
    </w:p>
    <w:p w:rsidR="00603605" w:rsidRPr="00B272A6" w:rsidRDefault="00603605" w:rsidP="0060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2A6">
        <w:rPr>
          <w:rFonts w:ascii="Arial" w:hAnsi="Arial" w:cs="Arial"/>
          <w:bCs/>
          <w:sz w:val="28"/>
          <w:szCs w:val="20"/>
        </w:rPr>
        <w:t xml:space="preserve">   </w:t>
      </w:r>
      <w:r w:rsidRPr="00B272A6">
        <w:rPr>
          <w:rFonts w:ascii="Times New Roman" w:hAnsi="Times New Roman"/>
          <w:bCs/>
          <w:sz w:val="28"/>
          <w:szCs w:val="20"/>
        </w:rPr>
        <w:t>2</w:t>
      </w:r>
      <w:r w:rsidRPr="00B272A6">
        <w:rPr>
          <w:rFonts w:ascii="Arial" w:hAnsi="Arial" w:cs="Arial"/>
          <w:bCs/>
          <w:sz w:val="28"/>
          <w:szCs w:val="20"/>
        </w:rPr>
        <w:t>.</w:t>
      </w:r>
      <w:r w:rsidRPr="00B272A6">
        <w:rPr>
          <w:rFonts w:ascii="Times New Roman" w:hAnsi="Times New Roman"/>
          <w:sz w:val="28"/>
          <w:szCs w:val="28"/>
        </w:rPr>
        <w:t xml:space="preserve"> Настоящее постановление обнародовать на информационных стендах.</w:t>
      </w:r>
    </w:p>
    <w:p w:rsidR="00603605" w:rsidRPr="00B272A6" w:rsidRDefault="00603605" w:rsidP="00603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2A6">
        <w:rPr>
          <w:rFonts w:ascii="Times New Roman" w:hAnsi="Times New Roman"/>
          <w:sz w:val="28"/>
          <w:szCs w:val="28"/>
        </w:rPr>
        <w:t xml:space="preserve">   3. </w:t>
      </w:r>
      <w:proofErr w:type="gramStart"/>
      <w:r w:rsidRPr="00B272A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72A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03605" w:rsidRPr="00B272A6" w:rsidRDefault="00603605" w:rsidP="006036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603605" w:rsidRPr="00B272A6" w:rsidRDefault="00603605" w:rsidP="006036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603605" w:rsidRPr="00B272A6" w:rsidRDefault="00603605" w:rsidP="006036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603605" w:rsidRPr="00B272A6" w:rsidRDefault="00603605" w:rsidP="00603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2A6">
        <w:rPr>
          <w:rFonts w:ascii="Times New Roman" w:hAnsi="Times New Roman"/>
          <w:sz w:val="28"/>
          <w:szCs w:val="28"/>
        </w:rPr>
        <w:t>Глава Администрации</w:t>
      </w:r>
    </w:p>
    <w:p w:rsidR="00603605" w:rsidRPr="00B272A6" w:rsidRDefault="00603605" w:rsidP="006036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272A6">
        <w:rPr>
          <w:rFonts w:ascii="Times New Roman" w:hAnsi="Times New Roman"/>
          <w:sz w:val="28"/>
          <w:szCs w:val="28"/>
        </w:rPr>
        <w:t>Булгаковского сельского поселения</w:t>
      </w:r>
    </w:p>
    <w:p w:rsidR="00603605" w:rsidRPr="00B272A6" w:rsidRDefault="00603605" w:rsidP="0060360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Arial"/>
          <w:color w:val="000000"/>
          <w:spacing w:val="-8"/>
          <w:sz w:val="28"/>
          <w:szCs w:val="28"/>
        </w:rPr>
      </w:pPr>
      <w:r w:rsidRPr="00B272A6">
        <w:rPr>
          <w:rFonts w:ascii="Times New Roman" w:hAnsi="Times New Roman"/>
          <w:sz w:val="28"/>
          <w:szCs w:val="28"/>
        </w:rPr>
        <w:t xml:space="preserve">Духовщинского района </w:t>
      </w:r>
      <w:r w:rsidRPr="00B272A6">
        <w:rPr>
          <w:rFonts w:ascii="Times New Roman" w:hAnsi="Times New Roman"/>
          <w:snapToGrid w:val="0"/>
          <w:sz w:val="28"/>
          <w:szCs w:val="28"/>
        </w:rPr>
        <w:t>Смоленской области</w:t>
      </w:r>
      <w:r w:rsidRPr="00B272A6">
        <w:rPr>
          <w:rFonts w:ascii="Times New Roman" w:hAnsi="Times New Roman"/>
          <w:snapToGrid w:val="0"/>
          <w:sz w:val="28"/>
          <w:szCs w:val="28"/>
        </w:rPr>
        <w:tab/>
        <w:t xml:space="preserve">                             Т.И. </w:t>
      </w:r>
      <w:proofErr w:type="spellStart"/>
      <w:r w:rsidRPr="00B272A6">
        <w:rPr>
          <w:rFonts w:ascii="Times New Roman" w:hAnsi="Times New Roman"/>
          <w:snapToGrid w:val="0"/>
          <w:sz w:val="28"/>
          <w:szCs w:val="28"/>
        </w:rPr>
        <w:t>Сазанкова</w:t>
      </w:r>
      <w:proofErr w:type="spellEnd"/>
      <w:r w:rsidRPr="00B272A6">
        <w:rPr>
          <w:rFonts w:ascii="Times New Roman" w:hAnsi="Times New Roman"/>
          <w:snapToGrid w:val="0"/>
          <w:sz w:val="28"/>
          <w:szCs w:val="28"/>
        </w:rPr>
        <w:t xml:space="preserve">   </w:t>
      </w:r>
    </w:p>
    <w:p w:rsidR="00603605" w:rsidRPr="00B272A6" w:rsidRDefault="00603605" w:rsidP="006036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603605" w:rsidRDefault="00603605" w:rsidP="00603605"/>
    <w:p w:rsidR="00603605" w:rsidRDefault="00603605" w:rsidP="00603605"/>
    <w:p w:rsidR="00603605" w:rsidRDefault="00603605" w:rsidP="00603605"/>
    <w:p w:rsidR="00603605" w:rsidRDefault="00603605" w:rsidP="00603605"/>
    <w:p w:rsidR="00603605" w:rsidRPr="00B272A6" w:rsidRDefault="00603605" w:rsidP="0060360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B272A6">
        <w:rPr>
          <w:rFonts w:ascii="Times New Roman" w:hAnsi="Times New Roman"/>
          <w:sz w:val="24"/>
          <w:szCs w:val="24"/>
        </w:rPr>
        <w:t xml:space="preserve">Утвержден </w:t>
      </w:r>
    </w:p>
    <w:p w:rsidR="00603605" w:rsidRPr="00B272A6" w:rsidRDefault="00603605" w:rsidP="0060360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272A6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603605" w:rsidRPr="00B272A6" w:rsidRDefault="00603605" w:rsidP="0060360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B272A6">
        <w:rPr>
          <w:rFonts w:ascii="Times New Roman" w:hAnsi="Times New Roman"/>
          <w:sz w:val="24"/>
          <w:szCs w:val="24"/>
        </w:rPr>
        <w:t>Булгаковского сельского поселения</w:t>
      </w:r>
    </w:p>
    <w:p w:rsidR="00603605" w:rsidRPr="00B272A6" w:rsidRDefault="00603605" w:rsidP="0060360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B272A6">
        <w:rPr>
          <w:rFonts w:ascii="Times New Roman" w:hAnsi="Times New Roman"/>
          <w:sz w:val="24"/>
          <w:szCs w:val="24"/>
        </w:rPr>
        <w:t>Духовщинского района Смоленской области</w:t>
      </w:r>
    </w:p>
    <w:p w:rsidR="00603605" w:rsidRPr="00B272A6" w:rsidRDefault="00603605" w:rsidP="0060360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B272A6">
        <w:rPr>
          <w:rFonts w:ascii="Times New Roman" w:hAnsi="Times New Roman"/>
          <w:sz w:val="24"/>
          <w:szCs w:val="24"/>
        </w:rPr>
        <w:t>от 14.08.2013 года № 4</w:t>
      </w:r>
      <w:r>
        <w:rPr>
          <w:rFonts w:ascii="Times New Roman" w:hAnsi="Times New Roman"/>
          <w:sz w:val="24"/>
          <w:szCs w:val="24"/>
        </w:rPr>
        <w:t>4</w:t>
      </w:r>
    </w:p>
    <w:p w:rsidR="00603605" w:rsidRDefault="00603605" w:rsidP="00603605"/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D5459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D5459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D5459">
        <w:rPr>
          <w:rFonts w:ascii="Times New Roman CYR" w:hAnsi="Times New Roman CYR" w:cs="Times New Roman CYR"/>
          <w:b/>
          <w:bCs/>
          <w:sz w:val="28"/>
          <w:szCs w:val="28"/>
        </w:rPr>
        <w:t>«Обеспечение участия молодых семей в долгосрочной муниципальной программе «Обеспечение жильем молодых семей» на 2011- 2015 годы»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D545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D5459">
        <w:rPr>
          <w:rFonts w:ascii="Times New Roman" w:hAnsi="Times New Roman"/>
          <w:b/>
          <w:sz w:val="28"/>
          <w:szCs w:val="28"/>
        </w:rPr>
        <w:t>1.1.  Предмет регулирования административного регламента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D5459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D5459">
        <w:rPr>
          <w:rFonts w:ascii="Times New Roman CYR" w:hAnsi="Times New Roman CYR" w:cs="Times New Roman CYR"/>
          <w:bCs/>
          <w:sz w:val="28"/>
          <w:szCs w:val="28"/>
        </w:rPr>
        <w:t>«Обеспечение участия молодых семей в долгосрочной муниципальной программе «Обеспечение жильем молодых семей» на 2011- 2015 годы»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 xml:space="preserve">    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Булгаковского сельского поселения Духовщинского района Смоленской области (далее  – Администрация) при оказании муниципальной услуги.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BD5459">
        <w:rPr>
          <w:rFonts w:ascii="Times New Roman" w:hAnsi="Times New Roman"/>
          <w:b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 xml:space="preserve">1.2.1. Заявителями на предоставление муниципальной услуги могут выступать: </w:t>
      </w:r>
    </w:p>
    <w:p w:rsidR="00603605" w:rsidRPr="00BD5459" w:rsidRDefault="00603605" w:rsidP="0060360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lastRenderedPageBreak/>
        <w:t>- молодые семьи, в том числе неполные молодые семьи, состоящие из одного молодого родителя и одного и более детей, соответствующие условиям муниципальной целевой программы «Обеспечение жильем молодых семей» на 2011-2015 годы (далее Программа), возраст которых не должен превышать 35 лет.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D5459">
        <w:rPr>
          <w:rFonts w:ascii="Times New Roman" w:hAnsi="Times New Roman"/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почте Администрации, структурных подразделений Администрации и организаций, участвующих в предоставлении муниципальной услуги:</w:t>
      </w:r>
    </w:p>
    <w:p w:rsidR="00603605" w:rsidRPr="00BD5459" w:rsidRDefault="00603605" w:rsidP="00603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Место нахождения: 216212, Смоленская область, Духовщинский район, д</w:t>
      </w:r>
      <w:proofErr w:type="gramStart"/>
      <w:r w:rsidRPr="00BD5459">
        <w:rPr>
          <w:rFonts w:ascii="Times New Roman" w:hAnsi="Times New Roman"/>
          <w:sz w:val="28"/>
          <w:szCs w:val="28"/>
        </w:rPr>
        <w:t>.Б</w:t>
      </w:r>
      <w:proofErr w:type="gramEnd"/>
      <w:r w:rsidRPr="00BD5459">
        <w:rPr>
          <w:rFonts w:ascii="Times New Roman" w:hAnsi="Times New Roman"/>
          <w:sz w:val="28"/>
          <w:szCs w:val="28"/>
        </w:rPr>
        <w:t xml:space="preserve">улгаково, ул.Центральная ,д.23. 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Администрация (структурное подразделение Администрации) осуществляет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3794"/>
        <w:gridCol w:w="2700"/>
      </w:tblGrid>
      <w:tr w:rsidR="00603605" w:rsidRPr="009A06FB" w:rsidTr="00F232C5">
        <w:tc>
          <w:tcPr>
            <w:tcW w:w="3794" w:type="dxa"/>
            <w:hideMark/>
          </w:tcPr>
          <w:p w:rsidR="00603605" w:rsidRPr="00BD5459" w:rsidRDefault="00603605" w:rsidP="00F232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D5459">
              <w:rPr>
                <w:rFonts w:ascii="Times New Roman" w:hAnsi="Times New Roman"/>
                <w:sz w:val="28"/>
                <w:szCs w:val="28"/>
              </w:rPr>
              <w:t xml:space="preserve">Понедельник: </w:t>
            </w:r>
          </w:p>
        </w:tc>
        <w:tc>
          <w:tcPr>
            <w:tcW w:w="2700" w:type="dxa"/>
            <w:hideMark/>
          </w:tcPr>
          <w:p w:rsidR="00603605" w:rsidRPr="00BD5459" w:rsidRDefault="00603605" w:rsidP="00F232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D5459">
              <w:rPr>
                <w:rFonts w:ascii="Times New Roman" w:hAnsi="Times New Roman"/>
                <w:sz w:val="28"/>
                <w:szCs w:val="28"/>
              </w:rPr>
              <w:t>с 9-00 до 17-00</w:t>
            </w:r>
          </w:p>
        </w:tc>
      </w:tr>
      <w:tr w:rsidR="00603605" w:rsidRPr="009A06FB" w:rsidTr="00F232C5">
        <w:tc>
          <w:tcPr>
            <w:tcW w:w="3794" w:type="dxa"/>
            <w:hideMark/>
          </w:tcPr>
          <w:p w:rsidR="00603605" w:rsidRPr="00BD5459" w:rsidRDefault="00603605" w:rsidP="00F232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D5459">
              <w:rPr>
                <w:rFonts w:ascii="Times New Roman" w:hAnsi="Times New Roman"/>
                <w:sz w:val="28"/>
                <w:szCs w:val="28"/>
              </w:rPr>
              <w:t xml:space="preserve">Вторник: </w:t>
            </w:r>
          </w:p>
        </w:tc>
        <w:tc>
          <w:tcPr>
            <w:tcW w:w="2700" w:type="dxa"/>
            <w:hideMark/>
          </w:tcPr>
          <w:p w:rsidR="00603605" w:rsidRPr="00BD5459" w:rsidRDefault="00603605" w:rsidP="00F232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D5459">
              <w:rPr>
                <w:rFonts w:ascii="Times New Roman" w:hAnsi="Times New Roman"/>
                <w:sz w:val="28"/>
                <w:szCs w:val="28"/>
              </w:rPr>
              <w:t>с 9-00 до 17-00</w:t>
            </w:r>
          </w:p>
        </w:tc>
      </w:tr>
      <w:tr w:rsidR="00603605" w:rsidRPr="009A06FB" w:rsidTr="00F232C5">
        <w:tc>
          <w:tcPr>
            <w:tcW w:w="3794" w:type="dxa"/>
            <w:hideMark/>
          </w:tcPr>
          <w:p w:rsidR="00603605" w:rsidRPr="00BD5459" w:rsidRDefault="00603605" w:rsidP="00F232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D5459">
              <w:rPr>
                <w:rFonts w:ascii="Times New Roman" w:hAnsi="Times New Roman"/>
                <w:sz w:val="28"/>
                <w:szCs w:val="28"/>
              </w:rPr>
              <w:t>Среда:</w:t>
            </w:r>
          </w:p>
        </w:tc>
        <w:tc>
          <w:tcPr>
            <w:tcW w:w="2700" w:type="dxa"/>
            <w:hideMark/>
          </w:tcPr>
          <w:p w:rsidR="00603605" w:rsidRPr="00BD5459" w:rsidRDefault="00603605" w:rsidP="00F232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D5459">
              <w:rPr>
                <w:rFonts w:ascii="Times New Roman" w:hAnsi="Times New Roman"/>
                <w:sz w:val="28"/>
                <w:szCs w:val="28"/>
              </w:rPr>
              <w:t>с 9-00 до 17-00</w:t>
            </w:r>
          </w:p>
        </w:tc>
      </w:tr>
      <w:tr w:rsidR="00603605" w:rsidRPr="009A06FB" w:rsidTr="00F232C5">
        <w:tc>
          <w:tcPr>
            <w:tcW w:w="3794" w:type="dxa"/>
            <w:hideMark/>
          </w:tcPr>
          <w:p w:rsidR="00603605" w:rsidRPr="00BD5459" w:rsidRDefault="00603605" w:rsidP="00F232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D5459">
              <w:rPr>
                <w:rFonts w:ascii="Times New Roman" w:hAnsi="Times New Roman"/>
                <w:sz w:val="28"/>
                <w:szCs w:val="28"/>
              </w:rPr>
              <w:t xml:space="preserve">Четверг: </w:t>
            </w:r>
          </w:p>
        </w:tc>
        <w:tc>
          <w:tcPr>
            <w:tcW w:w="2700" w:type="dxa"/>
            <w:hideMark/>
          </w:tcPr>
          <w:p w:rsidR="00603605" w:rsidRPr="00BD5459" w:rsidRDefault="00603605" w:rsidP="00F232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D5459">
              <w:rPr>
                <w:rFonts w:ascii="Times New Roman" w:hAnsi="Times New Roman"/>
                <w:sz w:val="28"/>
                <w:szCs w:val="28"/>
              </w:rPr>
              <w:t>с 9-00 до 17-00</w:t>
            </w:r>
          </w:p>
        </w:tc>
      </w:tr>
      <w:tr w:rsidR="00603605" w:rsidRPr="009A06FB" w:rsidTr="00F232C5">
        <w:tc>
          <w:tcPr>
            <w:tcW w:w="3794" w:type="dxa"/>
            <w:hideMark/>
          </w:tcPr>
          <w:p w:rsidR="00603605" w:rsidRPr="00BD5459" w:rsidRDefault="00603605" w:rsidP="00F232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D5459">
              <w:rPr>
                <w:rFonts w:ascii="Times New Roman" w:hAnsi="Times New Roman"/>
                <w:sz w:val="28"/>
                <w:szCs w:val="28"/>
              </w:rPr>
              <w:t xml:space="preserve">Пятница: </w:t>
            </w:r>
          </w:p>
        </w:tc>
        <w:tc>
          <w:tcPr>
            <w:tcW w:w="2700" w:type="dxa"/>
            <w:hideMark/>
          </w:tcPr>
          <w:p w:rsidR="00603605" w:rsidRPr="00BD5459" w:rsidRDefault="00603605" w:rsidP="00F232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D5459">
              <w:rPr>
                <w:rFonts w:ascii="Times New Roman" w:hAnsi="Times New Roman"/>
                <w:sz w:val="28"/>
                <w:szCs w:val="28"/>
              </w:rPr>
              <w:t>с 9-00 до 17-00</w:t>
            </w:r>
          </w:p>
        </w:tc>
      </w:tr>
      <w:tr w:rsidR="00603605" w:rsidRPr="009A06FB" w:rsidTr="00F232C5">
        <w:tc>
          <w:tcPr>
            <w:tcW w:w="3794" w:type="dxa"/>
            <w:hideMark/>
          </w:tcPr>
          <w:p w:rsidR="00603605" w:rsidRPr="00BD5459" w:rsidRDefault="00603605" w:rsidP="00F232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D5459">
              <w:rPr>
                <w:rFonts w:ascii="Times New Roman" w:hAnsi="Times New Roman"/>
                <w:sz w:val="28"/>
                <w:szCs w:val="28"/>
              </w:rPr>
              <w:t>Перерыв:13.00-14.00</w:t>
            </w:r>
          </w:p>
        </w:tc>
        <w:tc>
          <w:tcPr>
            <w:tcW w:w="2700" w:type="dxa"/>
            <w:hideMark/>
          </w:tcPr>
          <w:p w:rsidR="00603605" w:rsidRPr="00BD5459" w:rsidRDefault="00603605" w:rsidP="00F232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D5459">
              <w:rPr>
                <w:rFonts w:ascii="Times New Roman" w:hAnsi="Times New Roman"/>
                <w:sz w:val="28"/>
                <w:szCs w:val="28"/>
              </w:rPr>
              <w:t>с 3.00-14.00</w:t>
            </w:r>
          </w:p>
        </w:tc>
      </w:tr>
      <w:tr w:rsidR="00603605" w:rsidRPr="009A06FB" w:rsidTr="00F232C5">
        <w:tc>
          <w:tcPr>
            <w:tcW w:w="3794" w:type="dxa"/>
          </w:tcPr>
          <w:p w:rsidR="00603605" w:rsidRPr="00BD5459" w:rsidRDefault="00603605" w:rsidP="00F232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D5459">
              <w:rPr>
                <w:rFonts w:ascii="Times New Roman" w:hAnsi="Times New Roman"/>
                <w:sz w:val="28"/>
                <w:szCs w:val="28"/>
              </w:rPr>
              <w:t>Справочные телефоны, факс:  8/48166/ 2-51-54.</w:t>
            </w:r>
          </w:p>
          <w:p w:rsidR="00603605" w:rsidRPr="00BD5459" w:rsidRDefault="00603605" w:rsidP="00F232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603605" w:rsidRPr="00BD5459" w:rsidRDefault="00603605" w:rsidP="00F232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 xml:space="preserve">Адрес официального сайта Администрации в сети Интернет: </w:t>
      </w:r>
      <w:hyperlink r:id="rId6" w:history="1">
        <w:r w:rsidRPr="00BD5459">
          <w:rPr>
            <w:rFonts w:ascii="Times New Roman" w:hAnsi="Times New Roman"/>
            <w:color w:val="0000FF"/>
            <w:sz w:val="24"/>
            <w:szCs w:val="24"/>
            <w:u w:val="single"/>
          </w:rPr>
          <w:t>http://www.admin.smolensk.ru/~duhov/</w:t>
        </w:r>
      </w:hyperlink>
      <w:r w:rsidRPr="00BD5459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hyperlink r:id="rId7" w:history="1">
        <w:r w:rsidRPr="00BD5459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duhadmin</w:t>
        </w:r>
        <w:r w:rsidRPr="00BD5459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BD5459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rambler</w:t>
        </w:r>
        <w:r w:rsidRPr="00BD5459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BD5459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D5459">
        <w:rPr>
          <w:rFonts w:ascii="Times New Roman" w:hAnsi="Times New Roman"/>
          <w:sz w:val="28"/>
          <w:szCs w:val="28"/>
        </w:rPr>
        <w:t xml:space="preserve">. 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 xml:space="preserve">2) на Интернет-сайте Администрации: </w:t>
      </w:r>
      <w:hyperlink r:id="rId8" w:history="1">
        <w:r w:rsidRPr="00BD5459">
          <w:rPr>
            <w:rFonts w:ascii="Times New Roman" w:hAnsi="Times New Roman"/>
            <w:color w:val="0000FF"/>
            <w:sz w:val="24"/>
            <w:szCs w:val="24"/>
            <w:u w:val="single"/>
          </w:rPr>
          <w:t>http://www.admin.smolensk.ru/~duhov/</w:t>
        </w:r>
      </w:hyperlink>
      <w:r w:rsidRPr="00BD5459">
        <w:rPr>
          <w:rFonts w:ascii="Times New Roman" w:hAnsi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3) в средствах массовой информации: в газете  «Панорама Духовщины»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r w:rsidRPr="00BD5459">
        <w:rPr>
          <w:rFonts w:ascii="Times New Roman" w:hAnsi="Times New Roman" w:cs="Arial"/>
          <w:sz w:val="28"/>
          <w:szCs w:val="28"/>
        </w:rPr>
        <w:lastRenderedPageBreak/>
        <w:t xml:space="preserve">4) на едином портале муниципальных и государственных услуг (функций): </w:t>
      </w:r>
      <w:hyperlink r:id="rId9" w:history="1">
        <w:r w:rsidRPr="00BD545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BD5459">
          <w:rPr>
            <w:rFonts w:ascii="Times New Roman" w:hAnsi="Times New Roman"/>
            <w:color w:val="0000FF"/>
            <w:sz w:val="28"/>
            <w:szCs w:val="28"/>
            <w:u w:val="single"/>
          </w:rPr>
          <w:t>.67.</w:t>
        </w:r>
        <w:proofErr w:type="spellStart"/>
        <w:r w:rsidRPr="00BD545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gosuslugi</w:t>
        </w:r>
        <w:proofErr w:type="spellEnd"/>
        <w:r w:rsidRPr="00BD5459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D545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D5459">
        <w:rPr>
          <w:rFonts w:ascii="Times New Roman" w:hAnsi="Times New Roman" w:cs="Arial"/>
          <w:sz w:val="28"/>
          <w:szCs w:val="28"/>
        </w:rPr>
        <w:t xml:space="preserve">. 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1.3.3. Размещаемая информация содержит также:</w:t>
      </w:r>
    </w:p>
    <w:p w:rsidR="00603605" w:rsidRPr="00BD5459" w:rsidRDefault="00603605" w:rsidP="00603605">
      <w:pPr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603605" w:rsidRPr="00BD5459" w:rsidRDefault="00603605" w:rsidP="00603605">
      <w:pPr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текст административного регламента с приложениями;</w:t>
      </w:r>
    </w:p>
    <w:p w:rsidR="00603605" w:rsidRPr="00BD5459" w:rsidRDefault="00603605" w:rsidP="00603605">
      <w:pPr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блок-схему (согласно Приложению № 1 к административному регламенту);</w:t>
      </w:r>
    </w:p>
    <w:p w:rsidR="00603605" w:rsidRPr="00BD5459" w:rsidRDefault="00603605" w:rsidP="00603605">
      <w:pPr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603605" w:rsidRPr="00BD5459" w:rsidRDefault="00603605" w:rsidP="00603605">
      <w:pPr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603605" w:rsidRPr="00BD5459" w:rsidRDefault="00603605" w:rsidP="00603605">
      <w:pPr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/>
          <w:noProof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1.3.4. И</w:t>
      </w:r>
      <w:r w:rsidRPr="00BD5459">
        <w:rPr>
          <w:rFonts w:ascii="Times New Roman" w:hAnsi="Times New Roman"/>
          <w:noProof/>
          <w:sz w:val="28"/>
          <w:szCs w:val="28"/>
        </w:rPr>
        <w:t xml:space="preserve">нформирование </w:t>
      </w:r>
      <w:r w:rsidRPr="00BD5459">
        <w:rPr>
          <w:rFonts w:ascii="Times New Roman" w:hAnsi="Times New Roman"/>
          <w:sz w:val="28"/>
          <w:szCs w:val="28"/>
        </w:rPr>
        <w:t>з</w:t>
      </w:r>
      <w:r w:rsidRPr="00BD5459">
        <w:rPr>
          <w:rFonts w:ascii="Times New Roman" w:hAnsi="Times New Roman"/>
          <w:noProof/>
          <w:sz w:val="28"/>
          <w:szCs w:val="28"/>
        </w:rPr>
        <w:t xml:space="preserve">аявителей </w:t>
      </w:r>
      <w:r w:rsidRPr="00BD5459">
        <w:rPr>
          <w:rFonts w:ascii="Times New Roman" w:hAnsi="Times New Roman"/>
          <w:sz w:val="28"/>
          <w:szCs w:val="28"/>
        </w:rPr>
        <w:t>о</w:t>
      </w:r>
      <w:r w:rsidRPr="00BD5459">
        <w:rPr>
          <w:rFonts w:ascii="Times New Roman" w:hAnsi="Times New Roman"/>
          <w:noProof/>
          <w:sz w:val="28"/>
          <w:szCs w:val="28"/>
        </w:rPr>
        <w:t xml:space="preserve"> </w:t>
      </w:r>
      <w:r w:rsidRPr="00BD5459">
        <w:rPr>
          <w:rFonts w:ascii="Times New Roman" w:hAnsi="Times New Roman"/>
          <w:sz w:val="28"/>
          <w:szCs w:val="28"/>
        </w:rPr>
        <w:t>п</w:t>
      </w:r>
      <w:r w:rsidRPr="00BD5459">
        <w:rPr>
          <w:rFonts w:ascii="Times New Roman" w:hAnsi="Times New Roman"/>
          <w:noProof/>
          <w:sz w:val="28"/>
          <w:szCs w:val="28"/>
        </w:rPr>
        <w:t xml:space="preserve">орядке </w:t>
      </w:r>
      <w:r w:rsidRPr="00BD5459">
        <w:rPr>
          <w:rFonts w:ascii="Times New Roman" w:hAnsi="Times New Roman"/>
          <w:sz w:val="28"/>
          <w:szCs w:val="28"/>
        </w:rPr>
        <w:t>п</w:t>
      </w:r>
      <w:r w:rsidRPr="00BD5459">
        <w:rPr>
          <w:rFonts w:ascii="Times New Roman" w:hAnsi="Times New Roman"/>
          <w:noProof/>
          <w:sz w:val="28"/>
          <w:szCs w:val="28"/>
        </w:rPr>
        <w:t xml:space="preserve">редоставления </w:t>
      </w:r>
      <w:r w:rsidRPr="00BD5459">
        <w:rPr>
          <w:rFonts w:ascii="Times New Roman" w:hAnsi="Times New Roman"/>
          <w:sz w:val="28"/>
          <w:szCs w:val="28"/>
        </w:rPr>
        <w:t>м</w:t>
      </w:r>
      <w:r w:rsidRPr="00BD5459">
        <w:rPr>
          <w:rFonts w:ascii="Times New Roman" w:hAnsi="Times New Roman"/>
          <w:noProof/>
          <w:sz w:val="28"/>
          <w:szCs w:val="28"/>
        </w:rPr>
        <w:t xml:space="preserve">униципальной услуги </w:t>
      </w:r>
      <w:r w:rsidRPr="00BD5459">
        <w:rPr>
          <w:rFonts w:ascii="Times New Roman" w:hAnsi="Times New Roman"/>
          <w:sz w:val="28"/>
          <w:szCs w:val="28"/>
        </w:rPr>
        <w:t>о</w:t>
      </w:r>
      <w:r w:rsidRPr="00BD5459">
        <w:rPr>
          <w:rFonts w:ascii="Times New Roman" w:hAnsi="Times New Roman"/>
          <w:noProof/>
          <w:sz w:val="28"/>
          <w:szCs w:val="28"/>
        </w:rPr>
        <w:t xml:space="preserve">существляется </w:t>
      </w:r>
      <w:r w:rsidRPr="00BD5459">
        <w:rPr>
          <w:rFonts w:ascii="Times New Roman" w:hAnsi="Times New Roman"/>
          <w:sz w:val="28"/>
          <w:szCs w:val="28"/>
        </w:rPr>
        <w:t>в</w:t>
      </w:r>
      <w:r w:rsidRPr="00BD5459">
        <w:rPr>
          <w:rFonts w:ascii="Times New Roman" w:hAnsi="Times New Roman"/>
          <w:noProof/>
          <w:sz w:val="28"/>
          <w:szCs w:val="28"/>
        </w:rPr>
        <w:t xml:space="preserve"> </w:t>
      </w:r>
      <w:r w:rsidRPr="00BD5459">
        <w:rPr>
          <w:rFonts w:ascii="Times New Roman" w:hAnsi="Times New Roman"/>
          <w:sz w:val="28"/>
          <w:szCs w:val="28"/>
        </w:rPr>
        <w:t xml:space="preserve">форме </w:t>
      </w:r>
      <w:r w:rsidRPr="00BD5459">
        <w:rPr>
          <w:rFonts w:ascii="Times New Roman" w:hAnsi="Times New Roman"/>
          <w:noProof/>
          <w:sz w:val="28"/>
          <w:szCs w:val="28"/>
        </w:rPr>
        <w:t xml:space="preserve">индивидуального </w:t>
      </w:r>
      <w:r w:rsidRPr="00BD5459">
        <w:rPr>
          <w:rFonts w:ascii="Times New Roman" w:hAnsi="Times New Roman"/>
          <w:sz w:val="28"/>
          <w:szCs w:val="28"/>
        </w:rPr>
        <w:t>и</w:t>
      </w:r>
      <w:r w:rsidRPr="00BD5459">
        <w:rPr>
          <w:rFonts w:ascii="Times New Roman" w:hAnsi="Times New Roman"/>
          <w:noProof/>
          <w:sz w:val="28"/>
          <w:szCs w:val="28"/>
        </w:rPr>
        <w:t xml:space="preserve">нформирования и публичного </w:t>
      </w:r>
      <w:r w:rsidRPr="00BD5459">
        <w:rPr>
          <w:rFonts w:ascii="Times New Roman" w:hAnsi="Times New Roman"/>
          <w:sz w:val="28"/>
          <w:szCs w:val="28"/>
        </w:rPr>
        <w:t>и</w:t>
      </w:r>
      <w:r w:rsidRPr="00BD5459">
        <w:rPr>
          <w:rFonts w:ascii="Times New Roman" w:hAnsi="Times New Roman"/>
          <w:noProof/>
          <w:sz w:val="28"/>
          <w:szCs w:val="28"/>
        </w:rPr>
        <w:t xml:space="preserve">нформирования. </w:t>
      </w:r>
    </w:p>
    <w:p w:rsidR="00603605" w:rsidRPr="00BD5459" w:rsidRDefault="00603605" w:rsidP="00603605">
      <w:pPr>
        <w:numPr>
          <w:ilvl w:val="2"/>
          <w:numId w:val="2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расписке.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а также с использованием службы коротких сообщений операторов мобильной связи (при наличии).</w:t>
      </w:r>
    </w:p>
    <w:p w:rsidR="00603605" w:rsidRPr="00BD5459" w:rsidRDefault="00603605" w:rsidP="00603605">
      <w:pPr>
        <w:numPr>
          <w:ilvl w:val="2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При необходимости получения консультаций заявители обращаются в Администрацию муниципального образования Булгаковского сельского поселения Духовщинского района Смоленской области</w:t>
      </w:r>
      <w:proofErr w:type="gramStart"/>
      <w:r w:rsidRPr="00BD5459">
        <w:rPr>
          <w:rFonts w:ascii="Times New Roman" w:hAnsi="Times New Roman"/>
          <w:sz w:val="28"/>
          <w:szCs w:val="28"/>
        </w:rPr>
        <w:t xml:space="preserve"> </w:t>
      </w:r>
      <w:r w:rsidRPr="00BD5459">
        <w:rPr>
          <w:rFonts w:ascii="Times New Roman" w:hAnsi="Times New Roman"/>
          <w:i/>
          <w:sz w:val="28"/>
          <w:szCs w:val="28"/>
        </w:rPr>
        <w:t>,</w:t>
      </w:r>
      <w:proofErr w:type="gramEnd"/>
      <w:r w:rsidRPr="00BD5459">
        <w:rPr>
          <w:rFonts w:ascii="Times New Roman" w:hAnsi="Times New Roman"/>
          <w:i/>
          <w:sz w:val="28"/>
          <w:szCs w:val="28"/>
        </w:rPr>
        <w:t xml:space="preserve"> </w:t>
      </w:r>
      <w:r w:rsidRPr="00BD5459">
        <w:rPr>
          <w:rFonts w:ascii="Times New Roman" w:hAnsi="Times New Roman"/>
          <w:sz w:val="28"/>
          <w:szCs w:val="28"/>
        </w:rPr>
        <w:t xml:space="preserve">а также к специалистам МФЦ, ЦТО </w:t>
      </w:r>
      <w:r w:rsidRPr="00BD5459">
        <w:rPr>
          <w:rFonts w:ascii="Times New Roman" w:hAnsi="Times New Roman"/>
          <w:i/>
          <w:sz w:val="28"/>
          <w:szCs w:val="28"/>
        </w:rPr>
        <w:t>(при наличии)</w:t>
      </w:r>
      <w:r w:rsidRPr="00BD5459">
        <w:rPr>
          <w:rFonts w:ascii="Times New Roman" w:hAnsi="Times New Roman"/>
          <w:sz w:val="28"/>
          <w:szCs w:val="28"/>
        </w:rPr>
        <w:t>.</w:t>
      </w:r>
    </w:p>
    <w:p w:rsidR="00603605" w:rsidRPr="00BD5459" w:rsidRDefault="00603605" w:rsidP="00603605">
      <w:pPr>
        <w:numPr>
          <w:ilvl w:val="2"/>
          <w:numId w:val="2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603605" w:rsidRPr="00BD5459" w:rsidRDefault="00603605" w:rsidP="0060360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- в письменной форме на основании письменного обращения;</w:t>
      </w:r>
    </w:p>
    <w:p w:rsidR="00603605" w:rsidRPr="00BD5459" w:rsidRDefault="00603605" w:rsidP="0060360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- при личном обращении;</w:t>
      </w:r>
    </w:p>
    <w:p w:rsidR="00603605" w:rsidRPr="00BD5459" w:rsidRDefault="00603605" w:rsidP="0060360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- по телефону 8/48166/2-51-54;</w:t>
      </w:r>
    </w:p>
    <w:p w:rsidR="00603605" w:rsidRPr="00BD5459" w:rsidRDefault="00603605" w:rsidP="0060360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- по электронной почте;</w:t>
      </w:r>
    </w:p>
    <w:p w:rsidR="00603605" w:rsidRPr="00BD5459" w:rsidRDefault="00603605" w:rsidP="0060360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i/>
          <w:sz w:val="28"/>
          <w:szCs w:val="28"/>
          <w:highlight w:val="green"/>
        </w:rPr>
      </w:pPr>
      <w:r w:rsidRPr="00BD5459">
        <w:rPr>
          <w:rFonts w:ascii="Times New Roman" w:hAnsi="Times New Roman"/>
          <w:sz w:val="28"/>
          <w:szCs w:val="28"/>
        </w:rPr>
        <w:t>- по единому многоканальному номеру телефона ЦТО (</w:t>
      </w:r>
      <w:r w:rsidRPr="00BD5459">
        <w:rPr>
          <w:rFonts w:ascii="Times New Roman" w:hAnsi="Times New Roman"/>
          <w:i/>
          <w:sz w:val="28"/>
          <w:szCs w:val="28"/>
        </w:rPr>
        <w:t>указывается при  наличии ЦТО).</w:t>
      </w:r>
    </w:p>
    <w:p w:rsidR="00603605" w:rsidRPr="00BD5459" w:rsidRDefault="00603605" w:rsidP="0060360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Все консультации являются бесплатными.</w:t>
      </w:r>
    </w:p>
    <w:p w:rsidR="00603605" w:rsidRPr="00BD5459" w:rsidRDefault="00603605" w:rsidP="00603605">
      <w:pPr>
        <w:numPr>
          <w:ilvl w:val="2"/>
          <w:numId w:val="2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 xml:space="preserve">Требования к форме и характеру взаимодействия должностных лиц Администрации муниципального образования </w:t>
      </w:r>
      <w:r w:rsidRPr="00BD5459">
        <w:rPr>
          <w:rFonts w:ascii="Times New Roman" w:hAnsi="Times New Roman"/>
          <w:sz w:val="28"/>
          <w:szCs w:val="28"/>
        </w:rPr>
        <w:lastRenderedPageBreak/>
        <w:t xml:space="preserve">Булгаковского сельского поселения Духовщинского района Смоленской области, а также специалистов МФЦ, ЦТО </w:t>
      </w:r>
      <w:r w:rsidRPr="00BD5459">
        <w:rPr>
          <w:rFonts w:ascii="Times New Roman" w:hAnsi="Times New Roman"/>
          <w:i/>
          <w:sz w:val="28"/>
          <w:szCs w:val="28"/>
        </w:rPr>
        <w:t>(при наличии)</w:t>
      </w:r>
      <w:r w:rsidRPr="00BD5459">
        <w:rPr>
          <w:rFonts w:ascii="Times New Roman" w:hAnsi="Times New Roman"/>
          <w:sz w:val="28"/>
          <w:szCs w:val="28"/>
        </w:rPr>
        <w:t xml:space="preserve"> с заявителями:</w:t>
      </w:r>
    </w:p>
    <w:p w:rsidR="00603605" w:rsidRPr="00BD5459" w:rsidRDefault="00603605" w:rsidP="00603605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консультации в письменной форме предоставляются должностными лицами Администрации</w:t>
      </w:r>
      <w:r w:rsidRPr="00BD5459">
        <w:rPr>
          <w:rFonts w:ascii="Times New Roman" w:hAnsi="Times New Roman"/>
          <w:i/>
          <w:sz w:val="28"/>
          <w:szCs w:val="28"/>
        </w:rPr>
        <w:t xml:space="preserve"> </w:t>
      </w:r>
      <w:r w:rsidRPr="00BD5459">
        <w:rPr>
          <w:rFonts w:ascii="Times New Roman" w:hAnsi="Times New Roman"/>
          <w:sz w:val="28"/>
          <w:szCs w:val="28"/>
        </w:rPr>
        <w:t>муниципального образования Булгаковского сельского поселения Духовщинского района Смоленской области, а также специалистами МФЦ</w:t>
      </w:r>
      <w:r w:rsidRPr="00BD5459">
        <w:rPr>
          <w:rFonts w:ascii="Times New Roman" w:hAnsi="Times New Roman"/>
          <w:i/>
          <w:sz w:val="28"/>
          <w:szCs w:val="28"/>
        </w:rPr>
        <w:t xml:space="preserve"> (при наличии)</w:t>
      </w:r>
      <w:r w:rsidRPr="00BD5459">
        <w:rPr>
          <w:rFonts w:ascii="Times New Roman" w:hAnsi="Times New Roman"/>
          <w:sz w:val="28"/>
          <w:szCs w:val="28"/>
        </w:rPr>
        <w:t xml:space="preserve">  на основании письменного запроса заявителя, в том числе поступившего в электронной форме, в течение 30 дней после получения указанного запроса.</w:t>
      </w:r>
    </w:p>
    <w:p w:rsidR="00603605" w:rsidRPr="00BD5459" w:rsidRDefault="00603605" w:rsidP="00603605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при консультировании по телефону должностное лицо Администрации</w:t>
      </w:r>
      <w:r w:rsidRPr="00BD5459">
        <w:rPr>
          <w:rFonts w:ascii="Times New Roman" w:hAnsi="Times New Roman"/>
          <w:i/>
          <w:sz w:val="28"/>
          <w:szCs w:val="28"/>
        </w:rPr>
        <w:t xml:space="preserve"> </w:t>
      </w:r>
      <w:r w:rsidRPr="00BD5459">
        <w:rPr>
          <w:rFonts w:ascii="Times New Roman" w:hAnsi="Times New Roman"/>
          <w:sz w:val="28"/>
          <w:szCs w:val="28"/>
        </w:rPr>
        <w:t>муниципального образования Булгаковского сельского поселения Духовщинского района Смоленской области, а также специалист МФЦ, ЦТО</w:t>
      </w:r>
      <w:r w:rsidRPr="00BD5459">
        <w:rPr>
          <w:rFonts w:ascii="Times New Roman" w:hAnsi="Times New Roman"/>
          <w:i/>
          <w:sz w:val="28"/>
          <w:szCs w:val="28"/>
        </w:rPr>
        <w:t xml:space="preserve"> (при наличии) </w:t>
      </w:r>
      <w:r w:rsidRPr="00BD5459">
        <w:rPr>
          <w:rFonts w:ascii="Times New Roman" w:hAnsi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603605" w:rsidRPr="00BD5459" w:rsidRDefault="00603605" w:rsidP="00603605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5459">
        <w:rPr>
          <w:rFonts w:ascii="Times New Roman" w:hAnsi="Times New Roman"/>
          <w:sz w:val="28"/>
          <w:szCs w:val="28"/>
        </w:rPr>
        <w:t>п</w:t>
      </w:r>
      <w:proofErr w:type="gramEnd"/>
      <w:r w:rsidRPr="00BD5459">
        <w:rPr>
          <w:rFonts w:ascii="Times New Roman" w:hAnsi="Times New Roman"/>
          <w:sz w:val="28"/>
          <w:szCs w:val="28"/>
        </w:rPr>
        <w:t>о завершении консультации должностное лицо Администрации</w:t>
      </w:r>
      <w:r w:rsidRPr="00BD5459">
        <w:rPr>
          <w:rFonts w:ascii="Times New Roman" w:hAnsi="Times New Roman"/>
          <w:i/>
          <w:sz w:val="28"/>
          <w:szCs w:val="28"/>
        </w:rPr>
        <w:t xml:space="preserve"> </w:t>
      </w:r>
      <w:r w:rsidRPr="00BD5459">
        <w:rPr>
          <w:rFonts w:ascii="Times New Roman" w:hAnsi="Times New Roman"/>
          <w:sz w:val="28"/>
          <w:szCs w:val="28"/>
        </w:rPr>
        <w:t>муниципального образования Булгаковского сельского поселения Духовщинского района Смоленской области, а также специалист МФЦ, ЦТО</w:t>
      </w:r>
      <w:r w:rsidRPr="00BD5459">
        <w:rPr>
          <w:rFonts w:ascii="Times New Roman" w:hAnsi="Times New Roman"/>
          <w:i/>
          <w:sz w:val="28"/>
          <w:szCs w:val="28"/>
        </w:rPr>
        <w:t xml:space="preserve"> (при наличии) </w:t>
      </w:r>
      <w:r w:rsidRPr="00BD5459">
        <w:rPr>
          <w:rFonts w:ascii="Times New Roman" w:hAnsi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заявителю. </w:t>
      </w:r>
    </w:p>
    <w:p w:rsidR="00603605" w:rsidRPr="00BD5459" w:rsidRDefault="00603605" w:rsidP="00603605">
      <w:pPr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5459">
        <w:rPr>
          <w:rFonts w:ascii="Times New Roman" w:hAnsi="Times New Roman"/>
          <w:sz w:val="28"/>
          <w:szCs w:val="28"/>
        </w:rPr>
        <w:t>д</w:t>
      </w:r>
      <w:proofErr w:type="gramEnd"/>
      <w:r w:rsidRPr="00BD5459">
        <w:rPr>
          <w:rFonts w:ascii="Times New Roman" w:hAnsi="Times New Roman"/>
          <w:sz w:val="28"/>
          <w:szCs w:val="28"/>
        </w:rPr>
        <w:t>олжностные лица Администрации</w:t>
      </w:r>
      <w:r w:rsidRPr="00BD5459">
        <w:rPr>
          <w:rFonts w:ascii="Times New Roman" w:hAnsi="Times New Roman"/>
          <w:i/>
          <w:sz w:val="28"/>
          <w:szCs w:val="28"/>
        </w:rPr>
        <w:t xml:space="preserve"> </w:t>
      </w:r>
      <w:r w:rsidRPr="00BD5459">
        <w:rPr>
          <w:rFonts w:ascii="Times New Roman" w:hAnsi="Times New Roman"/>
          <w:sz w:val="28"/>
          <w:szCs w:val="28"/>
        </w:rPr>
        <w:t>муниципального образования Булгаковского сельского поселения Духовщинского района Смоленской области, а также специалист МФЦ, ЦТО</w:t>
      </w:r>
      <w:r w:rsidRPr="00BD5459">
        <w:rPr>
          <w:rFonts w:ascii="Times New Roman" w:hAnsi="Times New Roman"/>
          <w:i/>
          <w:sz w:val="28"/>
          <w:szCs w:val="28"/>
        </w:rPr>
        <w:t xml:space="preserve"> (при наличии) </w:t>
      </w:r>
      <w:r w:rsidRPr="00BD5459">
        <w:rPr>
          <w:rFonts w:ascii="Times New Roman" w:hAnsi="Times New Roman"/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D5459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D5459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 CYR" w:hAnsi="Times New Roman CYR" w:cs="Times New Roman CYR"/>
          <w:bCs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Наименование муниципальной услуги – «</w:t>
      </w:r>
      <w:r w:rsidRPr="00BD5459">
        <w:rPr>
          <w:rFonts w:ascii="Times New Roman CYR" w:hAnsi="Times New Roman CYR" w:cs="Times New Roman CYR"/>
          <w:bCs/>
          <w:sz w:val="28"/>
          <w:szCs w:val="28"/>
        </w:rPr>
        <w:t>Обеспечение участия молодых семей в долгосрочной муниципальной программе «Обеспечение жильем молодых семей» на 2011- 2015 годы»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 CYR" w:hAnsi="Times New Roman CYR" w:cs="Times New Roman CYR"/>
          <w:bCs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BD5459">
        <w:rPr>
          <w:rFonts w:ascii="Times New Roman" w:hAnsi="Times New Roman"/>
          <w:b/>
          <w:sz w:val="28"/>
          <w:szCs w:val="28"/>
        </w:rPr>
        <w:t>2.2. Наименование органа предоставляющего муниципальную услугу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 xml:space="preserve"> 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0"/>
          <w:szCs w:val="20"/>
        </w:rPr>
      </w:pPr>
      <w:r w:rsidRPr="00BD5459">
        <w:rPr>
          <w:rFonts w:ascii="Times New Roman" w:hAnsi="Times New Roman"/>
          <w:sz w:val="28"/>
          <w:szCs w:val="28"/>
        </w:rPr>
        <w:lastRenderedPageBreak/>
        <w:t>2.2.1. Муниципальную услугу предоставляет Администрация муниципального образования Булгаковского сельского поселения Духовщинского района Смоленской области.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 xml:space="preserve">2.2.2. </w:t>
      </w:r>
      <w:r w:rsidRPr="00BD5459">
        <w:rPr>
          <w:rFonts w:ascii="Times New Roman CYR" w:hAnsi="Times New Roman CYR" w:cs="Times New Roman CYR"/>
          <w:sz w:val="28"/>
          <w:szCs w:val="28"/>
        </w:rPr>
        <w:t>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BD5459">
        <w:rPr>
          <w:rFonts w:ascii="Times New Roman" w:hAnsi="Times New Roman"/>
          <w:sz w:val="28"/>
          <w:szCs w:val="28"/>
        </w:rPr>
        <w:t xml:space="preserve">2.2.3. </w:t>
      </w:r>
      <w:proofErr w:type="gramStart"/>
      <w:r w:rsidRPr="00BD5459">
        <w:rPr>
          <w:rFonts w:ascii="Times New Roman CYR" w:hAnsi="Times New Roman CYR" w:cs="Times New Roman CYR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распоряжением Администрации  Булгаковского сельского поселения Духовщинского района Смоленской области от  10.09.2012  № 23-р </w:t>
      </w:r>
      <w:r w:rsidRPr="00BD5459">
        <w:rPr>
          <w:rFonts w:ascii="Times New Roman" w:hAnsi="Times New Roman"/>
          <w:sz w:val="28"/>
          <w:szCs w:val="28"/>
        </w:rPr>
        <w:t>«</w:t>
      </w:r>
      <w:r w:rsidRPr="00BD5459">
        <w:rPr>
          <w:rFonts w:ascii="Times New Roman CYR" w:hAnsi="Times New Roman CYR" w:cs="Times New Roman CYR"/>
          <w:sz w:val="28"/>
          <w:szCs w:val="28"/>
        </w:rPr>
        <w:t>Об утверждении перечня муниципальных услуг, предоставляемых</w:t>
      </w:r>
      <w:proofErr w:type="gramEnd"/>
      <w:r w:rsidRPr="00BD5459">
        <w:rPr>
          <w:rFonts w:ascii="Times New Roman CYR" w:hAnsi="Times New Roman CYR" w:cs="Times New Roman CYR"/>
          <w:sz w:val="28"/>
          <w:szCs w:val="28"/>
        </w:rPr>
        <w:t xml:space="preserve"> Администрацией Булгаковского сельского поселения Духовщинского района Смоленской области ", 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D5459">
        <w:rPr>
          <w:rFonts w:ascii="Times New Roman CYR" w:hAnsi="Times New Roman CYR" w:cs="Times New Roman CYR"/>
          <w:sz w:val="28"/>
          <w:szCs w:val="28"/>
        </w:rPr>
        <w:t>которые являются необходимыми и обязательными для предоставления муниципальных  услуг Администрацией Булгаковского сельского поселения.</w:t>
      </w:r>
    </w:p>
    <w:p w:rsidR="00603605" w:rsidRPr="00BD5459" w:rsidRDefault="00603605" w:rsidP="00603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D5459">
        <w:rPr>
          <w:rFonts w:ascii="Times New Roman" w:hAnsi="Times New Roman"/>
          <w:b/>
          <w:sz w:val="28"/>
          <w:szCs w:val="28"/>
        </w:rPr>
        <w:t>2.3. Результат предоставления муниципальной услуги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r w:rsidRPr="00BD5459">
        <w:rPr>
          <w:rFonts w:ascii="Times New Roman" w:hAnsi="Times New Roman" w:cs="Arial"/>
          <w:sz w:val="28"/>
          <w:szCs w:val="28"/>
        </w:rPr>
        <w:t>2.3.1. Результатами предоставления муниципальной услуги  является принятие решения:</w:t>
      </w:r>
    </w:p>
    <w:p w:rsidR="00603605" w:rsidRPr="00BD5459" w:rsidRDefault="00603605" w:rsidP="00603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уведомление получателя услуги об оформлении договора на безвозмездную передачу жилого помещения в собственность граждан;</w:t>
      </w:r>
    </w:p>
    <w:p w:rsidR="00603605" w:rsidRPr="00BD5459" w:rsidRDefault="00603605" w:rsidP="00603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4"/>
          <w:szCs w:val="28"/>
        </w:rPr>
        <w:t xml:space="preserve">- </w:t>
      </w:r>
      <w:r w:rsidRPr="00BD5459">
        <w:rPr>
          <w:rFonts w:ascii="Times New Roman" w:hAnsi="Times New Roman"/>
          <w:sz w:val="28"/>
          <w:szCs w:val="28"/>
        </w:rPr>
        <w:t>уведомление получателя услуги об отказе в оформлении договора на безвозмездную передачу жилого помещения в собственность граждан.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</w:rPr>
      </w:pPr>
      <w:r w:rsidRPr="00BD5459">
        <w:rPr>
          <w:rFonts w:ascii="Times New Roman" w:hAnsi="Times New Roman" w:cs="Arial"/>
          <w:sz w:val="28"/>
          <w:szCs w:val="28"/>
        </w:rPr>
        <w:t>2.3.2. Процедура предоставления муниципальной услуги завершается получением заявителем одного документов.</w:t>
      </w:r>
    </w:p>
    <w:p w:rsidR="00603605" w:rsidRPr="00BD5459" w:rsidRDefault="00603605" w:rsidP="0060360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2.3.3.</w:t>
      </w:r>
      <w:r w:rsidRPr="00BD5459">
        <w:rPr>
          <w:rFonts w:ascii="Times New Roman" w:hAnsi="Times New Roman"/>
          <w:color w:val="000000"/>
          <w:sz w:val="28"/>
          <w:szCs w:val="28"/>
        </w:rPr>
        <w:t xml:space="preserve">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BD5459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603605" w:rsidRPr="00BD5459" w:rsidRDefault="00603605" w:rsidP="00603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603605" w:rsidRPr="00BD5459" w:rsidRDefault="00603605" w:rsidP="00603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2.3.5. При очной форме получения результата предоставления государственной услуги заявителю выдается документ, заверенный рукописной подписью ответственного сотрудника Администрации.</w:t>
      </w:r>
    </w:p>
    <w:p w:rsidR="00603605" w:rsidRPr="00BD5459" w:rsidRDefault="00603605" w:rsidP="00603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 xml:space="preserve"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</w:t>
      </w:r>
      <w:r w:rsidRPr="00BD5459">
        <w:rPr>
          <w:rFonts w:ascii="Times New Roman" w:hAnsi="Times New Roman"/>
          <w:color w:val="000000"/>
          <w:sz w:val="28"/>
          <w:szCs w:val="28"/>
        </w:rPr>
        <w:lastRenderedPageBreak/>
        <w:t>заявителю по почте (заказным письмом) на адрес заявителя, указанный в запросе (обращении, заявлении).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 xml:space="preserve">2.3.7. При заочной форме получения результата предоставления государственной услуги в электронном виде </w:t>
      </w:r>
      <w:proofErr w:type="gramStart"/>
      <w:r w:rsidRPr="00BD5459">
        <w:rPr>
          <w:rFonts w:ascii="Times New Roman" w:hAnsi="Times New Roman"/>
          <w:color w:val="000000"/>
          <w:sz w:val="28"/>
          <w:szCs w:val="28"/>
        </w:rPr>
        <w:t>документ, заверенный электронной подписью ответственного сотрудника Администрации направляется</w:t>
      </w:r>
      <w:proofErr w:type="gramEnd"/>
      <w:r w:rsidRPr="00BD5459">
        <w:rPr>
          <w:rFonts w:ascii="Times New Roman" w:hAnsi="Times New Roman"/>
          <w:color w:val="000000"/>
          <w:sz w:val="28"/>
          <w:szCs w:val="28"/>
        </w:rPr>
        <w:t xml:space="preserve">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D5459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en-US"/>
        </w:rPr>
      </w:pPr>
      <w:r w:rsidRPr="00BD545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– 30 рабочих дней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BD5459">
        <w:rPr>
          <w:rFonts w:ascii="Times New Roman" w:hAnsi="Times New Roman"/>
          <w:sz w:val="28"/>
          <w:szCs w:val="28"/>
          <w:u w:val="single"/>
          <w:lang w:eastAsia="en-US"/>
        </w:rPr>
        <w:t>Администрации</w:t>
      </w:r>
      <w:r w:rsidRPr="00BD5459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603605" w:rsidRPr="00BD5459" w:rsidRDefault="00603605" w:rsidP="00603605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BD5459">
        <w:rPr>
          <w:rFonts w:ascii="Times New Roman" w:hAnsi="Times New Roman" w:cs="Arial"/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BD5459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Pr="00BD5459">
        <w:rPr>
          <w:rFonts w:ascii="Times New Roman" w:hAnsi="Times New Roman" w:cs="Arial"/>
          <w:sz w:val="28"/>
          <w:szCs w:val="28"/>
        </w:rPr>
        <w:t>(по дате регистрации).</w:t>
      </w:r>
    </w:p>
    <w:p w:rsidR="00603605" w:rsidRPr="00BD5459" w:rsidRDefault="00603605" w:rsidP="00603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 xml:space="preserve">2.4.3. </w:t>
      </w:r>
      <w:proofErr w:type="gramStart"/>
      <w:r w:rsidRPr="00BD5459">
        <w:rPr>
          <w:rFonts w:ascii="Times New Roman" w:hAnsi="Times New Roman"/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BD54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5459">
        <w:rPr>
          <w:rFonts w:ascii="Times New Roman" w:hAnsi="Times New Roman"/>
          <w:sz w:val="28"/>
          <w:szCs w:val="28"/>
        </w:rPr>
        <w:t>(по дате регистрации)</w:t>
      </w:r>
      <w:r w:rsidRPr="00BD5459">
        <w:rPr>
          <w:rFonts w:ascii="Times New Roman" w:hAnsi="Times New Roman"/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BD5459">
        <w:rPr>
          <w:rFonts w:ascii="Times New Roman" w:hAnsi="Times New Roman"/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</w:t>
      </w:r>
      <w:proofErr w:type="gramEnd"/>
      <w:r w:rsidRPr="00BD5459">
        <w:rPr>
          <w:rFonts w:ascii="Times New Roman" w:hAnsi="Times New Roman"/>
          <w:sz w:val="28"/>
          <w:szCs w:val="28"/>
        </w:rPr>
        <w:t>).</w:t>
      </w:r>
    </w:p>
    <w:p w:rsidR="00603605" w:rsidRPr="00BD5459" w:rsidRDefault="00603605" w:rsidP="00603605">
      <w:pPr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8"/>
          <w:szCs w:val="28"/>
          <w:u w:val="single"/>
        </w:rPr>
      </w:pPr>
      <w:r w:rsidRPr="00BD5459">
        <w:rPr>
          <w:rFonts w:ascii="Times New Roman" w:hAnsi="Times New Roman" w:cs="Arial"/>
          <w:color w:val="000000"/>
          <w:sz w:val="28"/>
          <w:szCs w:val="28"/>
        </w:rPr>
        <w:t xml:space="preserve">2.4.4. </w:t>
      </w:r>
      <w:r w:rsidRPr="00BD5459">
        <w:rPr>
          <w:rFonts w:ascii="Times New Roman" w:hAnsi="Times New Roman" w:cs="Arial"/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составляет - </w:t>
      </w:r>
      <w:r w:rsidRPr="00BD5459">
        <w:rPr>
          <w:rFonts w:ascii="Times New Roman" w:hAnsi="Times New Roman" w:cs="Arial"/>
          <w:b/>
          <w:color w:val="000000"/>
          <w:sz w:val="28"/>
          <w:szCs w:val="28"/>
          <w:u w:val="single"/>
        </w:rPr>
        <w:t>3 рабочих дня.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D5459">
        <w:rPr>
          <w:rFonts w:ascii="Times New Roman" w:hAnsi="Times New Roman"/>
          <w:b/>
          <w:sz w:val="28"/>
          <w:szCs w:val="28"/>
        </w:rPr>
        <w:t>2.5. Правовые основания предоставления муниципальной услуги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 xml:space="preserve">-Предоставление муниципальной услуги осуществляется в соответствии </w:t>
      </w:r>
      <w:proofErr w:type="gramStart"/>
      <w:r w:rsidRPr="00BD5459">
        <w:rPr>
          <w:rFonts w:ascii="Times New Roman" w:hAnsi="Times New Roman"/>
          <w:sz w:val="28"/>
          <w:szCs w:val="28"/>
        </w:rPr>
        <w:t>с</w:t>
      </w:r>
      <w:proofErr w:type="gramEnd"/>
      <w:r w:rsidRPr="00BD5459">
        <w:rPr>
          <w:rFonts w:ascii="Times New Roman" w:hAnsi="Times New Roman"/>
          <w:sz w:val="28"/>
          <w:szCs w:val="28"/>
        </w:rPr>
        <w:t>:</w:t>
      </w:r>
    </w:p>
    <w:p w:rsidR="00603605" w:rsidRPr="00BD5459" w:rsidRDefault="00603605" w:rsidP="006036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 xml:space="preserve">-Конституцией Российской Федерации; </w:t>
      </w:r>
    </w:p>
    <w:p w:rsidR="00603605" w:rsidRPr="00BD5459" w:rsidRDefault="00603605" w:rsidP="006036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-Жилищный кодекс Российской Федерации;</w:t>
      </w:r>
    </w:p>
    <w:p w:rsidR="00603605" w:rsidRPr="00BD5459" w:rsidRDefault="00603605" w:rsidP="00603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603605" w:rsidRPr="00BD5459" w:rsidRDefault="00603605" w:rsidP="00603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Pr="00BD5459">
          <w:rPr>
            <w:rFonts w:ascii="Times New Roman" w:hAnsi="Times New Roman"/>
            <w:color w:val="0000FF"/>
            <w:sz w:val="24"/>
            <w:szCs w:val="24"/>
            <w:u w:val="single"/>
          </w:rPr>
          <w:t>Законом</w:t>
        </w:r>
      </w:hyperlink>
      <w:r w:rsidRPr="00BD5459">
        <w:rPr>
          <w:rFonts w:ascii="Times New Roman" w:hAnsi="Times New Roman"/>
          <w:sz w:val="28"/>
          <w:szCs w:val="28"/>
        </w:rPr>
        <w:t xml:space="preserve"> Российской Федерации от 4 июля 1991 года № 1541-1                      «О приватизации жилищного фонда в Российской Федерации».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-Федеральным законом от 27.07.2010 № 210-ФЗ «Об организации предоставления государственных и муниципальных услуг» и другими правовыми актами;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lastRenderedPageBreak/>
        <w:t>-Уставом Булгаковского сельского  поселения Духовщинского района Смоленской области;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 xml:space="preserve">- настоящим Административным регламентом. 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b/>
          <w:bCs/>
          <w:color w:val="000000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603605" w:rsidRPr="00BD5459" w:rsidRDefault="00603605" w:rsidP="00603605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ab/>
      </w:r>
    </w:p>
    <w:p w:rsidR="00603605" w:rsidRPr="00BD5459" w:rsidRDefault="00603605" w:rsidP="00603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en-US"/>
        </w:rPr>
      </w:pPr>
      <w:r w:rsidRPr="00BD5459">
        <w:rPr>
          <w:rFonts w:ascii="Times New Roman" w:hAnsi="Times New Roman"/>
          <w:color w:val="000000"/>
          <w:sz w:val="28"/>
          <w:lang w:eastAsia="en-US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603605" w:rsidRPr="00BD5459" w:rsidRDefault="00603605" w:rsidP="00603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 xml:space="preserve">- </w:t>
      </w:r>
      <w:hyperlink r:id="rId11" w:history="1">
        <w:r w:rsidRPr="00BD5459">
          <w:rPr>
            <w:rFonts w:ascii="Times New Roman" w:hAnsi="Times New Roman"/>
            <w:color w:val="000000"/>
            <w:sz w:val="20"/>
            <w:szCs w:val="20"/>
            <w:u w:val="single"/>
          </w:rPr>
          <w:t>заявление</w:t>
        </w:r>
      </w:hyperlink>
      <w:r w:rsidRPr="00BD5459">
        <w:rPr>
          <w:rFonts w:ascii="Times New Roman" w:hAnsi="Times New Roman"/>
          <w:color w:val="000000"/>
          <w:sz w:val="28"/>
          <w:szCs w:val="28"/>
        </w:rPr>
        <w:t xml:space="preserve"> в 2 экземплярах (один экземпляр возвращается заявителю с указанием даты принятия заявления и приложенных к нему документов) (приложение 1);</w:t>
      </w:r>
    </w:p>
    <w:p w:rsidR="00603605" w:rsidRPr="00BD5459" w:rsidRDefault="00603605" w:rsidP="00603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- копии документов, удостоверяющих личность каждого члена семьи;</w:t>
      </w:r>
    </w:p>
    <w:p w:rsidR="00603605" w:rsidRPr="00BD5459" w:rsidRDefault="00603605" w:rsidP="00603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- копию свидетельства о браке (на неполную семью не распространяется);</w:t>
      </w:r>
    </w:p>
    <w:p w:rsidR="00603605" w:rsidRPr="00BD5459" w:rsidRDefault="00603605" w:rsidP="00603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D5459">
        <w:rPr>
          <w:rFonts w:ascii="Times New Roman" w:hAnsi="Times New Roman"/>
          <w:color w:val="000000"/>
          <w:sz w:val="28"/>
          <w:szCs w:val="28"/>
        </w:rPr>
        <w:t>- документ, подтверждающий признание молодой семьи нуждающейся в улучшении жилищных условий, или свидетельство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(займа), и документы, подтверждающие признание молодой семьи нуждающейся в улучшении жилищных условий на момент заключения соответствующего кредитного договора (договора займа), но не ранее 1 января 2006 года;</w:t>
      </w:r>
      <w:proofErr w:type="gramEnd"/>
    </w:p>
    <w:p w:rsidR="00603605" w:rsidRPr="00BD5459" w:rsidRDefault="00603605" w:rsidP="00603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D5459">
        <w:rPr>
          <w:rFonts w:ascii="Times New Roman" w:hAnsi="Times New Roman"/>
          <w:color w:val="000000"/>
          <w:sz w:val="28"/>
          <w:szCs w:val="28"/>
        </w:rPr>
        <w:t>- документы, подтверждающие наличие у молодой семьи достаточных доходов либо иных денежных средств для оплаты расчетной (средней) стоимости жилья в части, превышающей размер предоставляемой социальной выплаты, а при получении молодой семьей ипотечного жилищного кредита или займа на приобретение жилья или строительство индивидуального жилого дома - кредитный договор (договор займа) и справку кредитора (заимодавца) о сумме остатка основного долга и сумме задолженности по</w:t>
      </w:r>
      <w:proofErr w:type="gramEnd"/>
      <w:r w:rsidRPr="00BD5459">
        <w:rPr>
          <w:rFonts w:ascii="Times New Roman" w:hAnsi="Times New Roman"/>
          <w:color w:val="000000"/>
          <w:sz w:val="28"/>
          <w:szCs w:val="28"/>
        </w:rPr>
        <w:t xml:space="preserve"> выплате процентов за пользование ипотечным жилищным кредитом (займом);</w:t>
      </w:r>
    </w:p>
    <w:p w:rsidR="00603605" w:rsidRPr="00BD5459" w:rsidRDefault="00603605" w:rsidP="00603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- доверенность, оформленную в установленном законодательством порядке, подтверждающую полномочия представителя, - в случае невозможности явки молодой семьи.</w:t>
      </w:r>
    </w:p>
    <w:p w:rsidR="00603605" w:rsidRPr="00BD5459" w:rsidRDefault="00603605" w:rsidP="006036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3605" w:rsidRPr="00BD5459" w:rsidRDefault="00603605" w:rsidP="00603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603605" w:rsidRPr="00BD5459" w:rsidRDefault="00603605" w:rsidP="00603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D5459">
        <w:rPr>
          <w:rFonts w:ascii="Times New Roman" w:hAnsi="Times New Roman"/>
          <w:color w:val="000000"/>
          <w:sz w:val="28"/>
          <w:szCs w:val="28"/>
          <w:lang w:eastAsia="en-US"/>
        </w:rPr>
        <w:t>2.6.3. Документы, представляемые заявителем, должны соответствовать следующим требованиям:</w:t>
      </w:r>
    </w:p>
    <w:p w:rsidR="00603605" w:rsidRPr="00BD5459" w:rsidRDefault="00603605" w:rsidP="006036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lastRenderedPageBreak/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603605" w:rsidRPr="00BD5459" w:rsidRDefault="00603605" w:rsidP="006036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603605" w:rsidRPr="00BD5459" w:rsidRDefault="00603605" w:rsidP="006036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- документы не должны быть исполнены карандашом;</w:t>
      </w:r>
    </w:p>
    <w:p w:rsidR="00603605" w:rsidRPr="00BD5459" w:rsidRDefault="00603605" w:rsidP="006036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603605" w:rsidRPr="00BD5459" w:rsidRDefault="00603605" w:rsidP="00603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03605" w:rsidRPr="00BD5459" w:rsidRDefault="00603605" w:rsidP="00603605">
      <w:pPr>
        <w:spacing w:after="0" w:line="240" w:lineRule="auto"/>
        <w:ind w:firstLine="709"/>
        <w:jc w:val="center"/>
        <w:rPr>
          <w:rFonts w:ascii="Times New Roman" w:hAnsi="Times New Roman" w:cs="Arial"/>
          <w:b/>
          <w:bCs/>
          <w:color w:val="000000"/>
          <w:sz w:val="28"/>
          <w:szCs w:val="28"/>
        </w:rPr>
      </w:pPr>
      <w:r w:rsidRPr="00BD5459">
        <w:rPr>
          <w:rFonts w:ascii="Times New Roman" w:hAnsi="Times New Roman" w:cs="Arial"/>
          <w:b/>
          <w:bCs/>
          <w:color w:val="000000"/>
          <w:sz w:val="28"/>
          <w:szCs w:val="28"/>
        </w:rPr>
        <w:t>2.6</w:t>
      </w:r>
      <w:r w:rsidRPr="00BD5459">
        <w:rPr>
          <w:rFonts w:ascii="Times New Roman" w:hAnsi="Times New Roman" w:cs="Arial"/>
          <w:b/>
          <w:bCs/>
          <w:color w:val="000000"/>
          <w:sz w:val="28"/>
          <w:szCs w:val="28"/>
          <w:vertAlign w:val="superscript"/>
        </w:rPr>
        <w:t>1</w:t>
      </w:r>
      <w:r w:rsidRPr="00BD5459">
        <w:rPr>
          <w:rFonts w:ascii="Times New Roman" w:hAnsi="Times New Roman" w:cs="Arial"/>
          <w:b/>
          <w:bCs/>
          <w:color w:val="000000"/>
          <w:sz w:val="28"/>
          <w:szCs w:val="28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603605" w:rsidRPr="00BD5459" w:rsidRDefault="00603605" w:rsidP="00603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en-US"/>
        </w:rPr>
      </w:pPr>
    </w:p>
    <w:p w:rsidR="00603605" w:rsidRPr="00BD5459" w:rsidRDefault="00603605" w:rsidP="00603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en-US"/>
        </w:rPr>
      </w:pPr>
      <w:r w:rsidRPr="00BD5459">
        <w:rPr>
          <w:rFonts w:ascii="Times New Roman" w:hAnsi="Times New Roman"/>
          <w:color w:val="000000"/>
          <w:sz w:val="28"/>
          <w:lang w:eastAsia="en-US"/>
        </w:rPr>
        <w:t>2.6</w:t>
      </w:r>
      <w:r w:rsidRPr="00BD5459">
        <w:rPr>
          <w:rFonts w:ascii="Times New Roman" w:hAnsi="Times New Roman"/>
          <w:color w:val="000000"/>
          <w:sz w:val="28"/>
          <w:vertAlign w:val="superscript"/>
          <w:lang w:eastAsia="en-US"/>
        </w:rPr>
        <w:t>1</w:t>
      </w:r>
      <w:r w:rsidRPr="00BD5459">
        <w:rPr>
          <w:rFonts w:ascii="Times New Roman" w:hAnsi="Times New Roman"/>
          <w:color w:val="000000"/>
          <w:sz w:val="28"/>
          <w:lang w:eastAsia="en-US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603605" w:rsidRPr="00BD5459" w:rsidRDefault="00603605" w:rsidP="00603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Pr="00BD5459">
          <w:rPr>
            <w:rFonts w:ascii="Times New Roman" w:hAnsi="Times New Roman"/>
            <w:color w:val="0000FF"/>
            <w:sz w:val="24"/>
            <w:szCs w:val="24"/>
            <w:u w:val="single"/>
          </w:rPr>
          <w:t>заявление</w:t>
        </w:r>
      </w:hyperlink>
      <w:r w:rsidRPr="00BD5459">
        <w:rPr>
          <w:rFonts w:ascii="Times New Roman" w:hAnsi="Times New Roman"/>
          <w:sz w:val="28"/>
          <w:szCs w:val="28"/>
        </w:rPr>
        <w:t xml:space="preserve"> на участие в приватизации занимаемого жилого </w:t>
      </w:r>
      <w:proofErr w:type="gramStart"/>
      <w:r w:rsidRPr="00BD5459">
        <w:rPr>
          <w:rFonts w:ascii="Times New Roman" w:hAnsi="Times New Roman"/>
          <w:sz w:val="28"/>
          <w:szCs w:val="28"/>
        </w:rPr>
        <w:t>помещения</w:t>
      </w:r>
      <w:proofErr w:type="gramEnd"/>
      <w:r w:rsidRPr="00BD5459">
        <w:rPr>
          <w:rFonts w:ascii="Times New Roman" w:hAnsi="Times New Roman"/>
          <w:sz w:val="28"/>
          <w:szCs w:val="28"/>
        </w:rPr>
        <w:t xml:space="preserve"> согласно рекомендуемой в приложении № 2 к Административному регламенту форме в единственном экземпляре - подлиннике;</w:t>
      </w:r>
    </w:p>
    <w:p w:rsidR="00603605" w:rsidRPr="00BD5459" w:rsidRDefault="00603605" w:rsidP="00603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 xml:space="preserve">- в </w:t>
      </w:r>
      <w:proofErr w:type="gramStart"/>
      <w:r w:rsidRPr="00BD5459">
        <w:rPr>
          <w:rFonts w:ascii="Times New Roman" w:hAnsi="Times New Roman"/>
          <w:sz w:val="28"/>
          <w:szCs w:val="28"/>
        </w:rPr>
        <w:t>предусмотренном</w:t>
      </w:r>
      <w:proofErr w:type="gramEnd"/>
      <w:r w:rsidRPr="00BD5459">
        <w:rPr>
          <w:rFonts w:ascii="Times New Roman" w:hAnsi="Times New Roman"/>
          <w:sz w:val="28"/>
          <w:szCs w:val="28"/>
        </w:rPr>
        <w:t xml:space="preserve"> законом случаях документы органов опеки и попечительства;</w:t>
      </w:r>
    </w:p>
    <w:p w:rsidR="00603605" w:rsidRPr="00BD5459" w:rsidRDefault="00603605" w:rsidP="00603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- справку, подтверждающую, что ранее право на приватизацию жилья не использовано;</w:t>
      </w:r>
    </w:p>
    <w:p w:rsidR="00603605" w:rsidRPr="00BD5459" w:rsidRDefault="00603605" w:rsidP="00603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- выписку из реестра объектов муниципальной собственности муниципальных образований сельских поселений</w:t>
      </w:r>
      <w:r w:rsidRPr="00BD5459">
        <w:rPr>
          <w:rFonts w:ascii="Times New Roman" w:hAnsi="Times New Roman"/>
          <w:color w:val="000000"/>
          <w:sz w:val="28"/>
          <w:szCs w:val="28"/>
        </w:rPr>
        <w:t>;</w:t>
      </w:r>
    </w:p>
    <w:p w:rsidR="00603605" w:rsidRPr="00BD5459" w:rsidRDefault="00603605" w:rsidP="006036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-документы, подтверждающие статус заявителя:</w:t>
      </w:r>
    </w:p>
    <w:p w:rsidR="00603605" w:rsidRPr="00BD5459" w:rsidRDefault="00603605" w:rsidP="006036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-копия документа, удостоверяющего личность заявителя - физического лица;</w:t>
      </w:r>
    </w:p>
    <w:p w:rsidR="00603605" w:rsidRPr="00BD5459" w:rsidRDefault="00603605" w:rsidP="006036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-документы, подтверждающие полномочия лица действовать от имени юридического лица без доверенности.</w:t>
      </w:r>
    </w:p>
    <w:p w:rsidR="00603605" w:rsidRPr="00BD5459" w:rsidRDefault="00603605" w:rsidP="006036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Для получения услуги заявителем предоставляется лично или направляется почтовым отправлением, электронной почтой заявление о предоставлении муниципальной услуги (далее – заявление). Направление заявления   по электронной почте допускается при наличии возможности проставления электронной цифровой подписи заявителя. Заявление составляется в двух экземплярах-подлинниках и подписывается заявителем.</w:t>
      </w:r>
    </w:p>
    <w:p w:rsidR="00603605" w:rsidRPr="00BD5459" w:rsidRDefault="00603605" w:rsidP="006036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lastRenderedPageBreak/>
        <w:t>В случае направления документов почтой подпись заявителя на заявлении должна быть нотариально удостоверена.</w:t>
      </w:r>
    </w:p>
    <w:p w:rsidR="00603605" w:rsidRPr="00BD5459" w:rsidRDefault="00603605" w:rsidP="00603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en-US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41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2.6</w:t>
      </w:r>
      <w:r w:rsidRPr="00BD5459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BD5459">
        <w:rPr>
          <w:rFonts w:ascii="Times New Roman" w:hAnsi="Times New Roman"/>
          <w:color w:val="000000"/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 w:rsidRPr="00BD5459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BD5459">
        <w:rPr>
          <w:rFonts w:ascii="Times New Roman" w:hAnsi="Times New Roman"/>
          <w:color w:val="000000"/>
          <w:sz w:val="28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603605" w:rsidRPr="00BD5459" w:rsidRDefault="00603605" w:rsidP="00603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en-US"/>
        </w:rPr>
      </w:pPr>
      <w:r w:rsidRPr="00BD5459">
        <w:rPr>
          <w:rFonts w:ascii="Times New Roman" w:hAnsi="Times New Roman"/>
          <w:color w:val="000000"/>
          <w:sz w:val="28"/>
          <w:lang w:eastAsia="en-US"/>
        </w:rPr>
        <w:t>2.6</w:t>
      </w:r>
      <w:r w:rsidRPr="00BD5459">
        <w:rPr>
          <w:rFonts w:ascii="Times New Roman" w:hAnsi="Times New Roman"/>
          <w:color w:val="000000"/>
          <w:sz w:val="28"/>
          <w:vertAlign w:val="superscript"/>
          <w:lang w:eastAsia="en-US"/>
        </w:rPr>
        <w:t>1</w:t>
      </w:r>
      <w:r w:rsidRPr="00BD5459">
        <w:rPr>
          <w:rFonts w:ascii="Times New Roman" w:hAnsi="Times New Roman"/>
          <w:color w:val="000000"/>
          <w:sz w:val="28"/>
          <w:lang w:eastAsia="en-US"/>
        </w:rPr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 w:rsidRPr="00BD5459">
        <w:rPr>
          <w:rFonts w:ascii="Times New Roman" w:hAnsi="Times New Roman"/>
          <w:color w:val="000000"/>
          <w:sz w:val="28"/>
          <w:vertAlign w:val="superscript"/>
          <w:lang w:eastAsia="en-US"/>
        </w:rPr>
        <w:t>1</w:t>
      </w:r>
      <w:r w:rsidRPr="00BD5459">
        <w:rPr>
          <w:rFonts w:ascii="Times New Roman" w:hAnsi="Times New Roman"/>
          <w:color w:val="000000"/>
          <w:sz w:val="28"/>
          <w:lang w:eastAsia="en-US"/>
        </w:rPr>
        <w:t>.1 настоящего Административного регламента.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D5459">
        <w:rPr>
          <w:rFonts w:ascii="Times New Roman" w:hAnsi="Times New Roman"/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2.7.2. Документы не соответствуют требованиям, установленным пунктом 2.6.3 настоящего Административного регламента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D5459">
        <w:rPr>
          <w:rFonts w:ascii="Times New Roman" w:hAnsi="Times New Roman"/>
          <w:b/>
          <w:sz w:val="28"/>
          <w:szCs w:val="28"/>
        </w:rPr>
        <w:t xml:space="preserve">2.8. Исчерпывающий перечень оснований для отказа 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D5459">
        <w:rPr>
          <w:rFonts w:ascii="Times New Roman" w:hAnsi="Times New Roman"/>
          <w:b/>
          <w:sz w:val="28"/>
          <w:szCs w:val="28"/>
        </w:rPr>
        <w:t>в предоставлении муниципальной услуги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В предоставлении муниципальной услуги заявителю отказывается в случаях: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2.8.1. Запрашиваемая информация относится к информации ограниченного доступа.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2.8.2.</w:t>
      </w:r>
      <w:r w:rsidRPr="00BD5459">
        <w:rPr>
          <w:rFonts w:ascii="Times New Roman CYR" w:hAnsi="Times New Roman CYR" w:cs="Times New Roman CYR"/>
          <w:sz w:val="28"/>
          <w:szCs w:val="28"/>
        </w:rPr>
        <w:t xml:space="preserve"> Несоблюдение требований к оформлению документов, указанных в пункте 2.7 настоящего Административного регламента.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spacing w:after="0" w:line="240" w:lineRule="auto"/>
        <w:ind w:firstLine="720"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BD5459">
        <w:rPr>
          <w:rFonts w:ascii="Times New Roman" w:hAnsi="Times New Roman" w:cs="Arial"/>
          <w:b/>
          <w:sz w:val="28"/>
          <w:szCs w:val="28"/>
        </w:rPr>
        <w:t>2.9.</w:t>
      </w:r>
      <w:r w:rsidRPr="00BD5459">
        <w:rPr>
          <w:rFonts w:ascii="Times New Roman" w:hAnsi="Times New Roman" w:cs="Arial"/>
          <w:sz w:val="28"/>
          <w:szCs w:val="28"/>
        </w:rPr>
        <w:t xml:space="preserve"> </w:t>
      </w:r>
      <w:r w:rsidRPr="00BD5459">
        <w:rPr>
          <w:rFonts w:ascii="Times New Roman" w:hAnsi="Times New Roman" w:cs="Arial"/>
          <w:b/>
          <w:sz w:val="28"/>
          <w:szCs w:val="28"/>
        </w:rPr>
        <w:t>Перечень услуг, необходимых</w:t>
      </w:r>
      <w:r w:rsidRPr="00BD5459">
        <w:rPr>
          <w:rFonts w:ascii="Arial" w:hAnsi="Arial" w:cs="Arial"/>
          <w:b/>
          <w:sz w:val="28"/>
          <w:szCs w:val="28"/>
        </w:rPr>
        <w:t xml:space="preserve"> </w:t>
      </w:r>
      <w:r w:rsidRPr="00BD5459">
        <w:rPr>
          <w:rFonts w:ascii="Times New Roman" w:hAnsi="Times New Roman" w:cs="Arial"/>
          <w:b/>
          <w:bCs/>
          <w:sz w:val="28"/>
          <w:szCs w:val="28"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2.9.1. Для предоставления муниципальной услуги не требуется получения иных услуг</w:t>
      </w:r>
      <w:proofErr w:type="gramStart"/>
      <w:r w:rsidRPr="00BD545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i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b/>
          <w:sz w:val="28"/>
          <w:szCs w:val="28"/>
        </w:rPr>
        <w:lastRenderedPageBreak/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BD5459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i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D5459">
        <w:rPr>
          <w:rFonts w:ascii="Times New Roman" w:hAnsi="Times New Roman"/>
          <w:b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</w:p>
    <w:p w:rsidR="00603605" w:rsidRPr="00BD5459" w:rsidRDefault="00603605" w:rsidP="00603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30 минут.</w:t>
      </w:r>
    </w:p>
    <w:p w:rsidR="00603605" w:rsidRPr="00BD5459" w:rsidRDefault="00603605" w:rsidP="00603605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603605" w:rsidRPr="00BD5459" w:rsidRDefault="00603605" w:rsidP="00603605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 или с использованием службы коротких сообщений операторов мобильной связи (при наличии). </w:t>
      </w:r>
    </w:p>
    <w:p w:rsidR="00603605" w:rsidRPr="00BD5459" w:rsidRDefault="00603605" w:rsidP="00603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30 минут.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5459">
        <w:rPr>
          <w:rFonts w:ascii="Times New Roman" w:hAnsi="Times New Roman"/>
          <w:b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03605" w:rsidRPr="00BD5459" w:rsidRDefault="00603605" w:rsidP="00603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603605" w:rsidRPr="00BD5459" w:rsidRDefault="00603605" w:rsidP="00603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 не должен превышать 15 минут.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D5459">
        <w:rPr>
          <w:rFonts w:ascii="Times New Roman" w:hAnsi="Times New Roman"/>
          <w:b/>
          <w:sz w:val="28"/>
          <w:szCs w:val="28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Доступ заявителей к парковочным местам является бесплатным.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2.13.4. В помещениях для ожидания заявителям отводятся места, оборудованные стульями.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- стульями и столами для оформления документов.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- режим работы органов, предоставляющих муниципальную услугу;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- настоящий Административный регламент.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2.13.6. Помещения для приема заявителей должны быть оборудованы табличками с указанием 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603605" w:rsidRPr="00BD5459" w:rsidRDefault="00603605" w:rsidP="00603605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5459">
        <w:rPr>
          <w:rFonts w:ascii="Times New Roman" w:hAnsi="Times New Roman"/>
          <w:b/>
          <w:bCs/>
          <w:color w:val="000000"/>
          <w:sz w:val="28"/>
          <w:szCs w:val="28"/>
        </w:rPr>
        <w:t>2.14. Показатели доступности и качества муниципальной услуги</w:t>
      </w:r>
    </w:p>
    <w:p w:rsidR="00603605" w:rsidRPr="00BD5459" w:rsidRDefault="00603605" w:rsidP="00603605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03605" w:rsidRPr="00BD5459" w:rsidRDefault="00603605" w:rsidP="00603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lastRenderedPageBreak/>
        <w:t>2.14.1. Показателями доступности предоставления муниципальной услуги являются: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1) соблюдение стандарта предоставления муниципальной услуги;</w:t>
      </w:r>
    </w:p>
    <w:p w:rsidR="00603605" w:rsidRPr="00BD5459" w:rsidRDefault="00603605" w:rsidP="00603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603605" w:rsidRPr="00BD5459" w:rsidRDefault="00603605" w:rsidP="00603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3) возможность получения муниципальной услуги в МФЦ;</w:t>
      </w:r>
    </w:p>
    <w:p w:rsidR="00603605" w:rsidRPr="00BD5459" w:rsidRDefault="00603605" w:rsidP="006036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D5459">
        <w:rPr>
          <w:rFonts w:ascii="Times New Roman" w:hAnsi="Times New Roman"/>
          <w:b/>
          <w:sz w:val="28"/>
          <w:szCs w:val="28"/>
        </w:rPr>
        <w:t>2.15.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BD5459">
        <w:rPr>
          <w:rFonts w:ascii="Times New Roman" w:hAnsi="Times New Roman"/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BD5459">
        <w:rPr>
          <w:rFonts w:ascii="Times New Roman" w:hAnsi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D5459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t>3.1. Блок-схема предоставления муниципальной услуги приведена в приложении № 1 к настоящему Административному регламенту.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sz w:val="28"/>
          <w:szCs w:val="28"/>
        </w:rPr>
        <w:lastRenderedPageBreak/>
        <w:t>3.2. Предоставление муниципальной услуги включает в себя следующие административные процедуры:</w:t>
      </w:r>
      <w:r w:rsidRPr="00BD5459">
        <w:rPr>
          <w:rFonts w:ascii="Times New Roman" w:hAnsi="Times New Roman"/>
          <w:sz w:val="28"/>
          <w:vertAlign w:val="superscript"/>
        </w:rPr>
        <w:t xml:space="preserve"> 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1) прием и регистрация документов;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1.1</w:t>
      </w:r>
      <w:r w:rsidRPr="00BD5459">
        <w:rPr>
          <w:rFonts w:ascii="Times New Roman" w:hAnsi="Times New Roman"/>
          <w:color w:val="993300"/>
          <w:sz w:val="28"/>
          <w:szCs w:val="28"/>
        </w:rPr>
        <w:t xml:space="preserve"> </w:t>
      </w:r>
      <w:r w:rsidRPr="00BD5459">
        <w:rPr>
          <w:rFonts w:ascii="Times New Roman" w:hAnsi="Times New Roman"/>
          <w:color w:val="000000"/>
          <w:sz w:val="28"/>
          <w:szCs w:val="28"/>
        </w:rPr>
        <w:t>формирование и направление межведомственного запроса;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D5459">
        <w:rPr>
          <w:rFonts w:ascii="Times New Roman" w:hAnsi="Times New Roman"/>
          <w:b/>
          <w:sz w:val="28"/>
          <w:szCs w:val="28"/>
        </w:rPr>
        <w:t>3.3. Прием и регистрация документов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3.3.2. Специалист, в обязанности которого входит принятие документов: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BD5459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BD5459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 w:rsidRPr="00BD5459">
        <w:rPr>
          <w:rFonts w:ascii="Times New Roman" w:hAnsi="Times New Roman"/>
          <w:color w:val="000000"/>
          <w:sz w:val="28"/>
          <w:szCs w:val="28"/>
        </w:rPr>
        <w:t xml:space="preserve"> установленным пунктом 2.6.3 </w:t>
      </w:r>
      <w:r w:rsidRPr="00BD5459"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  <w:r w:rsidRPr="00BD545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4) сообщает заявителю номер и дату регистрации запроса.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603605" w:rsidRPr="00BD5459" w:rsidRDefault="00603605" w:rsidP="0060360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3.3.4. Продолжительной административной процедуры не более 3 дней.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5459">
        <w:rPr>
          <w:rFonts w:ascii="Times New Roman" w:hAnsi="Times New Roman"/>
          <w:b/>
          <w:bCs/>
          <w:color w:val="000000"/>
          <w:sz w:val="28"/>
          <w:szCs w:val="28"/>
        </w:rPr>
        <w:t>3.3</w:t>
      </w:r>
      <w:r w:rsidRPr="00BD5459">
        <w:rPr>
          <w:rFonts w:ascii="Times New Roman" w:hAnsi="Times New Roman"/>
          <w:b/>
          <w:bCs/>
          <w:color w:val="000000"/>
          <w:sz w:val="28"/>
          <w:szCs w:val="28"/>
          <w:vertAlign w:val="superscript"/>
        </w:rPr>
        <w:t>1</w:t>
      </w:r>
      <w:r w:rsidRPr="00BD5459">
        <w:rPr>
          <w:rFonts w:ascii="Times New Roman" w:hAnsi="Times New Roman"/>
          <w:b/>
          <w:bCs/>
          <w:color w:val="000000"/>
          <w:sz w:val="28"/>
          <w:szCs w:val="28"/>
        </w:rPr>
        <w:t>. Формирование и направление межведомственного запроса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3.3</w:t>
      </w:r>
      <w:r w:rsidRPr="00BD5459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BD5459">
        <w:rPr>
          <w:rFonts w:ascii="Times New Roman" w:hAnsi="Times New Roman"/>
          <w:color w:val="000000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3.3</w:t>
      </w:r>
      <w:r w:rsidRPr="00BD5459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BD5459">
        <w:rPr>
          <w:rFonts w:ascii="Times New Roman" w:hAnsi="Times New Roman"/>
          <w:color w:val="000000"/>
          <w:sz w:val="28"/>
          <w:szCs w:val="28"/>
        </w:rPr>
        <w:t>.2. В случае если заявителем представлены все документы, указанные в пункте 2.6</w:t>
      </w:r>
      <w:r w:rsidRPr="00BD5459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BD5459">
        <w:rPr>
          <w:rFonts w:ascii="Times New Roman" w:hAnsi="Times New Roman"/>
          <w:color w:val="000000"/>
          <w:sz w:val="28"/>
          <w:szCs w:val="28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lastRenderedPageBreak/>
        <w:t>3.3</w:t>
      </w:r>
      <w:r w:rsidRPr="00BD5459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BD5459">
        <w:rPr>
          <w:rFonts w:ascii="Times New Roman" w:hAnsi="Times New Roman"/>
          <w:color w:val="000000"/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 w:rsidRPr="00BD5459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BD5459">
        <w:rPr>
          <w:rFonts w:ascii="Times New Roman" w:hAnsi="Times New Roman"/>
          <w:color w:val="000000"/>
          <w:sz w:val="28"/>
          <w:szCs w:val="28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3.3</w:t>
      </w:r>
      <w:r w:rsidRPr="00BD5459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BD5459">
        <w:rPr>
          <w:rFonts w:ascii="Times New Roman" w:hAnsi="Times New Roman"/>
          <w:color w:val="000000"/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3.3</w:t>
      </w:r>
      <w:r w:rsidRPr="00BD5459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BD5459">
        <w:rPr>
          <w:rFonts w:ascii="Times New Roman" w:hAnsi="Times New Roman"/>
          <w:color w:val="000000"/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3.3</w:t>
      </w:r>
      <w:r w:rsidRPr="00BD5459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BD5459">
        <w:rPr>
          <w:rFonts w:ascii="Times New Roman" w:hAnsi="Times New Roman"/>
          <w:color w:val="000000"/>
          <w:sz w:val="28"/>
          <w:szCs w:val="28"/>
        </w:rPr>
        <w:t xml:space="preserve">.6. </w:t>
      </w:r>
      <w:proofErr w:type="gramStart"/>
      <w:r w:rsidRPr="00BD5459">
        <w:rPr>
          <w:rFonts w:ascii="Times New Roman" w:hAnsi="Times New Roman"/>
          <w:color w:val="000000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BD5459">
        <w:rPr>
          <w:rFonts w:ascii="Times New Roman" w:hAnsi="Times New Roman"/>
          <w:color w:val="000000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3.3</w:t>
      </w:r>
      <w:r w:rsidRPr="00BD5459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BD5459">
        <w:rPr>
          <w:rFonts w:ascii="Times New Roman" w:hAnsi="Times New Roman"/>
          <w:color w:val="000000"/>
          <w:sz w:val="28"/>
          <w:szCs w:val="28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3.3</w:t>
      </w:r>
      <w:r w:rsidRPr="00BD5459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BD5459">
        <w:rPr>
          <w:rFonts w:ascii="Times New Roman" w:hAnsi="Times New Roman"/>
          <w:color w:val="000000"/>
          <w:sz w:val="28"/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3.3</w:t>
      </w:r>
      <w:r w:rsidRPr="00BD5459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BD5459">
        <w:rPr>
          <w:rFonts w:ascii="Times New Roman" w:hAnsi="Times New Roman"/>
          <w:color w:val="000000"/>
          <w:sz w:val="28"/>
          <w:szCs w:val="28"/>
        </w:rPr>
        <w:t>.9. Максимальный срок выполнения административной процедуры составляет 3 рабочих дня.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03605" w:rsidRPr="00BD5459" w:rsidRDefault="00603605" w:rsidP="00603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459">
        <w:rPr>
          <w:rFonts w:ascii="Times New Roman" w:hAnsi="Times New Roman"/>
          <w:b/>
          <w:iCs/>
          <w:color w:val="000000"/>
          <w:sz w:val="28"/>
          <w:szCs w:val="28"/>
        </w:rPr>
        <w:t>3.4. Рассмотрение обращения заявителя</w:t>
      </w: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 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1) устанавливает предмет обращения заявителя;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lastRenderedPageBreak/>
        <w:t xml:space="preserve">2) проверяет наличие приложенных к заявлению документов, перечисленных в пункте 2.6.1 </w:t>
      </w:r>
      <w:r w:rsidRPr="00BD5459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BD5459">
        <w:rPr>
          <w:rFonts w:ascii="Times New Roman" w:hAnsi="Times New Roman"/>
          <w:color w:val="000000"/>
          <w:sz w:val="28"/>
          <w:szCs w:val="28"/>
        </w:rPr>
        <w:t>;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3) устанавливает наличие полномочий Администрации</w:t>
      </w:r>
      <w:r w:rsidRPr="00BD5459">
        <w:rPr>
          <w:rFonts w:ascii="Times New Roman" w:hAnsi="Times New Roman"/>
          <w:sz w:val="28"/>
          <w:szCs w:val="28"/>
        </w:rPr>
        <w:t xml:space="preserve"> </w:t>
      </w:r>
      <w:r w:rsidRPr="00BD5459">
        <w:rPr>
          <w:rFonts w:ascii="Times New Roman" w:hAnsi="Times New Roman"/>
          <w:color w:val="000000"/>
          <w:sz w:val="28"/>
          <w:szCs w:val="28"/>
        </w:rPr>
        <w:t>по рассмотрению обращения заявителя.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3.4.3. 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3.4.4. 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3.4.5. Продолжительной административной процедуры не более 3</w:t>
      </w:r>
      <w:r w:rsidRPr="00BD5459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BD5459">
        <w:rPr>
          <w:rFonts w:ascii="Times New Roman" w:hAnsi="Times New Roman"/>
          <w:color w:val="000000"/>
          <w:sz w:val="28"/>
          <w:szCs w:val="28"/>
        </w:rPr>
        <w:t>дней.</w:t>
      </w: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 </w:t>
      </w:r>
    </w:p>
    <w:p w:rsidR="00603605" w:rsidRPr="00BD5459" w:rsidRDefault="00603605" w:rsidP="00603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459">
        <w:rPr>
          <w:rFonts w:ascii="Times New Roman" w:hAnsi="Times New Roman"/>
          <w:b/>
          <w:iCs/>
          <w:color w:val="000000"/>
          <w:sz w:val="28"/>
          <w:szCs w:val="28"/>
        </w:rPr>
        <w:t>3.5. Выдача результата</w:t>
      </w:r>
    </w:p>
    <w:p w:rsidR="00603605" w:rsidRPr="00BD5459" w:rsidRDefault="00603605" w:rsidP="00603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459">
        <w:rPr>
          <w:rFonts w:ascii="Times New Roman" w:hAnsi="Times New Roman"/>
          <w:b/>
          <w:iCs/>
          <w:color w:val="000000"/>
          <w:sz w:val="28"/>
          <w:szCs w:val="28"/>
        </w:rPr>
        <w:t xml:space="preserve">предоставления муниципальной услуги (решения) заявителю </w:t>
      </w:r>
    </w:p>
    <w:p w:rsidR="00603605" w:rsidRPr="00BD5459" w:rsidRDefault="00603605" w:rsidP="00603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 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3.5.1.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</w:t>
      </w:r>
      <w:r w:rsidRPr="00BD5459">
        <w:rPr>
          <w:rFonts w:ascii="Times New Roman" w:hAnsi="Times New Roman"/>
          <w:sz w:val="28"/>
          <w:szCs w:val="28"/>
        </w:rPr>
        <w:t xml:space="preserve"> </w:t>
      </w:r>
      <w:r w:rsidRPr="00BD5459">
        <w:rPr>
          <w:rFonts w:ascii="Times New Roman" w:hAnsi="Times New Roman"/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3.5.2. 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3.5.3. 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603605" w:rsidRPr="00BD5459" w:rsidRDefault="00603605" w:rsidP="0060360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3.5.5. Продолжительной административной процедуры не более 3</w:t>
      </w:r>
      <w:r w:rsidRPr="00BD5459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BD5459">
        <w:rPr>
          <w:rFonts w:ascii="Times New Roman" w:hAnsi="Times New Roman"/>
          <w:color w:val="000000"/>
          <w:sz w:val="28"/>
          <w:szCs w:val="28"/>
        </w:rPr>
        <w:t>дней.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800000"/>
          <w:sz w:val="28"/>
          <w:szCs w:val="28"/>
        </w:rPr>
        <w:t>3</w:t>
      </w:r>
      <w:r w:rsidRPr="00BD5459">
        <w:rPr>
          <w:rFonts w:ascii="Times New Roman" w:hAnsi="Times New Roman"/>
          <w:color w:val="000000"/>
          <w:sz w:val="28"/>
          <w:szCs w:val="28"/>
        </w:rPr>
        <w:t>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5459">
        <w:rPr>
          <w:rFonts w:ascii="Times New Roman" w:hAnsi="Times New Roman"/>
          <w:b/>
          <w:bCs/>
          <w:color w:val="000000"/>
          <w:sz w:val="28"/>
          <w:szCs w:val="28"/>
        </w:rPr>
        <w:t xml:space="preserve">4. Формы </w:t>
      </w:r>
      <w:proofErr w:type="gramStart"/>
      <w:r w:rsidRPr="00BD5459">
        <w:rPr>
          <w:rFonts w:ascii="Times New Roman" w:hAnsi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BD5459">
        <w:rPr>
          <w:rFonts w:ascii="Times New Roman" w:hAnsi="Times New Roman"/>
          <w:b/>
          <w:bCs/>
          <w:color w:val="000000"/>
          <w:sz w:val="28"/>
          <w:szCs w:val="28"/>
        </w:rPr>
        <w:t xml:space="preserve"> исполнением настоящего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5459">
        <w:rPr>
          <w:rFonts w:ascii="Times New Roman" w:hAnsi="Times New Roman"/>
          <w:b/>
          <w:bCs/>
          <w:color w:val="000000"/>
          <w:sz w:val="28"/>
          <w:szCs w:val="28"/>
        </w:rPr>
        <w:t>Административного регламента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5459">
        <w:rPr>
          <w:rFonts w:ascii="Times New Roman" w:hAnsi="Times New Roman"/>
          <w:b/>
          <w:bCs/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 w:rsidRPr="00BD5459">
        <w:rPr>
          <w:rFonts w:ascii="Times New Roman" w:hAnsi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BD5459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соблюдением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545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и исполнением ответственными должностными лицами положений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5459">
        <w:rPr>
          <w:rFonts w:ascii="Times New Roman" w:hAnsi="Times New Roman"/>
          <w:b/>
          <w:bCs/>
          <w:color w:val="000000"/>
          <w:sz w:val="28"/>
          <w:szCs w:val="28"/>
        </w:rPr>
        <w:t>настоящего Административного регламента и иных нормативных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5459">
        <w:rPr>
          <w:rFonts w:ascii="Times New Roman" w:hAnsi="Times New Roman"/>
          <w:b/>
          <w:bCs/>
          <w:color w:val="000000"/>
          <w:sz w:val="28"/>
          <w:szCs w:val="28"/>
        </w:rPr>
        <w:t>правовых актов, устанавливающих требования к предоставлению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5459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 услуги, а также принятием решений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5459">
        <w:rPr>
          <w:rFonts w:ascii="Times New Roman" w:hAnsi="Times New Roman"/>
          <w:b/>
          <w:bCs/>
          <w:color w:val="000000"/>
          <w:sz w:val="28"/>
          <w:szCs w:val="28"/>
        </w:rPr>
        <w:t>ответственными лицами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 xml:space="preserve">4.1.1. Глава Администрации осуществляет текущий </w:t>
      </w:r>
      <w:proofErr w:type="gramStart"/>
      <w:r w:rsidRPr="00BD545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BD5459">
        <w:rPr>
          <w:rFonts w:ascii="Times New Roman" w:hAnsi="Times New Roman"/>
          <w:color w:val="000000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4.1.2.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5459">
        <w:rPr>
          <w:rFonts w:ascii="Times New Roman" w:hAnsi="Times New Roman"/>
          <w:b/>
          <w:bCs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D5459">
        <w:rPr>
          <w:rFonts w:ascii="Times New Roman" w:hAnsi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BD5459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полнотой и качеством предоставления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5459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 услуги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 xml:space="preserve">4.2.3. Плановый </w:t>
      </w:r>
      <w:proofErr w:type="gramStart"/>
      <w:r w:rsidRPr="00BD545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BD5459">
        <w:rPr>
          <w:rFonts w:ascii="Times New Roman" w:hAnsi="Times New Roman"/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5459">
        <w:rPr>
          <w:rFonts w:ascii="Times New Roman" w:hAnsi="Times New Roman"/>
          <w:b/>
          <w:bCs/>
          <w:color w:val="000000"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 xml:space="preserve"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</w:t>
      </w:r>
      <w:r w:rsidRPr="00BD5459">
        <w:rPr>
          <w:rFonts w:ascii="Times New Roman" w:hAnsi="Times New Roman"/>
          <w:color w:val="000000"/>
          <w:sz w:val="28"/>
          <w:szCs w:val="28"/>
        </w:rPr>
        <w:lastRenderedPageBreak/>
        <w:t>ответственность должностных лиц, муниципальных служащих Администрации закрепляется в их должностных инструкциях.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603605" w:rsidRPr="00BD5459" w:rsidRDefault="00603605" w:rsidP="006036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5459">
        <w:rPr>
          <w:rFonts w:ascii="Times New Roman" w:hAnsi="Times New Roman"/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 xml:space="preserve">1) на информационных стендах Администрации; </w:t>
      </w:r>
    </w:p>
    <w:p w:rsidR="00603605" w:rsidRPr="00BD5459" w:rsidRDefault="00603605" w:rsidP="0060360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 xml:space="preserve">2) на Интернет-сайте Администрации: </w:t>
      </w:r>
      <w:hyperlink r:id="rId13" w:history="1">
        <w:r w:rsidRPr="00BD5459">
          <w:rPr>
            <w:rFonts w:ascii="Times New Roman" w:hAnsi="Times New Roman"/>
            <w:color w:val="000000"/>
            <w:sz w:val="24"/>
            <w:szCs w:val="24"/>
            <w:u w:val="single"/>
          </w:rPr>
          <w:t>http://</w:t>
        </w:r>
        <w:proofErr w:type="spellStart"/>
        <w:r w:rsidRPr="00BD5459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duhov</w:t>
        </w:r>
        <w:proofErr w:type="spellEnd"/>
        <w:r w:rsidRPr="00BD5459">
          <w:rPr>
            <w:rFonts w:ascii="Times New Roman" w:hAnsi="Times New Roman"/>
            <w:color w:val="000000"/>
            <w:sz w:val="24"/>
            <w:szCs w:val="24"/>
            <w:u w:val="single"/>
          </w:rPr>
          <w:t>.</w:t>
        </w:r>
        <w:r w:rsidRPr="00BD5459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admin</w:t>
        </w:r>
        <w:r w:rsidRPr="00BD5459">
          <w:rPr>
            <w:rFonts w:ascii="Times New Roman" w:hAnsi="Times New Roman"/>
            <w:color w:val="000000"/>
            <w:sz w:val="24"/>
            <w:szCs w:val="24"/>
            <w:u w:val="single"/>
          </w:rPr>
          <w:t>-</w:t>
        </w:r>
        <w:proofErr w:type="spellStart"/>
        <w:r w:rsidRPr="00BD5459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smolensk</w:t>
        </w:r>
        <w:proofErr w:type="spellEnd"/>
        <w:r w:rsidRPr="00BD5459">
          <w:rPr>
            <w:rFonts w:ascii="Times New Roman" w:hAnsi="Times New Roman"/>
            <w:color w:val="000000"/>
            <w:sz w:val="24"/>
            <w:szCs w:val="24"/>
            <w:u w:val="single"/>
          </w:rPr>
          <w:t>.</w:t>
        </w:r>
        <w:proofErr w:type="spellStart"/>
        <w:r w:rsidRPr="00BD5459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D5459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 xml:space="preserve">5.3. Заявитель может обратиться с </w:t>
      </w:r>
      <w:proofErr w:type="gramStart"/>
      <w:r w:rsidRPr="00BD5459">
        <w:rPr>
          <w:rFonts w:ascii="Times New Roman" w:hAnsi="Times New Roman"/>
          <w:color w:val="000000"/>
          <w:sz w:val="28"/>
          <w:szCs w:val="28"/>
        </w:rPr>
        <w:t>жалобой</w:t>
      </w:r>
      <w:proofErr w:type="gramEnd"/>
      <w:r w:rsidRPr="00BD5459">
        <w:rPr>
          <w:rFonts w:ascii="Times New Roman" w:hAnsi="Times New Roman"/>
          <w:color w:val="000000"/>
          <w:sz w:val="28"/>
          <w:szCs w:val="28"/>
        </w:rPr>
        <w:t xml:space="preserve"> в том числе в следующих случаях: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D5459">
        <w:rPr>
          <w:rFonts w:ascii="Times New Roman" w:hAnsi="Times New Roman"/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 w:rsidRPr="00BD5459">
        <w:rPr>
          <w:rFonts w:ascii="Times New Roman" w:hAnsi="Times New Roman"/>
          <w:color w:val="000000"/>
          <w:sz w:val="28"/>
          <w:szCs w:val="28"/>
        </w:rPr>
        <w:lastRenderedPageBreak/>
        <w:t>Российской Федерации, нормативными правовыми актами Смоленской области, муниципальными правовыми актами;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D5459">
        <w:rPr>
          <w:rFonts w:ascii="Times New Roman" w:hAnsi="Times New Roman"/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 Булгаковского сельского поселения Духовщинского района Смоленской области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5.6. Жалоба должна содержать: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D5459">
        <w:rPr>
          <w:rFonts w:ascii="Times New Roman" w:hAnsi="Times New Roman"/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 xml:space="preserve">5.7. </w:t>
      </w:r>
      <w:proofErr w:type="gramStart"/>
      <w:r w:rsidRPr="00BD5459">
        <w:rPr>
          <w:rFonts w:ascii="Times New Roman" w:hAnsi="Times New Roman"/>
          <w:color w:val="000000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</w:t>
      </w:r>
      <w:r w:rsidRPr="00BD5459">
        <w:rPr>
          <w:rFonts w:ascii="Times New Roman" w:hAnsi="Times New Roman"/>
          <w:color w:val="000000"/>
          <w:sz w:val="28"/>
          <w:szCs w:val="28"/>
        </w:rPr>
        <w:lastRenderedPageBreak/>
        <w:t>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D5459">
        <w:rPr>
          <w:rFonts w:ascii="Times New Roman" w:hAnsi="Times New Roman"/>
          <w:color w:val="000000"/>
          <w:sz w:val="28"/>
          <w:szCs w:val="28"/>
        </w:rPr>
        <w:t xml:space="preserve"> исправлений – в течение 5 рабочих дней со дня ее регистрации. 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D5459">
        <w:rPr>
          <w:rFonts w:ascii="Times New Roman" w:hAnsi="Times New Roman"/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2) отказывает в удовлетворении жалобы.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3605" w:rsidRPr="00BD5459" w:rsidRDefault="00603605" w:rsidP="00603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D5459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603605" w:rsidRPr="00BD5459" w:rsidRDefault="00603605" w:rsidP="00603605">
      <w:pPr>
        <w:spacing w:after="0" w:line="240" w:lineRule="auto"/>
        <w:ind w:left="5423" w:hanging="4714"/>
        <w:rPr>
          <w:rFonts w:ascii="Times New Roman" w:hAnsi="Times New Roman"/>
          <w:sz w:val="24"/>
          <w:szCs w:val="24"/>
        </w:rPr>
      </w:pPr>
      <w:r w:rsidRPr="00BD5459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Приложение</w:t>
      </w:r>
    </w:p>
    <w:p w:rsidR="00603605" w:rsidRPr="00BD5459" w:rsidRDefault="00603605" w:rsidP="00603605">
      <w:pPr>
        <w:spacing w:after="0" w:line="240" w:lineRule="auto"/>
        <w:ind w:left="5423" w:hanging="4714"/>
        <w:rPr>
          <w:rFonts w:ascii="Times New Roman" w:hAnsi="Times New Roman"/>
          <w:sz w:val="24"/>
          <w:szCs w:val="24"/>
        </w:rPr>
      </w:pPr>
      <w:r w:rsidRPr="00BD54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 Административному   регламенту </w:t>
      </w:r>
    </w:p>
    <w:p w:rsidR="00603605" w:rsidRPr="00BD5459" w:rsidRDefault="00603605" w:rsidP="00603605">
      <w:pPr>
        <w:spacing w:after="0" w:line="240" w:lineRule="auto"/>
        <w:ind w:left="5423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ind w:left="5423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tabs>
          <w:tab w:val="left" w:pos="6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tabs>
          <w:tab w:val="left" w:pos="6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5459">
        <w:rPr>
          <w:rFonts w:ascii="Times New Roman" w:hAnsi="Times New Roman"/>
          <w:sz w:val="24"/>
          <w:szCs w:val="24"/>
        </w:rPr>
        <w:t xml:space="preserve"> </w:t>
      </w:r>
      <w:r w:rsidRPr="00BD5459">
        <w:rPr>
          <w:rFonts w:ascii="Times New Roman" w:hAnsi="Times New Roman"/>
        </w:rPr>
        <w:t xml:space="preserve">  </w:t>
      </w:r>
      <w:r w:rsidRPr="00BD5459">
        <w:rPr>
          <w:rFonts w:ascii="Times New Roman" w:hAnsi="Times New Roman"/>
          <w:sz w:val="24"/>
          <w:szCs w:val="24"/>
        </w:rPr>
        <w:t>БЛОК-СХЕМА</w:t>
      </w:r>
    </w:p>
    <w:p w:rsidR="00603605" w:rsidRPr="00BD5459" w:rsidRDefault="00603605" w:rsidP="00603605">
      <w:pPr>
        <w:tabs>
          <w:tab w:val="left" w:pos="6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5459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</w:p>
    <w:p w:rsidR="00603605" w:rsidRPr="00BD5459" w:rsidRDefault="00603605" w:rsidP="00603605">
      <w:pPr>
        <w:tabs>
          <w:tab w:val="left" w:pos="6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5459">
        <w:rPr>
          <w:rFonts w:ascii="Times New Roman" w:hAnsi="Times New Roman"/>
          <w:sz w:val="24"/>
          <w:szCs w:val="24"/>
        </w:rPr>
        <w:t>(</w:t>
      </w:r>
      <w:r w:rsidRPr="00BD5459">
        <w:rPr>
          <w:rFonts w:ascii="Times New Roman" w:hAnsi="Times New Roman"/>
          <w:i/>
          <w:iCs/>
          <w:sz w:val="24"/>
          <w:szCs w:val="24"/>
        </w:rPr>
        <w:t>примерная</w:t>
      </w:r>
      <w:r w:rsidRPr="00BD5459">
        <w:rPr>
          <w:rFonts w:ascii="Times New Roman" w:hAnsi="Times New Roman"/>
          <w:sz w:val="24"/>
          <w:szCs w:val="24"/>
        </w:rPr>
        <w:t>)</w:t>
      </w:r>
    </w:p>
    <w:p w:rsidR="00603605" w:rsidRPr="00BD5459" w:rsidRDefault="00603605" w:rsidP="00603605">
      <w:pPr>
        <w:tabs>
          <w:tab w:val="left" w:pos="6551"/>
        </w:tabs>
        <w:spacing w:after="0" w:line="240" w:lineRule="auto"/>
        <w:jc w:val="center"/>
        <w:rPr>
          <w:rFonts w:ascii="Times New Roman" w:hAnsi="Times New Roman"/>
        </w:rPr>
      </w:pPr>
      <w:r w:rsidRPr="00BD5459">
        <w:rPr>
          <w:rFonts w:ascii="Times New Roman" w:hAnsi="Times New Roman"/>
        </w:rPr>
        <w:t xml:space="preserve"> </w:t>
      </w:r>
    </w:p>
    <w:p w:rsidR="00603605" w:rsidRPr="00BD5459" w:rsidRDefault="00603605" w:rsidP="00603605">
      <w:pPr>
        <w:tabs>
          <w:tab w:val="left" w:pos="65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6" style="position:absolute;margin-left:112.2pt;margin-top:79.1pt;width:162pt;height:36.05pt;z-index:251660288">
            <v:textbox style="mso-next-textbox:#_x0000_s1026">
              <w:txbxContent>
                <w:p w:rsidR="00603605" w:rsidRPr="00BD5459" w:rsidRDefault="00603605" w:rsidP="0060360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D5459">
                    <w:rPr>
                      <w:rFonts w:ascii="Times New Roman" w:hAnsi="Times New Roman"/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5.7pt;margin-top:35.05pt;width:.05pt;height:45pt;z-index:251661312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margin-left:108pt;margin-top:137.8pt;width:193.3pt;height:143.4pt;z-index:251662336">
            <v:textbox style="mso-next-textbox:#_x0000_s1028">
              <w:txbxContent>
                <w:p w:rsidR="00603605" w:rsidRPr="00BD5459" w:rsidRDefault="00603605" w:rsidP="00603605">
                  <w:pPr>
                    <w:spacing w:line="20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D5459">
                    <w:rPr>
                      <w:rFonts w:ascii="Times New Roman" w:hAnsi="Times New Roman"/>
                      <w:sz w:val="16"/>
                      <w:szCs w:val="16"/>
                    </w:rPr>
                    <w:t>Установление соответствия документов требованиям  пункта   2.6.1 и  2.6.3 раздела 2 настоящего Административного регламента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9" type="#_x0000_t32" style="position:absolute;margin-left:205.7pt;margin-top:114.35pt;width:0;height:18pt;z-index:251663360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rect id="_x0000_s1030" style="position:absolute;margin-left:4in;margin-top:119.35pt;width:162pt;height:45.05pt;z-index:251664384">
            <v:textbox style="mso-next-textbox:#_x0000_s1030">
              <w:txbxContent>
                <w:p w:rsidR="00603605" w:rsidRPr="00BD5459" w:rsidRDefault="00603605" w:rsidP="00603605">
                  <w:pPr>
                    <w:spacing w:line="20" w:lineRule="atLeas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D5459">
                    <w:rPr>
                      <w:rFonts w:ascii="Times New Roman" w:hAnsi="Times New Roman"/>
                      <w:sz w:val="18"/>
                      <w:szCs w:val="18"/>
                    </w:rPr>
                    <w:t>Возвращение документов для приведения их в соответствие с требованиями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shape id="_x0000_s1031" type="#_x0000_t32" style="position:absolute;margin-left:297pt;margin-top:203.1pt;width:93.5pt;height:0;z-index:251665408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1032" type="#_x0000_t32" style="position:absolute;margin-left:387pt;margin-top:165.7pt;width:0;height:36pt;flip:y;z-index:251666432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3" type="#_x0000_t32" style="position:absolute;margin-left:374pt;margin-top:70.3pt;width:0;height:38.85pt;flip:y;z-index:251667456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1034" type="#_x0000_t32" style="position:absolute;margin-left:205.7pt;margin-top:70.3pt;width:168.3pt;height:.05pt;flip:x;z-index:251668480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rect id="_x0000_s1035" style="position:absolute;margin-left:126pt;margin-top:304.45pt;width:162pt;height:33.75pt;z-index:251669504">
            <v:textbox style="mso-next-textbox:#_x0000_s1035">
              <w:txbxContent>
                <w:p w:rsidR="00603605" w:rsidRPr="00BD5459" w:rsidRDefault="00603605" w:rsidP="00603605">
                  <w:pPr>
                    <w:spacing w:line="20" w:lineRule="atLeas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D5459">
                    <w:rPr>
                      <w:rFonts w:ascii="Times New Roman" w:hAnsi="Times New Roman"/>
                      <w:sz w:val="18"/>
                      <w:szCs w:val="18"/>
                    </w:rPr>
                    <w:t>Регистрация заявления в журнале регистрации обращений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shape id="_x0000_s1036" type="#_x0000_t32" style="position:absolute;margin-left:207pt;margin-top:286.2pt;width:0;height:18.15pt;z-index:251670528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rect id="_x0000_s1037" style="position:absolute;margin-left:126pt;margin-top:357.4pt;width:162pt;height:44.4pt;z-index:251671552">
            <v:textbox style="mso-next-textbox:#_x0000_s1037">
              <w:txbxContent>
                <w:p w:rsidR="00603605" w:rsidRPr="00BD5459" w:rsidRDefault="00603605" w:rsidP="0060360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D5459">
                    <w:rPr>
                      <w:rFonts w:ascii="Times New Roman" w:hAnsi="Times New Roman"/>
                      <w:sz w:val="18"/>
                      <w:szCs w:val="18"/>
                    </w:rPr>
                    <w:t>Оформление расписки-уведомления о приеме документов и передача ее</w:t>
                  </w:r>
                  <w:r w:rsidRPr="00BD545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D5459">
                    <w:rPr>
                      <w:rFonts w:ascii="Times New Roman" w:hAnsi="Times New Roman"/>
                      <w:sz w:val="18"/>
                      <w:szCs w:val="18"/>
                    </w:rPr>
                    <w:t>заявителю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shape id="_x0000_s1039" type="#_x0000_t32" style="position:absolute;margin-left:207pt;margin-top:339.75pt;width:0;height:18pt;z-index:251673600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40" type="#_x0000_t32" style="position:absolute;margin-left:207pt;margin-top:400.75pt;width:0;height:18pt;z-index:251674624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in;margin-top:277.35pt;width:28.8pt;height:23.85pt;z-index:251675648" filled="f" stroked="f">
            <v:textbox style="mso-next-textbox:#_x0000_s1041">
              <w:txbxContent>
                <w:p w:rsidR="00603605" w:rsidRPr="00BD5459" w:rsidRDefault="00603605" w:rsidP="0060360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5459"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42" type="#_x0000_t202" style="position:absolute;margin-left:333.45pt;margin-top:203.4pt;width:36pt;height:16.2pt;z-index:251676672" filled="f" stroked="f">
            <v:textbox style="mso-next-textbox:#_x0000_s1042">
              <w:txbxContent>
                <w:p w:rsidR="00603605" w:rsidRPr="00BD5459" w:rsidRDefault="00603605" w:rsidP="0060360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5459"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3" type="#_x0000_t116" style="position:absolute;margin-left:131.1pt;margin-top:2.85pt;width:162pt;height:36pt;z-index:251677696">
            <v:textbox>
              <w:txbxContent>
                <w:p w:rsidR="00603605" w:rsidRPr="00BD5459" w:rsidRDefault="00603605" w:rsidP="0060360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D5459">
                    <w:rPr>
                      <w:rFonts w:ascii="Times New Roman" w:hAnsi="Times New Roman"/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83" type="#_x0000_t202" style="position:absolute;margin-left:225pt;margin-top:515.3pt;width:28.8pt;height:23.85pt;z-index:251718656" filled="f" stroked="f">
            <v:textbox style="mso-next-textbox:#_x0000_s1083">
              <w:txbxContent>
                <w:p w:rsidR="00603605" w:rsidRDefault="00603605" w:rsidP="0060360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87" type="#_x0000_t110" style="position:absolute;margin-left:108pt;margin-top:418.4pt;width:193.3pt;height:102.35pt;z-index:251722752">
            <v:textbox style="mso-next-textbox:#_x0000_s1087">
              <w:txbxContent>
                <w:p w:rsidR="00603605" w:rsidRPr="00BD5459" w:rsidRDefault="00603605" w:rsidP="00603605">
                  <w:pPr>
                    <w:spacing w:line="20" w:lineRule="atLeast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BD5459">
                    <w:rPr>
                      <w:rFonts w:ascii="Times New Roman" w:hAnsi="Times New Roman"/>
                      <w:sz w:val="14"/>
                      <w:szCs w:val="14"/>
                    </w:rPr>
                    <w:t>Представление заявителем самостоятельно документов, указанных в пункте 2.7 раздела 2 настоящего Административного регламента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88" type="#_x0000_t32" style="position:absolute;margin-left:207pt;margin-top:523.95pt;width:0;height:18pt;z-index:251723776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rect id="_x0000_s1090" style="position:absolute;margin-left:351pt;margin-top:453.7pt;width:133.8pt;height:45pt;z-index:251725824">
            <v:textbox style="mso-next-textbox:#_x0000_s1090">
              <w:txbxContent>
                <w:p w:rsidR="00603605" w:rsidRPr="00BD5459" w:rsidRDefault="00603605" w:rsidP="00603605">
                  <w:pPr>
                    <w:spacing w:line="20" w:lineRule="atLeas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D5459">
                    <w:rPr>
                      <w:rFonts w:ascii="Times New Roman" w:hAnsi="Times New Roman"/>
                      <w:sz w:val="18"/>
                      <w:szCs w:val="18"/>
                    </w:rPr>
                    <w:t>Формирование межведомственного запроса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shape id="_x0000_s1091" type="#_x0000_t32" style="position:absolute;margin-left:306pt;margin-top:471.35pt;width:39.7pt;height:0;z-index:251726848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97" type="#_x0000_t202" style="position:absolute;margin-left:306pt;margin-top:427.05pt;width:36pt;height:18pt;z-index:251732992" filled="f" stroked="f">
            <v:textbox style="mso-next-textbox:#_x0000_s1097">
              <w:txbxContent>
                <w:p w:rsidR="00603605" w:rsidRPr="00BD5459" w:rsidRDefault="00603605" w:rsidP="0060360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5459"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98" type="#_x0000_t32" style="position:absolute;margin-left:414pt;margin-top:497.65pt;width:0;height:35.15pt;z-index:251734016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02" type="#_x0000_t120" style="position:absolute;margin-left:396pt;margin-top:532.95pt;width:36pt;height:30.35pt;z-index:251738112">
            <v:textbox style="mso-next-textbox:#_x0000_s1102">
              <w:txbxContent>
                <w:p w:rsidR="00603605" w:rsidRPr="00BD5459" w:rsidRDefault="00603605" w:rsidP="00603605">
                  <w:pPr>
                    <w:jc w:val="center"/>
                    <w:rPr>
                      <w:rFonts w:ascii="Times New Roman" w:hAnsi="Times New Roman"/>
                    </w:rPr>
                  </w:pPr>
                  <w:r w:rsidRPr="00BD5459">
                    <w:rPr>
                      <w:rFonts w:ascii="Times New Roman" w:hAnsi="Times New Roman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line id="_x0000_s1103" style="position:absolute;z-index:251739136" from="196.65pt,522.9pt" to="196.65pt,522.9pt">
            <v:stroke endarrow="block"/>
          </v:line>
        </w:pict>
      </w: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603605" w:rsidRPr="00BD5459" w:rsidRDefault="00603605" w:rsidP="006036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603605" w:rsidRPr="00BD5459" w:rsidRDefault="00603605" w:rsidP="006036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603605" w:rsidRPr="00BD5459" w:rsidRDefault="00603605" w:rsidP="006036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603605" w:rsidRPr="00BD5459" w:rsidRDefault="00603605" w:rsidP="006036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603605" w:rsidRPr="00BD5459" w:rsidRDefault="00603605" w:rsidP="006036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603605" w:rsidRPr="00BD5459" w:rsidRDefault="00603605" w:rsidP="006036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603605" w:rsidRPr="00BD5459" w:rsidRDefault="00603605" w:rsidP="006036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603605" w:rsidRPr="00BD5459" w:rsidRDefault="00603605" w:rsidP="006036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603605" w:rsidRPr="00BD5459" w:rsidRDefault="00603605" w:rsidP="006036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603605" w:rsidRPr="00BD5459" w:rsidRDefault="00603605" w:rsidP="006036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603605" w:rsidRPr="00BD5459" w:rsidRDefault="00603605" w:rsidP="006036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603605" w:rsidRPr="00BD5459" w:rsidRDefault="00603605" w:rsidP="006036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603605" w:rsidRPr="00BD5459" w:rsidRDefault="00603605" w:rsidP="006036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603605" w:rsidRPr="00BD5459" w:rsidRDefault="00603605" w:rsidP="006036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603605" w:rsidRPr="00BD5459" w:rsidRDefault="00603605" w:rsidP="006036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105" type="#_x0000_t120" style="position:absolute;margin-left:189pt;margin-top:4.6pt;width:36pt;height:30.35pt;z-index:251741184">
            <v:textbox style="mso-next-textbox:#_x0000_s1105">
              <w:txbxContent>
                <w:p w:rsidR="00603605" w:rsidRPr="00BD5459" w:rsidRDefault="00603605" w:rsidP="00603605">
                  <w:pPr>
                    <w:jc w:val="center"/>
                    <w:rPr>
                      <w:rFonts w:ascii="Times New Roman" w:hAnsi="Times New Roman"/>
                    </w:rPr>
                  </w:pPr>
                  <w:r w:rsidRPr="00BD5459">
                    <w:rPr>
                      <w:rFonts w:ascii="Times New Roman" w:hAnsi="Times New Roman"/>
                    </w:rPr>
                    <w:t>1</w:t>
                  </w:r>
                </w:p>
              </w:txbxContent>
            </v:textbox>
          </v:shape>
        </w:pict>
      </w:r>
      <w:r w:rsidRPr="00BD5459">
        <w:rPr>
          <w:rFonts w:ascii="Times New Roman" w:hAnsi="Times New Roman"/>
          <w:sz w:val="24"/>
          <w:szCs w:val="24"/>
        </w:rPr>
        <w:t xml:space="preserve">                      </w:t>
      </w: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38" style="position:absolute;margin-left:126pt;margin-top:64.8pt;width:155.15pt;height:38.3pt;z-index:251672576">
            <v:textbox style="mso-next-textbox:#_x0000_s1038">
              <w:txbxContent>
                <w:p w:rsidR="00603605" w:rsidRPr="00BD5459" w:rsidRDefault="00603605" w:rsidP="00603605">
                  <w:pPr>
                    <w:spacing w:line="20" w:lineRule="atLeas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D5459">
                    <w:rPr>
                      <w:rFonts w:ascii="Times New Roman" w:hAnsi="Times New Roman"/>
                      <w:sz w:val="18"/>
                      <w:szCs w:val="18"/>
                    </w:rPr>
                    <w:t>Установление права заявителя на получение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4" type="#_x0000_t4" style="position:absolute;margin-left:128.25pt;margin-top:133.15pt;width:162pt;height:54pt;z-index:251678720">
            <v:textbox style="mso-next-textbox:#_x0000_s1044">
              <w:txbxContent>
                <w:p w:rsidR="00603605" w:rsidRPr="00BD5459" w:rsidRDefault="00603605" w:rsidP="0060360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D5459">
                    <w:rPr>
                      <w:rFonts w:ascii="Times New Roman" w:hAnsi="Times New Roman"/>
                      <w:sz w:val="18"/>
                      <w:szCs w:val="18"/>
                    </w:rPr>
                    <w:t>Имеет право?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89" type="#_x0000_t32" style="position:absolute;margin-left:207pt;margin-top:96pt;width:0;height:35.15pt;z-index:251724800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95" type="#_x0000_t32" style="position:absolute;margin-left:327.75pt;margin-top:117pt;width:0;height:55.85pt;flip:y;z-index:251730944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1096" type="#_x0000_t32" style="position:absolute;margin-left:205.2pt;margin-top:117pt;width:123pt;height:.05pt;flip:x;z-index:251731968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rect id="_x0000_s1092" style="position:absolute;margin-left:342pt;margin-top:75.25pt;width:133.8pt;height:30.9pt;z-index:251727872">
            <v:textbox style="mso-next-textbox:#_x0000_s1092">
              <w:txbxContent>
                <w:p w:rsidR="00603605" w:rsidRPr="00BD5459" w:rsidRDefault="00603605" w:rsidP="00603605">
                  <w:pPr>
                    <w:spacing w:line="20" w:lineRule="atLeas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D5459">
                    <w:rPr>
                      <w:rFonts w:ascii="Times New Roman" w:hAnsi="Times New Roman"/>
                      <w:sz w:val="18"/>
                      <w:szCs w:val="18"/>
                    </w:rPr>
                    <w:t xml:space="preserve"> Подготовка ответа на межведомственный запрос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shape id="_x0000_s1099" type="#_x0000_t32" style="position:absolute;margin-left:405pt;margin-top:37.1pt;width:0;height:35.15pt;z-index:251735040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100" type="#_x0000_t32" style="position:absolute;margin-left:405pt;margin-top:107.75pt;width:0;height:35.15pt;z-index:251736064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106" type="#_x0000_t120" style="position:absolute;margin-left:387pt;margin-top:9pt;width:36pt;height:30.35pt;z-index:251742208">
            <v:textbox style="mso-next-textbox:#_x0000_s1106">
              <w:txbxContent>
                <w:p w:rsidR="00603605" w:rsidRPr="00BD5459" w:rsidRDefault="00603605" w:rsidP="00603605">
                  <w:pPr>
                    <w:jc w:val="center"/>
                    <w:rPr>
                      <w:rFonts w:ascii="Times New Roman" w:hAnsi="Times New Roman"/>
                    </w:rPr>
                  </w:pPr>
                  <w:r w:rsidRPr="00BD5459">
                    <w:rPr>
                      <w:rFonts w:ascii="Times New Roman" w:hAnsi="Times New Roman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101" type="#_x0000_t120" style="position:absolute;margin-left:171pt;margin-top:9pt;width:36pt;height:30.35pt;z-index:251737088">
            <v:textbox style="mso-next-textbox:#_x0000_s1101">
              <w:txbxContent>
                <w:p w:rsidR="00603605" w:rsidRPr="00BD5459" w:rsidRDefault="00603605" w:rsidP="00603605">
                  <w:pPr>
                    <w:jc w:val="center"/>
                    <w:rPr>
                      <w:rFonts w:ascii="Times New Roman" w:hAnsi="Times New Roman"/>
                    </w:rPr>
                  </w:pPr>
                  <w:r w:rsidRPr="00BD5459">
                    <w:rPr>
                      <w:rFonts w:ascii="Times New Roman" w:hAnsi="Times New Roman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line id="_x0000_s1104" style="position:absolute;z-index:251740160" from="189pt,36.9pt" to="189pt,54.9pt">
            <v:stroke endarrow="block"/>
          </v:line>
        </w:pict>
      </w: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tabs>
          <w:tab w:val="left" w:pos="570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BD5459">
        <w:rPr>
          <w:rFonts w:ascii="Times New Roman" w:hAnsi="Times New Roman"/>
          <w:sz w:val="18"/>
          <w:szCs w:val="18"/>
        </w:rPr>
        <w:t xml:space="preserve">                                                  Нет</w:t>
      </w:r>
      <w:proofErr w:type="gramStart"/>
      <w:r w:rsidRPr="00BD5459">
        <w:rPr>
          <w:rFonts w:ascii="Times New Roman" w:hAnsi="Times New Roman"/>
          <w:sz w:val="24"/>
          <w:szCs w:val="24"/>
        </w:rPr>
        <w:tab/>
      </w:r>
      <w:r w:rsidRPr="00BD5459">
        <w:rPr>
          <w:rFonts w:ascii="Times New Roman" w:hAnsi="Times New Roman"/>
          <w:sz w:val="18"/>
          <w:szCs w:val="18"/>
        </w:rPr>
        <w:t>Д</w:t>
      </w:r>
      <w:proofErr w:type="gramEnd"/>
      <w:r w:rsidRPr="00BD5459">
        <w:rPr>
          <w:rFonts w:ascii="Times New Roman" w:hAnsi="Times New Roman"/>
          <w:sz w:val="18"/>
          <w:szCs w:val="18"/>
        </w:rPr>
        <w:t>а</w:t>
      </w: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67" type="#_x0000_t32" style="position:absolute;margin-left:114pt;margin-top:8.9pt;width:.05pt;height:63pt;z-index:251702272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69" type="#_x0000_t32" style="position:absolute;margin-left:116.85pt;margin-top:8.9pt;width:9pt;height:0;flip:x;z-index:251704320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1066" type="#_x0000_t32" style="position:absolute;margin-left:307.8pt;margin-top:8.9pt;width:.05pt;height:63pt;z-index:251701248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94" type="#_x0000_t32" style="position:absolute;margin-left:287.85pt;margin-top:8.9pt;width:18pt;height:0;z-index:251729920" o:connectortype="straight"/>
        </w:pict>
      </w:r>
      <w:r>
        <w:rPr>
          <w:rFonts w:ascii="Times New Roman" w:hAnsi="Times New Roman"/>
          <w:sz w:val="24"/>
          <w:szCs w:val="24"/>
        </w:rPr>
        <w:pict>
          <v:rect id="_x0000_s1093" style="position:absolute;margin-left:344.85pt;margin-top:.5pt;width:133.8pt;height:30.9pt;z-index:251728896">
            <v:textbox style="mso-next-textbox:#_x0000_s1093">
              <w:txbxContent>
                <w:p w:rsidR="00603605" w:rsidRPr="00BD5459" w:rsidRDefault="00603605" w:rsidP="00603605">
                  <w:pPr>
                    <w:spacing w:line="20" w:lineRule="atLeast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BD5459">
                    <w:rPr>
                      <w:rFonts w:ascii="Times New Roman" w:hAnsi="Times New Roman"/>
                      <w:sz w:val="14"/>
                      <w:szCs w:val="14"/>
                    </w:rPr>
                    <w:t>Поступление ответа на   межведомственный запрос</w:t>
                  </w:r>
                </w:p>
                <w:p w:rsidR="00603605" w:rsidRDefault="00603605" w:rsidP="00603605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603605" w:rsidRPr="00BD5459" w:rsidRDefault="00603605" w:rsidP="00603605">
      <w:pPr>
        <w:tabs>
          <w:tab w:val="left" w:pos="177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68" type="#_x0000_t32" style="position:absolute;margin-left:324pt;margin-top:11.15pt;width:18pt;height:0;z-index:251703296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1084" type="#_x0000_t202" style="position:absolute;margin-left:136.8pt;margin-top:-162.85pt;width:36pt;height:23.85pt;z-index:251719680" filled="f" stroked="f">
            <v:textbox style="mso-next-textbox:#_x0000_s1084">
              <w:txbxContent>
                <w:p w:rsidR="00603605" w:rsidRDefault="00603605" w:rsidP="00603605"/>
              </w:txbxContent>
            </v:textbox>
          </v:shape>
        </w:pict>
      </w:r>
      <w:r w:rsidRPr="00BD545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BD54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pict>
          <v:rect id="_x0000_s1045" style="position:absolute;margin-left:98.4pt;margin-top:59.9pt;width:117pt;height:1in;z-index:251679744;mso-position-horizontal-relative:char;mso-position-vertical-relative:line">
            <v:textbox style="mso-next-textbox:#_x0000_s1045">
              <w:txbxContent>
                <w:p w:rsidR="00603605" w:rsidRPr="00BD5459" w:rsidRDefault="00603605" w:rsidP="0060360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D5459">
                    <w:rPr>
                      <w:rFonts w:ascii="Times New Roman" w:hAnsi="Times New Roman"/>
                      <w:sz w:val="18"/>
                      <w:szCs w:val="18"/>
                    </w:rPr>
                    <w:t>Подготовка проекта решения и уведомления о предоставлении муниципальной услуги</w:t>
                  </w:r>
                </w:p>
                <w:p w:rsidR="00603605" w:rsidRDefault="00603605" w:rsidP="0060360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55" style="position:absolute;margin-left:-49.8pt;margin-top:59.9pt;width:117pt;height:1in;z-index:251689984;mso-position-horizontal-relative:char;mso-position-vertical-relative:line">
            <v:textbox style="mso-next-textbox:#_x0000_s1055">
              <w:txbxContent>
                <w:p w:rsidR="00603605" w:rsidRPr="00BD5459" w:rsidRDefault="00603605" w:rsidP="0060360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D5459">
                    <w:rPr>
                      <w:rFonts w:ascii="Times New Roman" w:hAnsi="Times New Roman"/>
                      <w:sz w:val="18"/>
                      <w:szCs w:val="18"/>
                    </w:rPr>
                    <w:t>Подготовка проекта решения и уведомления об отказе в предоставлении муниципальной услуги</w:t>
                  </w:r>
                </w:p>
                <w:p w:rsidR="00603605" w:rsidRDefault="00603605" w:rsidP="0060360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56" style="position:absolute;margin-left:-158.1pt;margin-top:59.9pt;width:90pt;height:1in;z-index:251691008;mso-position-horizontal-relative:char;mso-position-vertical-relative:line">
            <v:textbox style="mso-next-textbox:#_x0000_s1056">
              <w:txbxContent>
                <w:p w:rsidR="00603605" w:rsidRPr="00BD5459" w:rsidRDefault="00603605" w:rsidP="0060360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D5459">
                    <w:rPr>
                      <w:rFonts w:ascii="Times New Roman" w:hAnsi="Times New Roman"/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603605" w:rsidRDefault="00603605" w:rsidP="0060360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46" style="position:absolute;margin-left:235.2pt;margin-top:59.9pt;width:90pt;height:1in;z-index:251680768;mso-position-horizontal-relative:char;mso-position-vertical-relative:line">
            <v:textbox style="mso-next-textbox:#_x0000_s1046">
              <w:txbxContent>
                <w:p w:rsidR="00603605" w:rsidRPr="00BD5459" w:rsidRDefault="00603605" w:rsidP="0060360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D5459">
                    <w:rPr>
                      <w:rFonts w:ascii="Times New Roman" w:hAnsi="Times New Roman"/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603605" w:rsidRDefault="00603605" w:rsidP="0060360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shape id="_x0000_s1072" type="#_x0000_t32" style="position:absolute;margin-left:14.25pt;margin-top:38.9pt;width:0;height:27pt;flip:y;z-index:251707392;mso-position-horizontal-relative:char;mso-position-vertical-relative:line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1075" type="#_x0000_t32" style="position:absolute;margin-left:418.95pt;margin-top:38.9pt;width:0;height:27pt;flip:y;z-index:251710464;mso-position-horizontal-relative:char;mso-position-vertical-relative:line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1076" type="#_x0000_t32" style="position:absolute;margin-left:307.8pt;margin-top:38.9pt;width:112.2pt;height:.05pt;flip:x;z-index:251711488;mso-position-horizontal-relative:char;mso-position-vertical-relative:line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73" type="#_x0000_t32" style="position:absolute;margin-left:17.1pt;margin-top:38.9pt;width:99pt;height:0;z-index:251708416;mso-position-horizontal-relative:char;mso-position-vertical-relative:line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77" type="#_x0000_t202" style="position:absolute;margin-left:333pt;margin-top:20.95pt;width:28.8pt;height:23.85pt;z-index:251712512;mso-position-horizontal-relative:text;mso-position-vertical-relative:text" filled="f" stroked="f">
            <v:textbox style="mso-next-textbox:#_x0000_s1077">
              <w:txbxContent>
                <w:p w:rsidR="00603605" w:rsidRDefault="00603605" w:rsidP="00603605"/>
              </w:txbxContent>
            </v:textbox>
          </v:shape>
        </w:pict>
      </w: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50" type="#_x0000_t4" style="position:absolute;margin-left:22.8pt;margin-top:29.4pt;width:180pt;height:90pt;z-index:251684864">
            <v:textbox style="mso-next-textbox:#_x0000_s1050">
              <w:txbxContent>
                <w:p w:rsidR="00603605" w:rsidRPr="00BD5459" w:rsidRDefault="00603605" w:rsidP="0060360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D5459">
                    <w:rPr>
                      <w:rFonts w:ascii="Times New Roman" w:hAnsi="Times New Roman"/>
                      <w:sz w:val="18"/>
                      <w:szCs w:val="18"/>
                    </w:rPr>
                    <w:t>Проект решения оформлен правильно?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65" type="#_x0000_t32" style="position:absolute;margin-left:117pt;margin-top:1.1pt;width:0;height:18pt;z-index:251700224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74" type="#_x0000_t32" style="position:absolute;margin-left:450.3pt;margin-top:5.9pt;width:0;height:63pt;flip:y;z-index:251709440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78" type="#_x0000_t4" style="position:absolute;margin-left:239.4pt;margin-top:29.4pt;width:180pt;height:90pt;z-index:251713536">
            <v:textbox style="mso-next-textbox:#_x0000_s1078">
              <w:txbxContent>
                <w:p w:rsidR="00603605" w:rsidRPr="00BD5459" w:rsidRDefault="00603605" w:rsidP="0060360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D5459">
                    <w:rPr>
                      <w:rFonts w:ascii="Times New Roman" w:hAnsi="Times New Roman"/>
                      <w:sz w:val="18"/>
                      <w:szCs w:val="18"/>
                    </w:rPr>
                    <w:t>Проект решения оформлен правильно?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71" type="#_x0000_t32" style="position:absolute;margin-left:5.7pt;margin-top:5.9pt;width:0;height:63pt;flip:y;z-index:251706368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61" type="#_x0000_t32" style="position:absolute;margin-left:327.75pt;margin-top:5.9pt;width:0;height:18pt;z-index:251696128" o:connectortype="straight">
            <v:stroke endarrow="block"/>
          </v:shape>
        </w:pict>
      </w: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81" type="#_x0000_t202" style="position:absolute;margin-left:5.7pt;margin-top:7.4pt;width:36pt;height:20.35pt;z-index:251716608" filled="f" stroked="f">
            <v:textbox style="mso-next-textbox:#_x0000_s1081">
              <w:txbxContent>
                <w:p w:rsidR="00603605" w:rsidRPr="00BD5459" w:rsidRDefault="00603605" w:rsidP="00603605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D5459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82" type="#_x0000_t202" style="position:absolute;margin-left:410.4pt;margin-top:7.4pt;width:36pt;height:23.85pt;z-index:251717632" filled="f" stroked="f">
            <v:textbox style="mso-next-textbox:#_x0000_s1082">
              <w:txbxContent>
                <w:p w:rsidR="00603605" w:rsidRPr="00BD5459" w:rsidRDefault="00603605" w:rsidP="00603605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D5459">
                    <w:rPr>
                      <w:rFonts w:ascii="Times New Roman" w:hAnsi="Times New Roman"/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Pr="00BD54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05" w:rsidRPr="00BD5459" w:rsidRDefault="00603605" w:rsidP="00603605">
      <w:pPr>
        <w:keepNext/>
        <w:tabs>
          <w:tab w:val="left" w:pos="720"/>
        </w:tabs>
        <w:spacing w:before="160" w:after="60" w:line="240" w:lineRule="auto"/>
        <w:jc w:val="right"/>
        <w:outlineLvl w:val="0"/>
        <w:rPr>
          <w:rFonts w:ascii="Arial" w:hAnsi="Arial" w:cs="Arial"/>
          <w:kern w:val="32"/>
          <w:sz w:val="28"/>
          <w:szCs w:val="28"/>
        </w:rPr>
      </w:pPr>
      <w:r>
        <w:rPr>
          <w:rFonts w:ascii="Arial" w:hAnsi="Arial" w:cs="Arial"/>
          <w:kern w:val="32"/>
          <w:sz w:val="32"/>
          <w:szCs w:val="32"/>
        </w:rPr>
        <w:pict>
          <v:shape id="_x0000_s1054" type="#_x0000_t116" style="position:absolute;left:0;text-align:left;margin-left:9pt;margin-top:243.95pt;width:180pt;height:27pt;z-index:251688960">
            <v:textbox style="mso-next-textbox:#_x0000_s1054">
              <w:txbxContent>
                <w:p w:rsidR="00603605" w:rsidRPr="00BD5459" w:rsidRDefault="00603605" w:rsidP="0060360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D545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>
        <w:rPr>
          <w:rFonts w:ascii="Arial" w:hAnsi="Arial" w:cs="Arial"/>
          <w:kern w:val="32"/>
          <w:sz w:val="32"/>
          <w:szCs w:val="32"/>
        </w:rPr>
        <w:pict>
          <v:shape id="_x0000_s1060" type="#_x0000_t32" style="position:absolute;left:0;text-align:left;margin-left:108pt;margin-top:225.95pt;width:0;height:18pt;z-index:251695104" o:connectortype="straight">
            <v:stroke endarrow="block"/>
          </v:shape>
        </w:pict>
      </w:r>
      <w:r>
        <w:rPr>
          <w:rFonts w:ascii="Arial" w:hAnsi="Arial" w:cs="Arial"/>
          <w:kern w:val="32"/>
          <w:sz w:val="32"/>
          <w:szCs w:val="32"/>
        </w:rPr>
        <w:pict>
          <v:rect id="_x0000_s1051" style="position:absolute;left:0;text-align:left;margin-left:19.95pt;margin-top:77.1pt;width:180pt;height:27pt;z-index:251685888">
            <v:textbox style="mso-next-textbox:#_x0000_s1051">
              <w:txbxContent>
                <w:p w:rsidR="00603605" w:rsidRPr="00BD5459" w:rsidRDefault="00603605" w:rsidP="0060360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D545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Утверждение решения</w:t>
                  </w:r>
                </w:p>
                <w:p w:rsidR="00603605" w:rsidRDefault="00603605" w:rsidP="00603605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kern w:val="32"/>
          <w:sz w:val="32"/>
          <w:szCs w:val="32"/>
        </w:rPr>
        <w:pict>
          <v:rect id="_x0000_s1052" style="position:absolute;left:0;text-align:left;margin-left:19.95pt;margin-top:122.75pt;width:180pt;height:35.9pt;z-index:251686912">
            <v:textbox style="mso-next-textbox:#_x0000_s1052">
              <w:txbxContent>
                <w:p w:rsidR="00603605" w:rsidRPr="00BD5459" w:rsidRDefault="00603605" w:rsidP="0060360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D545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Регистрация решения в журнале регистрации заявлений</w:t>
                  </w:r>
                </w:p>
                <w:p w:rsidR="00603605" w:rsidRDefault="00603605" w:rsidP="0060360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kern w:val="32"/>
          <w:sz w:val="32"/>
          <w:szCs w:val="32"/>
        </w:rPr>
        <w:pict>
          <v:rect id="_x0000_s1053" style="position:absolute;left:0;text-align:left;margin-left:18pt;margin-top:179.65pt;width:180pt;height:36pt;z-index:251687936">
            <v:textbox style="mso-next-textbox:#_x0000_s1053">
              <w:txbxContent>
                <w:p w:rsidR="00603605" w:rsidRPr="00BD5459" w:rsidRDefault="00603605" w:rsidP="0060360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D545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603605" w:rsidRDefault="00603605" w:rsidP="00603605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kern w:val="32"/>
          <w:sz w:val="32"/>
          <w:szCs w:val="32"/>
        </w:rPr>
        <w:pict>
          <v:shape id="_x0000_s1057" type="#_x0000_t32" style="position:absolute;left:0;text-align:left;margin-left:114pt;margin-top:58.45pt;width:0;height:18pt;z-index:251692032" o:connectortype="straight">
            <v:stroke endarrow="block"/>
          </v:shape>
        </w:pict>
      </w:r>
      <w:r>
        <w:rPr>
          <w:rFonts w:ascii="Arial" w:hAnsi="Arial" w:cs="Arial"/>
          <w:kern w:val="32"/>
          <w:sz w:val="32"/>
          <w:szCs w:val="32"/>
        </w:rPr>
        <w:pict>
          <v:shape id="_x0000_s1058" type="#_x0000_t32" style="position:absolute;left:0;text-align:left;margin-left:111.15pt;margin-top:104.75pt;width:0;height:18pt;z-index:251693056" o:connectortype="straight">
            <v:stroke endarrow="block"/>
          </v:shape>
        </w:pict>
      </w:r>
      <w:r>
        <w:rPr>
          <w:rFonts w:ascii="Arial" w:hAnsi="Arial" w:cs="Arial"/>
          <w:kern w:val="32"/>
          <w:sz w:val="32"/>
          <w:szCs w:val="32"/>
        </w:rPr>
        <w:pict>
          <v:shape id="_x0000_s1059" type="#_x0000_t32" style="position:absolute;left:0;text-align:left;margin-left:108pt;margin-top:161pt;width:0;height:18pt;z-index:251694080" o:connectortype="straight">
            <v:stroke endarrow="block"/>
          </v:shape>
        </w:pict>
      </w:r>
      <w:r>
        <w:rPr>
          <w:rFonts w:ascii="Arial" w:hAnsi="Arial" w:cs="Arial"/>
          <w:kern w:val="32"/>
          <w:sz w:val="32"/>
          <w:szCs w:val="32"/>
        </w:rPr>
        <w:pict>
          <v:shape id="_x0000_s1080" type="#_x0000_t202" style="position:absolute;left:0;text-align:left;margin-left:135pt;margin-top:49.75pt;width:28.8pt;height:20.35pt;z-index:251715584" filled="f" stroked="f">
            <v:textbox style="mso-next-textbox:#_x0000_s1080">
              <w:txbxContent>
                <w:p w:rsidR="00603605" w:rsidRPr="00BD5459" w:rsidRDefault="00603605" w:rsidP="00603605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D545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Arial" w:hAnsi="Arial" w:cs="Arial"/>
          <w:kern w:val="32"/>
          <w:sz w:val="32"/>
          <w:szCs w:val="32"/>
        </w:rPr>
        <w:pict>
          <v:line id="_x0000_s1086" style="position:absolute;left:0;text-align:left;z-index:251721728" from="421.8pt,9.15pt" to="449.85pt,9.15pt"/>
        </w:pict>
      </w:r>
      <w:r>
        <w:rPr>
          <w:rFonts w:ascii="Arial" w:hAnsi="Arial" w:cs="Arial"/>
          <w:kern w:val="32"/>
          <w:sz w:val="32"/>
          <w:szCs w:val="32"/>
        </w:rPr>
        <w:pict>
          <v:shape id="_x0000_s1107" type="#_x0000_t116" style="position:absolute;left:0;text-align:left;margin-left:243pt;margin-top:243.95pt;width:180pt;height:27pt;z-index:251743232">
            <v:textbox style="mso-next-textbox:#_x0000_s1107">
              <w:txbxContent>
                <w:p w:rsidR="00603605" w:rsidRPr="00BD5459" w:rsidRDefault="00603605" w:rsidP="0060360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D545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>
        <w:rPr>
          <w:rFonts w:ascii="Arial" w:hAnsi="Arial" w:cs="Arial"/>
          <w:kern w:val="32"/>
          <w:sz w:val="32"/>
          <w:szCs w:val="32"/>
        </w:rPr>
        <w:pict>
          <v:rect id="_x0000_s1047" style="position:absolute;left:0;text-align:left;margin-left:242.25pt;margin-top:77.1pt;width:180pt;height:27pt;z-index:251681792">
            <v:textbox style="mso-next-textbox:#_x0000_s1047">
              <w:txbxContent>
                <w:p w:rsidR="00603605" w:rsidRPr="00BD5459" w:rsidRDefault="00603605" w:rsidP="0060360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D545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Утверждение решения</w:t>
                  </w:r>
                </w:p>
                <w:p w:rsidR="00603605" w:rsidRDefault="00603605" w:rsidP="00603605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kern w:val="32"/>
          <w:sz w:val="32"/>
          <w:szCs w:val="32"/>
        </w:rPr>
        <w:pict>
          <v:rect id="_x0000_s1048" style="position:absolute;left:0;text-align:left;margin-left:245.1pt;margin-top:122.75pt;width:180pt;height:35.9pt;z-index:251682816">
            <v:textbox style="mso-next-textbox:#_x0000_s1048">
              <w:txbxContent>
                <w:p w:rsidR="00603605" w:rsidRPr="00BD5459" w:rsidRDefault="00603605" w:rsidP="0060360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D545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Регистрация решения в журнале регистрации заявлений</w:t>
                  </w:r>
                </w:p>
                <w:p w:rsidR="00603605" w:rsidRDefault="00603605" w:rsidP="0060360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kern w:val="32"/>
          <w:sz w:val="32"/>
          <w:szCs w:val="32"/>
        </w:rPr>
        <w:pict>
          <v:rect id="_x0000_s1049" style="position:absolute;left:0;text-align:left;margin-left:243pt;margin-top:179.65pt;width:180pt;height:36pt;z-index:251683840">
            <v:textbox style="mso-next-textbox:#_x0000_s1049">
              <w:txbxContent>
                <w:p w:rsidR="00603605" w:rsidRPr="00BD5459" w:rsidRDefault="00603605" w:rsidP="00603605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D545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603605" w:rsidRDefault="00603605" w:rsidP="00603605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kern w:val="32"/>
          <w:sz w:val="32"/>
          <w:szCs w:val="32"/>
        </w:rPr>
        <w:pict>
          <v:shape id="_x0000_s1062" type="#_x0000_t32" style="position:absolute;left:0;text-align:left;margin-left:330.6pt;margin-top:58.45pt;width:0;height:18pt;z-index:251697152" o:connectortype="straight">
            <v:stroke endarrow="block"/>
          </v:shape>
        </w:pict>
      </w:r>
      <w:r>
        <w:rPr>
          <w:rFonts w:ascii="Arial" w:hAnsi="Arial" w:cs="Arial"/>
          <w:kern w:val="32"/>
          <w:sz w:val="32"/>
          <w:szCs w:val="32"/>
        </w:rPr>
        <w:pict>
          <v:shape id="_x0000_s1063" type="#_x0000_t32" style="position:absolute;left:0;text-align:left;margin-left:333pt;margin-top:161pt;width:0;height:18pt;z-index:251698176" o:connectortype="straight">
            <v:stroke endarrow="block"/>
          </v:shape>
        </w:pict>
      </w:r>
      <w:r>
        <w:rPr>
          <w:rFonts w:ascii="Arial" w:hAnsi="Arial" w:cs="Arial"/>
          <w:kern w:val="32"/>
          <w:sz w:val="32"/>
          <w:szCs w:val="32"/>
        </w:rPr>
        <w:pict>
          <v:shape id="_x0000_s1064" type="#_x0000_t32" style="position:absolute;left:0;text-align:left;margin-left:333pt;margin-top:216.3pt;width:0;height:18pt;z-index:251699200" o:connectortype="straight">
            <v:stroke endarrow="block"/>
          </v:shape>
        </w:pict>
      </w:r>
      <w:r>
        <w:rPr>
          <w:rFonts w:ascii="Arial" w:hAnsi="Arial" w:cs="Arial"/>
          <w:kern w:val="32"/>
          <w:sz w:val="32"/>
          <w:szCs w:val="32"/>
        </w:rPr>
        <w:pict>
          <v:shape id="_x0000_s1079" type="#_x0000_t202" style="position:absolute;left:0;text-align:left;margin-left:342pt;margin-top:49.75pt;width:28.8pt;height:20.35pt;z-index:251714560" filled="f" stroked="f">
            <v:textbox style="mso-next-textbox:#_x0000_s1079">
              <w:txbxContent>
                <w:p w:rsidR="00603605" w:rsidRPr="00BD5459" w:rsidRDefault="00603605" w:rsidP="00603605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D5459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Arial" w:hAnsi="Arial" w:cs="Arial"/>
          <w:kern w:val="32"/>
          <w:sz w:val="32"/>
          <w:szCs w:val="32"/>
        </w:rPr>
        <w:pict>
          <v:line id="_x0000_s1085" style="position:absolute;left:0;text-align:left;z-index:251720704" from="330.6pt,104.75pt" to="330.6pt,122.75pt">
            <v:stroke endarrow="block"/>
          </v:line>
        </w:pict>
      </w:r>
      <w:r>
        <w:rPr>
          <w:rFonts w:ascii="Arial" w:hAnsi="Arial" w:cs="Arial"/>
          <w:kern w:val="32"/>
          <w:sz w:val="32"/>
          <w:szCs w:val="32"/>
        </w:rPr>
        <w:pict>
          <v:shape id="_x0000_s1070" type="#_x0000_t32" style="position:absolute;left:0;text-align:left;margin-left:5.7pt;margin-top:9.15pt;width:18.35pt;height:0;flip:x;z-index:251705344" o:connectortype="straight"/>
        </w:pict>
      </w:r>
    </w:p>
    <w:p w:rsidR="00603605" w:rsidRPr="00BD5459" w:rsidRDefault="00603605" w:rsidP="00603605">
      <w:pPr>
        <w:keepNext/>
        <w:tabs>
          <w:tab w:val="left" w:pos="720"/>
        </w:tabs>
        <w:spacing w:before="160" w:after="60" w:line="240" w:lineRule="auto"/>
        <w:jc w:val="right"/>
        <w:outlineLvl w:val="0"/>
        <w:rPr>
          <w:rFonts w:ascii="Arial" w:hAnsi="Arial" w:cs="Arial"/>
          <w:kern w:val="32"/>
          <w:sz w:val="28"/>
          <w:szCs w:val="28"/>
        </w:rPr>
      </w:pPr>
    </w:p>
    <w:p w:rsidR="00603605" w:rsidRPr="00BD5459" w:rsidRDefault="00603605" w:rsidP="00603605">
      <w:pPr>
        <w:keepNext/>
        <w:tabs>
          <w:tab w:val="left" w:pos="720"/>
        </w:tabs>
        <w:spacing w:before="160" w:after="60" w:line="240" w:lineRule="auto"/>
        <w:jc w:val="right"/>
        <w:outlineLvl w:val="0"/>
        <w:rPr>
          <w:rFonts w:ascii="Arial" w:hAnsi="Arial" w:cs="Arial"/>
          <w:kern w:val="32"/>
          <w:sz w:val="28"/>
          <w:szCs w:val="28"/>
        </w:rPr>
      </w:pPr>
    </w:p>
    <w:p w:rsidR="00603605" w:rsidRPr="00BD5459" w:rsidRDefault="00603605" w:rsidP="00603605">
      <w:pPr>
        <w:keepNext/>
        <w:tabs>
          <w:tab w:val="left" w:pos="720"/>
        </w:tabs>
        <w:spacing w:before="160" w:after="60" w:line="240" w:lineRule="auto"/>
        <w:jc w:val="right"/>
        <w:outlineLvl w:val="0"/>
        <w:rPr>
          <w:rFonts w:ascii="Arial" w:hAnsi="Arial" w:cs="Arial"/>
          <w:kern w:val="32"/>
          <w:sz w:val="28"/>
          <w:szCs w:val="28"/>
        </w:rPr>
      </w:pPr>
    </w:p>
    <w:p w:rsidR="00603605" w:rsidRPr="00BD5459" w:rsidRDefault="00603605" w:rsidP="00603605">
      <w:pPr>
        <w:keepNext/>
        <w:tabs>
          <w:tab w:val="left" w:pos="720"/>
        </w:tabs>
        <w:spacing w:before="160" w:after="60" w:line="240" w:lineRule="auto"/>
        <w:jc w:val="right"/>
        <w:outlineLvl w:val="0"/>
        <w:rPr>
          <w:rFonts w:ascii="Arial" w:hAnsi="Arial" w:cs="Arial"/>
          <w:kern w:val="32"/>
          <w:sz w:val="28"/>
          <w:szCs w:val="28"/>
        </w:rPr>
      </w:pPr>
    </w:p>
    <w:p w:rsidR="00603605" w:rsidRPr="00BD5459" w:rsidRDefault="00603605" w:rsidP="00603605">
      <w:pPr>
        <w:keepNext/>
        <w:tabs>
          <w:tab w:val="left" w:pos="720"/>
        </w:tabs>
        <w:spacing w:before="160" w:after="60" w:line="240" w:lineRule="auto"/>
        <w:jc w:val="right"/>
        <w:outlineLvl w:val="0"/>
        <w:rPr>
          <w:rFonts w:ascii="Arial" w:hAnsi="Arial" w:cs="Arial"/>
          <w:kern w:val="32"/>
          <w:sz w:val="28"/>
          <w:szCs w:val="28"/>
        </w:rPr>
      </w:pPr>
    </w:p>
    <w:p w:rsidR="00603605" w:rsidRPr="00BD5459" w:rsidRDefault="00603605" w:rsidP="00603605">
      <w:pPr>
        <w:keepNext/>
        <w:tabs>
          <w:tab w:val="left" w:pos="720"/>
        </w:tabs>
        <w:spacing w:before="160" w:after="60" w:line="240" w:lineRule="auto"/>
        <w:jc w:val="right"/>
        <w:outlineLvl w:val="0"/>
        <w:rPr>
          <w:rFonts w:ascii="Arial" w:hAnsi="Arial" w:cs="Arial"/>
          <w:kern w:val="32"/>
          <w:sz w:val="28"/>
          <w:szCs w:val="28"/>
        </w:rPr>
      </w:pPr>
    </w:p>
    <w:p w:rsidR="00603605" w:rsidRPr="00BD5459" w:rsidRDefault="00603605" w:rsidP="00603605">
      <w:pPr>
        <w:keepNext/>
        <w:tabs>
          <w:tab w:val="left" w:pos="720"/>
        </w:tabs>
        <w:spacing w:before="160" w:after="60" w:line="240" w:lineRule="auto"/>
        <w:jc w:val="right"/>
        <w:outlineLvl w:val="0"/>
        <w:rPr>
          <w:rFonts w:ascii="Arial" w:hAnsi="Arial" w:cs="Arial"/>
          <w:kern w:val="32"/>
          <w:sz w:val="28"/>
          <w:szCs w:val="28"/>
        </w:rPr>
      </w:pPr>
    </w:p>
    <w:p w:rsidR="00603605" w:rsidRPr="00BD5459" w:rsidRDefault="00603605" w:rsidP="00603605">
      <w:pPr>
        <w:keepNext/>
        <w:tabs>
          <w:tab w:val="left" w:pos="720"/>
        </w:tabs>
        <w:spacing w:before="160" w:after="60" w:line="240" w:lineRule="auto"/>
        <w:jc w:val="right"/>
        <w:outlineLvl w:val="0"/>
        <w:rPr>
          <w:rFonts w:ascii="Arial" w:hAnsi="Arial" w:cs="Arial"/>
          <w:kern w:val="32"/>
          <w:sz w:val="28"/>
          <w:szCs w:val="28"/>
        </w:rPr>
      </w:pPr>
    </w:p>
    <w:p w:rsidR="00603605" w:rsidRPr="00BD5459" w:rsidRDefault="00603605" w:rsidP="00603605">
      <w:pPr>
        <w:keepNext/>
        <w:tabs>
          <w:tab w:val="left" w:pos="720"/>
        </w:tabs>
        <w:spacing w:before="160" w:after="60" w:line="240" w:lineRule="auto"/>
        <w:jc w:val="right"/>
        <w:outlineLvl w:val="0"/>
        <w:rPr>
          <w:rFonts w:ascii="Arial" w:hAnsi="Arial" w:cs="Arial"/>
          <w:kern w:val="32"/>
          <w:sz w:val="28"/>
          <w:szCs w:val="28"/>
        </w:rPr>
      </w:pPr>
    </w:p>
    <w:p w:rsidR="00603605" w:rsidRPr="00BD5459" w:rsidRDefault="00603605" w:rsidP="00603605">
      <w:pPr>
        <w:keepNext/>
        <w:tabs>
          <w:tab w:val="left" w:pos="720"/>
        </w:tabs>
        <w:spacing w:before="160" w:after="60" w:line="240" w:lineRule="auto"/>
        <w:jc w:val="right"/>
        <w:outlineLvl w:val="0"/>
        <w:rPr>
          <w:rFonts w:ascii="Arial" w:hAnsi="Arial" w:cs="Arial"/>
          <w:kern w:val="32"/>
          <w:sz w:val="28"/>
          <w:szCs w:val="28"/>
        </w:rPr>
      </w:pPr>
    </w:p>
    <w:p w:rsidR="00603605" w:rsidRPr="00BD5459" w:rsidRDefault="00603605" w:rsidP="00603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45E2" w:rsidRDefault="00CA45E2"/>
    <w:sectPr w:rsidR="00CA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605"/>
    <w:rsid w:val="00603605"/>
    <w:rsid w:val="00CA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72"/>
        <o:r id="V:Rule2" type="connector" idref="#_x0000_s1073"/>
        <o:r id="V:Rule3" type="connector" idref="#_x0000_s1100"/>
        <o:r id="V:Rule4" type="connector" idref="#_x0000_s1088"/>
        <o:r id="V:Rule5" type="connector" idref="#_x0000_s1089"/>
        <o:r id="V:Rule6" type="connector" idref="#_x0000_s1059"/>
        <o:r id="V:Rule7" type="connector" idref="#_x0000_s1063"/>
        <o:r id="V:Rule8" type="connector" idref="#_x0000_s1065"/>
        <o:r id="V:Rule9" type="connector" idref="#_x0000_s1029"/>
        <o:r id="V:Rule10" type="connector" idref="#_x0000_s1060"/>
        <o:r id="V:Rule11" type="connector" idref="#_x0000_s1095"/>
        <o:r id="V:Rule12" type="connector" idref="#_x0000_s1066"/>
        <o:r id="V:Rule13" type="connector" idref="#_x0000_s1039"/>
        <o:r id="V:Rule14" type="connector" idref="#_x0000_s1076"/>
        <o:r id="V:Rule15" type="connector" idref="#_x0000_s1061"/>
        <o:r id="V:Rule16" type="connector" idref="#_x0000_s1036"/>
        <o:r id="V:Rule17" type="connector" idref="#_x0000_s1062"/>
        <o:r id="V:Rule18" type="connector" idref="#_x0000_s1033"/>
        <o:r id="V:Rule19" type="connector" idref="#_x0000_s1027"/>
        <o:r id="V:Rule20" type="connector" idref="#_x0000_s1071"/>
        <o:r id="V:Rule21" type="connector" idref="#_x0000_s1067"/>
        <o:r id="V:Rule22" type="connector" idref="#_x0000_s1074"/>
        <o:r id="V:Rule23" type="connector" idref="#_x0000_s1094"/>
        <o:r id="V:Rule24" type="connector" idref="#_x0000_s1070"/>
        <o:r id="V:Rule25" type="connector" idref="#_x0000_s1075"/>
        <o:r id="V:Rule26" type="connector" idref="#_x0000_s1099"/>
        <o:r id="V:Rule27" type="connector" idref="#_x0000_s1069"/>
        <o:r id="V:Rule28" type="connector" idref="#_x0000_s1096"/>
        <o:r id="V:Rule29" type="connector" idref="#_x0000_s1032"/>
        <o:r id="V:Rule30" type="connector" idref="#_x0000_s1098"/>
        <o:r id="V:Rule31" type="connector" idref="#_x0000_s1058"/>
        <o:r id="V:Rule32" type="connector" idref="#_x0000_s1064"/>
        <o:r id="V:Rule33" type="connector" idref="#_x0000_s1040"/>
        <o:r id="V:Rule34" type="connector" idref="#_x0000_s1091"/>
        <o:r id="V:Rule35" type="connector" idref="#_x0000_s1068"/>
        <o:r id="V:Rule36" type="connector" idref="#_x0000_s1057"/>
        <o:r id="V:Rule37" type="connector" idref="#_x0000_s1031"/>
        <o:r id="V:Rule3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smolensk.ru/~duhov/" TargetMode="External"/><Relationship Id="rId13" Type="http://schemas.openxmlformats.org/officeDocument/2006/relationships/hyperlink" Target="http://duhov.admin-smolen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hadmin@rambler.ru" TargetMode="External"/><Relationship Id="rId12" Type="http://schemas.openxmlformats.org/officeDocument/2006/relationships/hyperlink" Target="consultantplus://offline/ref=CC5AC064E0D8DD765A7C2583F37C2AC43A33220998AD8EB513AEE9009F90236711EDB87B27DD1D762CD6D6fBI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.smolensk.ru/~duhov/" TargetMode="External"/><Relationship Id="rId11" Type="http://schemas.openxmlformats.org/officeDocument/2006/relationships/hyperlink" Target="consultantplus://offline/ref=9F2A43E938F4763CFBC8191B407770478DDCE2687043028063A463AA99E80EA5136259850E311BAE6EC403I2H2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77650;fld=134;dst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7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6636</Words>
  <Characters>37826</Characters>
  <Application>Microsoft Office Word</Application>
  <DocSecurity>0</DocSecurity>
  <Lines>315</Lines>
  <Paragraphs>88</Paragraphs>
  <ScaleCrop>false</ScaleCrop>
  <Company/>
  <LinksUpToDate>false</LinksUpToDate>
  <CharactersWithSpaces>44374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2016-03-14T07:27:00Z</dcterms:created>
  <dcterms:modified xsi:type="dcterms:W3CDTF">2016-03-14T07:30:00Z</dcterms:modified>
</cp:coreProperties>
</file>