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C9262"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AB7BE1">
        <w:rPr>
          <w:rFonts w:ascii="Times New Roman" w:hAnsi="Times New Roman"/>
          <w:b/>
          <w:i/>
          <w:sz w:val="32"/>
          <w:szCs w:val="32"/>
        </w:rPr>
        <w:t>28</w:t>
      </w:r>
      <w:r w:rsidR="00FE2BF4">
        <w:rPr>
          <w:rFonts w:ascii="Times New Roman" w:hAnsi="Times New Roman"/>
          <w:b/>
          <w:i/>
          <w:sz w:val="32"/>
          <w:szCs w:val="32"/>
        </w:rPr>
        <w:t xml:space="preserve"> </w:t>
      </w:r>
      <w:r w:rsidR="001866A0">
        <w:rPr>
          <w:rFonts w:ascii="Times New Roman" w:hAnsi="Times New Roman"/>
          <w:b/>
          <w:i/>
          <w:sz w:val="32"/>
          <w:szCs w:val="32"/>
        </w:rPr>
        <w:t>июня</w:t>
      </w:r>
      <w:r w:rsidR="00FE2BF4">
        <w:rPr>
          <w:rFonts w:ascii="Times New Roman" w:hAnsi="Times New Roman"/>
          <w:b/>
          <w:i/>
          <w:sz w:val="32"/>
          <w:szCs w:val="32"/>
        </w:rPr>
        <w:t xml:space="preserve"> 2023</w:t>
      </w:r>
      <w:r w:rsidRPr="00B86236">
        <w:rPr>
          <w:rFonts w:ascii="Times New Roman" w:hAnsi="Times New Roman"/>
          <w:b/>
          <w:i/>
          <w:sz w:val="32"/>
          <w:szCs w:val="32"/>
        </w:rPr>
        <w:t xml:space="preserve"> года     №</w:t>
      </w:r>
      <w:r w:rsidR="00AB7BE1">
        <w:rPr>
          <w:rFonts w:ascii="Times New Roman" w:hAnsi="Times New Roman"/>
          <w:b/>
          <w:i/>
          <w:sz w:val="32"/>
          <w:szCs w:val="32"/>
        </w:rPr>
        <w:t>6</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AB7BE1" w:rsidRPr="00AB7BE1" w:rsidRDefault="00D37D8C" w:rsidP="00D37D8C">
      <w:pPr>
        <w:tabs>
          <w:tab w:val="left" w:pos="3585"/>
        </w:tabs>
        <w:spacing w:after="0" w:line="240" w:lineRule="auto"/>
        <w:jc w:val="center"/>
        <w:rPr>
          <w:rFonts w:ascii="Times New Roman" w:hAnsi="Times New Roman"/>
          <w:b/>
          <w:sz w:val="24"/>
          <w:szCs w:val="24"/>
        </w:rPr>
      </w:pPr>
      <w:r>
        <w:rPr>
          <w:rFonts w:ascii="Times New Roman" w:hAnsi="Times New Roman"/>
          <w:b/>
          <w:sz w:val="24"/>
          <w:szCs w:val="24"/>
        </w:rPr>
        <w:t xml:space="preserve">СОВЕТ ДЕПУТАТОВ </w:t>
      </w:r>
      <w:r w:rsidR="00AB7BE1" w:rsidRPr="00AB7BE1">
        <w:rPr>
          <w:rFonts w:ascii="Times New Roman" w:hAnsi="Times New Roman"/>
          <w:b/>
          <w:sz w:val="24"/>
          <w:szCs w:val="24"/>
        </w:rPr>
        <w:t>БУЛГАКОВСКОГО СЕЛЬКОГО ПОСЕЛЕНИЯ</w:t>
      </w:r>
    </w:p>
    <w:p w:rsidR="00AB7BE1" w:rsidRPr="00AB7BE1" w:rsidRDefault="00AB7BE1" w:rsidP="00D37D8C">
      <w:pPr>
        <w:tabs>
          <w:tab w:val="left" w:pos="3585"/>
        </w:tabs>
        <w:spacing w:after="0" w:line="240" w:lineRule="auto"/>
        <w:jc w:val="center"/>
        <w:rPr>
          <w:rFonts w:ascii="Times New Roman" w:hAnsi="Times New Roman"/>
          <w:b/>
          <w:sz w:val="24"/>
          <w:szCs w:val="24"/>
        </w:rPr>
      </w:pPr>
      <w:r w:rsidRPr="00AB7BE1">
        <w:rPr>
          <w:rFonts w:ascii="Times New Roman" w:hAnsi="Times New Roman"/>
          <w:b/>
          <w:sz w:val="24"/>
          <w:szCs w:val="24"/>
        </w:rPr>
        <w:t>ДУХОВЩИНСКОГО РАЙОНА СМОЛЕНСКОЙ ОБЛАСТИ</w:t>
      </w:r>
    </w:p>
    <w:p w:rsidR="00AB7BE1" w:rsidRPr="00AB7BE1" w:rsidRDefault="00AB7BE1" w:rsidP="00D37D8C">
      <w:pPr>
        <w:tabs>
          <w:tab w:val="left" w:pos="3585"/>
        </w:tabs>
        <w:spacing w:after="0" w:line="240" w:lineRule="auto"/>
        <w:jc w:val="center"/>
        <w:rPr>
          <w:rFonts w:ascii="Times New Roman" w:hAnsi="Times New Roman"/>
          <w:b/>
          <w:sz w:val="24"/>
          <w:szCs w:val="24"/>
        </w:rPr>
      </w:pPr>
      <w:r w:rsidRPr="00AB7BE1">
        <w:rPr>
          <w:rFonts w:ascii="Times New Roman" w:hAnsi="Times New Roman"/>
          <w:b/>
          <w:sz w:val="24"/>
          <w:szCs w:val="24"/>
        </w:rPr>
        <w:t>Р Е Ш Е Н И Е</w:t>
      </w:r>
    </w:p>
    <w:p w:rsidR="00AB7BE1" w:rsidRPr="00D37D8C" w:rsidRDefault="00AB7BE1" w:rsidP="00AB7BE1">
      <w:pPr>
        <w:tabs>
          <w:tab w:val="left" w:pos="3585"/>
        </w:tabs>
        <w:spacing w:after="0" w:line="240" w:lineRule="auto"/>
        <w:jc w:val="both"/>
        <w:rPr>
          <w:rFonts w:ascii="Times New Roman" w:hAnsi="Times New Roman"/>
          <w:sz w:val="24"/>
          <w:szCs w:val="24"/>
        </w:rPr>
      </w:pPr>
      <w:r w:rsidRPr="00D37D8C">
        <w:rPr>
          <w:rFonts w:ascii="Times New Roman" w:hAnsi="Times New Roman"/>
          <w:sz w:val="24"/>
          <w:szCs w:val="24"/>
        </w:rPr>
        <w:t xml:space="preserve">от 28.06.2023                                        </w:t>
      </w:r>
      <w:r w:rsidR="00D37D8C" w:rsidRPr="00D37D8C">
        <w:rPr>
          <w:rFonts w:ascii="Times New Roman" w:hAnsi="Times New Roman"/>
          <w:sz w:val="24"/>
          <w:szCs w:val="24"/>
        </w:rPr>
        <w:t xml:space="preserve">       </w:t>
      </w:r>
      <w:r w:rsidR="00D37D8C">
        <w:rPr>
          <w:rFonts w:ascii="Times New Roman" w:hAnsi="Times New Roman"/>
          <w:sz w:val="24"/>
          <w:szCs w:val="24"/>
        </w:rPr>
        <w:t xml:space="preserve">     </w:t>
      </w:r>
      <w:r w:rsidRPr="00D37D8C">
        <w:rPr>
          <w:rFonts w:ascii="Times New Roman" w:hAnsi="Times New Roman"/>
          <w:sz w:val="24"/>
          <w:szCs w:val="24"/>
        </w:rPr>
        <w:t xml:space="preserve"> № 4</w:t>
      </w:r>
    </w:p>
    <w:tbl>
      <w:tblPr>
        <w:tblW w:w="0" w:type="auto"/>
        <w:tblLook w:val="01E0" w:firstRow="1" w:lastRow="1" w:firstColumn="1" w:lastColumn="1" w:noHBand="0" w:noVBand="0"/>
      </w:tblPr>
      <w:tblGrid>
        <w:gridCol w:w="5148"/>
        <w:gridCol w:w="4786"/>
      </w:tblGrid>
      <w:tr w:rsidR="00AB7BE1" w:rsidRPr="00D37D8C" w:rsidTr="00AB7BE1">
        <w:tc>
          <w:tcPr>
            <w:tcW w:w="5148" w:type="dxa"/>
          </w:tcPr>
          <w:p w:rsidR="00AB7BE1" w:rsidRPr="00D37D8C" w:rsidRDefault="00AB7BE1" w:rsidP="00AB7BE1">
            <w:pPr>
              <w:tabs>
                <w:tab w:val="left" w:pos="3585"/>
              </w:tabs>
              <w:spacing w:after="0" w:line="240" w:lineRule="auto"/>
              <w:jc w:val="both"/>
              <w:rPr>
                <w:rFonts w:ascii="Times New Roman" w:hAnsi="Times New Roman"/>
                <w:sz w:val="24"/>
                <w:szCs w:val="24"/>
              </w:rPr>
            </w:pPr>
            <w:r w:rsidRPr="00D37D8C">
              <w:rPr>
                <w:rFonts w:ascii="Times New Roman" w:hAnsi="Times New Roman"/>
                <w:sz w:val="24"/>
                <w:szCs w:val="24"/>
              </w:rPr>
              <w:t xml:space="preserve">О принятии к сведению отчета об исполнении бюджета муниципального образования Булгаковского сельского </w:t>
            </w:r>
            <w:r w:rsidR="00D37D8C">
              <w:rPr>
                <w:rFonts w:ascii="Times New Roman" w:hAnsi="Times New Roman"/>
                <w:sz w:val="24"/>
                <w:szCs w:val="24"/>
              </w:rPr>
              <w:t xml:space="preserve">поселения Духовщинского района </w:t>
            </w:r>
            <w:r w:rsidRPr="00D37D8C">
              <w:rPr>
                <w:rFonts w:ascii="Times New Roman" w:hAnsi="Times New Roman"/>
                <w:sz w:val="24"/>
                <w:szCs w:val="24"/>
              </w:rPr>
              <w:t>Смоленской области за 1 квартал   2023 года</w:t>
            </w:r>
          </w:p>
        </w:tc>
        <w:tc>
          <w:tcPr>
            <w:tcW w:w="4786" w:type="dxa"/>
          </w:tcPr>
          <w:p w:rsidR="00AB7BE1" w:rsidRPr="00D37D8C" w:rsidRDefault="00AB7BE1" w:rsidP="00AB7BE1">
            <w:pPr>
              <w:tabs>
                <w:tab w:val="left" w:pos="3585"/>
              </w:tabs>
              <w:spacing w:after="0" w:line="240" w:lineRule="auto"/>
              <w:jc w:val="both"/>
              <w:rPr>
                <w:rFonts w:ascii="Times New Roman" w:hAnsi="Times New Roman"/>
                <w:sz w:val="24"/>
                <w:szCs w:val="24"/>
              </w:rPr>
            </w:pPr>
          </w:p>
        </w:tc>
      </w:tr>
    </w:tbl>
    <w:p w:rsidR="00AB7BE1" w:rsidRPr="00AB7BE1" w:rsidRDefault="00AB7BE1" w:rsidP="00AB7BE1">
      <w:pPr>
        <w:tabs>
          <w:tab w:val="left" w:pos="3585"/>
        </w:tabs>
        <w:spacing w:after="0" w:line="240" w:lineRule="auto"/>
        <w:jc w:val="both"/>
        <w:rPr>
          <w:rFonts w:ascii="Times New Roman" w:hAnsi="Times New Roman"/>
          <w:b/>
          <w:sz w:val="24"/>
          <w:szCs w:val="24"/>
        </w:rPr>
      </w:pPr>
    </w:p>
    <w:p w:rsidR="00AB7BE1" w:rsidRPr="00D37D8C" w:rsidRDefault="00AB7BE1" w:rsidP="00AB7BE1">
      <w:pPr>
        <w:tabs>
          <w:tab w:val="left" w:pos="3585"/>
        </w:tabs>
        <w:spacing w:after="0" w:line="240" w:lineRule="auto"/>
        <w:jc w:val="both"/>
        <w:rPr>
          <w:rFonts w:ascii="Times New Roman" w:hAnsi="Times New Roman"/>
          <w:sz w:val="24"/>
          <w:szCs w:val="24"/>
        </w:rPr>
      </w:pPr>
      <w:r w:rsidRPr="00AB7BE1">
        <w:rPr>
          <w:rFonts w:ascii="Times New Roman" w:hAnsi="Times New Roman"/>
          <w:b/>
          <w:sz w:val="24"/>
          <w:szCs w:val="24"/>
        </w:rPr>
        <w:t xml:space="preserve">            </w:t>
      </w:r>
      <w:r w:rsidRPr="00D37D8C">
        <w:rPr>
          <w:rFonts w:ascii="Times New Roman" w:hAnsi="Times New Roman"/>
          <w:sz w:val="24"/>
          <w:szCs w:val="24"/>
        </w:rPr>
        <w:t>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1 квартал 2023 года», заслушав заключение №01-07/2-з от 30.05. 2023 года Контрольно-ревизионной комиссии Администрации муниципального образования «Духовщинский район» Смоленской области,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AB7BE1" w:rsidRPr="00D37D8C" w:rsidRDefault="00AB7BE1" w:rsidP="00AB7BE1">
      <w:pPr>
        <w:tabs>
          <w:tab w:val="left" w:pos="3585"/>
        </w:tabs>
        <w:spacing w:after="0" w:line="240" w:lineRule="auto"/>
        <w:jc w:val="both"/>
        <w:rPr>
          <w:rFonts w:ascii="Times New Roman" w:hAnsi="Times New Roman"/>
          <w:sz w:val="24"/>
          <w:szCs w:val="24"/>
        </w:rPr>
      </w:pPr>
    </w:p>
    <w:p w:rsidR="00AB7BE1" w:rsidRPr="00AB7BE1" w:rsidRDefault="00AB7BE1" w:rsidP="00AB7BE1">
      <w:pPr>
        <w:tabs>
          <w:tab w:val="left" w:pos="3585"/>
        </w:tabs>
        <w:spacing w:after="0" w:line="240" w:lineRule="auto"/>
        <w:jc w:val="both"/>
        <w:rPr>
          <w:rFonts w:ascii="Times New Roman" w:hAnsi="Times New Roman"/>
          <w:b/>
          <w:sz w:val="24"/>
          <w:szCs w:val="24"/>
        </w:rPr>
      </w:pPr>
      <w:r w:rsidRPr="00AB7BE1">
        <w:rPr>
          <w:rFonts w:ascii="Times New Roman" w:hAnsi="Times New Roman"/>
          <w:b/>
          <w:sz w:val="24"/>
          <w:szCs w:val="24"/>
        </w:rPr>
        <w:t>Р Е Ш И Л:</w:t>
      </w:r>
    </w:p>
    <w:p w:rsidR="00AB7BE1" w:rsidRPr="00D37D8C" w:rsidRDefault="00AB7BE1" w:rsidP="00AB7BE1">
      <w:pPr>
        <w:tabs>
          <w:tab w:val="left" w:pos="3585"/>
        </w:tabs>
        <w:spacing w:after="0" w:line="240" w:lineRule="auto"/>
        <w:jc w:val="both"/>
        <w:rPr>
          <w:rFonts w:ascii="Times New Roman" w:hAnsi="Times New Roman"/>
          <w:sz w:val="24"/>
          <w:szCs w:val="24"/>
        </w:rPr>
      </w:pPr>
      <w:r w:rsidRPr="00D37D8C">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1 квартал 2023 года принять к сведению, согласно приложению.</w:t>
      </w:r>
    </w:p>
    <w:p w:rsidR="00AB7BE1" w:rsidRPr="00D37D8C" w:rsidRDefault="00AB7BE1" w:rsidP="00AB7BE1">
      <w:pPr>
        <w:tabs>
          <w:tab w:val="left" w:pos="3585"/>
        </w:tabs>
        <w:spacing w:after="0" w:line="240" w:lineRule="auto"/>
        <w:jc w:val="both"/>
        <w:rPr>
          <w:rFonts w:ascii="Times New Roman" w:hAnsi="Times New Roman"/>
          <w:sz w:val="24"/>
          <w:szCs w:val="24"/>
        </w:rPr>
      </w:pPr>
      <w:r w:rsidRPr="00D37D8C">
        <w:rPr>
          <w:rFonts w:ascii="Times New Roman" w:hAnsi="Times New Roman"/>
          <w:sz w:val="24"/>
          <w:szCs w:val="24"/>
        </w:rPr>
        <w:t>2.Опубликовать настоящее решение в муниципальном вестнике «</w:t>
      </w:r>
      <w:proofErr w:type="spellStart"/>
      <w:r w:rsidRPr="00D37D8C">
        <w:rPr>
          <w:rFonts w:ascii="Times New Roman" w:hAnsi="Times New Roman"/>
          <w:sz w:val="24"/>
          <w:szCs w:val="24"/>
        </w:rPr>
        <w:t>Булгаковские</w:t>
      </w:r>
      <w:proofErr w:type="spellEnd"/>
      <w:r w:rsidRPr="00D37D8C">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D37D8C">
        <w:rPr>
          <w:rFonts w:ascii="Times New Roman" w:hAnsi="Times New Roman"/>
          <w:sz w:val="24"/>
          <w:szCs w:val="24"/>
          <w:lang w:val="en-US"/>
        </w:rPr>
        <w:t>bulgakovo</w:t>
      </w:r>
      <w:proofErr w:type="spellEnd"/>
      <w:r w:rsidRPr="00D37D8C">
        <w:rPr>
          <w:rFonts w:ascii="Times New Roman" w:hAnsi="Times New Roman"/>
          <w:sz w:val="24"/>
          <w:szCs w:val="24"/>
        </w:rPr>
        <w:t xml:space="preserve">.admin-smolensk.ru/.  </w:t>
      </w:r>
    </w:p>
    <w:p w:rsidR="00AB7BE1" w:rsidRPr="00D37D8C" w:rsidRDefault="00AB7BE1" w:rsidP="00AB7BE1">
      <w:pPr>
        <w:tabs>
          <w:tab w:val="left" w:pos="3585"/>
        </w:tabs>
        <w:spacing w:after="0" w:line="240" w:lineRule="auto"/>
        <w:jc w:val="both"/>
        <w:rPr>
          <w:rFonts w:ascii="Times New Roman" w:hAnsi="Times New Roman"/>
          <w:sz w:val="24"/>
          <w:szCs w:val="24"/>
        </w:rPr>
      </w:pPr>
      <w:r w:rsidRPr="00D37D8C">
        <w:rPr>
          <w:rFonts w:ascii="Times New Roman" w:hAnsi="Times New Roman"/>
          <w:sz w:val="24"/>
          <w:szCs w:val="24"/>
        </w:rPr>
        <w:t xml:space="preserve">Глава муниципального образования </w:t>
      </w:r>
    </w:p>
    <w:p w:rsidR="00AB7BE1" w:rsidRPr="00D37D8C" w:rsidRDefault="00AB7BE1" w:rsidP="00AB7BE1">
      <w:pPr>
        <w:tabs>
          <w:tab w:val="left" w:pos="3585"/>
        </w:tabs>
        <w:spacing w:after="0" w:line="240" w:lineRule="auto"/>
        <w:jc w:val="both"/>
        <w:rPr>
          <w:rFonts w:ascii="Times New Roman" w:hAnsi="Times New Roman"/>
          <w:sz w:val="24"/>
          <w:szCs w:val="24"/>
        </w:rPr>
      </w:pPr>
      <w:r w:rsidRPr="00D37D8C">
        <w:rPr>
          <w:rFonts w:ascii="Times New Roman" w:hAnsi="Times New Roman"/>
          <w:sz w:val="24"/>
          <w:szCs w:val="24"/>
        </w:rPr>
        <w:t>Булгаковского сельского поселения</w:t>
      </w:r>
    </w:p>
    <w:p w:rsidR="00AB7BE1" w:rsidRPr="00D37D8C" w:rsidRDefault="00AB7BE1" w:rsidP="00AB7BE1">
      <w:pPr>
        <w:tabs>
          <w:tab w:val="left" w:pos="3585"/>
        </w:tabs>
        <w:spacing w:after="0" w:line="240" w:lineRule="auto"/>
        <w:jc w:val="both"/>
        <w:rPr>
          <w:rFonts w:ascii="Times New Roman" w:hAnsi="Times New Roman"/>
          <w:sz w:val="24"/>
          <w:szCs w:val="24"/>
        </w:rPr>
      </w:pPr>
      <w:r w:rsidRPr="00D37D8C">
        <w:rPr>
          <w:rFonts w:ascii="Times New Roman" w:hAnsi="Times New Roman"/>
          <w:sz w:val="24"/>
          <w:szCs w:val="24"/>
        </w:rPr>
        <w:t xml:space="preserve">Духовщинского района Смоленской области           </w:t>
      </w:r>
      <w:r w:rsidR="00D37D8C" w:rsidRPr="00D37D8C">
        <w:rPr>
          <w:rFonts w:ascii="Times New Roman" w:hAnsi="Times New Roman"/>
          <w:sz w:val="24"/>
          <w:szCs w:val="24"/>
        </w:rPr>
        <w:t xml:space="preserve">                           </w:t>
      </w:r>
      <w:r w:rsidRPr="00D37D8C">
        <w:rPr>
          <w:rFonts w:ascii="Times New Roman" w:hAnsi="Times New Roman"/>
          <w:sz w:val="24"/>
          <w:szCs w:val="24"/>
        </w:rPr>
        <w:t xml:space="preserve">                  Т.И. </w:t>
      </w:r>
      <w:proofErr w:type="spellStart"/>
      <w:r w:rsidRPr="00D37D8C">
        <w:rPr>
          <w:rFonts w:ascii="Times New Roman" w:hAnsi="Times New Roman"/>
          <w:sz w:val="24"/>
          <w:szCs w:val="24"/>
        </w:rPr>
        <w:t>Сазанкова</w:t>
      </w:r>
      <w:proofErr w:type="spellEnd"/>
    </w:p>
    <w:p w:rsidR="00AB7BE1" w:rsidRPr="00D37D8C" w:rsidRDefault="00AB7BE1" w:rsidP="00D37D8C">
      <w:pPr>
        <w:tabs>
          <w:tab w:val="left" w:pos="3585"/>
        </w:tabs>
        <w:spacing w:after="0" w:line="240" w:lineRule="auto"/>
        <w:jc w:val="center"/>
        <w:rPr>
          <w:rFonts w:ascii="Times New Roman" w:hAnsi="Times New Roman"/>
          <w:b/>
          <w:sz w:val="24"/>
          <w:szCs w:val="24"/>
        </w:rPr>
      </w:pPr>
      <w:r w:rsidRPr="00D37D8C">
        <w:rPr>
          <w:rFonts w:ascii="Times New Roman" w:hAnsi="Times New Roman"/>
          <w:b/>
          <w:sz w:val="24"/>
          <w:szCs w:val="24"/>
        </w:rPr>
        <w:t>ОТЧЕТ</w:t>
      </w:r>
    </w:p>
    <w:p w:rsidR="00AB7BE1" w:rsidRPr="00D37D8C" w:rsidRDefault="00AB7BE1" w:rsidP="00D37D8C">
      <w:pPr>
        <w:tabs>
          <w:tab w:val="left" w:pos="3585"/>
        </w:tabs>
        <w:spacing w:after="0" w:line="240" w:lineRule="auto"/>
        <w:jc w:val="center"/>
        <w:rPr>
          <w:rFonts w:ascii="Times New Roman" w:hAnsi="Times New Roman"/>
          <w:b/>
          <w:sz w:val="24"/>
          <w:szCs w:val="24"/>
        </w:rPr>
      </w:pPr>
      <w:r w:rsidRPr="00D37D8C">
        <w:rPr>
          <w:rFonts w:ascii="Times New Roman" w:hAnsi="Times New Roman"/>
          <w:b/>
          <w:sz w:val="24"/>
          <w:szCs w:val="24"/>
        </w:rPr>
        <w:t>ПО   ИСПОЛНЕНИЮ   БЮДЖЕТА   БУЛГАКОВСКОГО</w:t>
      </w:r>
    </w:p>
    <w:p w:rsidR="00AB7BE1" w:rsidRPr="00D37D8C" w:rsidRDefault="00AB7BE1" w:rsidP="00D37D8C">
      <w:pPr>
        <w:tabs>
          <w:tab w:val="left" w:pos="3585"/>
        </w:tabs>
        <w:spacing w:after="0" w:line="240" w:lineRule="auto"/>
        <w:jc w:val="center"/>
        <w:rPr>
          <w:rFonts w:ascii="Times New Roman" w:hAnsi="Times New Roman"/>
          <w:b/>
          <w:sz w:val="24"/>
          <w:szCs w:val="24"/>
        </w:rPr>
      </w:pPr>
      <w:r w:rsidRPr="00D37D8C">
        <w:rPr>
          <w:rFonts w:ascii="Times New Roman" w:hAnsi="Times New Roman"/>
          <w:b/>
          <w:sz w:val="24"/>
          <w:szCs w:val="24"/>
        </w:rPr>
        <w:t>СЕЛЬСКОГО ПОСЕЛЕНИЯ</w:t>
      </w:r>
    </w:p>
    <w:p w:rsidR="00AB7BE1" w:rsidRPr="00D37D8C" w:rsidRDefault="00AB7BE1" w:rsidP="00D37D8C">
      <w:pPr>
        <w:tabs>
          <w:tab w:val="left" w:pos="3585"/>
        </w:tabs>
        <w:spacing w:after="0" w:line="240" w:lineRule="auto"/>
        <w:jc w:val="center"/>
        <w:rPr>
          <w:rFonts w:ascii="Times New Roman" w:hAnsi="Times New Roman"/>
          <w:b/>
          <w:sz w:val="24"/>
          <w:szCs w:val="24"/>
        </w:rPr>
      </w:pPr>
      <w:r w:rsidRPr="00D37D8C">
        <w:rPr>
          <w:rFonts w:ascii="Times New Roman" w:hAnsi="Times New Roman"/>
          <w:b/>
          <w:sz w:val="24"/>
          <w:szCs w:val="24"/>
        </w:rPr>
        <w:t>ПО СОСТОЯНИЮ НА 1 АПРЕЛЯ 2023 года</w:t>
      </w:r>
    </w:p>
    <w:p w:rsidR="00AB7BE1" w:rsidRPr="00D37D8C" w:rsidRDefault="00AB7BE1" w:rsidP="00AB7BE1">
      <w:pPr>
        <w:tabs>
          <w:tab w:val="left" w:pos="3585"/>
        </w:tabs>
        <w:spacing w:after="0" w:line="240" w:lineRule="auto"/>
        <w:jc w:val="both"/>
        <w:rPr>
          <w:rFonts w:ascii="Times New Roman" w:hAnsi="Times New Roman"/>
          <w:sz w:val="20"/>
          <w:szCs w:val="20"/>
        </w:rPr>
      </w:pP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ДОХОДЫ: рублей</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1842"/>
        <w:gridCol w:w="1489"/>
        <w:gridCol w:w="2126"/>
      </w:tblGrid>
      <w:tr w:rsidR="00AB7BE1" w:rsidRPr="00D37D8C" w:rsidTr="00FA5502">
        <w:trPr>
          <w:jc w:val="center"/>
        </w:trPr>
        <w:tc>
          <w:tcPr>
            <w:tcW w:w="411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Наименование доходов</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План</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Факт</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 исполнения</w:t>
            </w:r>
          </w:p>
        </w:tc>
      </w:tr>
      <w:tr w:rsidR="00AB7BE1" w:rsidRPr="00D37D8C" w:rsidTr="00FA5502">
        <w:trPr>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Налог на доходы физических лиц</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205 600,00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35 812,78</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17,4</w:t>
            </w:r>
          </w:p>
        </w:tc>
      </w:tr>
      <w:tr w:rsidR="00AB7BE1" w:rsidRPr="00D37D8C" w:rsidTr="00FA5502">
        <w:trPr>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Налог на имущество физических лиц</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90 700,00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3 986,69</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4,4</w:t>
            </w:r>
          </w:p>
        </w:tc>
      </w:tr>
      <w:tr w:rsidR="00AB7BE1" w:rsidRPr="00D37D8C" w:rsidTr="00FA5502">
        <w:trPr>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Акцизы по подакцизным товарам, производимым на территории РФ</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3 184 465,00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856 167,30</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26,9</w:t>
            </w:r>
          </w:p>
        </w:tc>
      </w:tr>
      <w:tr w:rsidR="00AB7BE1" w:rsidRPr="00D37D8C" w:rsidTr="00FA5502">
        <w:trPr>
          <w:trHeight w:val="332"/>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lastRenderedPageBreak/>
              <w:t>Земельный налог</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505 900,00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61 763,31</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12,2</w:t>
            </w:r>
          </w:p>
        </w:tc>
      </w:tr>
      <w:tr w:rsidR="00AB7BE1" w:rsidRPr="00D37D8C" w:rsidTr="00FA5502">
        <w:trPr>
          <w:trHeight w:val="431"/>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107 100,00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25 016,39</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23,4</w:t>
            </w:r>
          </w:p>
        </w:tc>
      </w:tr>
      <w:tr w:rsidR="00AB7BE1" w:rsidRPr="00D37D8C" w:rsidTr="00FA5502">
        <w:trPr>
          <w:trHeight w:val="431"/>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Доходы от продажи материальных и нематериальных активов</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696,76</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w:t>
            </w:r>
          </w:p>
        </w:tc>
      </w:tr>
      <w:tr w:rsidR="00AB7BE1" w:rsidRPr="00D37D8C" w:rsidTr="00FA5502">
        <w:trPr>
          <w:trHeight w:val="465"/>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 xml:space="preserve">Дотации бюджетам бюджетной системы Российской Федерации </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5 217 300,00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1 304 325,00</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25,0</w:t>
            </w:r>
          </w:p>
        </w:tc>
      </w:tr>
      <w:tr w:rsidR="00AB7BE1" w:rsidRPr="00D37D8C" w:rsidTr="00FA5502">
        <w:trPr>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90 400,00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13 989,70</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15,5</w:t>
            </w:r>
          </w:p>
        </w:tc>
      </w:tr>
      <w:tr w:rsidR="00AB7BE1" w:rsidRPr="00D37D8C" w:rsidTr="00FA5502">
        <w:trPr>
          <w:jc w:val="center"/>
        </w:trPr>
        <w:tc>
          <w:tcPr>
            <w:tcW w:w="4112"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 xml:space="preserve">ВСЕГО ДОХОДОВ </w:t>
            </w:r>
          </w:p>
        </w:tc>
        <w:tc>
          <w:tcPr>
            <w:tcW w:w="1842"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9 401 465,00</w:t>
            </w:r>
          </w:p>
        </w:tc>
        <w:tc>
          <w:tcPr>
            <w:tcW w:w="148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2 301 757,93</w:t>
            </w:r>
          </w:p>
        </w:tc>
        <w:tc>
          <w:tcPr>
            <w:tcW w:w="212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24,5</w:t>
            </w:r>
          </w:p>
        </w:tc>
      </w:tr>
    </w:tbl>
    <w:p w:rsidR="00AB7BE1" w:rsidRPr="00AB7BE1" w:rsidRDefault="00AB7BE1" w:rsidP="00AB7BE1">
      <w:pPr>
        <w:tabs>
          <w:tab w:val="left" w:pos="3585"/>
        </w:tabs>
        <w:spacing w:after="0" w:line="240" w:lineRule="auto"/>
        <w:jc w:val="both"/>
        <w:rPr>
          <w:rFonts w:ascii="Times New Roman" w:hAnsi="Times New Roman"/>
          <w:b/>
          <w:sz w:val="24"/>
          <w:szCs w:val="24"/>
        </w:rPr>
      </w:pP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РАСХОДЫ: рублей</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0"/>
        <w:gridCol w:w="1980"/>
        <w:gridCol w:w="2936"/>
        <w:gridCol w:w="1559"/>
      </w:tblGrid>
      <w:tr w:rsidR="00AB7BE1" w:rsidRPr="00D37D8C" w:rsidTr="00FA5502">
        <w:trPr>
          <w:jc w:val="center"/>
        </w:trPr>
        <w:tc>
          <w:tcPr>
            <w:tcW w:w="3910"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Наименование расходов</w:t>
            </w:r>
          </w:p>
        </w:tc>
        <w:tc>
          <w:tcPr>
            <w:tcW w:w="1980"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План</w:t>
            </w:r>
          </w:p>
        </w:tc>
        <w:tc>
          <w:tcPr>
            <w:tcW w:w="293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Факт</w:t>
            </w:r>
          </w:p>
        </w:tc>
        <w:tc>
          <w:tcPr>
            <w:tcW w:w="1559"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 исполнения</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Фонд оплаты труда</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4 171 200,00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958 127,47</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23,0</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Компенсационные выплаты депутатам</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54 000,00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Услуги телефонной связи</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71 000,00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14 560,04</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20,5</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Коммунальные услуги</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(электроэнергия, природный газ)</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65 900,00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18 815,18</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28,6</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Коммунальные услуги</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(котельно-печное топливо)</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20 000,00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Коммунальные услуги</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(обращение с твердыми бытовыми отходами)</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526,04</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17,5</w:t>
            </w:r>
          </w:p>
        </w:tc>
      </w:tr>
      <w:tr w:rsidR="00AB7BE1" w:rsidRPr="00D37D8C" w:rsidTr="00FA5502">
        <w:trPr>
          <w:trHeight w:val="351"/>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Прочие услуги</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14 000,00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w:t>
            </w:r>
          </w:p>
        </w:tc>
      </w:tr>
      <w:tr w:rsidR="00AB7BE1" w:rsidRPr="00D37D8C" w:rsidTr="00FA5502">
        <w:trPr>
          <w:trHeight w:val="375"/>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Услуги по содержанию имущества</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13 700,00</w:t>
            </w:r>
          </w:p>
        </w:tc>
        <w:tc>
          <w:tcPr>
            <w:tcW w:w="2936" w:type="dxa"/>
          </w:tcPr>
          <w:p w:rsidR="00AB7BE1" w:rsidRPr="00D37D8C" w:rsidRDefault="00FA5502" w:rsidP="00AB7BE1">
            <w:pPr>
              <w:tabs>
                <w:tab w:val="left" w:pos="3585"/>
              </w:tabs>
              <w:spacing w:after="0" w:line="240" w:lineRule="auto"/>
              <w:jc w:val="both"/>
              <w:rPr>
                <w:rFonts w:ascii="Times New Roman" w:hAnsi="Times New Roman"/>
                <w:sz w:val="20"/>
                <w:szCs w:val="20"/>
              </w:rPr>
            </w:pPr>
            <w:r>
              <w:rPr>
                <w:rFonts w:ascii="Times New Roman" w:hAnsi="Times New Roman"/>
                <w:sz w:val="20"/>
                <w:szCs w:val="20"/>
              </w:rPr>
              <w:t>0,00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Взносы муниципальных образований</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9 000,00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100,0</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ГСМ (бензин)</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150 000,00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17 888,80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11,9</w:t>
            </w:r>
          </w:p>
        </w:tc>
      </w:tr>
      <w:tr w:rsidR="00AB7BE1" w:rsidRPr="00D37D8C" w:rsidTr="00FA5502">
        <w:trPr>
          <w:trHeight w:val="898"/>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Расходные материалы;</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Запасные части,</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Канцелярские товары</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35 000,00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4 202,60</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3 402,60 (запасные части для служебного автомобиля)</w:t>
            </w:r>
          </w:p>
          <w:p w:rsidR="00AB7BE1" w:rsidRPr="00D37D8C" w:rsidRDefault="00FA5502" w:rsidP="00AB7BE1">
            <w:pPr>
              <w:tabs>
                <w:tab w:val="left" w:pos="3585"/>
              </w:tabs>
              <w:spacing w:after="0" w:line="240" w:lineRule="auto"/>
              <w:jc w:val="both"/>
              <w:rPr>
                <w:rFonts w:ascii="Times New Roman" w:hAnsi="Times New Roman"/>
                <w:sz w:val="20"/>
                <w:szCs w:val="20"/>
              </w:rPr>
            </w:pPr>
            <w:r>
              <w:rPr>
                <w:rFonts w:ascii="Times New Roman" w:hAnsi="Times New Roman"/>
                <w:sz w:val="20"/>
                <w:szCs w:val="20"/>
              </w:rPr>
              <w:t>800,00 (картридж)</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12,0</w:t>
            </w:r>
          </w:p>
        </w:tc>
      </w:tr>
      <w:tr w:rsidR="00AB7BE1" w:rsidRPr="00D37D8C" w:rsidTr="00FA5502">
        <w:trPr>
          <w:trHeight w:val="287"/>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Расходы по уплате налоговых платежей</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2 500,00</w:t>
            </w:r>
          </w:p>
        </w:tc>
        <w:tc>
          <w:tcPr>
            <w:tcW w:w="2936" w:type="dxa"/>
          </w:tcPr>
          <w:p w:rsidR="00AB7BE1" w:rsidRPr="00D37D8C" w:rsidRDefault="00D37D8C" w:rsidP="00AB7BE1">
            <w:pPr>
              <w:tabs>
                <w:tab w:val="left" w:pos="3585"/>
              </w:tabs>
              <w:spacing w:after="0" w:line="240" w:lineRule="auto"/>
              <w:jc w:val="both"/>
              <w:rPr>
                <w:rFonts w:ascii="Times New Roman" w:hAnsi="Times New Roman"/>
                <w:sz w:val="20"/>
                <w:szCs w:val="20"/>
              </w:rPr>
            </w:pPr>
            <w:r>
              <w:rPr>
                <w:rFonts w:ascii="Times New Roman" w:hAnsi="Times New Roman"/>
                <w:sz w:val="20"/>
                <w:szCs w:val="20"/>
              </w:rPr>
              <w:t>0,00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w:t>
            </w:r>
          </w:p>
        </w:tc>
      </w:tr>
      <w:tr w:rsidR="00AB7BE1" w:rsidRPr="00D37D8C" w:rsidTr="00FA5502">
        <w:trPr>
          <w:trHeight w:val="755"/>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Использование резервного фонда</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15 000,00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5 000,00</w:t>
            </w:r>
          </w:p>
          <w:p w:rsidR="00AB7BE1" w:rsidRPr="00D37D8C" w:rsidRDefault="00AB7BE1" w:rsidP="00FA5502">
            <w:pPr>
              <w:tabs>
                <w:tab w:val="left" w:pos="3585"/>
              </w:tabs>
              <w:spacing w:after="0" w:line="240" w:lineRule="auto"/>
              <w:ind w:right="-38"/>
              <w:rPr>
                <w:rFonts w:ascii="Times New Roman" w:hAnsi="Times New Roman"/>
                <w:sz w:val="20"/>
                <w:szCs w:val="20"/>
              </w:rPr>
            </w:pPr>
            <w:r w:rsidRPr="00D37D8C">
              <w:rPr>
                <w:rFonts w:ascii="Times New Roman" w:hAnsi="Times New Roman"/>
                <w:sz w:val="20"/>
                <w:szCs w:val="20"/>
              </w:rPr>
              <w:t xml:space="preserve">5 000,00(мат помощь, </w:t>
            </w:r>
            <w:r w:rsidR="00D37D8C">
              <w:rPr>
                <w:rFonts w:ascii="Times New Roman" w:hAnsi="Times New Roman"/>
                <w:sz w:val="20"/>
                <w:szCs w:val="20"/>
              </w:rPr>
              <w:t>п</w:t>
            </w:r>
            <w:r w:rsidRPr="00D37D8C">
              <w:rPr>
                <w:rFonts w:ascii="Times New Roman" w:hAnsi="Times New Roman"/>
                <w:sz w:val="20"/>
                <w:szCs w:val="20"/>
              </w:rPr>
              <w:t>острадавшим при пожаре)</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33,3</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Доплата к пенсиям муниципальных служащих</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380 000,00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83 097,72</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21,9</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Жилищное хозяйство</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185 000,00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32 690,98</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32 690,98 (взносы кап ремонт многоквартирных домов)</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17,7</w:t>
            </w:r>
          </w:p>
        </w:tc>
      </w:tr>
      <w:tr w:rsidR="00AB7BE1" w:rsidRPr="00D37D8C" w:rsidTr="00FA5502">
        <w:trPr>
          <w:trHeight w:val="907"/>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Коммунальное хозяйство</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4 024 233,00</w:t>
            </w:r>
          </w:p>
          <w:p w:rsidR="00AB7BE1" w:rsidRPr="00D37D8C" w:rsidRDefault="00AB7BE1" w:rsidP="00AB7BE1">
            <w:pPr>
              <w:tabs>
                <w:tab w:val="left" w:pos="3585"/>
              </w:tabs>
              <w:spacing w:after="0" w:line="240" w:lineRule="auto"/>
              <w:jc w:val="both"/>
              <w:rPr>
                <w:rFonts w:ascii="Times New Roman" w:hAnsi="Times New Roman"/>
                <w:sz w:val="20"/>
                <w:szCs w:val="20"/>
              </w:rPr>
            </w:pP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93 594,09</w:t>
            </w:r>
          </w:p>
          <w:p w:rsidR="00AB7BE1" w:rsidRPr="00D37D8C" w:rsidRDefault="00AB7BE1" w:rsidP="00FA5502">
            <w:pPr>
              <w:tabs>
                <w:tab w:val="left" w:pos="3585"/>
              </w:tabs>
              <w:spacing w:after="0" w:line="240" w:lineRule="auto"/>
              <w:rPr>
                <w:rFonts w:ascii="Times New Roman" w:hAnsi="Times New Roman"/>
                <w:sz w:val="20"/>
                <w:szCs w:val="20"/>
              </w:rPr>
            </w:pPr>
            <w:r w:rsidRPr="00D37D8C">
              <w:rPr>
                <w:rFonts w:ascii="Times New Roman" w:hAnsi="Times New Roman"/>
                <w:sz w:val="20"/>
                <w:szCs w:val="20"/>
              </w:rPr>
              <w:t>93</w:t>
            </w:r>
            <w:r w:rsidR="00FA5502">
              <w:rPr>
                <w:rFonts w:ascii="Times New Roman" w:hAnsi="Times New Roman"/>
                <w:sz w:val="20"/>
                <w:szCs w:val="20"/>
              </w:rPr>
              <w:t xml:space="preserve"> </w:t>
            </w:r>
            <w:r w:rsidRPr="00D37D8C">
              <w:rPr>
                <w:rFonts w:ascii="Times New Roman" w:hAnsi="Times New Roman"/>
                <w:sz w:val="20"/>
                <w:szCs w:val="20"/>
              </w:rPr>
              <w:t>594,09 (эл</w:t>
            </w:r>
            <w:r w:rsidR="00FA5502">
              <w:rPr>
                <w:rFonts w:ascii="Times New Roman" w:hAnsi="Times New Roman"/>
                <w:sz w:val="20"/>
                <w:szCs w:val="20"/>
              </w:rPr>
              <w:t>ектроэнергия для водоснабжения)</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2,3</w:t>
            </w:r>
          </w:p>
        </w:tc>
      </w:tr>
      <w:tr w:rsidR="00AB7BE1" w:rsidRPr="00D37D8C" w:rsidTr="00FA5502">
        <w:trPr>
          <w:trHeight w:val="599"/>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 xml:space="preserve">Другие общегосударственные </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вопросы</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49 500,00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13 200,00</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700,00(публикация информации в газете)</w:t>
            </w:r>
          </w:p>
          <w:p w:rsidR="00AB7BE1" w:rsidRPr="00D37D8C" w:rsidRDefault="00AB7BE1" w:rsidP="00FA5502">
            <w:pPr>
              <w:tabs>
                <w:tab w:val="left" w:pos="3585"/>
              </w:tabs>
              <w:spacing w:after="0" w:line="240" w:lineRule="auto"/>
              <w:ind w:right="-38"/>
              <w:jc w:val="both"/>
              <w:rPr>
                <w:rFonts w:ascii="Times New Roman" w:hAnsi="Times New Roman"/>
                <w:sz w:val="20"/>
                <w:szCs w:val="20"/>
              </w:rPr>
            </w:pPr>
            <w:r w:rsidRPr="00D37D8C">
              <w:rPr>
                <w:rFonts w:ascii="Times New Roman" w:hAnsi="Times New Roman"/>
                <w:sz w:val="20"/>
                <w:szCs w:val="20"/>
              </w:rPr>
              <w:t>4100,00(изготовление табличек с использованием шрифта Брайля)</w:t>
            </w:r>
          </w:p>
          <w:p w:rsidR="00AB7BE1" w:rsidRPr="00D37D8C" w:rsidRDefault="00AB7BE1" w:rsidP="00FA5502">
            <w:pPr>
              <w:tabs>
                <w:tab w:val="left" w:pos="3585"/>
              </w:tabs>
              <w:spacing w:after="0" w:line="240" w:lineRule="auto"/>
              <w:ind w:right="-179"/>
              <w:jc w:val="both"/>
              <w:rPr>
                <w:rFonts w:ascii="Times New Roman" w:hAnsi="Times New Roman"/>
                <w:sz w:val="20"/>
                <w:szCs w:val="20"/>
              </w:rPr>
            </w:pPr>
            <w:r w:rsidRPr="00D37D8C">
              <w:rPr>
                <w:rFonts w:ascii="Times New Roman" w:hAnsi="Times New Roman"/>
                <w:sz w:val="20"/>
                <w:szCs w:val="20"/>
              </w:rPr>
              <w:t>7400,00(приобретение ранцевого огнетушителя)</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1000</w:t>
            </w:r>
            <w:r w:rsidR="00FA5502">
              <w:rPr>
                <w:rFonts w:ascii="Times New Roman" w:hAnsi="Times New Roman"/>
                <w:sz w:val="20"/>
                <w:szCs w:val="20"/>
              </w:rPr>
              <w:t>,00(знак пожарной безопасности)</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26,7</w:t>
            </w:r>
          </w:p>
        </w:tc>
      </w:tr>
      <w:tr w:rsidR="00AB7BE1" w:rsidRPr="00D37D8C" w:rsidTr="00FA5502">
        <w:trPr>
          <w:trHeight w:val="276"/>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Дорожный фонд</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7 900 935,00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879 443,34</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480 047,40 (услуги по очистке дорог от снега)</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 xml:space="preserve">200 825,84 (оплата за электроэнергию по освещению </w:t>
            </w:r>
            <w:r w:rsidRPr="00D37D8C">
              <w:rPr>
                <w:rFonts w:ascii="Times New Roman" w:hAnsi="Times New Roman"/>
                <w:sz w:val="20"/>
                <w:szCs w:val="20"/>
              </w:rPr>
              <w:lastRenderedPageBreak/>
              <w:t>улиц)</w:t>
            </w:r>
          </w:p>
          <w:p w:rsidR="00AB7BE1" w:rsidRPr="00D37D8C" w:rsidRDefault="00AB7BE1" w:rsidP="00FA5502">
            <w:pPr>
              <w:tabs>
                <w:tab w:val="left" w:pos="3585"/>
              </w:tabs>
              <w:spacing w:after="0" w:line="240" w:lineRule="auto"/>
              <w:rPr>
                <w:rFonts w:ascii="Times New Roman" w:hAnsi="Times New Roman"/>
                <w:sz w:val="20"/>
                <w:szCs w:val="20"/>
              </w:rPr>
            </w:pPr>
            <w:r w:rsidRPr="00D37D8C">
              <w:rPr>
                <w:rFonts w:ascii="Times New Roman" w:hAnsi="Times New Roman"/>
                <w:sz w:val="20"/>
                <w:szCs w:val="20"/>
              </w:rPr>
              <w:t>198 570,10 (восстановление ул</w:t>
            </w:r>
            <w:r w:rsidR="00FA5502">
              <w:rPr>
                <w:rFonts w:ascii="Times New Roman" w:hAnsi="Times New Roman"/>
                <w:sz w:val="20"/>
                <w:szCs w:val="20"/>
              </w:rPr>
              <w:t>ичного освещения)</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lastRenderedPageBreak/>
              <w:t>11,1</w:t>
            </w:r>
          </w:p>
        </w:tc>
      </w:tr>
      <w:tr w:rsidR="00AB7BE1" w:rsidRPr="00D37D8C" w:rsidTr="00FA5502">
        <w:trPr>
          <w:trHeight w:val="1022"/>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lastRenderedPageBreak/>
              <w:t>Уличное освещение</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149 880,47</w:t>
            </w:r>
          </w:p>
        </w:tc>
        <w:tc>
          <w:tcPr>
            <w:tcW w:w="2936" w:type="dxa"/>
            <w:vAlign w:val="center"/>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42 660,00</w:t>
            </w:r>
          </w:p>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19 995,00 (расходные материалы)</w:t>
            </w:r>
          </w:p>
          <w:p w:rsidR="00AB7BE1" w:rsidRPr="00D37D8C" w:rsidRDefault="00AB7BE1" w:rsidP="002E6644">
            <w:pPr>
              <w:tabs>
                <w:tab w:val="left" w:pos="3585"/>
              </w:tabs>
              <w:spacing w:after="0" w:line="240" w:lineRule="auto"/>
              <w:rPr>
                <w:rFonts w:ascii="Times New Roman" w:hAnsi="Times New Roman"/>
                <w:sz w:val="20"/>
                <w:szCs w:val="20"/>
              </w:rPr>
            </w:pPr>
            <w:r w:rsidRPr="00D37D8C">
              <w:rPr>
                <w:rFonts w:ascii="Times New Roman" w:hAnsi="Times New Roman"/>
                <w:sz w:val="20"/>
                <w:szCs w:val="20"/>
              </w:rPr>
              <w:t>22 665,00 (</w:t>
            </w:r>
            <w:proofErr w:type="spellStart"/>
            <w:r w:rsidRPr="00D37D8C">
              <w:rPr>
                <w:rFonts w:ascii="Times New Roman" w:hAnsi="Times New Roman"/>
                <w:sz w:val="20"/>
                <w:szCs w:val="20"/>
              </w:rPr>
              <w:t>тех.обслужив</w:t>
            </w:r>
            <w:r w:rsidR="002E6644">
              <w:rPr>
                <w:rFonts w:ascii="Times New Roman" w:hAnsi="Times New Roman"/>
                <w:sz w:val="20"/>
                <w:szCs w:val="20"/>
              </w:rPr>
              <w:t>ание</w:t>
            </w:r>
            <w:proofErr w:type="spellEnd"/>
            <w:r w:rsidR="002E6644">
              <w:rPr>
                <w:rFonts w:ascii="Times New Roman" w:hAnsi="Times New Roman"/>
                <w:sz w:val="20"/>
                <w:szCs w:val="20"/>
              </w:rPr>
              <w:t xml:space="preserve"> систем наружного освещения</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28,5</w:t>
            </w:r>
          </w:p>
        </w:tc>
      </w:tr>
      <w:tr w:rsidR="00AB7BE1" w:rsidRPr="00D37D8C" w:rsidTr="00FA5502">
        <w:trPr>
          <w:trHeight w:val="291"/>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Содержание мест захоронений</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924 119,53</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w:t>
            </w:r>
          </w:p>
        </w:tc>
      </w:tr>
      <w:tr w:rsidR="00AB7BE1" w:rsidRPr="00D37D8C" w:rsidTr="00FA5502">
        <w:trPr>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Перечисление муниципальному району согласно соглашениям</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24 300,00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0,00</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0,0</w:t>
            </w:r>
          </w:p>
        </w:tc>
      </w:tr>
      <w:tr w:rsidR="00AB7BE1" w:rsidRPr="00D37D8C" w:rsidTr="00FA5502">
        <w:trPr>
          <w:trHeight w:val="588"/>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Расходы по воинскому учету</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90 400,00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13 989,70</w:t>
            </w:r>
          </w:p>
          <w:p w:rsidR="00AB7BE1" w:rsidRPr="00D37D8C" w:rsidRDefault="00AB7BE1" w:rsidP="00FA5502">
            <w:pPr>
              <w:tabs>
                <w:tab w:val="left" w:pos="3585"/>
              </w:tabs>
              <w:spacing w:after="0" w:line="240" w:lineRule="auto"/>
              <w:rPr>
                <w:rFonts w:ascii="Times New Roman" w:hAnsi="Times New Roman"/>
                <w:sz w:val="20"/>
                <w:szCs w:val="20"/>
              </w:rPr>
            </w:pPr>
            <w:r w:rsidRPr="00D37D8C">
              <w:rPr>
                <w:rFonts w:ascii="Times New Roman" w:hAnsi="Times New Roman"/>
                <w:sz w:val="20"/>
                <w:szCs w:val="20"/>
              </w:rPr>
              <w:t>13 989,70 (</w:t>
            </w:r>
            <w:r w:rsidR="00FA5502">
              <w:rPr>
                <w:rFonts w:ascii="Times New Roman" w:hAnsi="Times New Roman"/>
                <w:sz w:val="20"/>
                <w:szCs w:val="20"/>
              </w:rPr>
              <w:t>фонд оплаты труда)</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15,5</w:t>
            </w:r>
          </w:p>
        </w:tc>
      </w:tr>
      <w:tr w:rsidR="00AB7BE1" w:rsidRPr="00D37D8C" w:rsidTr="00FA5502">
        <w:trPr>
          <w:trHeight w:val="309"/>
          <w:jc w:val="center"/>
        </w:trPr>
        <w:tc>
          <w:tcPr>
            <w:tcW w:w="391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ВСЕГО   РАСХОДОВ</w:t>
            </w:r>
          </w:p>
        </w:tc>
        <w:tc>
          <w:tcPr>
            <w:tcW w:w="1980"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18 352 668,00</w:t>
            </w:r>
          </w:p>
        </w:tc>
        <w:tc>
          <w:tcPr>
            <w:tcW w:w="2936"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2 186 795,96</w:t>
            </w:r>
          </w:p>
        </w:tc>
        <w:tc>
          <w:tcPr>
            <w:tcW w:w="1559" w:type="dxa"/>
          </w:tcPr>
          <w:p w:rsidR="00AB7BE1" w:rsidRPr="00D37D8C" w:rsidRDefault="00AB7BE1" w:rsidP="00AB7BE1">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11,9</w:t>
            </w:r>
          </w:p>
        </w:tc>
      </w:tr>
    </w:tbl>
    <w:p w:rsidR="00AB7BE1" w:rsidRPr="00FA5502" w:rsidRDefault="00AB7BE1" w:rsidP="00FA5502">
      <w:pPr>
        <w:tabs>
          <w:tab w:val="left" w:pos="3585"/>
        </w:tabs>
        <w:spacing w:after="0" w:line="240" w:lineRule="auto"/>
        <w:jc w:val="both"/>
        <w:rPr>
          <w:rFonts w:ascii="Times New Roman" w:hAnsi="Times New Roman"/>
          <w:sz w:val="24"/>
          <w:szCs w:val="24"/>
        </w:rPr>
      </w:pPr>
      <w:r w:rsidRPr="00FA5502">
        <w:rPr>
          <w:rFonts w:ascii="Times New Roman" w:hAnsi="Times New Roman"/>
          <w:sz w:val="24"/>
          <w:szCs w:val="24"/>
        </w:rPr>
        <w:t>Расходы бюджета за 1 квартал 2023 года исполнены на 11,9 % по учреждению.</w:t>
      </w:r>
    </w:p>
    <w:p w:rsidR="00AB7BE1" w:rsidRPr="00FA5502" w:rsidRDefault="00AB7BE1" w:rsidP="00FA5502">
      <w:pPr>
        <w:tabs>
          <w:tab w:val="left" w:pos="3585"/>
        </w:tabs>
        <w:spacing w:after="0" w:line="240" w:lineRule="auto"/>
        <w:jc w:val="both"/>
        <w:rPr>
          <w:rFonts w:ascii="Times New Roman" w:hAnsi="Times New Roman"/>
          <w:sz w:val="24"/>
          <w:szCs w:val="24"/>
        </w:rPr>
      </w:pPr>
      <w:r w:rsidRPr="00FA5502">
        <w:rPr>
          <w:rFonts w:ascii="Times New Roman" w:hAnsi="Times New Roman"/>
          <w:sz w:val="24"/>
          <w:szCs w:val="24"/>
        </w:rPr>
        <w:t xml:space="preserve">Составил: </w:t>
      </w:r>
      <w:proofErr w:type="spellStart"/>
      <w:r w:rsidRPr="00FA5502">
        <w:rPr>
          <w:rFonts w:ascii="Times New Roman" w:hAnsi="Times New Roman"/>
          <w:sz w:val="24"/>
          <w:szCs w:val="24"/>
        </w:rPr>
        <w:t>ст.менеджер</w:t>
      </w:r>
      <w:proofErr w:type="spellEnd"/>
      <w:r w:rsidRPr="00FA5502">
        <w:rPr>
          <w:rFonts w:ascii="Times New Roman" w:hAnsi="Times New Roman"/>
          <w:sz w:val="24"/>
          <w:szCs w:val="24"/>
        </w:rPr>
        <w:t xml:space="preserve">                                              С.С. Арещенко    </w:t>
      </w:r>
    </w:p>
    <w:p w:rsidR="00AB7BE1" w:rsidRPr="00AB7BE1" w:rsidRDefault="00AB7BE1" w:rsidP="00AB7BE1">
      <w:pPr>
        <w:tabs>
          <w:tab w:val="left" w:pos="3585"/>
        </w:tabs>
        <w:spacing w:after="0" w:line="240" w:lineRule="auto"/>
        <w:jc w:val="both"/>
        <w:rPr>
          <w:rFonts w:ascii="Times New Roman" w:hAnsi="Times New Roman"/>
          <w:b/>
          <w:sz w:val="24"/>
          <w:szCs w:val="24"/>
        </w:rPr>
      </w:pPr>
    </w:p>
    <w:p w:rsidR="001E1276" w:rsidRPr="001E1276" w:rsidRDefault="001E1276" w:rsidP="00FA5502">
      <w:pPr>
        <w:tabs>
          <w:tab w:val="left" w:pos="3585"/>
        </w:tabs>
        <w:spacing w:after="0" w:line="240" w:lineRule="auto"/>
        <w:jc w:val="center"/>
        <w:rPr>
          <w:rFonts w:ascii="Times New Roman" w:hAnsi="Times New Roman"/>
          <w:b/>
          <w:sz w:val="24"/>
          <w:szCs w:val="24"/>
        </w:rPr>
      </w:pPr>
      <w:r w:rsidRPr="001E1276">
        <w:rPr>
          <w:rFonts w:ascii="Times New Roman" w:hAnsi="Times New Roman"/>
          <w:b/>
          <w:sz w:val="24"/>
          <w:szCs w:val="24"/>
        </w:rPr>
        <w:t>СОВЕТ ДЕПУТАТОВ БУЛГАКОВСКОГО СЕЛЬКОГО ПОСЕЛЕНИЯ</w:t>
      </w:r>
    </w:p>
    <w:p w:rsidR="001E1276" w:rsidRPr="001E1276" w:rsidRDefault="001E1276" w:rsidP="00FA5502">
      <w:pPr>
        <w:tabs>
          <w:tab w:val="left" w:pos="3585"/>
        </w:tabs>
        <w:spacing w:after="0" w:line="240" w:lineRule="auto"/>
        <w:jc w:val="center"/>
        <w:rPr>
          <w:rFonts w:ascii="Times New Roman" w:hAnsi="Times New Roman"/>
          <w:b/>
          <w:sz w:val="24"/>
          <w:szCs w:val="24"/>
        </w:rPr>
      </w:pPr>
      <w:r w:rsidRPr="001E1276">
        <w:rPr>
          <w:rFonts w:ascii="Times New Roman" w:hAnsi="Times New Roman"/>
          <w:b/>
          <w:sz w:val="24"/>
          <w:szCs w:val="24"/>
        </w:rPr>
        <w:t>ДУХОВЩИНСКОГО РАЙОНА СМОЛЕНСКОЙ ОБЛАСТИ</w:t>
      </w:r>
    </w:p>
    <w:p w:rsidR="001E1276" w:rsidRPr="001E1276" w:rsidRDefault="001E1276" w:rsidP="00FA5502">
      <w:pPr>
        <w:tabs>
          <w:tab w:val="left" w:pos="3585"/>
        </w:tabs>
        <w:spacing w:after="0" w:line="240" w:lineRule="auto"/>
        <w:jc w:val="center"/>
        <w:rPr>
          <w:rFonts w:ascii="Times New Roman" w:hAnsi="Times New Roman"/>
          <w:b/>
          <w:sz w:val="24"/>
          <w:szCs w:val="24"/>
        </w:rPr>
      </w:pPr>
      <w:r w:rsidRPr="001E1276">
        <w:rPr>
          <w:rFonts w:ascii="Times New Roman" w:hAnsi="Times New Roman"/>
          <w:b/>
          <w:sz w:val="24"/>
          <w:szCs w:val="24"/>
        </w:rPr>
        <w:t>Р Е Ш Е Н И Е</w:t>
      </w:r>
    </w:p>
    <w:p w:rsidR="001E1276" w:rsidRPr="00FA5502" w:rsidRDefault="001E1276" w:rsidP="001E1276">
      <w:pPr>
        <w:tabs>
          <w:tab w:val="left" w:pos="3585"/>
        </w:tabs>
        <w:spacing w:after="0" w:line="240" w:lineRule="auto"/>
        <w:jc w:val="both"/>
        <w:rPr>
          <w:rFonts w:ascii="Times New Roman" w:hAnsi="Times New Roman"/>
          <w:sz w:val="24"/>
          <w:szCs w:val="24"/>
        </w:rPr>
      </w:pPr>
      <w:r w:rsidRPr="00FA5502">
        <w:rPr>
          <w:rFonts w:ascii="Times New Roman" w:hAnsi="Times New Roman"/>
          <w:sz w:val="24"/>
          <w:szCs w:val="24"/>
        </w:rPr>
        <w:t xml:space="preserve">от 28.06.2023                                  </w:t>
      </w:r>
      <w:r w:rsidR="00FA5502" w:rsidRPr="00FA5502">
        <w:rPr>
          <w:rFonts w:ascii="Times New Roman" w:hAnsi="Times New Roman"/>
          <w:sz w:val="24"/>
          <w:szCs w:val="24"/>
        </w:rPr>
        <w:t xml:space="preserve">                  </w:t>
      </w:r>
      <w:r w:rsidRPr="00FA5502">
        <w:rPr>
          <w:rFonts w:ascii="Times New Roman" w:hAnsi="Times New Roman"/>
          <w:sz w:val="24"/>
          <w:szCs w:val="24"/>
        </w:rPr>
        <w:t xml:space="preserve">  № 6</w:t>
      </w:r>
    </w:p>
    <w:p w:rsidR="00FA5502" w:rsidRPr="00FA5502" w:rsidRDefault="001E1276" w:rsidP="001E1276">
      <w:pPr>
        <w:tabs>
          <w:tab w:val="left" w:pos="3585"/>
        </w:tabs>
        <w:spacing w:after="0" w:line="240" w:lineRule="auto"/>
        <w:jc w:val="both"/>
        <w:rPr>
          <w:rFonts w:ascii="Times New Roman" w:hAnsi="Times New Roman"/>
          <w:bCs/>
          <w:sz w:val="24"/>
          <w:szCs w:val="24"/>
        </w:rPr>
      </w:pPr>
      <w:r w:rsidRPr="00FA5502">
        <w:rPr>
          <w:rFonts w:ascii="Times New Roman" w:hAnsi="Times New Roman"/>
          <w:bCs/>
          <w:sz w:val="24"/>
          <w:szCs w:val="24"/>
        </w:rPr>
        <w:t>О порядке привлечения граждан</w:t>
      </w:r>
      <w:r w:rsidR="00FA5502" w:rsidRPr="00FA5502">
        <w:rPr>
          <w:rFonts w:ascii="Times New Roman" w:hAnsi="Times New Roman"/>
          <w:bCs/>
          <w:sz w:val="24"/>
          <w:szCs w:val="24"/>
        </w:rPr>
        <w:t xml:space="preserve"> </w:t>
      </w:r>
      <w:r w:rsidRPr="00FA5502">
        <w:rPr>
          <w:rFonts w:ascii="Times New Roman" w:hAnsi="Times New Roman"/>
          <w:bCs/>
          <w:sz w:val="24"/>
          <w:szCs w:val="24"/>
        </w:rPr>
        <w:t xml:space="preserve">к выполнению на добровольной </w:t>
      </w:r>
    </w:p>
    <w:p w:rsidR="00FA5502" w:rsidRPr="00FA5502" w:rsidRDefault="001E1276" w:rsidP="001E1276">
      <w:pPr>
        <w:tabs>
          <w:tab w:val="left" w:pos="3585"/>
        </w:tabs>
        <w:spacing w:after="0" w:line="240" w:lineRule="auto"/>
        <w:jc w:val="both"/>
        <w:rPr>
          <w:rFonts w:ascii="Times New Roman" w:hAnsi="Times New Roman"/>
          <w:bCs/>
          <w:sz w:val="24"/>
          <w:szCs w:val="24"/>
        </w:rPr>
      </w:pPr>
      <w:r w:rsidRPr="00FA5502">
        <w:rPr>
          <w:rFonts w:ascii="Times New Roman" w:hAnsi="Times New Roman"/>
          <w:bCs/>
          <w:sz w:val="24"/>
          <w:szCs w:val="24"/>
        </w:rPr>
        <w:t>основе социально значимых для</w:t>
      </w:r>
      <w:r w:rsidR="00FA5502" w:rsidRPr="00FA5502">
        <w:rPr>
          <w:rFonts w:ascii="Times New Roman" w:hAnsi="Times New Roman"/>
          <w:bCs/>
          <w:sz w:val="24"/>
          <w:szCs w:val="24"/>
        </w:rPr>
        <w:t xml:space="preserve"> </w:t>
      </w:r>
      <w:r w:rsidRPr="00FA5502">
        <w:rPr>
          <w:rFonts w:ascii="Times New Roman" w:hAnsi="Times New Roman"/>
          <w:bCs/>
          <w:sz w:val="24"/>
          <w:szCs w:val="24"/>
        </w:rPr>
        <w:t>Булгаковского сельского поселения</w:t>
      </w:r>
    </w:p>
    <w:p w:rsidR="00FA5502" w:rsidRPr="00FA5502" w:rsidRDefault="001E1276" w:rsidP="001E1276">
      <w:pPr>
        <w:tabs>
          <w:tab w:val="left" w:pos="3585"/>
        </w:tabs>
        <w:spacing w:after="0" w:line="240" w:lineRule="auto"/>
        <w:jc w:val="both"/>
        <w:rPr>
          <w:rFonts w:ascii="Times New Roman" w:hAnsi="Times New Roman"/>
          <w:bCs/>
          <w:sz w:val="24"/>
          <w:szCs w:val="24"/>
        </w:rPr>
      </w:pPr>
      <w:r w:rsidRPr="00FA5502">
        <w:rPr>
          <w:rFonts w:ascii="Times New Roman" w:hAnsi="Times New Roman"/>
          <w:bCs/>
          <w:sz w:val="24"/>
          <w:szCs w:val="24"/>
        </w:rPr>
        <w:t>Духовщинского района Смоленской области работ (в том числе дежурств)</w:t>
      </w:r>
    </w:p>
    <w:p w:rsidR="001E1276" w:rsidRPr="00FA5502" w:rsidRDefault="001E1276" w:rsidP="001E1276">
      <w:pPr>
        <w:tabs>
          <w:tab w:val="left" w:pos="3585"/>
        </w:tabs>
        <w:spacing w:after="0" w:line="240" w:lineRule="auto"/>
        <w:jc w:val="both"/>
        <w:rPr>
          <w:rFonts w:ascii="Times New Roman" w:hAnsi="Times New Roman"/>
          <w:bCs/>
          <w:sz w:val="24"/>
          <w:szCs w:val="24"/>
        </w:rPr>
      </w:pPr>
      <w:r w:rsidRPr="00FA5502">
        <w:rPr>
          <w:rFonts w:ascii="Times New Roman" w:hAnsi="Times New Roman"/>
          <w:bCs/>
          <w:sz w:val="24"/>
          <w:szCs w:val="24"/>
        </w:rPr>
        <w:t>в целях решения вопросов местного значения</w:t>
      </w:r>
    </w:p>
    <w:p w:rsidR="001E1276" w:rsidRPr="00FA5502" w:rsidRDefault="00FA5502" w:rsidP="001E1276">
      <w:pPr>
        <w:tabs>
          <w:tab w:val="left" w:pos="3585"/>
        </w:tabs>
        <w:spacing w:after="0" w:line="240" w:lineRule="auto"/>
        <w:jc w:val="both"/>
        <w:rPr>
          <w:rFonts w:ascii="Times New Roman" w:hAnsi="Times New Roman"/>
          <w:i/>
          <w:sz w:val="24"/>
          <w:szCs w:val="24"/>
        </w:rPr>
      </w:pPr>
      <w:r>
        <w:rPr>
          <w:rFonts w:ascii="Times New Roman" w:hAnsi="Times New Roman"/>
          <w:bCs/>
          <w:sz w:val="24"/>
          <w:szCs w:val="24"/>
        </w:rPr>
        <w:t xml:space="preserve">           </w:t>
      </w:r>
      <w:r w:rsidR="001E1276" w:rsidRPr="00FA5502">
        <w:rPr>
          <w:rFonts w:ascii="Times New Roman" w:hAnsi="Times New Roman"/>
          <w:bCs/>
          <w:sz w:val="24"/>
          <w:szCs w:val="24"/>
        </w:rPr>
        <w:t>В соответствии с ч. 2 ст. 17 Федерального закона от 06.10.2003 № 131-ФЗ «Об общих принципах организации местного самоуправления в Российской Федерации» и Уставом Булгаковского сельского поселения Духовщинского района Смоленской области, принятым решением Совета депутатов Булгаковского сельского поселения Духовщинского района Смоленской области от 05.09.2019 №24,</w:t>
      </w:r>
      <w:r w:rsidR="001E1276" w:rsidRPr="00FA5502">
        <w:rPr>
          <w:rFonts w:ascii="Times New Roman" w:hAnsi="Times New Roman"/>
          <w:sz w:val="24"/>
          <w:szCs w:val="24"/>
        </w:rPr>
        <w:t xml:space="preserve"> Совет </w:t>
      </w:r>
      <w:r w:rsidR="001E1276" w:rsidRPr="00FA5502">
        <w:rPr>
          <w:rFonts w:ascii="Times New Roman" w:hAnsi="Times New Roman"/>
          <w:bCs/>
          <w:sz w:val="24"/>
          <w:szCs w:val="24"/>
        </w:rPr>
        <w:t xml:space="preserve">депутатов Булгаковского сельского поселения Духовщинского района Смоленской области </w:t>
      </w:r>
    </w:p>
    <w:p w:rsidR="001E1276" w:rsidRPr="002E6644" w:rsidRDefault="001E1276" w:rsidP="001E1276">
      <w:pPr>
        <w:tabs>
          <w:tab w:val="left" w:pos="3585"/>
        </w:tabs>
        <w:spacing w:after="0" w:line="240" w:lineRule="auto"/>
        <w:jc w:val="both"/>
        <w:rPr>
          <w:rFonts w:ascii="Times New Roman" w:hAnsi="Times New Roman"/>
          <w:b/>
          <w:sz w:val="24"/>
          <w:szCs w:val="24"/>
        </w:rPr>
      </w:pPr>
      <w:r w:rsidRPr="002E6644">
        <w:rPr>
          <w:rFonts w:ascii="Times New Roman" w:hAnsi="Times New Roman"/>
          <w:b/>
          <w:sz w:val="24"/>
          <w:szCs w:val="24"/>
        </w:rPr>
        <w:t>РЕШИЛ:</w:t>
      </w:r>
    </w:p>
    <w:p w:rsidR="001E1276" w:rsidRPr="00FA5502" w:rsidRDefault="001E1276" w:rsidP="001E1276">
      <w:pPr>
        <w:tabs>
          <w:tab w:val="left" w:pos="3585"/>
        </w:tabs>
        <w:spacing w:after="0" w:line="240" w:lineRule="auto"/>
        <w:jc w:val="both"/>
        <w:rPr>
          <w:rFonts w:ascii="Times New Roman" w:hAnsi="Times New Roman"/>
          <w:bCs/>
          <w:sz w:val="24"/>
          <w:szCs w:val="24"/>
        </w:rPr>
      </w:pPr>
      <w:r w:rsidRPr="00FA5502">
        <w:rPr>
          <w:rFonts w:ascii="Times New Roman" w:hAnsi="Times New Roman"/>
          <w:bCs/>
          <w:sz w:val="24"/>
          <w:szCs w:val="24"/>
        </w:rPr>
        <w:t xml:space="preserve">1. Утвердить прилагаемое </w:t>
      </w:r>
      <w:hyperlink w:anchor="Par25" w:history="1">
        <w:r w:rsidRPr="00FA5502">
          <w:rPr>
            <w:rStyle w:val="a7"/>
            <w:rFonts w:ascii="Times New Roman" w:hAnsi="Times New Roman"/>
            <w:bCs/>
            <w:sz w:val="24"/>
            <w:szCs w:val="24"/>
          </w:rPr>
          <w:t>Положение</w:t>
        </w:r>
      </w:hyperlink>
      <w:r w:rsidRPr="00FA5502">
        <w:rPr>
          <w:rFonts w:ascii="Times New Roman" w:hAnsi="Times New Roman"/>
          <w:bCs/>
          <w:sz w:val="24"/>
          <w:szCs w:val="24"/>
        </w:rPr>
        <w:t xml:space="preserve"> о порядке привлечения граждан к выполнению на добровольной основе социально значимых для Булгаковского сельского поселения Духовщинского района Смоленской области работ (в том числе дежурств) в целях решения вопросов местного значения.</w:t>
      </w:r>
    </w:p>
    <w:p w:rsidR="001E1276" w:rsidRPr="00FA5502" w:rsidRDefault="001E1276" w:rsidP="001E1276">
      <w:pPr>
        <w:tabs>
          <w:tab w:val="left" w:pos="3585"/>
        </w:tabs>
        <w:spacing w:after="0" w:line="240" w:lineRule="auto"/>
        <w:jc w:val="both"/>
        <w:rPr>
          <w:rFonts w:ascii="Times New Roman" w:hAnsi="Times New Roman"/>
          <w:sz w:val="24"/>
          <w:szCs w:val="24"/>
        </w:rPr>
      </w:pPr>
      <w:r w:rsidRPr="00FA5502">
        <w:rPr>
          <w:rFonts w:ascii="Times New Roman" w:hAnsi="Times New Roman"/>
          <w:bCs/>
          <w:sz w:val="24"/>
          <w:szCs w:val="24"/>
        </w:rPr>
        <w:t>2.</w:t>
      </w:r>
      <w:r w:rsidRPr="00FA5502">
        <w:rPr>
          <w:rFonts w:ascii="Times New Roman" w:hAnsi="Times New Roman"/>
          <w:sz w:val="24"/>
          <w:szCs w:val="24"/>
        </w:rPr>
        <w:t xml:space="preserve"> Опубликовать настоящее решение в муниципальном вестнике «</w:t>
      </w:r>
      <w:proofErr w:type="spellStart"/>
      <w:r w:rsidRPr="00FA5502">
        <w:rPr>
          <w:rFonts w:ascii="Times New Roman" w:hAnsi="Times New Roman"/>
          <w:sz w:val="24"/>
          <w:szCs w:val="24"/>
        </w:rPr>
        <w:t>Булгаковские</w:t>
      </w:r>
      <w:proofErr w:type="spellEnd"/>
      <w:r w:rsidRPr="00FA5502">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FA5502">
        <w:rPr>
          <w:rFonts w:ascii="Times New Roman" w:hAnsi="Times New Roman"/>
          <w:sz w:val="24"/>
          <w:szCs w:val="24"/>
          <w:lang w:val="en-US"/>
        </w:rPr>
        <w:t>bulgakovo</w:t>
      </w:r>
      <w:proofErr w:type="spellEnd"/>
      <w:r w:rsidRPr="00FA5502">
        <w:rPr>
          <w:rFonts w:ascii="Times New Roman" w:hAnsi="Times New Roman"/>
          <w:sz w:val="24"/>
          <w:szCs w:val="24"/>
        </w:rPr>
        <w:t xml:space="preserve">.admin-smolensk.ru/.  </w:t>
      </w:r>
    </w:p>
    <w:p w:rsidR="001E1276" w:rsidRPr="00FA5502" w:rsidRDefault="001E1276" w:rsidP="001E1276">
      <w:pPr>
        <w:tabs>
          <w:tab w:val="left" w:pos="3585"/>
        </w:tabs>
        <w:spacing w:after="0" w:line="240" w:lineRule="auto"/>
        <w:jc w:val="both"/>
        <w:rPr>
          <w:rFonts w:ascii="Times New Roman" w:hAnsi="Times New Roman"/>
          <w:bCs/>
          <w:sz w:val="24"/>
          <w:szCs w:val="24"/>
        </w:rPr>
      </w:pPr>
      <w:r w:rsidRPr="00FA5502">
        <w:rPr>
          <w:rFonts w:ascii="Times New Roman" w:hAnsi="Times New Roman"/>
          <w:sz w:val="24"/>
          <w:szCs w:val="24"/>
        </w:rPr>
        <w:t>3. Настоящее решение вступает в силу через десять дней с момента его официального опубликования (обнародования).</w:t>
      </w:r>
    </w:p>
    <w:p w:rsidR="001E1276" w:rsidRPr="00FA5502" w:rsidRDefault="001E1276" w:rsidP="001E1276">
      <w:pPr>
        <w:tabs>
          <w:tab w:val="left" w:pos="3585"/>
        </w:tabs>
        <w:spacing w:after="0" w:line="240" w:lineRule="auto"/>
        <w:jc w:val="both"/>
        <w:rPr>
          <w:rFonts w:ascii="Times New Roman" w:hAnsi="Times New Roman"/>
          <w:bCs/>
          <w:sz w:val="24"/>
          <w:szCs w:val="24"/>
        </w:rPr>
      </w:pPr>
    </w:p>
    <w:p w:rsidR="001E1276" w:rsidRPr="00FA5502" w:rsidRDefault="001E1276" w:rsidP="001E1276">
      <w:pPr>
        <w:tabs>
          <w:tab w:val="left" w:pos="3585"/>
        </w:tabs>
        <w:spacing w:after="0" w:line="240" w:lineRule="auto"/>
        <w:jc w:val="both"/>
        <w:rPr>
          <w:rFonts w:ascii="Times New Roman" w:hAnsi="Times New Roman"/>
          <w:sz w:val="24"/>
          <w:szCs w:val="24"/>
        </w:rPr>
      </w:pPr>
      <w:r w:rsidRPr="00FA5502">
        <w:rPr>
          <w:rFonts w:ascii="Times New Roman" w:hAnsi="Times New Roman"/>
          <w:sz w:val="24"/>
          <w:szCs w:val="24"/>
        </w:rPr>
        <w:t xml:space="preserve">Глава муниципального образования </w:t>
      </w:r>
    </w:p>
    <w:p w:rsidR="001E1276" w:rsidRPr="00FA5502" w:rsidRDefault="001E1276" w:rsidP="001E1276">
      <w:pPr>
        <w:tabs>
          <w:tab w:val="left" w:pos="3585"/>
        </w:tabs>
        <w:spacing w:after="0" w:line="240" w:lineRule="auto"/>
        <w:jc w:val="both"/>
        <w:rPr>
          <w:rFonts w:ascii="Times New Roman" w:hAnsi="Times New Roman"/>
          <w:sz w:val="24"/>
          <w:szCs w:val="24"/>
        </w:rPr>
      </w:pPr>
      <w:r w:rsidRPr="00FA5502">
        <w:rPr>
          <w:rFonts w:ascii="Times New Roman" w:hAnsi="Times New Roman"/>
          <w:sz w:val="24"/>
          <w:szCs w:val="24"/>
        </w:rPr>
        <w:t>Булгаковского сельского поселения</w:t>
      </w:r>
    </w:p>
    <w:p w:rsidR="001E1276" w:rsidRPr="00FA5502" w:rsidRDefault="001E1276" w:rsidP="001E1276">
      <w:pPr>
        <w:tabs>
          <w:tab w:val="left" w:pos="3585"/>
        </w:tabs>
        <w:spacing w:after="0" w:line="240" w:lineRule="auto"/>
        <w:jc w:val="both"/>
        <w:rPr>
          <w:rFonts w:ascii="Times New Roman" w:hAnsi="Times New Roman"/>
          <w:sz w:val="24"/>
          <w:szCs w:val="24"/>
        </w:rPr>
      </w:pPr>
      <w:r w:rsidRPr="00FA5502">
        <w:rPr>
          <w:rFonts w:ascii="Times New Roman" w:hAnsi="Times New Roman"/>
          <w:sz w:val="24"/>
          <w:szCs w:val="24"/>
        </w:rPr>
        <w:t xml:space="preserve">Духовщинского района Смоленской области            </w:t>
      </w:r>
      <w:r w:rsidR="00FA5502">
        <w:rPr>
          <w:rFonts w:ascii="Times New Roman" w:hAnsi="Times New Roman"/>
          <w:sz w:val="24"/>
          <w:szCs w:val="24"/>
        </w:rPr>
        <w:t xml:space="preserve">                         </w:t>
      </w:r>
      <w:r w:rsidRPr="00FA5502">
        <w:rPr>
          <w:rFonts w:ascii="Times New Roman" w:hAnsi="Times New Roman"/>
          <w:sz w:val="24"/>
          <w:szCs w:val="24"/>
        </w:rPr>
        <w:t xml:space="preserve">                 Т.И. </w:t>
      </w:r>
      <w:proofErr w:type="spellStart"/>
      <w:r w:rsidRPr="00FA5502">
        <w:rPr>
          <w:rFonts w:ascii="Times New Roman" w:hAnsi="Times New Roman"/>
          <w:sz w:val="24"/>
          <w:szCs w:val="24"/>
        </w:rPr>
        <w:t>Сазанкова</w:t>
      </w:r>
      <w:proofErr w:type="spellEnd"/>
    </w:p>
    <w:p w:rsidR="001E1276" w:rsidRPr="00FA5502" w:rsidRDefault="001E1276" w:rsidP="00FA5502">
      <w:pPr>
        <w:tabs>
          <w:tab w:val="left" w:pos="3585"/>
        </w:tabs>
        <w:spacing w:after="0" w:line="240" w:lineRule="auto"/>
        <w:ind w:left="5529"/>
        <w:jc w:val="both"/>
        <w:rPr>
          <w:rFonts w:ascii="Times New Roman" w:hAnsi="Times New Roman"/>
          <w:sz w:val="20"/>
          <w:szCs w:val="20"/>
        </w:rPr>
      </w:pPr>
      <w:r w:rsidRPr="00FA5502">
        <w:rPr>
          <w:rFonts w:ascii="Times New Roman" w:hAnsi="Times New Roman"/>
          <w:sz w:val="20"/>
          <w:szCs w:val="20"/>
        </w:rPr>
        <w:t>Приложение</w:t>
      </w:r>
    </w:p>
    <w:p w:rsidR="001E1276" w:rsidRPr="00FA5502" w:rsidRDefault="001E1276" w:rsidP="00FA5502">
      <w:pPr>
        <w:tabs>
          <w:tab w:val="left" w:pos="3585"/>
        </w:tabs>
        <w:spacing w:after="0" w:line="240" w:lineRule="auto"/>
        <w:ind w:left="5529"/>
        <w:jc w:val="both"/>
        <w:rPr>
          <w:rFonts w:ascii="Times New Roman" w:hAnsi="Times New Roman"/>
          <w:bCs/>
          <w:sz w:val="20"/>
          <w:szCs w:val="20"/>
        </w:rPr>
      </w:pPr>
      <w:r w:rsidRPr="00FA5502">
        <w:rPr>
          <w:rFonts w:ascii="Times New Roman" w:hAnsi="Times New Roman"/>
          <w:sz w:val="20"/>
          <w:szCs w:val="20"/>
        </w:rPr>
        <w:t xml:space="preserve">к решению </w:t>
      </w:r>
      <w:r w:rsidRPr="00FA5502">
        <w:rPr>
          <w:rFonts w:ascii="Times New Roman" w:hAnsi="Times New Roman"/>
          <w:bCs/>
          <w:sz w:val="20"/>
          <w:szCs w:val="20"/>
        </w:rPr>
        <w:t>Совета депутатов</w:t>
      </w:r>
    </w:p>
    <w:p w:rsidR="001E1276" w:rsidRPr="00FA5502" w:rsidRDefault="001E1276" w:rsidP="00FA5502">
      <w:pPr>
        <w:tabs>
          <w:tab w:val="left" w:pos="3585"/>
        </w:tabs>
        <w:spacing w:after="0" w:line="240" w:lineRule="auto"/>
        <w:ind w:left="5529"/>
        <w:jc w:val="both"/>
        <w:rPr>
          <w:rFonts w:ascii="Times New Roman" w:hAnsi="Times New Roman"/>
          <w:bCs/>
          <w:sz w:val="20"/>
          <w:szCs w:val="20"/>
        </w:rPr>
      </w:pPr>
      <w:r w:rsidRPr="00FA5502">
        <w:rPr>
          <w:rFonts w:ascii="Times New Roman" w:hAnsi="Times New Roman"/>
          <w:bCs/>
          <w:sz w:val="20"/>
          <w:szCs w:val="20"/>
        </w:rPr>
        <w:t>Булгаковского сельского поселения</w:t>
      </w:r>
    </w:p>
    <w:p w:rsidR="001E1276" w:rsidRPr="00FA5502" w:rsidRDefault="001E1276" w:rsidP="00FA5502">
      <w:pPr>
        <w:tabs>
          <w:tab w:val="left" w:pos="3585"/>
        </w:tabs>
        <w:spacing w:after="0" w:line="240" w:lineRule="auto"/>
        <w:ind w:left="5529"/>
        <w:jc w:val="both"/>
        <w:rPr>
          <w:rFonts w:ascii="Times New Roman" w:hAnsi="Times New Roman"/>
          <w:sz w:val="20"/>
          <w:szCs w:val="20"/>
        </w:rPr>
      </w:pPr>
      <w:r w:rsidRPr="00FA5502">
        <w:rPr>
          <w:rFonts w:ascii="Times New Roman" w:hAnsi="Times New Roman"/>
          <w:bCs/>
          <w:sz w:val="20"/>
          <w:szCs w:val="20"/>
        </w:rPr>
        <w:t xml:space="preserve">Духовщинского района Смоленской области </w:t>
      </w:r>
      <w:r w:rsidRPr="00FA5502">
        <w:rPr>
          <w:rFonts w:ascii="Times New Roman" w:hAnsi="Times New Roman"/>
          <w:sz w:val="20"/>
          <w:szCs w:val="20"/>
        </w:rPr>
        <w:t>от 28.06.2023 № 6</w:t>
      </w:r>
    </w:p>
    <w:p w:rsidR="001E1276" w:rsidRPr="00FA5502" w:rsidRDefault="001E1276" w:rsidP="00FA5502">
      <w:pPr>
        <w:tabs>
          <w:tab w:val="left" w:pos="3585"/>
        </w:tabs>
        <w:spacing w:after="0" w:line="240" w:lineRule="auto"/>
        <w:ind w:left="5529"/>
        <w:jc w:val="both"/>
        <w:rPr>
          <w:rFonts w:ascii="Times New Roman" w:hAnsi="Times New Roman"/>
          <w:b/>
          <w:sz w:val="20"/>
          <w:szCs w:val="20"/>
        </w:rPr>
      </w:pPr>
    </w:p>
    <w:p w:rsidR="001E1276" w:rsidRPr="001E1276" w:rsidRDefault="00B619EF" w:rsidP="00FA5502">
      <w:pPr>
        <w:tabs>
          <w:tab w:val="left" w:pos="3585"/>
        </w:tabs>
        <w:spacing w:after="0" w:line="240" w:lineRule="auto"/>
        <w:jc w:val="center"/>
        <w:rPr>
          <w:rFonts w:ascii="Times New Roman" w:hAnsi="Times New Roman"/>
          <w:b/>
          <w:bCs/>
          <w:sz w:val="24"/>
          <w:szCs w:val="24"/>
        </w:rPr>
      </w:pPr>
      <w:hyperlink w:anchor="Par25" w:history="1">
        <w:r w:rsidR="001E1276" w:rsidRPr="00FA5502">
          <w:rPr>
            <w:rStyle w:val="a7"/>
            <w:rFonts w:ascii="Times New Roman" w:hAnsi="Times New Roman"/>
            <w:b/>
            <w:bCs/>
            <w:color w:val="000000" w:themeColor="text1"/>
            <w:sz w:val="24"/>
            <w:szCs w:val="24"/>
            <w:u w:val="none"/>
          </w:rPr>
          <w:t>Положение</w:t>
        </w:r>
      </w:hyperlink>
      <w:r w:rsidR="001E1276" w:rsidRPr="001E1276">
        <w:rPr>
          <w:rFonts w:ascii="Times New Roman" w:hAnsi="Times New Roman"/>
          <w:b/>
          <w:bCs/>
          <w:sz w:val="24"/>
          <w:szCs w:val="24"/>
        </w:rPr>
        <w:t xml:space="preserve"> о порядке привлечения граждан</w:t>
      </w:r>
    </w:p>
    <w:p w:rsidR="001E1276" w:rsidRPr="001E1276" w:rsidRDefault="001E1276" w:rsidP="00FA5502">
      <w:pPr>
        <w:tabs>
          <w:tab w:val="left" w:pos="3585"/>
        </w:tabs>
        <w:spacing w:after="0" w:line="240" w:lineRule="auto"/>
        <w:jc w:val="center"/>
        <w:rPr>
          <w:rFonts w:ascii="Times New Roman" w:hAnsi="Times New Roman"/>
          <w:b/>
          <w:bCs/>
          <w:sz w:val="24"/>
          <w:szCs w:val="24"/>
        </w:rPr>
      </w:pPr>
      <w:r w:rsidRPr="001E1276">
        <w:rPr>
          <w:rFonts w:ascii="Times New Roman" w:hAnsi="Times New Roman"/>
          <w:b/>
          <w:bCs/>
          <w:sz w:val="24"/>
          <w:szCs w:val="24"/>
        </w:rPr>
        <w:t>к выполнению на добровольной основе социально значимых для Булгаковского сельского поселения Духовщинского района Смоленской области работ (в том числе дежурств) в целях решения вопросов местного значения</w:t>
      </w:r>
    </w:p>
    <w:p w:rsidR="001E1276" w:rsidRPr="001E1276" w:rsidRDefault="001E1276" w:rsidP="00FA5502">
      <w:pPr>
        <w:tabs>
          <w:tab w:val="left" w:pos="3585"/>
        </w:tabs>
        <w:spacing w:after="0" w:line="240" w:lineRule="auto"/>
        <w:jc w:val="center"/>
        <w:rPr>
          <w:rFonts w:ascii="Times New Roman" w:hAnsi="Times New Roman"/>
          <w:b/>
          <w:sz w:val="24"/>
          <w:szCs w:val="24"/>
        </w:rPr>
      </w:pPr>
    </w:p>
    <w:p w:rsidR="001E1276" w:rsidRPr="001E1276" w:rsidRDefault="001E1276" w:rsidP="00FA5502">
      <w:pPr>
        <w:tabs>
          <w:tab w:val="left" w:pos="3585"/>
        </w:tabs>
        <w:spacing w:after="0" w:line="240" w:lineRule="auto"/>
        <w:jc w:val="center"/>
        <w:rPr>
          <w:rFonts w:ascii="Times New Roman" w:hAnsi="Times New Roman"/>
          <w:b/>
          <w:sz w:val="24"/>
          <w:szCs w:val="24"/>
        </w:rPr>
      </w:pPr>
      <w:r w:rsidRPr="001E1276">
        <w:rPr>
          <w:rFonts w:ascii="Times New Roman" w:hAnsi="Times New Roman"/>
          <w:b/>
          <w:bCs/>
          <w:sz w:val="24"/>
          <w:szCs w:val="24"/>
        </w:rPr>
        <w:t>ГЛАВА 1. ОБЩИЕ ПОЛОЖЕНИЯ</w:t>
      </w:r>
    </w:p>
    <w:p w:rsidR="001E1276" w:rsidRPr="00FA5502" w:rsidRDefault="001E1276" w:rsidP="00FA5502">
      <w:pPr>
        <w:tabs>
          <w:tab w:val="left" w:pos="567"/>
        </w:tabs>
        <w:spacing w:after="0" w:line="240" w:lineRule="auto"/>
        <w:jc w:val="both"/>
        <w:rPr>
          <w:rFonts w:ascii="Times New Roman" w:hAnsi="Times New Roman"/>
          <w:sz w:val="24"/>
          <w:szCs w:val="24"/>
        </w:rPr>
      </w:pPr>
      <w:r w:rsidRPr="001E1276">
        <w:rPr>
          <w:rFonts w:ascii="Times New Roman" w:hAnsi="Times New Roman"/>
          <w:b/>
          <w:sz w:val="24"/>
          <w:szCs w:val="24"/>
        </w:rPr>
        <w:t xml:space="preserve"> </w:t>
      </w:r>
      <w:r w:rsidR="00FA5502">
        <w:rPr>
          <w:rFonts w:ascii="Times New Roman" w:hAnsi="Times New Roman"/>
          <w:b/>
          <w:sz w:val="24"/>
          <w:szCs w:val="24"/>
        </w:rPr>
        <w:tab/>
      </w:r>
      <w:r w:rsidRPr="00FA5502">
        <w:rPr>
          <w:rFonts w:ascii="Times New Roman" w:hAnsi="Times New Roman"/>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r w:rsidRPr="00FA5502">
        <w:rPr>
          <w:rFonts w:ascii="Times New Roman" w:hAnsi="Times New Roman"/>
          <w:bCs/>
          <w:sz w:val="24"/>
          <w:szCs w:val="24"/>
        </w:rPr>
        <w:t>Уставом Булгаковского сельского поселения Духовщинского района Смоленской области, принятым решением Совета депутатов Булгаковского сельского поселения Духовщинского района Смоленской области от 05.09.2019 № 24</w:t>
      </w:r>
      <w:r w:rsidRPr="00FA5502">
        <w:rPr>
          <w:rFonts w:ascii="Times New Roman" w:hAnsi="Times New Roman"/>
          <w:sz w:val="24"/>
          <w:szCs w:val="24"/>
        </w:rPr>
        <w:t xml:space="preserve">, (далее – Устав)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1.3. Социально значимые для </w:t>
      </w:r>
      <w:r w:rsidR="001E1276" w:rsidRPr="00FA5502">
        <w:rPr>
          <w:rFonts w:ascii="Times New Roman" w:hAnsi="Times New Roman"/>
          <w:bCs/>
          <w:sz w:val="24"/>
          <w:szCs w:val="24"/>
        </w:rPr>
        <w:t>Булгаковского сельского поселения Духовщинского района Смоленской области</w:t>
      </w:r>
      <w:r w:rsidR="001E1276" w:rsidRPr="00FA5502">
        <w:rPr>
          <w:rFonts w:ascii="Times New Roman" w:hAnsi="Times New Roman"/>
          <w:sz w:val="24"/>
          <w:szCs w:val="24"/>
        </w:rPr>
        <w:t xml:space="preserve"> работы, в том числе дежурства, – это работы (в том числе дежурства), выполняемые жителями </w:t>
      </w:r>
      <w:r w:rsidR="001E1276" w:rsidRPr="00FA5502">
        <w:rPr>
          <w:rFonts w:ascii="Times New Roman" w:hAnsi="Times New Roman"/>
          <w:bCs/>
          <w:sz w:val="24"/>
          <w:szCs w:val="24"/>
        </w:rPr>
        <w:t>Булгаковского сельского поселения Духовщинского района Смоленской области (далее – жители поселения)</w:t>
      </w:r>
      <w:r w:rsidR="001E1276" w:rsidRPr="00FA5502">
        <w:rPr>
          <w:rFonts w:ascii="Times New Roman" w:hAnsi="Times New Roman"/>
          <w:sz w:val="24"/>
          <w:szCs w:val="24"/>
        </w:rPr>
        <w:t xml:space="preserve"> по решению Совета депутатов Булгаковского сельского поселения Духовщинского района Смоленской области, принятому в соответствии с Уставом,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в) участие в предупреждении и ликвидации последствий чрезвычайных ситуаций в границах поселения;</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г) обеспечение первичных мер пожарной безопасности в границах населенных пунктов поселения;</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д) создание условий для массового отдыха </w:t>
      </w:r>
      <w:proofErr w:type="gramStart"/>
      <w:r w:rsidR="001E1276" w:rsidRPr="00FA5502">
        <w:rPr>
          <w:rFonts w:ascii="Times New Roman" w:hAnsi="Times New Roman"/>
          <w:sz w:val="24"/>
          <w:szCs w:val="24"/>
        </w:rPr>
        <w:t>жителей</w:t>
      </w:r>
      <w:r>
        <w:rPr>
          <w:rFonts w:ascii="Times New Roman" w:hAnsi="Times New Roman"/>
          <w:sz w:val="24"/>
          <w:szCs w:val="24"/>
        </w:rPr>
        <w:t xml:space="preserve"> </w:t>
      </w:r>
      <w:r w:rsidR="001E1276" w:rsidRPr="00FA5502">
        <w:rPr>
          <w:rFonts w:ascii="Times New Roman" w:hAnsi="Times New Roman"/>
          <w:sz w:val="24"/>
          <w:szCs w:val="24"/>
        </w:rPr>
        <w:t>поселения</w:t>
      </w:r>
      <w:proofErr w:type="gramEnd"/>
      <w:r w:rsidR="001E1276" w:rsidRPr="00FA5502">
        <w:rPr>
          <w:rFonts w:ascii="Times New Roman" w:hAnsi="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е) организация благоустройства территории поселения в соответствии с правилами благоустройства.</w:t>
      </w:r>
    </w:p>
    <w:p w:rsidR="001E1276" w:rsidRPr="00FA5502" w:rsidRDefault="00FA5502" w:rsidP="00FA5502">
      <w:pPr>
        <w:tabs>
          <w:tab w:val="left" w:pos="567"/>
        </w:tabs>
        <w:spacing w:after="0" w:line="240" w:lineRule="auto"/>
        <w:jc w:val="both"/>
        <w:rPr>
          <w:rFonts w:ascii="Times New Roman" w:hAnsi="Times New Roman"/>
          <w:i/>
          <w:sz w:val="24"/>
          <w:szCs w:val="24"/>
        </w:rPr>
      </w:pPr>
      <w:r>
        <w:rPr>
          <w:rFonts w:ascii="Times New Roman" w:hAnsi="Times New Roman"/>
          <w:sz w:val="24"/>
          <w:szCs w:val="24"/>
        </w:rPr>
        <w:tab/>
      </w:r>
      <w:r w:rsidR="001E1276" w:rsidRPr="00FA5502">
        <w:rPr>
          <w:rFonts w:ascii="Times New Roman" w:hAnsi="Times New Roman"/>
          <w:sz w:val="24"/>
          <w:szCs w:val="24"/>
        </w:rPr>
        <w:t>1.4. В целях настоящего Положения под жителями поселения,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совершеннолетнего возраста, трудоспособные, проживающие на территории</w:t>
      </w:r>
      <w:r w:rsidR="001E1276" w:rsidRPr="00FA5502">
        <w:rPr>
          <w:rFonts w:ascii="Times New Roman" w:hAnsi="Times New Roman"/>
          <w:i/>
          <w:sz w:val="24"/>
          <w:szCs w:val="24"/>
        </w:rPr>
        <w:t xml:space="preserve"> </w:t>
      </w:r>
      <w:r w:rsidR="001E1276" w:rsidRPr="00FA5502">
        <w:rPr>
          <w:rFonts w:ascii="Times New Roman" w:hAnsi="Times New Roman"/>
          <w:bCs/>
          <w:sz w:val="24"/>
          <w:szCs w:val="24"/>
        </w:rPr>
        <w:t>Булгаковского сельского поселения Духовщинского района Смоленской области</w:t>
      </w:r>
      <w:r w:rsidR="001E1276" w:rsidRPr="00FA5502">
        <w:rPr>
          <w:rFonts w:ascii="Times New Roman" w:hAnsi="Times New Roman"/>
          <w:i/>
          <w:sz w:val="24"/>
          <w:szCs w:val="24"/>
        </w:rPr>
        <w:t xml:space="preserve">. </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1.6. Жители </w:t>
      </w:r>
      <w:r w:rsidR="001E1276" w:rsidRPr="00FA5502">
        <w:rPr>
          <w:rFonts w:ascii="Times New Roman" w:hAnsi="Times New Roman"/>
          <w:bCs/>
          <w:sz w:val="24"/>
          <w:szCs w:val="24"/>
        </w:rPr>
        <w:t xml:space="preserve">поселения </w:t>
      </w:r>
      <w:r w:rsidR="001E1276" w:rsidRPr="00FA5502">
        <w:rPr>
          <w:rFonts w:ascii="Times New Roman" w:hAnsi="Times New Roman"/>
          <w:sz w:val="24"/>
          <w:szCs w:val="24"/>
        </w:rPr>
        <w:t xml:space="preserve">могут быть привлечены к выполнению социально значимых работ при одновременном соблюдении следующих условий: </w:t>
      </w:r>
    </w:p>
    <w:p w:rsidR="001E1276" w:rsidRPr="00FA5502" w:rsidRDefault="001E1276" w:rsidP="00FA5502">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 xml:space="preserve">а) на добровольной основе; </w:t>
      </w:r>
    </w:p>
    <w:p w:rsidR="001E1276" w:rsidRPr="00FA5502" w:rsidRDefault="001E1276" w:rsidP="00FA5502">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 xml:space="preserve">б) на безвозмездной основе; </w:t>
      </w:r>
    </w:p>
    <w:p w:rsidR="001E1276" w:rsidRPr="00FA5502" w:rsidRDefault="001E1276" w:rsidP="00FA5502">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 xml:space="preserve">в) в свободное от основной работы или учебы время; </w:t>
      </w:r>
    </w:p>
    <w:p w:rsidR="001E1276" w:rsidRPr="00FA5502" w:rsidRDefault="001E1276" w:rsidP="00FA5502">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 xml:space="preserve">г) не более чем один раз в три месяца; </w:t>
      </w:r>
    </w:p>
    <w:p w:rsidR="001E1276" w:rsidRPr="00FA5502" w:rsidRDefault="001E1276" w:rsidP="00FA5502">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lastRenderedPageBreak/>
        <w:t xml:space="preserve">д) продолжительность социально значимых работ не может составлять более четырех часов подряд. </w:t>
      </w:r>
    </w:p>
    <w:p w:rsidR="001E1276" w:rsidRPr="00FA5502" w:rsidRDefault="00FA5502" w:rsidP="00FA5502">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1.7. 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
    <w:p w:rsidR="001E1276" w:rsidRPr="00FA5502" w:rsidRDefault="001E1276" w:rsidP="00FA5502">
      <w:pPr>
        <w:tabs>
          <w:tab w:val="left" w:pos="3585"/>
        </w:tabs>
        <w:spacing w:after="0" w:line="240" w:lineRule="auto"/>
        <w:jc w:val="both"/>
        <w:rPr>
          <w:rFonts w:ascii="Times New Roman" w:hAnsi="Times New Roman"/>
          <w:sz w:val="24"/>
          <w:szCs w:val="24"/>
        </w:rPr>
      </w:pPr>
      <w:r w:rsidRPr="00FA5502">
        <w:rPr>
          <w:rFonts w:ascii="Times New Roman" w:hAnsi="Times New Roman"/>
          <w:sz w:val="24"/>
          <w:szCs w:val="24"/>
        </w:rPr>
        <w:t xml:space="preserve"> </w:t>
      </w:r>
    </w:p>
    <w:p w:rsidR="001E1276" w:rsidRPr="00FA5502" w:rsidRDefault="001E1276" w:rsidP="00473C31">
      <w:pPr>
        <w:tabs>
          <w:tab w:val="left" w:pos="3585"/>
        </w:tabs>
        <w:spacing w:after="0" w:line="240" w:lineRule="auto"/>
        <w:jc w:val="center"/>
        <w:rPr>
          <w:rFonts w:ascii="Times New Roman" w:hAnsi="Times New Roman"/>
          <w:bCs/>
          <w:sz w:val="24"/>
          <w:szCs w:val="24"/>
        </w:rPr>
      </w:pPr>
      <w:r w:rsidRPr="00FA5502">
        <w:rPr>
          <w:rFonts w:ascii="Times New Roman" w:hAnsi="Times New Roman"/>
          <w:bCs/>
          <w:sz w:val="24"/>
          <w:szCs w:val="24"/>
        </w:rPr>
        <w:t xml:space="preserve">ГЛАВА 2. ОСНОВАНИЯ ПРИВЛЕЧЕНИЯ ЖИТЕЛЕЙ </w:t>
      </w:r>
      <w:r w:rsidRPr="00FA5502">
        <w:rPr>
          <w:rFonts w:ascii="Times New Roman" w:hAnsi="Times New Roman"/>
          <w:sz w:val="24"/>
          <w:szCs w:val="24"/>
        </w:rPr>
        <w:t>БУЛГАКОВСКОГО СЕЛЬСКОГО ПОСЕЛЕНИЯ ДУХОВЩИНСКОГО РАЙОНА СМОЛЕНСКОЙ ОБЛАСТИ</w:t>
      </w:r>
      <w:r w:rsidRPr="00FA5502">
        <w:rPr>
          <w:rFonts w:ascii="Times New Roman" w:hAnsi="Times New Roman"/>
          <w:i/>
          <w:sz w:val="24"/>
          <w:szCs w:val="24"/>
        </w:rPr>
        <w:t xml:space="preserve"> </w:t>
      </w:r>
      <w:r w:rsidRPr="00FA5502">
        <w:rPr>
          <w:rFonts w:ascii="Times New Roman" w:hAnsi="Times New Roman"/>
          <w:bCs/>
          <w:sz w:val="24"/>
          <w:szCs w:val="24"/>
        </w:rPr>
        <w:t>К ВЫПОЛНЕНИЮ СОЦИАЛЬНО ЗНАЧИМЫХ РАБОТ</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2.1. Решение о привлечении жителей </w:t>
      </w:r>
      <w:r w:rsidR="001E1276" w:rsidRPr="00FA5502">
        <w:rPr>
          <w:rFonts w:ascii="Times New Roman" w:hAnsi="Times New Roman"/>
          <w:bCs/>
          <w:sz w:val="24"/>
          <w:szCs w:val="24"/>
        </w:rPr>
        <w:t>поселения</w:t>
      </w:r>
      <w:r w:rsidR="001E1276" w:rsidRPr="00FA5502">
        <w:rPr>
          <w:rFonts w:ascii="Times New Roman" w:hAnsi="Times New Roman"/>
          <w:i/>
          <w:sz w:val="24"/>
          <w:szCs w:val="24"/>
        </w:rPr>
        <w:t xml:space="preserve"> </w:t>
      </w:r>
      <w:r w:rsidR="001E1276" w:rsidRPr="00FA5502">
        <w:rPr>
          <w:rFonts w:ascii="Times New Roman" w:hAnsi="Times New Roman"/>
          <w:sz w:val="24"/>
          <w:szCs w:val="24"/>
        </w:rPr>
        <w:t>для выполнения социально значимых работ принимается Советом депутатов Булгаковского сельского поселения Духовщинского района Смоленской области и оформляется правовым актом.</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i/>
          <w:sz w:val="24"/>
          <w:szCs w:val="24"/>
        </w:rPr>
        <w:tab/>
      </w:r>
      <w:r w:rsidR="001E1276" w:rsidRPr="00FA5502">
        <w:rPr>
          <w:rFonts w:ascii="Times New Roman" w:hAnsi="Times New Roman"/>
          <w:sz w:val="24"/>
          <w:szCs w:val="24"/>
        </w:rPr>
        <w:t xml:space="preserve">Совет депутатов Булгаковского сельского поселения Духовщинского района Смоленской области в соответствии с Уставом вправе привлечь жителей поселения к выполнению социально значимых работ при одновременном наличии следующих оснований: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а) вопрос местного значения, для решения которого предполагается привлечь жителей поселения</w:t>
      </w:r>
      <w:r w:rsidR="001E1276" w:rsidRPr="00FA5502">
        <w:rPr>
          <w:rFonts w:ascii="Times New Roman" w:hAnsi="Times New Roman"/>
          <w:i/>
          <w:sz w:val="24"/>
          <w:szCs w:val="24"/>
        </w:rPr>
        <w:t>,</w:t>
      </w:r>
      <w:r w:rsidR="001E1276" w:rsidRPr="00FA5502">
        <w:rPr>
          <w:rFonts w:ascii="Times New Roman" w:hAnsi="Times New Roman"/>
          <w:sz w:val="24"/>
          <w:szCs w:val="24"/>
        </w:rPr>
        <w:t xml:space="preserve"> может быть решен путем выполнения социально значимых работ;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б) существует необходимость в привлечении жителей поселения к выполнению социально значимых работ, которая определяется на основании одного или нескольких из следующих критериев: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необходимость сокращения расходов местного бюджета на решение соответствующих вопросов местного значения;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местным бюджетом объема средств (результативности).</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Определение необходимости в привлечении жителей к выполнению социально значимых работ осуществляется на основе мнения жителей Булгаковского сельского поселения Духовщинского района Смоленской области.</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Мнение жителей Булгаковского сельского поселения Духовщинского района Смоленской области выявляется при проведении собраний, опроса граждан или иных не запрещенных законодательством форм выражения мнения населения.</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2.2. С инициативой привлечения жителей поселения к выполнению социально значимых работ могут выступить:</w:t>
      </w:r>
    </w:p>
    <w:p w:rsidR="001E1276" w:rsidRPr="00FA5502" w:rsidRDefault="00CC32A9" w:rsidP="00CC32A9">
      <w:pPr>
        <w:tabs>
          <w:tab w:val="left" w:pos="567"/>
        </w:tabs>
        <w:spacing w:after="0" w:line="240" w:lineRule="auto"/>
        <w:jc w:val="both"/>
        <w:rPr>
          <w:rFonts w:ascii="Times New Roman" w:hAnsi="Times New Roman"/>
          <w:i/>
          <w:sz w:val="24"/>
          <w:szCs w:val="24"/>
        </w:rPr>
      </w:pPr>
      <w:r>
        <w:rPr>
          <w:rFonts w:ascii="Times New Roman" w:hAnsi="Times New Roman"/>
          <w:sz w:val="24"/>
          <w:szCs w:val="24"/>
        </w:rPr>
        <w:tab/>
      </w:r>
      <w:r w:rsidR="001E1276" w:rsidRPr="00FA5502">
        <w:rPr>
          <w:rFonts w:ascii="Times New Roman" w:hAnsi="Times New Roman"/>
          <w:sz w:val="24"/>
          <w:szCs w:val="24"/>
        </w:rPr>
        <w:t>- инициативная группа жителей поселения, численностью не менее 15 человек</w:t>
      </w:r>
      <w:r w:rsidR="001E1276" w:rsidRPr="00FA5502">
        <w:rPr>
          <w:rFonts w:ascii="Times New Roman" w:hAnsi="Times New Roman"/>
          <w:i/>
          <w:sz w:val="24"/>
          <w:szCs w:val="24"/>
        </w:rPr>
        <w:t xml:space="preserve">;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совет депутатов Булгаковского сельского поселения Духовщинского района Смоленской области;</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глава муниципального образования Булгаковского сельского поселения Духовщинского района Смоленской области;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администрация Булгаковского сельского поселения Духовщинского района Смоленской области;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органы территориального общественного самоуправления, осуществляющие деятельность на территории Булгаковского сельского поселения Духовщинского района Смоленской области;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руководители муниципальных предприятий и учреждений.</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1E1276" w:rsidRPr="00FA5502">
        <w:rPr>
          <w:rFonts w:ascii="Times New Roman" w:hAnsi="Times New Roman"/>
          <w:sz w:val="24"/>
          <w:szCs w:val="24"/>
        </w:rPr>
        <w:t xml:space="preserve">2.3. Инициатива привлечения жителей поселения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Булгаковского сельского поселения Духовщинского района Смоленской области (далее - администрация, предложение).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2.4. Предложения, поступившие в администрацию, подлежат обязательной регистрации в течение трех дней со дня поступления.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2.5. Администрация рассматривает поступившее предложение и дает на него письменный ответ в течение десяти дней со дня его регистрации. </w:t>
      </w:r>
    </w:p>
    <w:p w:rsidR="001E1276" w:rsidRPr="00FA5502" w:rsidRDefault="001E1276" w:rsidP="00FA5502">
      <w:pPr>
        <w:tabs>
          <w:tab w:val="left" w:pos="3585"/>
        </w:tabs>
        <w:spacing w:after="0" w:line="240" w:lineRule="auto"/>
        <w:jc w:val="both"/>
        <w:rPr>
          <w:rFonts w:ascii="Times New Roman" w:hAnsi="Times New Roman"/>
          <w:sz w:val="24"/>
          <w:szCs w:val="24"/>
        </w:rPr>
      </w:pPr>
      <w:r w:rsidRPr="00FA5502">
        <w:rPr>
          <w:rFonts w:ascii="Times New Roman" w:hAnsi="Times New Roman"/>
          <w:sz w:val="24"/>
          <w:szCs w:val="24"/>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2.6. В постановлении администрации о привлечении жителей муниципального образования к выполнению социально значимых работ указываются: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а) вопрос местного значения, в целях </w:t>
      </w:r>
      <w:proofErr w:type="gramStart"/>
      <w:r w:rsidR="001E1276" w:rsidRPr="00FA5502">
        <w:rPr>
          <w:rFonts w:ascii="Times New Roman" w:hAnsi="Times New Roman"/>
          <w:sz w:val="24"/>
          <w:szCs w:val="24"/>
        </w:rPr>
        <w:t>решения</w:t>
      </w:r>
      <w:proofErr w:type="gramEnd"/>
      <w:r w:rsidR="001E1276" w:rsidRPr="00FA5502">
        <w:rPr>
          <w:rFonts w:ascii="Times New Roman" w:hAnsi="Times New Roman"/>
          <w:sz w:val="24"/>
          <w:szCs w:val="24"/>
        </w:rPr>
        <w:t xml:space="preserve"> которого проводятся социально значимые работы;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б) основания привлечения жителей к выполнению социально значимых работ в соответствии с пунктом 2.1 настоящего Порядка;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в) объем и перечень социально значимых работ, для выполнения которых привлекаются жители муниципального образования;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г) ожидаемый результат выполнения социально значимых работ; </w:t>
      </w:r>
    </w:p>
    <w:p w:rsidR="001E1276" w:rsidRPr="00FA5502" w:rsidRDefault="00CC32A9" w:rsidP="00CC32A9">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д)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е)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ж) срок приема заявлений жителей муниципального образования об участии в выполнении социально значимых работ;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з) орган или лицо, ответственные за:</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прием и рассмотрение </w:t>
      </w:r>
      <w:hyperlink r:id="rId8" w:tooltip="consultantplus://offline/ref=4BF76796F587D25AA74380A34EE979AD327507A3A8ECD90D53F3B2EE3AC94D20D6323457DDD891A616FB2Fx4e6H" w:history="1">
        <w:r w:rsidR="001E1276" w:rsidRPr="00FA5502">
          <w:rPr>
            <w:rStyle w:val="a7"/>
            <w:rFonts w:ascii="Times New Roman" w:hAnsi="Times New Roman"/>
            <w:sz w:val="24"/>
            <w:szCs w:val="24"/>
          </w:rPr>
          <w:t>заявлений</w:t>
        </w:r>
      </w:hyperlink>
      <w:r w:rsidR="001E1276" w:rsidRPr="00FA5502">
        <w:rPr>
          <w:rFonts w:ascii="Times New Roman" w:hAnsi="Times New Roman"/>
          <w:sz w:val="24"/>
          <w:szCs w:val="24"/>
        </w:rPr>
        <w:t xml:space="preserve"> жителей муниципального образования об участии в выполнении социально значимых работ;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9" w:tooltip="consultantplus://offline/ref=4BF76796F587D25AA74380A34EE979AD327507A3A8ECD90D53F3B2EE3AC94D20D6323457DDD891A616FB2Fx4e6H" w:history="1">
        <w:r w:rsidR="001E1276" w:rsidRPr="00FA5502">
          <w:rPr>
            <w:rStyle w:val="a7"/>
            <w:rFonts w:ascii="Times New Roman" w:hAnsi="Times New Roman"/>
            <w:sz w:val="24"/>
            <w:szCs w:val="24"/>
          </w:rPr>
          <w:t>заявлений</w:t>
        </w:r>
      </w:hyperlink>
      <w:r w:rsidR="001E1276" w:rsidRPr="00FA5502">
        <w:rPr>
          <w:rFonts w:ascii="Times New Roman" w:hAnsi="Times New Roman"/>
          <w:sz w:val="24"/>
          <w:szCs w:val="24"/>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организацию выполнения социально значимых работ, а также их материально-техническое обеспечение;</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подготовку, представление и утверждение отчета о результатах выполнения социально значимых работ;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общий контроль за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2.7.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для вступления в силу муниципальных правовых актов. Постановление также подлежит размещению на Администрации Булгаковского сельского поселения Духовщинского района Смоленской области в информационно-телекоммуникационной сети «Интернет». </w:t>
      </w:r>
    </w:p>
    <w:p w:rsidR="001E1276" w:rsidRPr="00FA5502" w:rsidRDefault="001E1276" w:rsidP="00B3362C">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lastRenderedPageBreak/>
        <w:t xml:space="preserve"> </w:t>
      </w:r>
    </w:p>
    <w:p w:rsidR="001E1276" w:rsidRPr="00FA5502" w:rsidRDefault="001E1276" w:rsidP="00B3362C">
      <w:pPr>
        <w:tabs>
          <w:tab w:val="left" w:pos="567"/>
        </w:tabs>
        <w:spacing w:after="0" w:line="240" w:lineRule="auto"/>
        <w:jc w:val="center"/>
        <w:rPr>
          <w:rFonts w:ascii="Times New Roman" w:hAnsi="Times New Roman"/>
          <w:sz w:val="24"/>
          <w:szCs w:val="24"/>
        </w:rPr>
      </w:pPr>
      <w:r w:rsidRPr="00FA5502">
        <w:rPr>
          <w:rFonts w:ascii="Times New Roman" w:hAnsi="Times New Roman"/>
          <w:bCs/>
          <w:sz w:val="24"/>
          <w:szCs w:val="24"/>
        </w:rPr>
        <w:t>ГЛАВА 3. ОРГАНИЗАЦИЯ ПРИВЛЕЧЕНИЯ ЖИТЕЛЕЙ БУЛГАКОВСКОГО СЕЛЬСКОГО ПОСЕЛЕНИЯ ДУХОВЩИНСКОГО РАЙОНА СМОЛЕНСКОЙ ОБЛАСТИ К ВЫПОЛНЕНИЮ СОЦИАЛЬНО ЗНАЧИМЫХ РАБОТ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3.1. 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3.2. Информирование жителей муниципального образования осуществляется следующими способами: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выступление с соответствующими объявлениями по радио или телевидению;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выступление на заседаниях общественных советов;</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 иными способами, соответствующими действующему законодательству Российской Федерации.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3.3. Для участия в выполнении социально значимых работ гражданин подает в администрацию Булгаковского сельского поселения Духовщинского района Смоленской области заявление (в письменной или электронной форме), в котором указываются следующие сведения: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а) данные документа, удостоверяющего личность, и дата рождения;</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в) о трудоспособности лица, подавшего заявление;</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г) о времени, свободном от основной работы или учебы, в течение которого возможно выполнение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3.4. Заявления жителей муниципального образования принимаются в течение срока, определенного администрацией Булгаковского сельского поселения Духовщинского района Смоленской области.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3.5. Ответственное лицо, обязано в течение </w:t>
      </w:r>
      <w:r w:rsidR="001E1276" w:rsidRPr="00FA5502">
        <w:rPr>
          <w:rFonts w:ascii="Times New Roman" w:hAnsi="Times New Roman"/>
          <w:iCs/>
          <w:sz w:val="24"/>
          <w:szCs w:val="24"/>
        </w:rPr>
        <w:t>трех дней</w:t>
      </w:r>
      <w:r w:rsidR="001E1276" w:rsidRPr="00FA5502">
        <w:rPr>
          <w:rFonts w:ascii="Times New Roman" w:hAnsi="Times New Roman"/>
          <w:i/>
          <w:iCs/>
          <w:sz w:val="24"/>
          <w:szCs w:val="24"/>
        </w:rPr>
        <w:t xml:space="preserve"> </w:t>
      </w:r>
      <w:r w:rsidR="001E1276" w:rsidRPr="00FA5502">
        <w:rPr>
          <w:rFonts w:ascii="Times New Roman" w:hAnsi="Times New Roman"/>
          <w:sz w:val="24"/>
          <w:szCs w:val="24"/>
        </w:rPr>
        <w:t xml:space="preserve">рассмотреть поступившие заявления на предмет соблюдения требований, установленных пунктом 1.4 настоящего Положения.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3.6.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3.7. Решение о привлечении гражданина к выполнению социально значимых работ принимается в случае отсутствия оснований для отказа, перечисленных в пункте 3.8 настоящего Положения.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3.8. Основаниями для отказа в привлечении лица к выполнению социально значимых работ являются: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а) несоответствие лица требованиям, перечисленным в пунктах 1.4 настоящего Положения, в том числе, </w:t>
      </w:r>
      <w:proofErr w:type="spellStart"/>
      <w:r w:rsidR="001E1276" w:rsidRPr="00FA5502">
        <w:rPr>
          <w:rFonts w:ascii="Times New Roman" w:hAnsi="Times New Roman"/>
          <w:sz w:val="24"/>
          <w:szCs w:val="24"/>
        </w:rPr>
        <w:t>недостижение</w:t>
      </w:r>
      <w:proofErr w:type="spellEnd"/>
      <w:r w:rsidR="001E1276" w:rsidRPr="00FA5502">
        <w:rPr>
          <w:rFonts w:ascii="Times New Roman" w:hAnsi="Times New Roman"/>
          <w:sz w:val="24"/>
          <w:szCs w:val="24"/>
        </w:rPr>
        <w:t xml:space="preserve"> совершеннолетнего возраста, нетрудоспособность, </w:t>
      </w:r>
      <w:r w:rsidR="001E1276" w:rsidRPr="00FA5502">
        <w:rPr>
          <w:rFonts w:ascii="Times New Roman" w:hAnsi="Times New Roman"/>
          <w:sz w:val="24"/>
          <w:szCs w:val="24"/>
        </w:rPr>
        <w:lastRenderedPageBreak/>
        <w:t xml:space="preserve">выполнение социально значимых работ в течение трех месяцев, предшествующих дню начала выполнения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3.9. Принятое ответственным лицом в соответствии с п. 3.6. настоящего Положения решение в течение </w:t>
      </w:r>
      <w:r w:rsidR="001E1276" w:rsidRPr="00FA5502">
        <w:rPr>
          <w:rFonts w:ascii="Times New Roman" w:hAnsi="Times New Roman"/>
          <w:iCs/>
          <w:sz w:val="24"/>
          <w:szCs w:val="24"/>
        </w:rPr>
        <w:t>одного рабочего дня</w:t>
      </w:r>
      <w:r w:rsidR="001E1276" w:rsidRPr="00FA5502">
        <w:rPr>
          <w:rFonts w:ascii="Times New Roman" w:hAnsi="Times New Roman"/>
          <w:i/>
          <w:iCs/>
          <w:sz w:val="24"/>
          <w:szCs w:val="24"/>
        </w:rPr>
        <w:t xml:space="preserve"> </w:t>
      </w:r>
      <w:r w:rsidR="001E1276" w:rsidRPr="00FA5502">
        <w:rPr>
          <w:rFonts w:ascii="Times New Roman" w:hAnsi="Times New Roman"/>
          <w:sz w:val="24"/>
          <w:szCs w:val="24"/>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3.10.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001E1276" w:rsidRPr="00FA5502">
        <w:rPr>
          <w:rFonts w:ascii="Times New Roman" w:hAnsi="Times New Roman"/>
          <w:iCs/>
          <w:sz w:val="24"/>
          <w:szCs w:val="24"/>
        </w:rPr>
        <w:t>двух дней</w:t>
      </w:r>
      <w:r w:rsidR="001E1276" w:rsidRPr="00FA5502">
        <w:rPr>
          <w:rFonts w:ascii="Times New Roman" w:hAnsi="Times New Roman"/>
          <w:sz w:val="24"/>
          <w:szCs w:val="24"/>
        </w:rPr>
        <w:t xml:space="preserve"> по окончании срока приема заявлений жителей ответственное лицо направляет указанную информацию главе администрации для принятия одного из следующих решений:</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а) о продлении срока приема заявлений жителей муниципального образования и переносе срока выполнения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б) об отмене решения о привлечении жителей муниципального образования к выполнению социально значимых работ.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3.11. Глава муниципального образования принимает решение, указанное в пункте 3.9 настоящего Порядка, в течение 5 календарных дней со дня поступления информации от ответственного лица</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3.12.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1E1276" w:rsidRPr="00FA5502" w:rsidRDefault="001E1276" w:rsidP="00B3362C">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 xml:space="preserve"> </w:t>
      </w:r>
    </w:p>
    <w:p w:rsidR="001E1276" w:rsidRPr="00FA5502" w:rsidRDefault="001E1276" w:rsidP="00B3362C">
      <w:pPr>
        <w:tabs>
          <w:tab w:val="left" w:pos="567"/>
        </w:tabs>
        <w:spacing w:after="0" w:line="240" w:lineRule="auto"/>
        <w:jc w:val="center"/>
        <w:rPr>
          <w:rFonts w:ascii="Times New Roman" w:hAnsi="Times New Roman"/>
          <w:sz w:val="24"/>
          <w:szCs w:val="24"/>
        </w:rPr>
      </w:pPr>
      <w:r w:rsidRPr="00FA5502">
        <w:rPr>
          <w:rFonts w:ascii="Times New Roman" w:hAnsi="Times New Roman"/>
          <w:bCs/>
          <w:sz w:val="24"/>
          <w:szCs w:val="24"/>
        </w:rPr>
        <w:t>ГЛАВА 4. ОРГАНИЗАЦИЯ ВЫПОЛНЕНИЯ</w:t>
      </w:r>
    </w:p>
    <w:p w:rsidR="001E1276" w:rsidRPr="00FA5502" w:rsidRDefault="001E1276" w:rsidP="00B3362C">
      <w:pPr>
        <w:tabs>
          <w:tab w:val="left" w:pos="567"/>
        </w:tabs>
        <w:spacing w:after="0" w:line="240" w:lineRule="auto"/>
        <w:jc w:val="center"/>
        <w:rPr>
          <w:rFonts w:ascii="Times New Roman" w:hAnsi="Times New Roman"/>
          <w:bCs/>
          <w:sz w:val="24"/>
          <w:szCs w:val="24"/>
        </w:rPr>
      </w:pPr>
      <w:r w:rsidRPr="00FA5502">
        <w:rPr>
          <w:rFonts w:ascii="Times New Roman" w:hAnsi="Times New Roman"/>
          <w:bCs/>
          <w:sz w:val="24"/>
          <w:szCs w:val="24"/>
        </w:rPr>
        <w:t>СОЦИАЛЬНО ЗНАЧИМЫХ РАБОТ</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4.2. Организация выполнения социально значимых работ включает в себя: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а) проведение инструктажа по технике безопасности;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б) выдачу инвентаря, спецодежды, материалов и иных средств, необходимых для выполнения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в) ведение учета времени выполнения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г) контроль выполнения социально значимых работ.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3.2 настоящего Порядка. </w:t>
      </w:r>
    </w:p>
    <w:p w:rsidR="001E1276" w:rsidRPr="00FA5502" w:rsidRDefault="001E1276" w:rsidP="00B3362C">
      <w:pPr>
        <w:tabs>
          <w:tab w:val="left" w:pos="567"/>
        </w:tabs>
        <w:spacing w:after="0" w:line="240" w:lineRule="auto"/>
        <w:jc w:val="both"/>
        <w:rPr>
          <w:rFonts w:ascii="Times New Roman" w:hAnsi="Times New Roman"/>
          <w:sz w:val="24"/>
          <w:szCs w:val="24"/>
        </w:rPr>
      </w:pPr>
    </w:p>
    <w:p w:rsidR="001E1276" w:rsidRPr="00FA5502" w:rsidRDefault="001E1276" w:rsidP="00B3362C">
      <w:pPr>
        <w:tabs>
          <w:tab w:val="left" w:pos="567"/>
        </w:tabs>
        <w:spacing w:after="0" w:line="240" w:lineRule="auto"/>
        <w:jc w:val="center"/>
        <w:rPr>
          <w:rFonts w:ascii="Times New Roman" w:hAnsi="Times New Roman"/>
          <w:sz w:val="24"/>
          <w:szCs w:val="24"/>
        </w:rPr>
      </w:pPr>
      <w:r w:rsidRPr="00FA5502">
        <w:rPr>
          <w:rFonts w:ascii="Times New Roman" w:hAnsi="Times New Roman"/>
          <w:bCs/>
          <w:sz w:val="24"/>
          <w:szCs w:val="24"/>
        </w:rPr>
        <w:t>ГЛАВА 5. ФИНАНСИРОВАНИЕ И МАТЕРИАЛЬНО-ТЕХНИЧЕСКОЕ ОБЕСПЕЧЕНИЕ СОЦИАЛЬНО ЗНАЧИМЫХ РАБОТ</w:t>
      </w:r>
    </w:p>
    <w:p w:rsidR="001E1276" w:rsidRPr="00FA5502" w:rsidRDefault="001E1276" w:rsidP="00B3362C">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 xml:space="preserve"> </w:t>
      </w:r>
      <w:r w:rsidR="00B3362C">
        <w:rPr>
          <w:rFonts w:ascii="Times New Roman" w:hAnsi="Times New Roman"/>
          <w:sz w:val="24"/>
          <w:szCs w:val="24"/>
        </w:rPr>
        <w:tab/>
      </w:r>
      <w:r w:rsidRPr="00FA5502">
        <w:rPr>
          <w:rFonts w:ascii="Times New Roman" w:hAnsi="Times New Roman"/>
          <w:sz w:val="24"/>
          <w:szCs w:val="24"/>
        </w:rPr>
        <w:t xml:space="preserve">5.1. Финансирование расходов по организации и проведению социально значимых работ осуществляется администрацией Булгаковского сельского поселения Духовщинского района Смоленской области за счет средств местного бюджета. </w:t>
      </w:r>
    </w:p>
    <w:p w:rsidR="001E1276" w:rsidRPr="00FA5502" w:rsidRDefault="001E1276" w:rsidP="00B3362C">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w:t>
      </w:r>
      <w:r w:rsidRPr="00FA5502">
        <w:rPr>
          <w:rFonts w:ascii="Times New Roman" w:hAnsi="Times New Roman"/>
          <w:sz w:val="24"/>
          <w:szCs w:val="24"/>
        </w:rPr>
        <w:lastRenderedPageBreak/>
        <w:t>письмами администрацией Булгаковского сельского поселения Духовщинского района Смоленской области.</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1E1276" w:rsidRPr="00FA5502" w:rsidRDefault="001E1276" w:rsidP="00B3362C">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FA5502">
        <w:rPr>
          <w:rFonts w:ascii="Times New Roman" w:hAnsi="Times New Roman"/>
          <w:i/>
          <w:iCs/>
          <w:sz w:val="24"/>
          <w:szCs w:val="24"/>
        </w:rPr>
        <w:t xml:space="preserve"> </w:t>
      </w:r>
      <w:r w:rsidRPr="00FA5502">
        <w:rPr>
          <w:rFonts w:ascii="Times New Roman" w:hAnsi="Times New Roman"/>
          <w:sz w:val="24"/>
          <w:szCs w:val="24"/>
        </w:rPr>
        <w:t xml:space="preserve">муниципального образования, регулирующими порядок владения, пользования и распоряжения муниципальным имуществом.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1E1276" w:rsidRPr="00FA5502"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FA5502">
        <w:rPr>
          <w:rFonts w:ascii="Times New Roman" w:hAnsi="Times New Roman"/>
          <w:sz w:val="24"/>
          <w:szCs w:val="24"/>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1E1276" w:rsidRPr="00FA5502" w:rsidRDefault="001E1276" w:rsidP="00B3362C">
      <w:pPr>
        <w:tabs>
          <w:tab w:val="left" w:pos="567"/>
        </w:tabs>
        <w:spacing w:after="0" w:line="240" w:lineRule="auto"/>
        <w:jc w:val="both"/>
        <w:rPr>
          <w:rFonts w:ascii="Times New Roman" w:hAnsi="Times New Roman"/>
          <w:sz w:val="24"/>
          <w:szCs w:val="24"/>
        </w:rPr>
      </w:pPr>
      <w:r w:rsidRPr="00FA5502">
        <w:rPr>
          <w:rFonts w:ascii="Times New Roman" w:hAnsi="Times New Roman"/>
          <w:sz w:val="24"/>
          <w:szCs w:val="24"/>
        </w:rPr>
        <w:t xml:space="preserve"> </w:t>
      </w:r>
    </w:p>
    <w:p w:rsidR="001E1276" w:rsidRPr="00FA5502" w:rsidRDefault="001E1276" w:rsidP="00B3362C">
      <w:pPr>
        <w:tabs>
          <w:tab w:val="left" w:pos="567"/>
        </w:tabs>
        <w:spacing w:after="0" w:line="240" w:lineRule="auto"/>
        <w:jc w:val="center"/>
        <w:rPr>
          <w:rFonts w:ascii="Times New Roman" w:hAnsi="Times New Roman"/>
          <w:sz w:val="24"/>
          <w:szCs w:val="24"/>
        </w:rPr>
      </w:pPr>
      <w:r w:rsidRPr="00FA5502">
        <w:rPr>
          <w:rFonts w:ascii="Times New Roman" w:hAnsi="Times New Roman"/>
          <w:bCs/>
          <w:sz w:val="24"/>
          <w:szCs w:val="24"/>
        </w:rPr>
        <w:t>6. КОНТРОЛЬ ЗА ВЫПОЛНЕНИЕМ СОЦИАЛЬНО ЗНАЧИМЫХ РАБОТ</w:t>
      </w:r>
    </w:p>
    <w:p w:rsidR="001E1276" w:rsidRPr="00FA5502" w:rsidRDefault="001E1276" w:rsidP="00B3362C">
      <w:pPr>
        <w:tabs>
          <w:tab w:val="left" w:pos="567"/>
        </w:tabs>
        <w:spacing w:after="0" w:line="240" w:lineRule="auto"/>
        <w:jc w:val="both"/>
        <w:rPr>
          <w:rFonts w:ascii="Times New Roman" w:hAnsi="Times New Roman"/>
          <w:i/>
          <w:sz w:val="24"/>
          <w:szCs w:val="24"/>
        </w:rPr>
      </w:pPr>
      <w:r w:rsidRPr="00FA5502">
        <w:rPr>
          <w:rFonts w:ascii="Times New Roman" w:hAnsi="Times New Roman"/>
          <w:sz w:val="24"/>
          <w:szCs w:val="24"/>
        </w:rPr>
        <w:t xml:space="preserve"> </w:t>
      </w:r>
      <w:r w:rsidR="00B3362C">
        <w:rPr>
          <w:rFonts w:ascii="Times New Roman" w:hAnsi="Times New Roman"/>
          <w:sz w:val="24"/>
          <w:szCs w:val="24"/>
        </w:rPr>
        <w:tab/>
      </w:r>
      <w:r w:rsidRPr="00FA5502">
        <w:rPr>
          <w:rFonts w:ascii="Times New Roman" w:hAnsi="Times New Roman"/>
          <w:sz w:val="24"/>
          <w:szCs w:val="24"/>
        </w:rPr>
        <w:t>Контроль за ходом выполнения и результатами социально значимых работ осуществляется администрацией Булгаковского сельского поселения Духовщинского района Смоленской области</w:t>
      </w:r>
      <w:r w:rsidRPr="00FA5502">
        <w:rPr>
          <w:rFonts w:ascii="Times New Roman" w:hAnsi="Times New Roman"/>
          <w:i/>
          <w:sz w:val="24"/>
          <w:szCs w:val="24"/>
        </w:rPr>
        <w:t xml:space="preserve">. </w:t>
      </w:r>
    </w:p>
    <w:p w:rsidR="001E1276" w:rsidRPr="00FA5502" w:rsidRDefault="001E1276" w:rsidP="00B3362C">
      <w:pPr>
        <w:tabs>
          <w:tab w:val="left" w:pos="567"/>
        </w:tabs>
        <w:spacing w:after="0" w:line="240" w:lineRule="auto"/>
        <w:jc w:val="both"/>
        <w:rPr>
          <w:rFonts w:ascii="Times New Roman" w:hAnsi="Times New Roman"/>
          <w:sz w:val="24"/>
          <w:szCs w:val="24"/>
        </w:rPr>
      </w:pPr>
    </w:p>
    <w:p w:rsidR="001E1276" w:rsidRPr="001E1276" w:rsidRDefault="001E1276" w:rsidP="00B3362C">
      <w:pPr>
        <w:tabs>
          <w:tab w:val="left" w:pos="3585"/>
        </w:tabs>
        <w:spacing w:after="0" w:line="240" w:lineRule="auto"/>
        <w:jc w:val="center"/>
        <w:rPr>
          <w:rFonts w:ascii="Times New Roman" w:hAnsi="Times New Roman"/>
          <w:b/>
          <w:sz w:val="24"/>
          <w:szCs w:val="24"/>
        </w:rPr>
      </w:pPr>
      <w:r w:rsidRPr="001E1276">
        <w:rPr>
          <w:rFonts w:ascii="Times New Roman" w:hAnsi="Times New Roman"/>
          <w:b/>
          <w:sz w:val="24"/>
          <w:szCs w:val="24"/>
        </w:rPr>
        <w:t>СОВЕТ ДЕПУТАТОВ БУЛГАКОВСКОГО СЕЛЬСКОГО ПОСЕЛЕНИЯ ДУХОВЩИНСКОГО РАЙОНА СМОЛЕНСКОЙ ОБЛАСТИ</w:t>
      </w:r>
    </w:p>
    <w:p w:rsidR="001E1276" w:rsidRPr="001E1276" w:rsidRDefault="001E1276" w:rsidP="00B3362C">
      <w:pPr>
        <w:tabs>
          <w:tab w:val="left" w:pos="3585"/>
        </w:tabs>
        <w:spacing w:after="0" w:line="240" w:lineRule="auto"/>
        <w:jc w:val="center"/>
        <w:rPr>
          <w:rFonts w:ascii="Times New Roman" w:hAnsi="Times New Roman"/>
          <w:b/>
          <w:sz w:val="24"/>
          <w:szCs w:val="24"/>
        </w:rPr>
      </w:pPr>
      <w:r w:rsidRPr="001E1276">
        <w:rPr>
          <w:rFonts w:ascii="Times New Roman" w:hAnsi="Times New Roman"/>
          <w:b/>
          <w:sz w:val="24"/>
          <w:szCs w:val="24"/>
        </w:rPr>
        <w:t>Р Е Ш Е Н И Е</w:t>
      </w:r>
    </w:p>
    <w:tbl>
      <w:tblPr>
        <w:tblW w:w="0" w:type="auto"/>
        <w:tblLook w:val="01E0" w:firstRow="1" w:lastRow="1" w:firstColumn="1" w:lastColumn="1" w:noHBand="0" w:noVBand="0"/>
      </w:tblPr>
      <w:tblGrid>
        <w:gridCol w:w="3936"/>
        <w:gridCol w:w="5529"/>
      </w:tblGrid>
      <w:tr w:rsidR="001E1276" w:rsidRPr="00B3362C" w:rsidTr="004E6736">
        <w:tc>
          <w:tcPr>
            <w:tcW w:w="3936" w:type="dxa"/>
            <w:hideMark/>
          </w:tcPr>
          <w:p w:rsidR="001E1276" w:rsidRPr="00B3362C" w:rsidRDefault="001E1276" w:rsidP="00B3362C">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28.06.2023</w:t>
            </w:r>
          </w:p>
        </w:tc>
        <w:tc>
          <w:tcPr>
            <w:tcW w:w="5529" w:type="dxa"/>
            <w:hideMark/>
          </w:tcPr>
          <w:p w:rsidR="001E1276" w:rsidRPr="00B3362C" w:rsidRDefault="001E1276" w:rsidP="00B3362C">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 xml:space="preserve">           № 7</w:t>
            </w:r>
          </w:p>
        </w:tc>
      </w:tr>
    </w:tbl>
    <w:p w:rsidR="00B3362C" w:rsidRPr="00B3362C" w:rsidRDefault="001E1276" w:rsidP="001E1276">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Об утверждении Положения о содействии</w:t>
      </w:r>
    </w:p>
    <w:p w:rsidR="00B3362C" w:rsidRPr="00B3362C" w:rsidRDefault="001E1276" w:rsidP="001E1276">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 xml:space="preserve"> в реализации мероприятий в сфере </w:t>
      </w:r>
    </w:p>
    <w:p w:rsidR="00B3362C" w:rsidRPr="00B3362C" w:rsidRDefault="001E1276" w:rsidP="001E1276">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межнациональных отношений на территории</w:t>
      </w:r>
    </w:p>
    <w:p w:rsidR="00B3362C" w:rsidRPr="00B3362C" w:rsidRDefault="001E1276" w:rsidP="001E1276">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 xml:space="preserve"> Булгаковского сельского поселения </w:t>
      </w:r>
    </w:p>
    <w:p w:rsidR="001E1276" w:rsidRPr="00B3362C" w:rsidRDefault="001E1276" w:rsidP="001E1276">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Духовщинского района Смоленской области</w:t>
      </w:r>
    </w:p>
    <w:p w:rsidR="001E1276" w:rsidRPr="00B3362C" w:rsidRDefault="00B3362C" w:rsidP="00B3362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1E1276" w:rsidRPr="00B3362C">
        <w:rPr>
          <w:rFonts w:ascii="Times New Roman" w:hAnsi="Times New Roman"/>
          <w:sz w:val="24"/>
          <w:szCs w:val="24"/>
        </w:rPr>
        <w:t>В соответствии с Федеральным законом от 25.07.2002 № 114-ФЗ</w:t>
      </w:r>
      <w:r>
        <w:rPr>
          <w:rFonts w:ascii="Times New Roman" w:hAnsi="Times New Roman"/>
          <w:sz w:val="24"/>
          <w:szCs w:val="24"/>
        </w:rPr>
        <w:t xml:space="preserve"> </w:t>
      </w:r>
      <w:r w:rsidR="001E1276" w:rsidRPr="00B3362C">
        <w:rPr>
          <w:rFonts w:ascii="Times New Roman" w:hAnsi="Times New Roman"/>
          <w:sz w:val="24"/>
          <w:szCs w:val="24"/>
        </w:rPr>
        <w:t>«О противодействии экстремистской деятельности», пунктом 7 статьи 14.1 Федерального закона от 06.10.2003 № 131-ФЗ «Об общих принципах организации местного самоуправления в Российской Федерации»,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r w:rsidR="001E1276" w:rsidRPr="00B3362C">
        <w:rPr>
          <w:rFonts w:ascii="Times New Roman" w:hAnsi="Times New Roman"/>
          <w:i/>
          <w:sz w:val="24"/>
          <w:szCs w:val="24"/>
        </w:rPr>
        <w:t xml:space="preserve"> </w:t>
      </w:r>
      <w:r w:rsidR="001E1276" w:rsidRPr="00B3362C">
        <w:rPr>
          <w:rFonts w:ascii="Times New Roman" w:hAnsi="Times New Roman"/>
          <w:sz w:val="24"/>
          <w:szCs w:val="24"/>
        </w:rPr>
        <w:t xml:space="preserve">(далее - Совет депутатов) </w:t>
      </w:r>
    </w:p>
    <w:p w:rsidR="001E1276" w:rsidRPr="001E1276" w:rsidRDefault="001E1276" w:rsidP="001E1276">
      <w:pPr>
        <w:tabs>
          <w:tab w:val="left" w:pos="3585"/>
        </w:tabs>
        <w:spacing w:after="0" w:line="240" w:lineRule="auto"/>
        <w:jc w:val="both"/>
        <w:rPr>
          <w:rFonts w:ascii="Times New Roman" w:hAnsi="Times New Roman"/>
          <w:b/>
          <w:sz w:val="24"/>
          <w:szCs w:val="24"/>
        </w:rPr>
      </w:pPr>
      <w:r w:rsidRPr="001E1276">
        <w:rPr>
          <w:rFonts w:ascii="Times New Roman" w:hAnsi="Times New Roman"/>
          <w:b/>
          <w:sz w:val="24"/>
          <w:szCs w:val="24"/>
        </w:rPr>
        <w:t>РЕШИЛ:</w:t>
      </w:r>
    </w:p>
    <w:p w:rsidR="001E1276" w:rsidRPr="00B3362C" w:rsidRDefault="001E1276" w:rsidP="00B3362C">
      <w:pPr>
        <w:numPr>
          <w:ilvl w:val="0"/>
          <w:numId w:val="31"/>
        </w:numPr>
        <w:tabs>
          <w:tab w:val="left" w:pos="851"/>
        </w:tabs>
        <w:spacing w:after="0" w:line="240" w:lineRule="auto"/>
        <w:ind w:left="0" w:firstLine="567"/>
        <w:jc w:val="both"/>
        <w:rPr>
          <w:rFonts w:ascii="Times New Roman" w:hAnsi="Times New Roman"/>
          <w:sz w:val="24"/>
          <w:szCs w:val="24"/>
        </w:rPr>
      </w:pPr>
      <w:r w:rsidRPr="00B3362C">
        <w:rPr>
          <w:rFonts w:ascii="Times New Roman" w:hAnsi="Times New Roman"/>
          <w:sz w:val="24"/>
          <w:szCs w:val="24"/>
        </w:rPr>
        <w:t>Утвердить Положение о содействии в реализации мероприятий в сфере межнациональных отношений на территории Булгаковского сельского поселения Духовщинского района Смоленской области согласно приложению.</w:t>
      </w:r>
    </w:p>
    <w:p w:rsidR="001E1276" w:rsidRPr="00B3362C" w:rsidRDefault="001E1276" w:rsidP="00B3362C">
      <w:pPr>
        <w:numPr>
          <w:ilvl w:val="0"/>
          <w:numId w:val="31"/>
        </w:numPr>
        <w:tabs>
          <w:tab w:val="left" w:pos="851"/>
        </w:tabs>
        <w:spacing w:after="0" w:line="240" w:lineRule="auto"/>
        <w:ind w:left="0" w:firstLine="567"/>
        <w:jc w:val="both"/>
        <w:rPr>
          <w:rFonts w:ascii="Times New Roman" w:hAnsi="Times New Roman"/>
          <w:sz w:val="24"/>
          <w:szCs w:val="24"/>
        </w:rPr>
      </w:pPr>
      <w:r w:rsidRPr="00B3362C">
        <w:rPr>
          <w:rFonts w:ascii="Times New Roman" w:hAnsi="Times New Roman"/>
          <w:sz w:val="24"/>
          <w:szCs w:val="24"/>
        </w:rPr>
        <w:t>Опубликовать настоящее решение в муниципальном вестнике «</w:t>
      </w:r>
      <w:proofErr w:type="spellStart"/>
      <w:r w:rsidRPr="00B3362C">
        <w:rPr>
          <w:rFonts w:ascii="Times New Roman" w:hAnsi="Times New Roman"/>
          <w:sz w:val="24"/>
          <w:szCs w:val="24"/>
        </w:rPr>
        <w:t>Булгаковские</w:t>
      </w:r>
      <w:proofErr w:type="spellEnd"/>
      <w:r w:rsidRPr="00B3362C">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http://bulgakovo.admin-smolensk.ru/.  </w:t>
      </w:r>
    </w:p>
    <w:p w:rsidR="001E1276" w:rsidRPr="00B3362C" w:rsidRDefault="001E1276" w:rsidP="00B3362C">
      <w:pPr>
        <w:tabs>
          <w:tab w:val="left" w:pos="851"/>
        </w:tabs>
        <w:spacing w:after="0" w:line="240" w:lineRule="auto"/>
        <w:ind w:firstLine="567"/>
        <w:jc w:val="both"/>
        <w:rPr>
          <w:rFonts w:ascii="Times New Roman" w:hAnsi="Times New Roman"/>
          <w:sz w:val="24"/>
          <w:szCs w:val="24"/>
        </w:rPr>
      </w:pPr>
      <w:r w:rsidRPr="00B3362C">
        <w:rPr>
          <w:rFonts w:ascii="Times New Roman" w:hAnsi="Times New Roman"/>
          <w:sz w:val="24"/>
          <w:szCs w:val="24"/>
        </w:rPr>
        <w:t>3. Настоящее решение вступает в силу со дня его официального опубликования.</w:t>
      </w:r>
    </w:p>
    <w:p w:rsidR="001E1276" w:rsidRPr="001E1276" w:rsidRDefault="001E1276" w:rsidP="001E1276">
      <w:pPr>
        <w:tabs>
          <w:tab w:val="left" w:pos="3585"/>
        </w:tabs>
        <w:spacing w:after="0" w:line="240" w:lineRule="auto"/>
        <w:jc w:val="both"/>
        <w:rPr>
          <w:rFonts w:ascii="Times New Roman" w:hAnsi="Times New Roman"/>
          <w:b/>
          <w:sz w:val="24"/>
          <w:szCs w:val="24"/>
        </w:rPr>
      </w:pPr>
    </w:p>
    <w:p w:rsidR="001E1276" w:rsidRPr="00B3362C" w:rsidRDefault="001E1276" w:rsidP="001E1276">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Глава муниципального образования</w:t>
      </w:r>
    </w:p>
    <w:p w:rsidR="001E1276" w:rsidRPr="00B3362C" w:rsidRDefault="001E1276" w:rsidP="001E1276">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Булгаковского сельского поселения</w:t>
      </w:r>
    </w:p>
    <w:p w:rsidR="001E1276" w:rsidRDefault="001E1276" w:rsidP="001E1276">
      <w:pPr>
        <w:tabs>
          <w:tab w:val="left" w:pos="3585"/>
        </w:tabs>
        <w:spacing w:after="0" w:line="240" w:lineRule="auto"/>
        <w:jc w:val="both"/>
        <w:rPr>
          <w:rFonts w:ascii="Times New Roman" w:hAnsi="Times New Roman"/>
          <w:sz w:val="24"/>
          <w:szCs w:val="24"/>
        </w:rPr>
      </w:pPr>
      <w:r w:rsidRPr="00B3362C">
        <w:rPr>
          <w:rFonts w:ascii="Times New Roman" w:hAnsi="Times New Roman"/>
          <w:sz w:val="24"/>
          <w:szCs w:val="24"/>
        </w:rPr>
        <w:t xml:space="preserve">Духовщинского района Смоленской области                 </w:t>
      </w:r>
      <w:r w:rsidR="00B3362C">
        <w:rPr>
          <w:rFonts w:ascii="Times New Roman" w:hAnsi="Times New Roman"/>
          <w:sz w:val="24"/>
          <w:szCs w:val="24"/>
        </w:rPr>
        <w:t xml:space="preserve">   </w:t>
      </w:r>
      <w:r w:rsidRPr="00B3362C">
        <w:rPr>
          <w:rFonts w:ascii="Times New Roman" w:hAnsi="Times New Roman"/>
          <w:sz w:val="24"/>
          <w:szCs w:val="24"/>
        </w:rPr>
        <w:t xml:space="preserve">         </w:t>
      </w:r>
      <w:proofErr w:type="spellStart"/>
      <w:r w:rsidRPr="00B3362C">
        <w:rPr>
          <w:rFonts w:ascii="Times New Roman" w:hAnsi="Times New Roman"/>
          <w:sz w:val="24"/>
          <w:szCs w:val="24"/>
        </w:rPr>
        <w:t>Т.И.Сазанкова</w:t>
      </w:r>
      <w:proofErr w:type="spellEnd"/>
    </w:p>
    <w:p w:rsidR="00B3362C" w:rsidRPr="00B3362C" w:rsidRDefault="00B3362C" w:rsidP="001E1276">
      <w:pPr>
        <w:tabs>
          <w:tab w:val="left" w:pos="3585"/>
        </w:tabs>
        <w:spacing w:after="0" w:line="240" w:lineRule="auto"/>
        <w:jc w:val="both"/>
        <w:rPr>
          <w:rFonts w:ascii="Times New Roman" w:hAnsi="Times New Roman"/>
          <w:sz w:val="24"/>
          <w:szCs w:val="24"/>
        </w:rPr>
      </w:pPr>
    </w:p>
    <w:p w:rsidR="001E1276" w:rsidRPr="00BE6084" w:rsidRDefault="001E1276" w:rsidP="00BE6084">
      <w:pPr>
        <w:tabs>
          <w:tab w:val="left" w:pos="3585"/>
        </w:tabs>
        <w:spacing w:after="0" w:line="240" w:lineRule="auto"/>
        <w:ind w:left="6237"/>
        <w:jc w:val="both"/>
        <w:rPr>
          <w:rFonts w:ascii="Times New Roman" w:hAnsi="Times New Roman"/>
          <w:sz w:val="20"/>
          <w:szCs w:val="20"/>
        </w:rPr>
      </w:pPr>
      <w:r w:rsidRPr="00BE6084">
        <w:rPr>
          <w:rFonts w:ascii="Times New Roman" w:hAnsi="Times New Roman"/>
          <w:sz w:val="20"/>
          <w:szCs w:val="20"/>
        </w:rPr>
        <w:t>Приложение к решению Совета депутатов Булгаковского сельского поселения Духовщинского района Смоленской области от28.06.2023 № 7</w:t>
      </w:r>
    </w:p>
    <w:p w:rsidR="001E1276" w:rsidRPr="00BE6084" w:rsidRDefault="001E1276" w:rsidP="00BE6084">
      <w:pPr>
        <w:tabs>
          <w:tab w:val="left" w:pos="3585"/>
        </w:tabs>
        <w:spacing w:after="0" w:line="240" w:lineRule="auto"/>
        <w:ind w:left="6237"/>
        <w:jc w:val="both"/>
        <w:rPr>
          <w:rFonts w:ascii="Times New Roman" w:hAnsi="Times New Roman"/>
          <w:sz w:val="20"/>
          <w:szCs w:val="20"/>
        </w:rPr>
      </w:pPr>
    </w:p>
    <w:p w:rsidR="001E1276" w:rsidRPr="001E1276" w:rsidRDefault="001E1276" w:rsidP="00BE6084">
      <w:pPr>
        <w:tabs>
          <w:tab w:val="left" w:pos="3585"/>
        </w:tabs>
        <w:spacing w:after="0" w:line="240" w:lineRule="auto"/>
        <w:jc w:val="center"/>
        <w:rPr>
          <w:rFonts w:ascii="Times New Roman" w:hAnsi="Times New Roman"/>
          <w:b/>
          <w:sz w:val="24"/>
          <w:szCs w:val="24"/>
        </w:rPr>
      </w:pPr>
      <w:bookmarkStart w:id="0" w:name="P42"/>
      <w:bookmarkEnd w:id="0"/>
      <w:r w:rsidRPr="001E1276">
        <w:rPr>
          <w:rFonts w:ascii="Times New Roman" w:hAnsi="Times New Roman"/>
          <w:b/>
          <w:sz w:val="24"/>
          <w:szCs w:val="24"/>
        </w:rPr>
        <w:t>Положение о содействии в реализации мероприятий</w:t>
      </w:r>
    </w:p>
    <w:p w:rsidR="001E1276" w:rsidRPr="001E1276" w:rsidRDefault="001E1276" w:rsidP="00BE6084">
      <w:pPr>
        <w:tabs>
          <w:tab w:val="left" w:pos="3585"/>
        </w:tabs>
        <w:spacing w:after="0" w:line="240" w:lineRule="auto"/>
        <w:jc w:val="center"/>
        <w:rPr>
          <w:rFonts w:ascii="Times New Roman" w:hAnsi="Times New Roman"/>
          <w:b/>
          <w:sz w:val="24"/>
          <w:szCs w:val="24"/>
        </w:rPr>
      </w:pPr>
      <w:r w:rsidRPr="001E1276">
        <w:rPr>
          <w:rFonts w:ascii="Times New Roman" w:hAnsi="Times New Roman"/>
          <w:b/>
          <w:sz w:val="24"/>
          <w:szCs w:val="24"/>
        </w:rPr>
        <w:t>в сфере межнациональных отношений на территории</w:t>
      </w:r>
    </w:p>
    <w:p w:rsidR="001E1276" w:rsidRPr="001E1276" w:rsidRDefault="001E1276" w:rsidP="00BE6084">
      <w:pPr>
        <w:tabs>
          <w:tab w:val="left" w:pos="3585"/>
        </w:tabs>
        <w:spacing w:after="0" w:line="240" w:lineRule="auto"/>
        <w:jc w:val="center"/>
        <w:rPr>
          <w:rFonts w:ascii="Times New Roman" w:hAnsi="Times New Roman"/>
          <w:b/>
          <w:sz w:val="24"/>
          <w:szCs w:val="24"/>
        </w:rPr>
      </w:pPr>
      <w:r w:rsidRPr="001E1276">
        <w:rPr>
          <w:rFonts w:ascii="Times New Roman" w:hAnsi="Times New Roman"/>
          <w:b/>
          <w:sz w:val="24"/>
          <w:szCs w:val="24"/>
        </w:rPr>
        <w:t>Булгаковского сельского поселения</w:t>
      </w:r>
    </w:p>
    <w:p w:rsidR="001E1276" w:rsidRPr="001E1276" w:rsidRDefault="001E1276" w:rsidP="00BE6084">
      <w:pPr>
        <w:tabs>
          <w:tab w:val="left" w:pos="3585"/>
        </w:tabs>
        <w:spacing w:after="0" w:line="240" w:lineRule="auto"/>
        <w:jc w:val="center"/>
        <w:rPr>
          <w:rFonts w:ascii="Times New Roman" w:hAnsi="Times New Roman"/>
          <w:b/>
          <w:sz w:val="24"/>
          <w:szCs w:val="24"/>
        </w:rPr>
      </w:pPr>
      <w:r w:rsidRPr="001E1276">
        <w:rPr>
          <w:rFonts w:ascii="Times New Roman" w:hAnsi="Times New Roman"/>
          <w:b/>
          <w:sz w:val="24"/>
          <w:szCs w:val="24"/>
        </w:rPr>
        <w:t>Духовщинского района Смоленской области</w:t>
      </w:r>
    </w:p>
    <w:p w:rsidR="001E1276" w:rsidRPr="001E1276" w:rsidRDefault="001E1276" w:rsidP="001E1276">
      <w:pPr>
        <w:tabs>
          <w:tab w:val="left" w:pos="3585"/>
        </w:tabs>
        <w:spacing w:after="0" w:line="240" w:lineRule="auto"/>
        <w:jc w:val="both"/>
        <w:rPr>
          <w:rFonts w:ascii="Times New Roman" w:hAnsi="Times New Roman"/>
          <w:b/>
          <w:bCs/>
          <w:sz w:val="24"/>
          <w:szCs w:val="24"/>
        </w:rPr>
      </w:pPr>
    </w:p>
    <w:p w:rsidR="001E1276" w:rsidRPr="001E1276" w:rsidRDefault="001E1276" w:rsidP="00BE6084">
      <w:pPr>
        <w:tabs>
          <w:tab w:val="left" w:pos="3585"/>
        </w:tabs>
        <w:spacing w:after="0" w:line="240" w:lineRule="auto"/>
        <w:jc w:val="center"/>
        <w:rPr>
          <w:rFonts w:ascii="Times New Roman" w:hAnsi="Times New Roman"/>
          <w:b/>
          <w:bCs/>
          <w:sz w:val="24"/>
          <w:szCs w:val="24"/>
        </w:rPr>
      </w:pPr>
      <w:r w:rsidRPr="001E1276">
        <w:rPr>
          <w:rFonts w:ascii="Times New Roman" w:hAnsi="Times New Roman"/>
          <w:b/>
          <w:bCs/>
          <w:sz w:val="24"/>
          <w:szCs w:val="24"/>
        </w:rPr>
        <w:t>1. Общие положения</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Настоящее о содействии в реализации мероприятий в сфере межнациональных отношений на территории Булгаковского сельского поселения Духовщинского района Смоленской области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Указом Президента РФ от 19.12.2012 № 1666 «О стратегии государственной национальной политики Российской Федерации до 2025 года», а также Уставом Булгаковского сельского поселения Духовщинского района Смоленской области.</w:t>
      </w:r>
    </w:p>
    <w:p w:rsidR="001E1276" w:rsidRPr="00BE6084" w:rsidRDefault="001E1276" w:rsidP="00BE6084">
      <w:pPr>
        <w:tabs>
          <w:tab w:val="left" w:pos="284"/>
        </w:tabs>
        <w:spacing w:after="0" w:line="240" w:lineRule="auto"/>
        <w:jc w:val="center"/>
        <w:rPr>
          <w:rFonts w:ascii="Times New Roman" w:hAnsi="Times New Roman"/>
          <w:b/>
          <w:bCs/>
          <w:sz w:val="24"/>
          <w:szCs w:val="24"/>
        </w:rPr>
      </w:pPr>
      <w:r w:rsidRPr="00BE6084">
        <w:rPr>
          <w:rFonts w:ascii="Times New Roman" w:hAnsi="Times New Roman"/>
          <w:b/>
          <w:bCs/>
          <w:sz w:val="24"/>
          <w:szCs w:val="24"/>
        </w:rPr>
        <w:t>2. Цели и задачи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 Целями содействия в реализации мероприятий в сфере межнациональных отношений на территории Булгаковского сельского поселения Духовщинского района Смоленской области являются:</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2.1.1. предупреждение межнациональных и межконфессиональных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2.1.2. поддержка культурной самобытности народов, проживающих на территории поселения;</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2.1.3. обеспечение социальной и культурной адаптации мигрантов, профилактика межнациональных (межэтнических)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2.1.4. обеспечение защиты личности и общества от межнациональных (межэтнических)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2.1.5. профилактика проявлений экстремизма и негативного отношения к мигрантам;</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2.1.6. выявление и устранение причин и условий, способствующих возникновению межэтнических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2.1.7. формирование у граждан, проживающих на территории Булгаковского сельского поселения Духовщинского района Смоленской области,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2.1.8. формирование толерантности и межэтнической культуры в молодежной среде.</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2.2. Задачами содействия в реализации мероприятий в сфере межнациональных отношений на территории Булгаковского сельского поселения Духовщинского района Смоленской области являются:</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2.2.1. информирование населения по вопросам миграционной политики;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2.2.2. содействие деятельности правоохранительных, иных государственных органов, органов местного самоуправления, осуществляющих меры по недопущению межнациональных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2.2.3. пропаганда толерантного поведения к людям других национальностей и религиозных конфессий;</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2.2.4. разъяснительная работа среди детей и молодежи;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2.2.5. участие в проведении комплексных оперативно-профилактических мероприятий, направленных на выявление лиц, причастных к разжиганию межнациональных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2.2.6. недопущение наличия лозунгов (знаков) экстремистской направленности на объектах инфраструктуры поселения.</w:t>
      </w:r>
    </w:p>
    <w:p w:rsidR="001E1276" w:rsidRPr="00BE6084" w:rsidRDefault="001E1276" w:rsidP="00BE6084">
      <w:pPr>
        <w:tabs>
          <w:tab w:val="left" w:pos="284"/>
        </w:tabs>
        <w:spacing w:after="0" w:line="240" w:lineRule="auto"/>
        <w:jc w:val="center"/>
        <w:rPr>
          <w:rFonts w:ascii="Times New Roman" w:hAnsi="Times New Roman"/>
          <w:b/>
          <w:bCs/>
          <w:sz w:val="24"/>
          <w:szCs w:val="24"/>
        </w:rPr>
      </w:pPr>
      <w:r w:rsidRPr="00BE6084">
        <w:rPr>
          <w:rFonts w:ascii="Times New Roman" w:hAnsi="Times New Roman"/>
          <w:b/>
          <w:bCs/>
          <w:sz w:val="24"/>
          <w:szCs w:val="24"/>
        </w:rPr>
        <w:t xml:space="preserve">3. Полномочия муниципального образования </w:t>
      </w:r>
      <w:r w:rsidRPr="00BE6084">
        <w:rPr>
          <w:rFonts w:ascii="Times New Roman" w:hAnsi="Times New Roman"/>
          <w:b/>
          <w:sz w:val="24"/>
          <w:szCs w:val="24"/>
        </w:rPr>
        <w:t>Булгаковского сельского поселения Духовщинского района Смоленской области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3.1. Полномочия Совета депутатов Булгаковского сельского поселения Духовщинского района Смоленской области: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1E1276" w:rsidRPr="00BE6084">
        <w:rPr>
          <w:rFonts w:ascii="Times New Roman" w:hAnsi="Times New Roman"/>
          <w:sz w:val="24"/>
          <w:szCs w:val="24"/>
        </w:rPr>
        <w:t>3.1.1. принятие нормативных правовых актов, направленных на содействие в реализации мероприятий в сфере межнациональных отношений на территории Булгаковского сельского поселения Духовщинского района Смоленской области, социальную и культурную адаптацию мигрантов, профилактику межнациональных (межэтнических)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3.2. полномочия администрации Булгаковского сельского поселения Духовщинского района Смоленской области: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3.2.1. включение в муниципальные программы отдельных мероприятий в целях укрепления межнационального и межконфессионального согласия, социальной, культурной адаптации мигрантов, профилактику межнациональных (межэтнических)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3.2.2. организация взаимодействия с органами местного самоуправления, органами государственной власти, правоохранительными органами, общественными организациями по разработке и осуществлению мер, направленных на указанные в разделе 2 настоящего Положения цели и задачи;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3.2.3. формирование и утверждение коллегиальных и совещательных органов при администрации Булгаковского сельского поселения Духовщинского района Смоленской области, а также положений, регулирующих их деятельность;</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3.2.4. осуществление иных полномочий по содействию в реализации мероприятий в сфере межнациональных отношений в соответствии с законодательством Российской Федерации.</w:t>
      </w:r>
    </w:p>
    <w:p w:rsidR="001E1276" w:rsidRPr="00BE6084" w:rsidRDefault="001E1276" w:rsidP="00BE6084">
      <w:pPr>
        <w:tabs>
          <w:tab w:val="left" w:pos="284"/>
        </w:tabs>
        <w:spacing w:after="0" w:line="240" w:lineRule="auto"/>
        <w:jc w:val="center"/>
        <w:rPr>
          <w:rFonts w:ascii="Times New Roman" w:hAnsi="Times New Roman"/>
          <w:b/>
          <w:bCs/>
          <w:sz w:val="24"/>
          <w:szCs w:val="24"/>
        </w:rPr>
      </w:pPr>
      <w:r w:rsidRPr="00BE6084">
        <w:rPr>
          <w:rFonts w:ascii="Times New Roman" w:hAnsi="Times New Roman"/>
          <w:b/>
          <w:bCs/>
          <w:sz w:val="24"/>
          <w:szCs w:val="24"/>
        </w:rPr>
        <w:t>4. Основные направления деятельности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4.1. Планирование и реализация мероприятий в сфере межнациональных отношений, осуществляется с учетом данных мониторинга межнациональных и межрелигиозных отношений на территории Булгаковского сельского поселения Духовщинского района Смоленской области, анализа материалов средств массовой информации, а также на основе регулярного взаимодействия с общественными, политическими, религиозными и национальными организациями.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4.2. Мероприятия в сфере межнациональных отношений включают в том числе:</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4.2.1. содействие органам государственной власти, местного самоуправления в информировании населения через средства массовой информации, а также путем размещения на официальном сайте администрации Булгаковского сельского поселения Духовщинского района Смоленской области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4.3.2. размещение на официальном сайте администрации, на информационных стендах сведений для иностранных граждан, содержащих разъяснение требований действующего миграционного законодательства;</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4.3.3.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4.3.5. оказание в пределах полномочий содействия законной деятельности национально-культурных общественных объединений, взаимодействие с ними;</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4.3.6. иные не противоречащие законодательству мероприятия, направленные на реализацию указанных в разделе 2 настоящего Положения целей и задач в пределах компетенции муниципального образования Булгаковского сельского поселения Духовщинского района Смоленской области.</w:t>
      </w:r>
    </w:p>
    <w:p w:rsidR="001E1276" w:rsidRPr="00BE6084" w:rsidRDefault="001E1276" w:rsidP="00BE6084">
      <w:pPr>
        <w:tabs>
          <w:tab w:val="left" w:pos="284"/>
        </w:tabs>
        <w:spacing w:after="0" w:line="240" w:lineRule="auto"/>
        <w:jc w:val="center"/>
        <w:rPr>
          <w:rFonts w:ascii="Times New Roman" w:hAnsi="Times New Roman"/>
          <w:b/>
          <w:bCs/>
          <w:sz w:val="24"/>
          <w:szCs w:val="24"/>
        </w:rPr>
      </w:pPr>
      <w:r w:rsidRPr="00BE6084">
        <w:rPr>
          <w:rFonts w:ascii="Times New Roman" w:hAnsi="Times New Roman"/>
          <w:b/>
          <w:bCs/>
          <w:sz w:val="24"/>
          <w:szCs w:val="24"/>
        </w:rPr>
        <w:t>5. Финансовое обеспечение</w:t>
      </w:r>
    </w:p>
    <w:p w:rsidR="001E1276" w:rsidRPr="00BE6084" w:rsidRDefault="00BE6084" w:rsidP="00BE608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Финансирование мер по содействию в реализации мероприятий в сфере межнациональных отношений на территории Булгаковского сельского поселения Духовщинского района Смоленской области осуществляется за счет средств муниципального образования Булгаковского сельского поселения Духовщинского района Смоленской области.</w:t>
      </w:r>
    </w:p>
    <w:p w:rsidR="00577EB4" w:rsidRDefault="00577EB4" w:rsidP="001E1276">
      <w:pPr>
        <w:tabs>
          <w:tab w:val="left" w:pos="3585"/>
        </w:tabs>
        <w:spacing w:after="0" w:line="240" w:lineRule="auto"/>
        <w:jc w:val="both"/>
        <w:rPr>
          <w:rFonts w:ascii="Times New Roman" w:hAnsi="Times New Roman"/>
          <w:b/>
          <w:sz w:val="24"/>
          <w:szCs w:val="24"/>
        </w:rPr>
      </w:pPr>
    </w:p>
    <w:p w:rsidR="001E1276" w:rsidRPr="00BE6084" w:rsidRDefault="001E1276" w:rsidP="00577EB4">
      <w:pPr>
        <w:tabs>
          <w:tab w:val="left" w:pos="3585"/>
        </w:tabs>
        <w:spacing w:after="0" w:line="240" w:lineRule="auto"/>
        <w:jc w:val="center"/>
        <w:rPr>
          <w:rFonts w:ascii="Times New Roman" w:hAnsi="Times New Roman"/>
          <w:sz w:val="24"/>
          <w:szCs w:val="24"/>
        </w:rPr>
      </w:pPr>
      <w:r w:rsidRPr="00BE6084">
        <w:rPr>
          <w:rFonts w:ascii="Times New Roman" w:hAnsi="Times New Roman"/>
          <w:sz w:val="24"/>
          <w:szCs w:val="24"/>
        </w:rPr>
        <w:t>ПОЯСНИТЕЛЬНАЯ ЗАПИСКА</w:t>
      </w:r>
    </w:p>
    <w:p w:rsidR="001E1276" w:rsidRPr="00BE6084" w:rsidRDefault="001E1276" w:rsidP="00577EB4">
      <w:pPr>
        <w:tabs>
          <w:tab w:val="left" w:pos="3585"/>
        </w:tabs>
        <w:spacing w:after="0" w:line="240" w:lineRule="auto"/>
        <w:jc w:val="center"/>
        <w:rPr>
          <w:rFonts w:ascii="Times New Roman" w:hAnsi="Times New Roman"/>
          <w:sz w:val="24"/>
          <w:szCs w:val="24"/>
        </w:rPr>
      </w:pPr>
      <w:r w:rsidRPr="00BE6084">
        <w:rPr>
          <w:rFonts w:ascii="Times New Roman" w:hAnsi="Times New Roman"/>
          <w:sz w:val="24"/>
          <w:szCs w:val="24"/>
        </w:rPr>
        <w:lastRenderedPageBreak/>
        <w:t>к решению Совета депутатов Булгаковского сельского поселения Духовщинского района Смоленской области «Об утверждении Положения о содействии в реализации мероприятий в сфере межнациональных отношений на территории Булгаковского сельского поселения Духовщинского района</w:t>
      </w:r>
      <w:r w:rsidR="00577EB4">
        <w:rPr>
          <w:rFonts w:ascii="Times New Roman" w:hAnsi="Times New Roman"/>
          <w:sz w:val="24"/>
          <w:szCs w:val="24"/>
        </w:rPr>
        <w:t xml:space="preserve"> </w:t>
      </w:r>
      <w:r w:rsidRPr="00BE6084">
        <w:rPr>
          <w:rFonts w:ascii="Times New Roman" w:hAnsi="Times New Roman"/>
          <w:sz w:val="24"/>
          <w:szCs w:val="24"/>
        </w:rPr>
        <w:t>Смоленской области»</w:t>
      </w:r>
    </w:p>
    <w:p w:rsidR="001E1276" w:rsidRPr="00BE6084" w:rsidRDefault="00577EB4" w:rsidP="00577EB4">
      <w:pPr>
        <w:tabs>
          <w:tab w:val="left" w:pos="284"/>
        </w:tabs>
        <w:spacing w:after="0" w:line="240" w:lineRule="auto"/>
        <w:jc w:val="both"/>
        <w:rPr>
          <w:rFonts w:ascii="Times New Roman" w:hAnsi="Times New Roman"/>
          <w:sz w:val="24"/>
          <w:szCs w:val="24"/>
        </w:rPr>
      </w:pPr>
      <w:bookmarkStart w:id="1" w:name="_Hlk98002709"/>
      <w:r>
        <w:rPr>
          <w:rFonts w:ascii="Times New Roman" w:hAnsi="Times New Roman"/>
          <w:sz w:val="24"/>
          <w:szCs w:val="24"/>
        </w:rPr>
        <w:tab/>
      </w:r>
      <w:r w:rsidR="001E1276" w:rsidRPr="00BE6084">
        <w:rPr>
          <w:rFonts w:ascii="Times New Roman" w:hAnsi="Times New Roman"/>
          <w:sz w:val="24"/>
          <w:szCs w:val="24"/>
        </w:rPr>
        <w:t xml:space="preserve">В соответствии с п. 7.2 ч. 3, 4 ст. 14 Федерального закона от 06.10.2003  №131-ФЗ «Об общих принципах организации местного самоуправления в Российской Федерации» к вопросам местного значения сельского поселения отнесено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1E1276" w:rsidRPr="00BE6084" w:rsidRDefault="00577EB4" w:rsidP="00577EB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BE6084">
        <w:rPr>
          <w:rFonts w:ascii="Times New Roman" w:hAnsi="Times New Roman"/>
          <w:sz w:val="24"/>
          <w:szCs w:val="24"/>
        </w:rPr>
        <w:t xml:space="preserve">В то же время пунктом 7 ст. 14.1 Федерального закона от 06.10.2003 № 131-ФЗ «Об общих принципах организации местного самоуправления в Российской Федерации» к правам сельского поселения отнесено оказание содействия в реализации мероприятий в сфере межнациональных отношений на территории поселения. </w:t>
      </w:r>
    </w:p>
    <w:p w:rsidR="001E1276" w:rsidRPr="00BE6084" w:rsidRDefault="001E1276" w:rsidP="00577EB4">
      <w:pPr>
        <w:tabs>
          <w:tab w:val="left" w:pos="284"/>
        </w:tabs>
        <w:spacing w:after="0" w:line="240" w:lineRule="auto"/>
        <w:ind w:firstLine="284"/>
        <w:jc w:val="both"/>
        <w:rPr>
          <w:rFonts w:ascii="Times New Roman" w:hAnsi="Times New Roman"/>
          <w:sz w:val="24"/>
          <w:szCs w:val="24"/>
        </w:rPr>
      </w:pPr>
      <w:r w:rsidRPr="00BE6084">
        <w:rPr>
          <w:rFonts w:ascii="Times New Roman" w:hAnsi="Times New Roman"/>
          <w:sz w:val="24"/>
          <w:szCs w:val="24"/>
        </w:rPr>
        <w:t>Органы местного самоуправления сельских поселений на территории области наиболее приближены к местному населению, что способствует оперативному получению информации о возможных межнациональных (межэтнических) конфликтах, принятию профилактических мер и управленческих решений с учетом интересов и потребностей проживающего на соответствующей территории населения.</w:t>
      </w:r>
    </w:p>
    <w:p w:rsidR="001E1276" w:rsidRPr="00BE6084" w:rsidRDefault="001E1276" w:rsidP="00577EB4">
      <w:pPr>
        <w:tabs>
          <w:tab w:val="left" w:pos="284"/>
        </w:tabs>
        <w:spacing w:after="0" w:line="240" w:lineRule="auto"/>
        <w:ind w:firstLine="284"/>
        <w:jc w:val="both"/>
        <w:rPr>
          <w:rFonts w:ascii="Times New Roman" w:hAnsi="Times New Roman"/>
          <w:sz w:val="24"/>
          <w:szCs w:val="24"/>
        </w:rPr>
      </w:pPr>
      <w:r w:rsidRPr="00BE6084">
        <w:rPr>
          <w:rFonts w:ascii="Times New Roman" w:hAnsi="Times New Roman"/>
          <w:sz w:val="24"/>
          <w:szCs w:val="24"/>
        </w:rPr>
        <w:t>Проект решения «Об утверждении Положения о содействии в реализации мероприятий в сфере межнациональных отношений на территории Булгаковского сельского поселения» направлен на конкретизацию целей, задач и полномочий органов местного самоуправления сельского поселения в рамках реализации прав, предусмотренных пунктом 7 ст. 14.1  Федерального закона от 06.10.2003 № 131-ФЗ «Об общих принципах организации местного самоуправления в Российской Федерации»,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w:t>
      </w:r>
    </w:p>
    <w:bookmarkEnd w:id="1"/>
    <w:p w:rsidR="001E1276" w:rsidRPr="00BE6084" w:rsidRDefault="001E1276" w:rsidP="00577EB4">
      <w:pPr>
        <w:tabs>
          <w:tab w:val="left" w:pos="284"/>
        </w:tabs>
        <w:spacing w:after="0" w:line="240" w:lineRule="auto"/>
        <w:ind w:firstLine="284"/>
        <w:jc w:val="center"/>
        <w:rPr>
          <w:rFonts w:ascii="Times New Roman" w:hAnsi="Times New Roman"/>
          <w:sz w:val="24"/>
          <w:szCs w:val="24"/>
        </w:rPr>
      </w:pPr>
      <w:r w:rsidRPr="00BE6084">
        <w:rPr>
          <w:rFonts w:ascii="Times New Roman" w:hAnsi="Times New Roman"/>
          <w:sz w:val="24"/>
          <w:szCs w:val="24"/>
        </w:rPr>
        <w:t>ФИНАНСОВО-ЭКОНОМИЧЕСКОЕ ОБОСНОВАНИЕ</w:t>
      </w:r>
    </w:p>
    <w:p w:rsidR="001E1276" w:rsidRPr="00BE6084" w:rsidRDefault="001E1276" w:rsidP="00577EB4">
      <w:pPr>
        <w:tabs>
          <w:tab w:val="left" w:pos="284"/>
        </w:tabs>
        <w:spacing w:after="0" w:line="240" w:lineRule="auto"/>
        <w:ind w:firstLine="284"/>
        <w:jc w:val="center"/>
        <w:rPr>
          <w:rFonts w:ascii="Times New Roman" w:hAnsi="Times New Roman"/>
          <w:sz w:val="24"/>
          <w:szCs w:val="24"/>
        </w:rPr>
      </w:pPr>
      <w:r w:rsidRPr="00BE6084">
        <w:rPr>
          <w:rFonts w:ascii="Times New Roman" w:hAnsi="Times New Roman"/>
          <w:sz w:val="24"/>
          <w:szCs w:val="24"/>
        </w:rPr>
        <w:t>к решению Совета депутатов Булгаковского сельского поселения Духовщинского района Смоленской области «Об утверждении Положения о содействии в реализации мероприятий в сфере межнациональных отношений на территории Булгаковского сельского поселения Духовщинского района</w:t>
      </w:r>
      <w:r w:rsidR="00577EB4">
        <w:rPr>
          <w:rFonts w:ascii="Times New Roman" w:hAnsi="Times New Roman"/>
          <w:sz w:val="24"/>
          <w:szCs w:val="24"/>
        </w:rPr>
        <w:t xml:space="preserve"> </w:t>
      </w:r>
      <w:r w:rsidRPr="00BE6084">
        <w:rPr>
          <w:rFonts w:ascii="Times New Roman" w:hAnsi="Times New Roman"/>
          <w:sz w:val="24"/>
          <w:szCs w:val="24"/>
        </w:rPr>
        <w:t>Смоленской области»</w:t>
      </w:r>
    </w:p>
    <w:p w:rsidR="001E1276" w:rsidRDefault="001E1276" w:rsidP="00577EB4">
      <w:pPr>
        <w:tabs>
          <w:tab w:val="left" w:pos="284"/>
        </w:tabs>
        <w:spacing w:after="0" w:line="240" w:lineRule="auto"/>
        <w:ind w:firstLine="284"/>
        <w:jc w:val="both"/>
        <w:rPr>
          <w:rFonts w:ascii="Times New Roman" w:hAnsi="Times New Roman"/>
          <w:sz w:val="24"/>
          <w:szCs w:val="24"/>
        </w:rPr>
      </w:pPr>
      <w:r w:rsidRPr="00BE6084">
        <w:rPr>
          <w:rFonts w:ascii="Times New Roman" w:hAnsi="Times New Roman"/>
          <w:sz w:val="24"/>
          <w:szCs w:val="24"/>
        </w:rPr>
        <w:t>Принятие и реализация предлагаемого постановления не потребует дополнительных расходов из средств муниципального бюджета.</w:t>
      </w:r>
    </w:p>
    <w:p w:rsidR="00577EB4" w:rsidRPr="00BE6084" w:rsidRDefault="00577EB4" w:rsidP="00577EB4">
      <w:pPr>
        <w:tabs>
          <w:tab w:val="left" w:pos="284"/>
        </w:tabs>
        <w:spacing w:after="0" w:line="240" w:lineRule="auto"/>
        <w:ind w:firstLine="284"/>
        <w:jc w:val="both"/>
        <w:rPr>
          <w:rFonts w:ascii="Times New Roman" w:hAnsi="Times New Roman"/>
          <w:sz w:val="24"/>
          <w:szCs w:val="24"/>
        </w:rPr>
      </w:pPr>
    </w:p>
    <w:p w:rsidR="001E1276" w:rsidRPr="00BE6084" w:rsidRDefault="001E1276" w:rsidP="00577EB4">
      <w:pPr>
        <w:tabs>
          <w:tab w:val="left" w:pos="284"/>
        </w:tabs>
        <w:spacing w:after="0" w:line="240" w:lineRule="auto"/>
        <w:ind w:firstLine="284"/>
        <w:jc w:val="center"/>
        <w:rPr>
          <w:rFonts w:ascii="Times New Roman" w:hAnsi="Times New Roman"/>
          <w:sz w:val="24"/>
          <w:szCs w:val="24"/>
        </w:rPr>
      </w:pPr>
      <w:r w:rsidRPr="00BE6084">
        <w:rPr>
          <w:rFonts w:ascii="Times New Roman" w:hAnsi="Times New Roman"/>
          <w:sz w:val="24"/>
          <w:szCs w:val="24"/>
        </w:rPr>
        <w:t>Перечень нормативных правовых актов</w:t>
      </w:r>
    </w:p>
    <w:p w:rsidR="001E1276" w:rsidRPr="00BE6084" w:rsidRDefault="001E1276" w:rsidP="00577EB4">
      <w:pPr>
        <w:tabs>
          <w:tab w:val="left" w:pos="284"/>
        </w:tabs>
        <w:spacing w:after="0" w:line="240" w:lineRule="auto"/>
        <w:ind w:firstLine="284"/>
        <w:jc w:val="center"/>
        <w:rPr>
          <w:rFonts w:ascii="Times New Roman" w:hAnsi="Times New Roman"/>
          <w:sz w:val="24"/>
          <w:szCs w:val="24"/>
        </w:rPr>
      </w:pPr>
      <w:r w:rsidRPr="00BE6084">
        <w:rPr>
          <w:rFonts w:ascii="Times New Roman" w:hAnsi="Times New Roman"/>
          <w:sz w:val="24"/>
          <w:szCs w:val="24"/>
        </w:rPr>
        <w:t>органа местного самоуправления, подлежащих признанию утратившими силу, приостановлению, изменению в связи с принятием решения Совета депутатов Булгаковского сельского поселения Духовщинского района Смоленской области «Об утверждении Положения о содействии в реализации мероприятий в сфере межнациональных отношений на территории Булгаковского сельского поселения Духовщинского района Смоленской области»</w:t>
      </w:r>
    </w:p>
    <w:p w:rsidR="001E1276" w:rsidRPr="00BE6084" w:rsidRDefault="001E1276" w:rsidP="00577EB4">
      <w:pPr>
        <w:tabs>
          <w:tab w:val="left" w:pos="284"/>
        </w:tabs>
        <w:spacing w:after="0" w:line="240" w:lineRule="auto"/>
        <w:ind w:firstLine="284"/>
        <w:jc w:val="both"/>
        <w:rPr>
          <w:rFonts w:ascii="Times New Roman" w:hAnsi="Times New Roman"/>
          <w:sz w:val="24"/>
          <w:szCs w:val="24"/>
        </w:rPr>
      </w:pPr>
      <w:r w:rsidRPr="00BE6084">
        <w:rPr>
          <w:rFonts w:ascii="Times New Roman" w:hAnsi="Times New Roman"/>
          <w:sz w:val="24"/>
          <w:szCs w:val="24"/>
        </w:rPr>
        <w:t>Принятие и реализация предлагаемого решения не потребует принятия, изменения или отмены иных нормативных правовых актов муниципального образования.</w:t>
      </w:r>
    </w:p>
    <w:p w:rsidR="001E1276" w:rsidRPr="00BE6084" w:rsidRDefault="001E1276" w:rsidP="001E1276">
      <w:pPr>
        <w:tabs>
          <w:tab w:val="left" w:pos="3585"/>
        </w:tabs>
        <w:spacing w:after="0" w:line="240" w:lineRule="auto"/>
        <w:jc w:val="both"/>
        <w:rPr>
          <w:rFonts w:ascii="Times New Roman" w:hAnsi="Times New Roman"/>
          <w:sz w:val="24"/>
          <w:szCs w:val="24"/>
        </w:rPr>
      </w:pPr>
    </w:p>
    <w:p w:rsidR="00577EB4" w:rsidRPr="00577EB4" w:rsidRDefault="001E1276" w:rsidP="00577EB4">
      <w:pPr>
        <w:tabs>
          <w:tab w:val="left" w:pos="3585"/>
        </w:tabs>
        <w:spacing w:after="0" w:line="240" w:lineRule="auto"/>
        <w:jc w:val="center"/>
        <w:rPr>
          <w:rFonts w:ascii="Times New Roman" w:hAnsi="Times New Roman"/>
          <w:b/>
          <w:sz w:val="24"/>
          <w:szCs w:val="24"/>
        </w:rPr>
      </w:pPr>
      <w:r w:rsidRPr="00577EB4">
        <w:rPr>
          <w:rFonts w:ascii="Times New Roman" w:hAnsi="Times New Roman"/>
          <w:b/>
          <w:sz w:val="24"/>
          <w:szCs w:val="24"/>
        </w:rPr>
        <w:t xml:space="preserve">СОВЕТ ДЕПУТАТОВ БУЛГАКОВСКОГО СЕЛЬСКОГО ПОСЕЛЕНИЯ </w:t>
      </w:r>
    </w:p>
    <w:p w:rsidR="001E1276" w:rsidRPr="00577EB4" w:rsidRDefault="00577EB4" w:rsidP="00577EB4">
      <w:pPr>
        <w:tabs>
          <w:tab w:val="left" w:pos="3585"/>
        </w:tabs>
        <w:spacing w:after="0" w:line="240" w:lineRule="auto"/>
        <w:jc w:val="center"/>
        <w:rPr>
          <w:rFonts w:ascii="Times New Roman" w:hAnsi="Times New Roman"/>
          <w:b/>
          <w:sz w:val="24"/>
          <w:szCs w:val="24"/>
        </w:rPr>
      </w:pPr>
      <w:r w:rsidRPr="00577EB4">
        <w:rPr>
          <w:rFonts w:ascii="Times New Roman" w:hAnsi="Times New Roman"/>
          <w:b/>
          <w:sz w:val="24"/>
          <w:szCs w:val="24"/>
        </w:rPr>
        <w:t xml:space="preserve">ДУХОВЩИНСКОГО РАЙОНА </w:t>
      </w:r>
      <w:r w:rsidR="001E1276" w:rsidRPr="00577EB4">
        <w:rPr>
          <w:rFonts w:ascii="Times New Roman" w:hAnsi="Times New Roman"/>
          <w:b/>
          <w:sz w:val="24"/>
          <w:szCs w:val="24"/>
        </w:rPr>
        <w:t>СМОЛЕНСКОЙ ОБЛАСТИ</w:t>
      </w:r>
    </w:p>
    <w:p w:rsidR="001E1276" w:rsidRPr="00577EB4" w:rsidRDefault="001E1276" w:rsidP="00577EB4">
      <w:pPr>
        <w:tabs>
          <w:tab w:val="left" w:pos="3585"/>
        </w:tabs>
        <w:spacing w:after="0" w:line="240" w:lineRule="auto"/>
        <w:jc w:val="center"/>
        <w:rPr>
          <w:rFonts w:ascii="Times New Roman" w:hAnsi="Times New Roman"/>
          <w:b/>
          <w:bCs/>
          <w:sz w:val="24"/>
          <w:szCs w:val="24"/>
        </w:rPr>
      </w:pPr>
      <w:r w:rsidRPr="00577EB4">
        <w:rPr>
          <w:rFonts w:ascii="Times New Roman" w:hAnsi="Times New Roman"/>
          <w:b/>
          <w:bCs/>
          <w:sz w:val="24"/>
          <w:szCs w:val="24"/>
        </w:rPr>
        <w:t>РЕШЕНИЕ</w:t>
      </w:r>
    </w:p>
    <w:p w:rsidR="001E1276" w:rsidRPr="00BE6084" w:rsidRDefault="001E1276" w:rsidP="001E1276">
      <w:pPr>
        <w:tabs>
          <w:tab w:val="left" w:pos="3585"/>
        </w:tabs>
        <w:spacing w:after="0" w:line="240" w:lineRule="auto"/>
        <w:jc w:val="both"/>
        <w:rPr>
          <w:rFonts w:ascii="Times New Roman" w:hAnsi="Times New Roman"/>
          <w:bCs/>
          <w:sz w:val="24"/>
          <w:szCs w:val="24"/>
        </w:rPr>
      </w:pPr>
      <w:r w:rsidRPr="00BE6084">
        <w:rPr>
          <w:rFonts w:ascii="Times New Roman" w:hAnsi="Times New Roman"/>
          <w:bCs/>
          <w:sz w:val="24"/>
          <w:szCs w:val="24"/>
        </w:rPr>
        <w:t xml:space="preserve">от 28.06.2023                       </w:t>
      </w:r>
      <w:r w:rsidR="002E6644">
        <w:rPr>
          <w:rFonts w:ascii="Times New Roman" w:hAnsi="Times New Roman"/>
          <w:bCs/>
          <w:sz w:val="24"/>
          <w:szCs w:val="24"/>
        </w:rPr>
        <w:t xml:space="preserve">    </w:t>
      </w:r>
      <w:r w:rsidRPr="00BE6084">
        <w:rPr>
          <w:rFonts w:ascii="Times New Roman" w:hAnsi="Times New Roman"/>
          <w:bCs/>
          <w:sz w:val="24"/>
          <w:szCs w:val="24"/>
        </w:rPr>
        <w:t xml:space="preserve">             </w:t>
      </w:r>
      <w:r w:rsidR="00577EB4">
        <w:rPr>
          <w:rFonts w:ascii="Times New Roman" w:hAnsi="Times New Roman"/>
          <w:bCs/>
          <w:sz w:val="24"/>
          <w:szCs w:val="24"/>
        </w:rPr>
        <w:t xml:space="preserve">              </w:t>
      </w:r>
      <w:r w:rsidRPr="00BE6084">
        <w:rPr>
          <w:rFonts w:ascii="Times New Roman" w:hAnsi="Times New Roman"/>
          <w:bCs/>
          <w:sz w:val="24"/>
          <w:szCs w:val="24"/>
        </w:rPr>
        <w:t xml:space="preserve"> № 8</w:t>
      </w:r>
    </w:p>
    <w:p w:rsidR="001E1276" w:rsidRPr="00BE6084" w:rsidRDefault="001E1276" w:rsidP="001E1276">
      <w:pPr>
        <w:tabs>
          <w:tab w:val="left" w:pos="3585"/>
        </w:tabs>
        <w:spacing w:after="0" w:line="240" w:lineRule="auto"/>
        <w:jc w:val="both"/>
        <w:rPr>
          <w:rFonts w:ascii="Times New Roman" w:hAnsi="Times New Roman"/>
          <w:bCs/>
          <w:sz w:val="24"/>
          <w:szCs w:val="24"/>
        </w:rPr>
      </w:pPr>
    </w:p>
    <w:p w:rsidR="00577EB4" w:rsidRDefault="001E1276" w:rsidP="001E1276">
      <w:pPr>
        <w:tabs>
          <w:tab w:val="left" w:pos="3585"/>
        </w:tabs>
        <w:spacing w:after="0" w:line="240" w:lineRule="auto"/>
        <w:jc w:val="both"/>
        <w:rPr>
          <w:rFonts w:ascii="Times New Roman" w:hAnsi="Times New Roman"/>
          <w:bCs/>
          <w:sz w:val="24"/>
          <w:szCs w:val="24"/>
        </w:rPr>
      </w:pPr>
      <w:r w:rsidRPr="00BE6084">
        <w:rPr>
          <w:rFonts w:ascii="Times New Roman" w:hAnsi="Times New Roman"/>
          <w:bCs/>
          <w:sz w:val="24"/>
          <w:szCs w:val="24"/>
        </w:rPr>
        <w:t>О внесении изменений в Положение</w:t>
      </w:r>
    </w:p>
    <w:p w:rsidR="00577EB4" w:rsidRDefault="001E1276" w:rsidP="001E1276">
      <w:pPr>
        <w:tabs>
          <w:tab w:val="left" w:pos="3585"/>
        </w:tabs>
        <w:spacing w:after="0" w:line="240" w:lineRule="auto"/>
        <w:jc w:val="both"/>
        <w:rPr>
          <w:rFonts w:ascii="Times New Roman" w:hAnsi="Times New Roman"/>
          <w:bCs/>
          <w:sz w:val="24"/>
          <w:szCs w:val="24"/>
        </w:rPr>
      </w:pPr>
      <w:r w:rsidRPr="00BE6084">
        <w:rPr>
          <w:rFonts w:ascii="Times New Roman" w:hAnsi="Times New Roman"/>
          <w:bCs/>
          <w:sz w:val="24"/>
          <w:szCs w:val="24"/>
        </w:rPr>
        <w:t>о земельном налоге на территории</w:t>
      </w:r>
    </w:p>
    <w:p w:rsidR="00577EB4" w:rsidRDefault="001E1276" w:rsidP="001E1276">
      <w:pPr>
        <w:tabs>
          <w:tab w:val="left" w:pos="3585"/>
        </w:tabs>
        <w:spacing w:after="0" w:line="240" w:lineRule="auto"/>
        <w:jc w:val="both"/>
        <w:rPr>
          <w:rFonts w:ascii="Times New Roman" w:hAnsi="Times New Roman"/>
          <w:bCs/>
          <w:sz w:val="24"/>
          <w:szCs w:val="24"/>
        </w:rPr>
      </w:pPr>
      <w:r w:rsidRPr="00BE6084">
        <w:rPr>
          <w:rFonts w:ascii="Times New Roman" w:hAnsi="Times New Roman"/>
          <w:bCs/>
          <w:sz w:val="24"/>
          <w:szCs w:val="24"/>
        </w:rPr>
        <w:t>Булгаковского сельского поселения</w:t>
      </w:r>
    </w:p>
    <w:p w:rsidR="00577EB4" w:rsidRDefault="001E1276" w:rsidP="001E1276">
      <w:pPr>
        <w:tabs>
          <w:tab w:val="left" w:pos="3585"/>
        </w:tabs>
        <w:spacing w:after="0" w:line="240" w:lineRule="auto"/>
        <w:jc w:val="both"/>
        <w:rPr>
          <w:rFonts w:ascii="Times New Roman" w:hAnsi="Times New Roman"/>
          <w:bCs/>
          <w:sz w:val="24"/>
          <w:szCs w:val="24"/>
        </w:rPr>
      </w:pPr>
      <w:r w:rsidRPr="00BE6084">
        <w:rPr>
          <w:rFonts w:ascii="Times New Roman" w:hAnsi="Times New Roman"/>
          <w:bCs/>
          <w:sz w:val="24"/>
          <w:szCs w:val="24"/>
        </w:rPr>
        <w:t>Духовщинского района Смоленской</w:t>
      </w:r>
    </w:p>
    <w:p w:rsidR="001E1276" w:rsidRPr="00BE6084" w:rsidRDefault="001E1276" w:rsidP="001E1276">
      <w:pPr>
        <w:tabs>
          <w:tab w:val="left" w:pos="3585"/>
        </w:tabs>
        <w:spacing w:after="0" w:line="240" w:lineRule="auto"/>
        <w:jc w:val="both"/>
        <w:rPr>
          <w:rFonts w:ascii="Times New Roman" w:hAnsi="Times New Roman"/>
          <w:bCs/>
          <w:sz w:val="24"/>
          <w:szCs w:val="24"/>
        </w:rPr>
      </w:pPr>
      <w:r w:rsidRPr="00BE6084">
        <w:rPr>
          <w:rFonts w:ascii="Times New Roman" w:hAnsi="Times New Roman"/>
          <w:bCs/>
          <w:sz w:val="24"/>
          <w:szCs w:val="24"/>
        </w:rPr>
        <w:lastRenderedPageBreak/>
        <w:t>области</w:t>
      </w:r>
    </w:p>
    <w:p w:rsidR="001E1276" w:rsidRPr="00BE6084" w:rsidRDefault="001E1276" w:rsidP="00577EB4">
      <w:pPr>
        <w:tabs>
          <w:tab w:val="left" w:pos="3585"/>
        </w:tabs>
        <w:spacing w:after="0" w:line="240" w:lineRule="auto"/>
        <w:ind w:firstLine="567"/>
        <w:jc w:val="both"/>
        <w:rPr>
          <w:rFonts w:ascii="Times New Roman" w:hAnsi="Times New Roman"/>
          <w:sz w:val="24"/>
          <w:szCs w:val="24"/>
        </w:rPr>
      </w:pPr>
      <w:r w:rsidRPr="00BE6084">
        <w:rPr>
          <w:rFonts w:ascii="Times New Roman" w:hAnsi="Times New Roman"/>
          <w:sz w:val="24"/>
          <w:szCs w:val="24"/>
        </w:rPr>
        <w:t xml:space="preserve">В соответствии с Федеральным законом от 02.07.2021 № 305-ФЗ </w:t>
      </w:r>
      <w:r w:rsidRPr="00BE6084">
        <w:rPr>
          <w:rFonts w:ascii="Times New Roman" w:hAnsi="Times New Roman"/>
          <w:bCs/>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Pr="00BE6084">
        <w:rPr>
          <w:rFonts w:ascii="Times New Roman" w:hAnsi="Times New Roman"/>
          <w:sz w:val="24"/>
          <w:szCs w:val="24"/>
        </w:rPr>
        <w:t xml:space="preserve"> Уставом Булгаковского сельского поселения Духовщинского района Смоленской области, рассмотрев протест прокуратуры Духовщинского района от 16 июня 2023 года </w:t>
      </w:r>
    </w:p>
    <w:p w:rsidR="001E1276" w:rsidRPr="00BE6084" w:rsidRDefault="001E1276" w:rsidP="00577EB4">
      <w:pPr>
        <w:tabs>
          <w:tab w:val="left" w:pos="3585"/>
        </w:tabs>
        <w:spacing w:after="0" w:line="240" w:lineRule="auto"/>
        <w:ind w:firstLine="567"/>
        <w:jc w:val="both"/>
        <w:rPr>
          <w:rFonts w:ascii="Times New Roman" w:hAnsi="Times New Roman"/>
          <w:sz w:val="24"/>
          <w:szCs w:val="24"/>
        </w:rPr>
      </w:pPr>
      <w:r w:rsidRPr="00BE6084">
        <w:rPr>
          <w:rFonts w:ascii="Times New Roman" w:hAnsi="Times New Roman"/>
          <w:sz w:val="24"/>
          <w:szCs w:val="24"/>
        </w:rPr>
        <w:t xml:space="preserve">№ 01-05-2023 на ст.10 Положения о земельном налоге на территории Булгаковского сельского поселения Духовщинского района Смоленской области, утвержденное решением Совета депутатов Булгаковского сельского поселения Духовщинского района Смоленской области от 29октября 2010 года № 10, Совет депутатов Булгаковского сельского поселения Духовщинского района Смоленской области </w:t>
      </w:r>
    </w:p>
    <w:p w:rsidR="001E1276" w:rsidRPr="00BE6084" w:rsidRDefault="001E1276" w:rsidP="00577EB4">
      <w:pPr>
        <w:tabs>
          <w:tab w:val="left" w:pos="3585"/>
        </w:tabs>
        <w:spacing w:after="0" w:line="240" w:lineRule="auto"/>
        <w:ind w:firstLine="567"/>
        <w:jc w:val="both"/>
        <w:rPr>
          <w:rFonts w:ascii="Times New Roman" w:hAnsi="Times New Roman"/>
          <w:sz w:val="24"/>
          <w:szCs w:val="24"/>
        </w:rPr>
      </w:pPr>
    </w:p>
    <w:p w:rsidR="001E1276" w:rsidRPr="00BE6084" w:rsidRDefault="001E1276" w:rsidP="00577EB4">
      <w:pPr>
        <w:tabs>
          <w:tab w:val="left" w:pos="3585"/>
        </w:tabs>
        <w:spacing w:after="0" w:line="240" w:lineRule="auto"/>
        <w:ind w:firstLine="567"/>
        <w:jc w:val="both"/>
        <w:rPr>
          <w:rFonts w:ascii="Times New Roman" w:hAnsi="Times New Roman"/>
          <w:sz w:val="24"/>
          <w:szCs w:val="24"/>
        </w:rPr>
      </w:pPr>
      <w:r w:rsidRPr="00BE6084">
        <w:rPr>
          <w:rFonts w:ascii="Times New Roman" w:hAnsi="Times New Roman"/>
          <w:sz w:val="24"/>
          <w:szCs w:val="24"/>
        </w:rPr>
        <w:t>РЕШИЛ:</w:t>
      </w:r>
    </w:p>
    <w:p w:rsidR="001E1276" w:rsidRPr="00577EB4" w:rsidRDefault="00577EB4" w:rsidP="00577EB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577EB4">
        <w:rPr>
          <w:rFonts w:ascii="Times New Roman" w:hAnsi="Times New Roman"/>
          <w:sz w:val="24"/>
          <w:szCs w:val="24"/>
        </w:rPr>
        <w:t>1. Внести в Положение о земельном налоге на территории Булгаковского сельского поселения Духовщинского района Смоленской области, утвержденное решением Совета депутатов Булгаковского сельского поселения Духовщинского района Смоленской области от 29октября 2010 года № 10 (в редакции решений Совета депутатов Булгаковского сельского поселения Духовщинского района Смоленской области от 18.04.2013 г.№2, от 10.10.2013 г. №25, от 11.07.2014 г. №14, от 23.01.2015 г. №8, от 27.04.2015 г. №17, от 11.01.2016 г. №4, от 23.11.2016 г.№29, от 13.07.2017 г. №17, от 14.09.2017 г. №22, от 29.03.2018 г. №12, от 05.10.2020 г. №21), следующие изменения:</w:t>
      </w:r>
    </w:p>
    <w:p w:rsidR="001E1276" w:rsidRPr="00577EB4" w:rsidRDefault="00577EB4" w:rsidP="00577EB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577EB4">
        <w:rPr>
          <w:rFonts w:ascii="Times New Roman" w:hAnsi="Times New Roman"/>
          <w:sz w:val="24"/>
          <w:szCs w:val="24"/>
        </w:rPr>
        <w:t>1) пункт 3 статьи 10 изложить в следующей редакции:</w:t>
      </w:r>
    </w:p>
    <w:p w:rsidR="001E1276" w:rsidRPr="00577EB4" w:rsidRDefault="00577EB4" w:rsidP="00577EB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577EB4">
        <w:rPr>
          <w:rFonts w:ascii="Times New Roman" w:hAnsi="Times New Roman"/>
          <w:sz w:val="24"/>
          <w:szCs w:val="24"/>
        </w:rPr>
        <w:t xml:space="preserve">«3) </w:t>
      </w:r>
      <w:hyperlink r:id="rId10" w:history="1">
        <w:r w:rsidR="001E1276" w:rsidRPr="00577EB4">
          <w:rPr>
            <w:rStyle w:val="a7"/>
            <w:rFonts w:ascii="Times New Roman" w:hAnsi="Times New Roman"/>
            <w:sz w:val="24"/>
            <w:szCs w:val="24"/>
          </w:rPr>
          <w:t>религиозные организации</w:t>
        </w:r>
      </w:hyperlink>
      <w:r w:rsidR="001E1276" w:rsidRPr="00577EB4">
        <w:rPr>
          <w:rFonts w:ascii="Times New Roman" w:hAnsi="Times New Roman"/>
          <w:sz w:val="24"/>
          <w:szCs w:val="24"/>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 а также земельных участков, предназначенных для размещения указанных объектов;».</w:t>
      </w:r>
    </w:p>
    <w:p w:rsidR="001E1276" w:rsidRPr="00577EB4" w:rsidRDefault="00577EB4" w:rsidP="00577EB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577EB4">
        <w:rPr>
          <w:rFonts w:ascii="Times New Roman" w:hAnsi="Times New Roman"/>
          <w:sz w:val="24"/>
          <w:szCs w:val="24"/>
        </w:rPr>
        <w:t xml:space="preserve"> 2. Опубликовать настоящее решение в муниципальном вестнике «</w:t>
      </w:r>
      <w:proofErr w:type="spellStart"/>
      <w:r w:rsidR="001E1276" w:rsidRPr="00577EB4">
        <w:rPr>
          <w:rFonts w:ascii="Times New Roman" w:hAnsi="Times New Roman"/>
          <w:sz w:val="24"/>
          <w:szCs w:val="24"/>
        </w:rPr>
        <w:t>Булгаковские</w:t>
      </w:r>
      <w:proofErr w:type="spellEnd"/>
      <w:r w:rsidR="001E1276" w:rsidRPr="00577EB4">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11" w:history="1">
        <w:r w:rsidR="001E1276" w:rsidRPr="00577EB4">
          <w:rPr>
            <w:rStyle w:val="a7"/>
            <w:rFonts w:ascii="Times New Roman" w:hAnsi="Times New Roman"/>
            <w:sz w:val="24"/>
            <w:szCs w:val="24"/>
          </w:rPr>
          <w:t>http://bulgakovo.admin-smolensk.ru//</w:t>
        </w:r>
      </w:hyperlink>
      <w:r w:rsidR="001E1276" w:rsidRPr="00577EB4">
        <w:rPr>
          <w:rFonts w:ascii="Times New Roman" w:hAnsi="Times New Roman"/>
          <w:sz w:val="24"/>
          <w:szCs w:val="24"/>
        </w:rPr>
        <w:t>).</w:t>
      </w:r>
    </w:p>
    <w:p w:rsidR="001E1276" w:rsidRPr="00577EB4" w:rsidRDefault="00577EB4" w:rsidP="00577EB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1E1276" w:rsidRPr="00577EB4">
        <w:rPr>
          <w:rFonts w:ascii="Times New Roman" w:hAnsi="Times New Roman"/>
          <w:sz w:val="24"/>
          <w:szCs w:val="24"/>
        </w:rPr>
        <w:t>3. Настоящее решение вступает в силу со дня его официального опубликования, и применяется к правоотношениям, возникшим с 01.01.2021 г.</w:t>
      </w:r>
    </w:p>
    <w:p w:rsidR="001E1276" w:rsidRPr="00577EB4" w:rsidRDefault="001E1276" w:rsidP="001E1276">
      <w:pPr>
        <w:tabs>
          <w:tab w:val="left" w:pos="3585"/>
        </w:tabs>
        <w:spacing w:after="0" w:line="240" w:lineRule="auto"/>
        <w:jc w:val="both"/>
        <w:rPr>
          <w:rFonts w:ascii="Times New Roman" w:hAnsi="Times New Roman"/>
          <w:sz w:val="24"/>
          <w:szCs w:val="24"/>
        </w:rPr>
      </w:pPr>
      <w:r w:rsidRPr="00577EB4">
        <w:rPr>
          <w:rFonts w:ascii="Times New Roman" w:hAnsi="Times New Roman"/>
          <w:sz w:val="24"/>
          <w:szCs w:val="24"/>
        </w:rPr>
        <w:t xml:space="preserve"> </w:t>
      </w:r>
    </w:p>
    <w:p w:rsidR="001E1276" w:rsidRPr="00396ABD" w:rsidRDefault="001E1276" w:rsidP="001E1276">
      <w:pPr>
        <w:tabs>
          <w:tab w:val="left" w:pos="3585"/>
        </w:tabs>
        <w:spacing w:after="0" w:line="240" w:lineRule="auto"/>
        <w:jc w:val="both"/>
        <w:rPr>
          <w:rFonts w:ascii="Times New Roman" w:hAnsi="Times New Roman"/>
          <w:b/>
          <w:sz w:val="24"/>
          <w:szCs w:val="24"/>
        </w:rPr>
      </w:pPr>
      <w:r w:rsidRPr="001E1276">
        <w:rPr>
          <w:rFonts w:ascii="Times New Roman" w:hAnsi="Times New Roman"/>
          <w:b/>
          <w:sz w:val="24"/>
          <w:szCs w:val="24"/>
        </w:rPr>
        <w:t xml:space="preserve"> </w:t>
      </w:r>
    </w:p>
    <w:p w:rsidR="001E1276" w:rsidRPr="00577EB4" w:rsidRDefault="001E1276" w:rsidP="001E1276">
      <w:pPr>
        <w:tabs>
          <w:tab w:val="left" w:pos="3585"/>
        </w:tabs>
        <w:spacing w:after="0" w:line="240" w:lineRule="auto"/>
        <w:jc w:val="both"/>
        <w:rPr>
          <w:rFonts w:ascii="Times New Roman" w:hAnsi="Times New Roman"/>
          <w:sz w:val="24"/>
          <w:szCs w:val="24"/>
        </w:rPr>
      </w:pPr>
      <w:r w:rsidRPr="00577EB4">
        <w:rPr>
          <w:rFonts w:ascii="Times New Roman" w:hAnsi="Times New Roman"/>
          <w:sz w:val="24"/>
          <w:szCs w:val="24"/>
        </w:rPr>
        <w:t xml:space="preserve">Глава муниципального образования  </w:t>
      </w:r>
    </w:p>
    <w:p w:rsidR="001E1276" w:rsidRPr="00577EB4" w:rsidRDefault="001E1276" w:rsidP="001E1276">
      <w:pPr>
        <w:tabs>
          <w:tab w:val="left" w:pos="3585"/>
        </w:tabs>
        <w:spacing w:after="0" w:line="240" w:lineRule="auto"/>
        <w:jc w:val="both"/>
        <w:rPr>
          <w:rFonts w:ascii="Times New Roman" w:hAnsi="Times New Roman"/>
          <w:sz w:val="24"/>
          <w:szCs w:val="24"/>
        </w:rPr>
      </w:pPr>
      <w:r w:rsidRPr="00577EB4">
        <w:rPr>
          <w:rFonts w:ascii="Times New Roman" w:hAnsi="Times New Roman"/>
          <w:sz w:val="24"/>
          <w:szCs w:val="24"/>
        </w:rPr>
        <w:t xml:space="preserve">Булгаковского сельского поселения  </w:t>
      </w:r>
    </w:p>
    <w:p w:rsidR="001E1276" w:rsidRPr="00577EB4" w:rsidRDefault="001E1276" w:rsidP="001E1276">
      <w:pPr>
        <w:tabs>
          <w:tab w:val="left" w:pos="3585"/>
        </w:tabs>
        <w:spacing w:after="0" w:line="240" w:lineRule="auto"/>
        <w:jc w:val="both"/>
        <w:rPr>
          <w:rFonts w:ascii="Times New Roman" w:hAnsi="Times New Roman"/>
          <w:sz w:val="24"/>
          <w:szCs w:val="24"/>
        </w:rPr>
      </w:pPr>
      <w:r w:rsidRPr="00577EB4">
        <w:rPr>
          <w:rFonts w:ascii="Times New Roman" w:hAnsi="Times New Roman"/>
          <w:sz w:val="24"/>
          <w:szCs w:val="24"/>
        </w:rPr>
        <w:t xml:space="preserve">Духовщинского района Смоленской области                   </w:t>
      </w:r>
      <w:r w:rsidR="00577EB4">
        <w:rPr>
          <w:rFonts w:ascii="Times New Roman" w:hAnsi="Times New Roman"/>
          <w:sz w:val="24"/>
          <w:szCs w:val="24"/>
        </w:rPr>
        <w:t xml:space="preserve">          </w:t>
      </w:r>
      <w:r w:rsidRPr="00577EB4">
        <w:rPr>
          <w:rFonts w:ascii="Times New Roman" w:hAnsi="Times New Roman"/>
          <w:sz w:val="24"/>
          <w:szCs w:val="24"/>
        </w:rPr>
        <w:t xml:space="preserve">                 Т.И. </w:t>
      </w:r>
      <w:proofErr w:type="spellStart"/>
      <w:r w:rsidRPr="00577EB4">
        <w:rPr>
          <w:rFonts w:ascii="Times New Roman" w:hAnsi="Times New Roman"/>
          <w:sz w:val="24"/>
          <w:szCs w:val="24"/>
        </w:rPr>
        <w:t>Сазанкова</w:t>
      </w:r>
      <w:proofErr w:type="spellEnd"/>
    </w:p>
    <w:p w:rsidR="001E1276" w:rsidRPr="00577EB4" w:rsidRDefault="001E1276" w:rsidP="001E1276">
      <w:pPr>
        <w:tabs>
          <w:tab w:val="left" w:pos="3585"/>
        </w:tabs>
        <w:spacing w:after="0" w:line="240" w:lineRule="auto"/>
        <w:jc w:val="both"/>
        <w:rPr>
          <w:rFonts w:ascii="Times New Roman" w:hAnsi="Times New Roman"/>
          <w:sz w:val="24"/>
          <w:szCs w:val="24"/>
        </w:rPr>
      </w:pPr>
    </w:p>
    <w:p w:rsidR="00341AB8" w:rsidRPr="00341AB8" w:rsidRDefault="00341AB8" w:rsidP="00341AB8">
      <w:pPr>
        <w:tabs>
          <w:tab w:val="left" w:pos="3585"/>
        </w:tabs>
        <w:spacing w:after="0" w:line="240" w:lineRule="auto"/>
        <w:jc w:val="center"/>
        <w:rPr>
          <w:rFonts w:ascii="Times New Roman" w:hAnsi="Times New Roman"/>
          <w:b/>
          <w:sz w:val="24"/>
          <w:szCs w:val="24"/>
        </w:rPr>
      </w:pPr>
      <w:r w:rsidRPr="00341AB8">
        <w:rPr>
          <w:rFonts w:ascii="Times New Roman" w:hAnsi="Times New Roman"/>
          <w:b/>
          <w:sz w:val="24"/>
          <w:szCs w:val="24"/>
        </w:rPr>
        <w:t>СОВЕТ ДЕПУТАТОВ БУЛГАКОВСКОГО СЕЛЬСКОГО ПОСЕЛЕНИЯ ДУХОВЩИНСКОГО РАЙОНА СМОЛЕНСКОЙ ОБЛАСТИ</w:t>
      </w:r>
    </w:p>
    <w:p w:rsidR="00341AB8" w:rsidRPr="00341AB8" w:rsidRDefault="00341AB8" w:rsidP="00341AB8">
      <w:pPr>
        <w:tabs>
          <w:tab w:val="left" w:pos="3585"/>
        </w:tabs>
        <w:spacing w:after="0" w:line="240" w:lineRule="auto"/>
        <w:jc w:val="center"/>
        <w:rPr>
          <w:rFonts w:ascii="Times New Roman" w:hAnsi="Times New Roman"/>
          <w:b/>
          <w:sz w:val="24"/>
          <w:szCs w:val="24"/>
        </w:rPr>
      </w:pPr>
      <w:r w:rsidRPr="00341AB8">
        <w:rPr>
          <w:rFonts w:ascii="Times New Roman" w:hAnsi="Times New Roman"/>
          <w:b/>
          <w:sz w:val="24"/>
          <w:szCs w:val="24"/>
        </w:rPr>
        <w:t>Р Е Ш Е Н И Е</w:t>
      </w:r>
    </w:p>
    <w:p w:rsidR="00341AB8" w:rsidRPr="00341AB8"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 xml:space="preserve">от   28.06.2023                                      № 9 </w:t>
      </w:r>
    </w:p>
    <w:tbl>
      <w:tblPr>
        <w:tblW w:w="0" w:type="auto"/>
        <w:tblLook w:val="01E0" w:firstRow="1" w:lastRow="1" w:firstColumn="1" w:lastColumn="1" w:noHBand="0" w:noVBand="0"/>
      </w:tblPr>
      <w:tblGrid>
        <w:gridCol w:w="5148"/>
        <w:gridCol w:w="4786"/>
      </w:tblGrid>
      <w:tr w:rsidR="00341AB8" w:rsidRPr="00341AB8" w:rsidTr="006D46D8">
        <w:tc>
          <w:tcPr>
            <w:tcW w:w="5148" w:type="dxa"/>
            <w:hideMark/>
          </w:tcPr>
          <w:p w:rsidR="00341AB8" w:rsidRPr="00341AB8"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 xml:space="preserve">Отчет Главы муниципального образования Булгаковского сельского поселения Духовщинского района Смоленской области Т.И. </w:t>
            </w:r>
            <w:proofErr w:type="spellStart"/>
            <w:r w:rsidRPr="00341AB8">
              <w:rPr>
                <w:rFonts w:ascii="Times New Roman" w:hAnsi="Times New Roman"/>
                <w:sz w:val="24"/>
                <w:szCs w:val="24"/>
              </w:rPr>
              <w:t>Сазанковой</w:t>
            </w:r>
            <w:proofErr w:type="spellEnd"/>
            <w:r w:rsidRPr="00341AB8">
              <w:rPr>
                <w:rFonts w:ascii="Times New Roman" w:hAnsi="Times New Roman"/>
                <w:sz w:val="24"/>
                <w:szCs w:val="24"/>
              </w:rPr>
              <w:t xml:space="preserve"> о результатах своей деятельности, деятельности Администрации Булгаковского сельского поселения Духовщинского района Смоленской области за 2022 год</w:t>
            </w:r>
          </w:p>
        </w:tc>
        <w:tc>
          <w:tcPr>
            <w:tcW w:w="4786" w:type="dxa"/>
          </w:tcPr>
          <w:p w:rsidR="00341AB8" w:rsidRPr="00341AB8" w:rsidRDefault="00341AB8" w:rsidP="00341AB8">
            <w:pPr>
              <w:tabs>
                <w:tab w:val="left" w:pos="3585"/>
              </w:tabs>
              <w:spacing w:after="0" w:line="240" w:lineRule="auto"/>
              <w:jc w:val="both"/>
              <w:rPr>
                <w:rFonts w:ascii="Times New Roman" w:hAnsi="Times New Roman"/>
                <w:b/>
                <w:sz w:val="24"/>
                <w:szCs w:val="24"/>
              </w:rPr>
            </w:pPr>
          </w:p>
        </w:tc>
      </w:tr>
    </w:tbl>
    <w:p w:rsidR="00341AB8" w:rsidRPr="00341AB8" w:rsidRDefault="00341AB8" w:rsidP="00341AB8">
      <w:pPr>
        <w:tabs>
          <w:tab w:val="left" w:pos="3585"/>
        </w:tabs>
        <w:spacing w:after="0" w:line="240" w:lineRule="auto"/>
        <w:jc w:val="both"/>
        <w:rPr>
          <w:rFonts w:ascii="Times New Roman" w:hAnsi="Times New Roman"/>
          <w:sz w:val="24"/>
          <w:szCs w:val="24"/>
        </w:rPr>
      </w:pPr>
    </w:p>
    <w:p w:rsidR="00341AB8" w:rsidRPr="00341AB8"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 xml:space="preserve">         Заслушав и обсудив отчет Главы муниципального образования Булгаковского сельского поселения Духовщинского района Смоленской области Т.И. </w:t>
      </w:r>
      <w:proofErr w:type="spellStart"/>
      <w:r w:rsidRPr="00341AB8">
        <w:rPr>
          <w:rFonts w:ascii="Times New Roman" w:hAnsi="Times New Roman"/>
          <w:sz w:val="24"/>
          <w:szCs w:val="24"/>
        </w:rPr>
        <w:t>Сазанковой</w:t>
      </w:r>
      <w:proofErr w:type="spellEnd"/>
      <w:r w:rsidRPr="00341AB8">
        <w:rPr>
          <w:rFonts w:ascii="Times New Roman" w:hAnsi="Times New Roman"/>
          <w:sz w:val="24"/>
          <w:szCs w:val="24"/>
        </w:rPr>
        <w:t xml:space="preserve"> о результатах своей деятельности, деятельности Администрации Булгаковского сельского поселения </w:t>
      </w:r>
      <w:r w:rsidRPr="00341AB8">
        <w:rPr>
          <w:rFonts w:ascii="Times New Roman" w:hAnsi="Times New Roman"/>
          <w:sz w:val="24"/>
          <w:szCs w:val="24"/>
        </w:rPr>
        <w:lastRenderedPageBreak/>
        <w:t xml:space="preserve">Духовщинского района Смоленской области за 2022 год, Совет депутатов Булгаковского сельского поселения Духовщинского района Смоленской области </w:t>
      </w:r>
    </w:p>
    <w:p w:rsidR="00341AB8" w:rsidRPr="00341AB8" w:rsidRDefault="00341AB8" w:rsidP="00341AB8">
      <w:pPr>
        <w:tabs>
          <w:tab w:val="left" w:pos="3585"/>
        </w:tabs>
        <w:spacing w:after="0" w:line="240" w:lineRule="auto"/>
        <w:jc w:val="both"/>
        <w:rPr>
          <w:rFonts w:ascii="Times New Roman" w:hAnsi="Times New Roman"/>
          <w:b/>
          <w:sz w:val="24"/>
          <w:szCs w:val="24"/>
        </w:rPr>
      </w:pPr>
      <w:r w:rsidRPr="00341AB8">
        <w:rPr>
          <w:rFonts w:ascii="Times New Roman" w:hAnsi="Times New Roman"/>
          <w:sz w:val="24"/>
          <w:szCs w:val="24"/>
        </w:rPr>
        <w:t xml:space="preserve">            </w:t>
      </w:r>
      <w:r w:rsidRPr="00341AB8">
        <w:rPr>
          <w:rFonts w:ascii="Times New Roman" w:hAnsi="Times New Roman"/>
          <w:b/>
          <w:sz w:val="24"/>
          <w:szCs w:val="24"/>
        </w:rPr>
        <w:t>РЕШИЛ:</w:t>
      </w:r>
    </w:p>
    <w:p w:rsidR="00341AB8" w:rsidRPr="00341AB8"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 xml:space="preserve">     1. Утвердить отчет Главы муниципального образования Булгаковского сельского поселения Духовщинского района Смоленской области Т.И. </w:t>
      </w:r>
      <w:proofErr w:type="spellStart"/>
      <w:r w:rsidRPr="00341AB8">
        <w:rPr>
          <w:rFonts w:ascii="Times New Roman" w:hAnsi="Times New Roman"/>
          <w:sz w:val="24"/>
          <w:szCs w:val="24"/>
        </w:rPr>
        <w:t>Сазанковой</w:t>
      </w:r>
      <w:proofErr w:type="spellEnd"/>
      <w:r w:rsidRPr="00341AB8">
        <w:rPr>
          <w:rFonts w:ascii="Times New Roman" w:hAnsi="Times New Roman"/>
          <w:sz w:val="24"/>
          <w:szCs w:val="24"/>
        </w:rPr>
        <w:t xml:space="preserve"> о результатах своей деятельности, деятельности Администрации Булгаковского сельского поселения Духовщинского района Смоленской области за 2022 год.</w:t>
      </w:r>
    </w:p>
    <w:p w:rsidR="00341AB8" w:rsidRPr="00341AB8"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 xml:space="preserve">     2. Признать деятельность Главы муниципального образования Булгаковского сельского поселения Духовщинского района Смоленской области Т.И. </w:t>
      </w:r>
      <w:proofErr w:type="spellStart"/>
      <w:r w:rsidRPr="00341AB8">
        <w:rPr>
          <w:rFonts w:ascii="Times New Roman" w:hAnsi="Times New Roman"/>
          <w:sz w:val="24"/>
          <w:szCs w:val="24"/>
        </w:rPr>
        <w:t>Сазанковой</w:t>
      </w:r>
      <w:proofErr w:type="spellEnd"/>
      <w:r w:rsidRPr="00341AB8">
        <w:rPr>
          <w:rFonts w:ascii="Times New Roman" w:hAnsi="Times New Roman"/>
          <w:sz w:val="24"/>
          <w:szCs w:val="24"/>
        </w:rPr>
        <w:t xml:space="preserve"> за 2022 год, удовлетворительной.       </w:t>
      </w:r>
    </w:p>
    <w:p w:rsidR="00341AB8" w:rsidRPr="00341AB8" w:rsidRDefault="00341AB8" w:rsidP="00341AB8">
      <w:pPr>
        <w:tabs>
          <w:tab w:val="left" w:pos="3585"/>
        </w:tabs>
        <w:spacing w:after="0" w:line="240" w:lineRule="auto"/>
        <w:jc w:val="both"/>
        <w:rPr>
          <w:rFonts w:ascii="Times New Roman" w:hAnsi="Times New Roman"/>
          <w:i/>
          <w:sz w:val="24"/>
          <w:szCs w:val="24"/>
          <w:vertAlign w:val="superscript"/>
        </w:rPr>
      </w:pPr>
      <w:r w:rsidRPr="00341AB8">
        <w:rPr>
          <w:rFonts w:ascii="Times New Roman" w:hAnsi="Times New Roman"/>
          <w:sz w:val="24"/>
          <w:szCs w:val="24"/>
        </w:rPr>
        <w:t xml:space="preserve">     3. Опубликовать настоящее решение в муниципальном </w:t>
      </w:r>
      <w:proofErr w:type="gramStart"/>
      <w:r w:rsidRPr="00341AB8">
        <w:rPr>
          <w:rFonts w:ascii="Times New Roman" w:hAnsi="Times New Roman"/>
          <w:sz w:val="24"/>
          <w:szCs w:val="24"/>
        </w:rPr>
        <w:t>вестнике  «</w:t>
      </w:r>
      <w:proofErr w:type="spellStart"/>
      <w:proofErr w:type="gramEnd"/>
      <w:r w:rsidRPr="00341AB8">
        <w:rPr>
          <w:rFonts w:ascii="Times New Roman" w:hAnsi="Times New Roman"/>
          <w:sz w:val="24"/>
          <w:szCs w:val="24"/>
        </w:rPr>
        <w:t>Булгаковские</w:t>
      </w:r>
      <w:proofErr w:type="spellEnd"/>
      <w:r w:rsidRPr="00341AB8">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12" w:history="1">
        <w:r w:rsidRPr="00341AB8">
          <w:rPr>
            <w:rStyle w:val="a7"/>
            <w:rFonts w:ascii="Times New Roman" w:hAnsi="Times New Roman"/>
            <w:sz w:val="24"/>
            <w:szCs w:val="24"/>
          </w:rPr>
          <w:t>http://bulgakovo.admin-smolensk.ru</w:t>
        </w:r>
      </w:hyperlink>
      <w:r w:rsidRPr="00341AB8">
        <w:rPr>
          <w:rFonts w:ascii="Times New Roman" w:hAnsi="Times New Roman"/>
          <w:sz w:val="24"/>
          <w:szCs w:val="24"/>
        </w:rPr>
        <w:t>/.</w:t>
      </w:r>
    </w:p>
    <w:p w:rsidR="00341AB8" w:rsidRPr="00341AB8"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 xml:space="preserve"> </w:t>
      </w:r>
    </w:p>
    <w:p w:rsidR="00341AB8" w:rsidRPr="00341AB8"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Глава муниципального образования</w:t>
      </w:r>
    </w:p>
    <w:p w:rsidR="00341AB8" w:rsidRPr="00341AB8"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Булгаковского сельского поселения</w:t>
      </w:r>
    </w:p>
    <w:p w:rsidR="00AB7BE1" w:rsidRPr="00577EB4" w:rsidRDefault="00341AB8" w:rsidP="00341AB8">
      <w:pPr>
        <w:tabs>
          <w:tab w:val="left" w:pos="3585"/>
        </w:tabs>
        <w:spacing w:after="0" w:line="240" w:lineRule="auto"/>
        <w:jc w:val="both"/>
        <w:rPr>
          <w:rFonts w:ascii="Times New Roman" w:hAnsi="Times New Roman"/>
          <w:sz w:val="24"/>
          <w:szCs w:val="24"/>
        </w:rPr>
      </w:pPr>
      <w:r w:rsidRPr="00341AB8">
        <w:rPr>
          <w:rFonts w:ascii="Times New Roman" w:hAnsi="Times New Roman"/>
          <w:sz w:val="24"/>
          <w:szCs w:val="24"/>
        </w:rPr>
        <w:t xml:space="preserve">Духовщинского района Смоленской области                                    </w:t>
      </w:r>
      <w:proofErr w:type="spellStart"/>
      <w:r w:rsidRPr="00341AB8">
        <w:rPr>
          <w:rFonts w:ascii="Times New Roman" w:hAnsi="Times New Roman"/>
          <w:sz w:val="24"/>
          <w:szCs w:val="24"/>
        </w:rPr>
        <w:t>Т.И.Сазанкова</w:t>
      </w:r>
      <w:proofErr w:type="spellEnd"/>
      <w:r w:rsidRPr="00341AB8">
        <w:rPr>
          <w:rFonts w:ascii="Times New Roman" w:hAnsi="Times New Roman"/>
          <w:b/>
          <w:bCs/>
          <w:sz w:val="24"/>
          <w:szCs w:val="24"/>
        </w:rPr>
        <w:t xml:space="preserve"> </w:t>
      </w:r>
      <w:r w:rsidRPr="00341AB8">
        <w:rPr>
          <w:rFonts w:ascii="Times New Roman" w:hAnsi="Times New Roman"/>
          <w:sz w:val="24"/>
          <w:szCs w:val="24"/>
        </w:rPr>
        <w:t xml:space="preserve"> </w:t>
      </w:r>
    </w:p>
    <w:p w:rsidR="00AB7BE1" w:rsidRPr="00AB7BE1" w:rsidRDefault="00AB7BE1" w:rsidP="00AB7BE1">
      <w:pPr>
        <w:tabs>
          <w:tab w:val="left" w:pos="3585"/>
        </w:tabs>
        <w:spacing w:after="0" w:line="240" w:lineRule="auto"/>
        <w:jc w:val="both"/>
        <w:rPr>
          <w:rFonts w:ascii="Times New Roman" w:hAnsi="Times New Roman"/>
          <w:b/>
          <w:sz w:val="24"/>
          <w:szCs w:val="24"/>
        </w:rPr>
      </w:pPr>
    </w:p>
    <w:p w:rsidR="00341AB8" w:rsidRDefault="00341AB8" w:rsidP="00341AB8">
      <w:pPr>
        <w:tabs>
          <w:tab w:val="left" w:pos="3585"/>
        </w:tabs>
        <w:spacing w:after="0" w:line="240" w:lineRule="auto"/>
        <w:jc w:val="center"/>
        <w:rPr>
          <w:rFonts w:ascii="Times New Roman" w:hAnsi="Times New Roman"/>
          <w:b/>
          <w:bCs/>
          <w:sz w:val="24"/>
          <w:szCs w:val="24"/>
        </w:rPr>
      </w:pPr>
      <w:r w:rsidRPr="00341AB8">
        <w:rPr>
          <w:rFonts w:ascii="Times New Roman" w:hAnsi="Times New Roman"/>
          <w:b/>
          <w:bCs/>
          <w:sz w:val="24"/>
          <w:szCs w:val="24"/>
        </w:rPr>
        <w:t xml:space="preserve">ОТЧЕТ          </w:t>
      </w:r>
    </w:p>
    <w:p w:rsidR="00341AB8" w:rsidRDefault="00341AB8" w:rsidP="00341AB8">
      <w:pPr>
        <w:tabs>
          <w:tab w:val="left" w:pos="3585"/>
        </w:tabs>
        <w:spacing w:after="0" w:line="240" w:lineRule="auto"/>
        <w:jc w:val="center"/>
        <w:rPr>
          <w:rFonts w:ascii="Times New Roman" w:hAnsi="Times New Roman"/>
          <w:b/>
          <w:bCs/>
          <w:sz w:val="24"/>
          <w:szCs w:val="24"/>
        </w:rPr>
      </w:pPr>
      <w:r w:rsidRPr="00341AB8">
        <w:rPr>
          <w:rFonts w:ascii="Times New Roman" w:hAnsi="Times New Roman"/>
          <w:b/>
          <w:bCs/>
          <w:sz w:val="24"/>
          <w:szCs w:val="24"/>
        </w:rPr>
        <w:t xml:space="preserve">Главы муниципального образования о результатах своей деятельности, деятельности Администрации Булгаковского сельского поселения Духовщинского района </w:t>
      </w:r>
    </w:p>
    <w:p w:rsidR="00341AB8" w:rsidRPr="00341AB8" w:rsidRDefault="00341AB8" w:rsidP="00341AB8">
      <w:pPr>
        <w:tabs>
          <w:tab w:val="left" w:pos="3585"/>
        </w:tabs>
        <w:spacing w:after="0" w:line="240" w:lineRule="auto"/>
        <w:jc w:val="center"/>
        <w:rPr>
          <w:rFonts w:ascii="Times New Roman" w:hAnsi="Times New Roman"/>
          <w:b/>
          <w:bCs/>
          <w:sz w:val="24"/>
          <w:szCs w:val="24"/>
        </w:rPr>
      </w:pPr>
      <w:r w:rsidRPr="00341AB8">
        <w:rPr>
          <w:rFonts w:ascii="Times New Roman" w:hAnsi="Times New Roman"/>
          <w:b/>
          <w:bCs/>
          <w:sz w:val="24"/>
          <w:szCs w:val="24"/>
        </w:rPr>
        <w:t>Смоленской области</w:t>
      </w:r>
      <w:r>
        <w:rPr>
          <w:rFonts w:ascii="Times New Roman" w:hAnsi="Times New Roman"/>
          <w:b/>
          <w:bCs/>
          <w:sz w:val="24"/>
          <w:szCs w:val="24"/>
        </w:rPr>
        <w:t xml:space="preserve"> </w:t>
      </w:r>
      <w:r w:rsidRPr="00341AB8">
        <w:rPr>
          <w:rFonts w:ascii="Times New Roman" w:hAnsi="Times New Roman"/>
          <w:b/>
          <w:bCs/>
          <w:sz w:val="24"/>
          <w:szCs w:val="24"/>
        </w:rPr>
        <w:t>за 2022 год</w:t>
      </w:r>
    </w:p>
    <w:p w:rsidR="00341AB8" w:rsidRPr="00341AB8" w:rsidRDefault="00341AB8" w:rsidP="00341AB8">
      <w:pPr>
        <w:spacing w:after="0" w:line="240" w:lineRule="auto"/>
        <w:jc w:val="center"/>
        <w:rPr>
          <w:rFonts w:ascii="Times New Roman" w:hAnsi="Times New Roman"/>
          <w:b/>
          <w:sz w:val="24"/>
          <w:szCs w:val="24"/>
        </w:rPr>
      </w:pPr>
      <w:r w:rsidRPr="00341AB8">
        <w:rPr>
          <w:rFonts w:ascii="Times New Roman" w:hAnsi="Times New Roman"/>
          <w:b/>
          <w:sz w:val="24"/>
          <w:szCs w:val="24"/>
        </w:rPr>
        <w:t>Уважаемые депутаты, жители поселения!</w:t>
      </w:r>
    </w:p>
    <w:p w:rsidR="00341AB8" w:rsidRPr="00341AB8" w:rsidRDefault="00341AB8" w:rsidP="00341AB8">
      <w:pPr>
        <w:spacing w:after="0" w:line="240" w:lineRule="auto"/>
        <w:ind w:firstLine="708"/>
        <w:jc w:val="both"/>
        <w:rPr>
          <w:rFonts w:ascii="Times New Roman" w:hAnsi="Times New Roman"/>
          <w:sz w:val="24"/>
          <w:szCs w:val="24"/>
        </w:rPr>
      </w:pPr>
      <w:r w:rsidRPr="00341AB8">
        <w:rPr>
          <w:rFonts w:ascii="Times New Roman" w:hAnsi="Times New Roman"/>
          <w:sz w:val="24"/>
          <w:szCs w:val="24"/>
        </w:rPr>
        <w:t xml:space="preserve">На ежегодном отчете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Основные вопросы, которые всегда затрагивались в отчете администрации за прошедший период — это исполнение бюджета по доходам и расходам, исполнение полномочий по решению вопросов местного значения. Прозрачность работы администрации в соответствии с требованиями законодательства отражается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13" w:history="1">
        <w:r w:rsidRPr="00341AB8">
          <w:rPr>
            <w:rStyle w:val="a7"/>
            <w:rFonts w:ascii="Times New Roman" w:hAnsi="Times New Roman"/>
            <w:sz w:val="24"/>
            <w:szCs w:val="24"/>
          </w:rPr>
          <w:t>http://bulgakovo.admin-smolensk.ru</w:t>
        </w:r>
      </w:hyperlink>
      <w:r w:rsidRPr="00341AB8">
        <w:rPr>
          <w:rFonts w:ascii="Times New Roman" w:hAnsi="Times New Roman"/>
          <w:sz w:val="24"/>
          <w:szCs w:val="24"/>
        </w:rPr>
        <w:t>/.</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w:t>
      </w:r>
      <w:r>
        <w:rPr>
          <w:rFonts w:ascii="Times New Roman" w:hAnsi="Times New Roman"/>
          <w:sz w:val="24"/>
          <w:szCs w:val="24"/>
        </w:rPr>
        <w:tab/>
        <w:t>П</w:t>
      </w:r>
      <w:r w:rsidRPr="00341AB8">
        <w:rPr>
          <w:rFonts w:ascii="Times New Roman" w:hAnsi="Times New Roman"/>
          <w:sz w:val="24"/>
          <w:szCs w:val="24"/>
        </w:rPr>
        <w:t xml:space="preserve">редставляя свой отчет о работе администрации Булгаковского сельского поселения за </w:t>
      </w:r>
      <w:r>
        <w:rPr>
          <w:rFonts w:ascii="Times New Roman" w:hAnsi="Times New Roman"/>
          <w:sz w:val="24"/>
          <w:szCs w:val="24"/>
        </w:rPr>
        <w:t>2</w:t>
      </w:r>
      <w:r w:rsidRPr="00341AB8">
        <w:rPr>
          <w:rFonts w:ascii="Times New Roman" w:hAnsi="Times New Roman"/>
          <w:sz w:val="24"/>
          <w:szCs w:val="24"/>
        </w:rPr>
        <w:t xml:space="preserve">022 год, постараюсь отразить основные моменты в деятельности администрации за прошедший год, обозначить существующие проблемные вопросы и пути их решения. </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         Территория Булгаковского сельского поселения занимает площадь 852,32   км².  На территории сельского поселения расположено 79 населенных пунктов, из них 42 -  действующих. В </w:t>
      </w:r>
      <w:r w:rsidR="00C2125F">
        <w:rPr>
          <w:rFonts w:ascii="Times New Roman" w:hAnsi="Times New Roman"/>
          <w:sz w:val="24"/>
          <w:szCs w:val="24"/>
        </w:rPr>
        <w:t>506</w:t>
      </w:r>
      <w:bookmarkStart w:id="2" w:name="_GoBack"/>
      <w:bookmarkEnd w:id="2"/>
      <w:r w:rsidRPr="00341AB8">
        <w:rPr>
          <w:rFonts w:ascii="Times New Roman" w:hAnsi="Times New Roman"/>
          <w:sz w:val="24"/>
          <w:szCs w:val="24"/>
        </w:rPr>
        <w:t xml:space="preserve"> хозяйствах зарегистрировано 1084 человека. Трудоспособное население в возрасте от 18 лет и до пенсионного возраста составляет 608 человек, из них работающих -  58 человек, 550 человек безработных, студентов - 19 человек, детей до 18 лет – 144 человека, пенсионеров -  332 человек, что составляют 54,6 % от проживающего населения.  За отчетный период ушли из жизни 18 человека, родилось 5 человек (для сравнения в 2020 год соответственно – 33 и 5 человек).  Естественная прибыль составила 15 человек.</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ab/>
        <w:t xml:space="preserve">В частном секторе на 01.01.2023 года содержится всего: КРС – 80 голов, в </w:t>
      </w:r>
      <w:proofErr w:type="spellStart"/>
      <w:r w:rsidRPr="00341AB8">
        <w:rPr>
          <w:rFonts w:ascii="Times New Roman" w:hAnsi="Times New Roman"/>
          <w:sz w:val="24"/>
          <w:szCs w:val="24"/>
        </w:rPr>
        <w:t>т.ч</w:t>
      </w:r>
      <w:proofErr w:type="spellEnd"/>
      <w:r w:rsidRPr="00341AB8">
        <w:rPr>
          <w:rFonts w:ascii="Times New Roman" w:hAnsi="Times New Roman"/>
          <w:sz w:val="24"/>
          <w:szCs w:val="24"/>
        </w:rPr>
        <w:t xml:space="preserve">. коров – 56 голов, свиней – 41 голов, овцы, козы - 80 голов, птиц – 2786 голов, пчел – 186 семей. За последние годы наблюдается снижение поголовья скота и птицы в личных подсобных хозяйствах.     </w:t>
      </w:r>
    </w:p>
    <w:p w:rsidR="00341AB8" w:rsidRPr="00341AB8" w:rsidRDefault="00341AB8" w:rsidP="00341AB8">
      <w:pPr>
        <w:spacing w:after="0" w:line="240" w:lineRule="auto"/>
        <w:ind w:firstLine="708"/>
        <w:jc w:val="both"/>
        <w:rPr>
          <w:rFonts w:ascii="Times New Roman" w:hAnsi="Times New Roman"/>
          <w:sz w:val="24"/>
          <w:szCs w:val="24"/>
        </w:rPr>
      </w:pPr>
      <w:r w:rsidRPr="00341AB8">
        <w:rPr>
          <w:rFonts w:ascii="Times New Roman" w:hAnsi="Times New Roman"/>
          <w:sz w:val="24"/>
          <w:szCs w:val="24"/>
        </w:rPr>
        <w:t xml:space="preserve">На территории поселения производственный потенциал составляют: в д. </w:t>
      </w:r>
      <w:proofErr w:type="spellStart"/>
      <w:r w:rsidRPr="00341AB8">
        <w:rPr>
          <w:rFonts w:ascii="Times New Roman" w:hAnsi="Times New Roman"/>
          <w:sz w:val="24"/>
          <w:szCs w:val="24"/>
        </w:rPr>
        <w:t>Зимец</w:t>
      </w:r>
      <w:proofErr w:type="spellEnd"/>
      <w:r w:rsidRPr="00341AB8">
        <w:rPr>
          <w:rFonts w:ascii="Times New Roman" w:hAnsi="Times New Roman"/>
          <w:sz w:val="24"/>
          <w:szCs w:val="24"/>
        </w:rPr>
        <w:t xml:space="preserve"> - ИП «Розанов», ИП «Рыжиков», ИП «</w:t>
      </w:r>
      <w:proofErr w:type="spellStart"/>
      <w:r w:rsidRPr="00341AB8">
        <w:rPr>
          <w:rFonts w:ascii="Times New Roman" w:hAnsi="Times New Roman"/>
          <w:sz w:val="24"/>
          <w:szCs w:val="24"/>
        </w:rPr>
        <w:t>Черепенников</w:t>
      </w:r>
      <w:proofErr w:type="spellEnd"/>
      <w:r w:rsidRPr="00341AB8">
        <w:rPr>
          <w:rFonts w:ascii="Times New Roman" w:hAnsi="Times New Roman"/>
          <w:sz w:val="24"/>
          <w:szCs w:val="24"/>
        </w:rPr>
        <w:t>» и    сельскохозяйственные предприятия КФХ «</w:t>
      </w:r>
      <w:proofErr w:type="spellStart"/>
      <w:r w:rsidRPr="00341AB8">
        <w:rPr>
          <w:rFonts w:ascii="Times New Roman" w:hAnsi="Times New Roman"/>
          <w:sz w:val="24"/>
          <w:szCs w:val="24"/>
        </w:rPr>
        <w:t>Мамченков</w:t>
      </w:r>
      <w:proofErr w:type="spellEnd"/>
      <w:r w:rsidRPr="00341AB8">
        <w:rPr>
          <w:rFonts w:ascii="Times New Roman" w:hAnsi="Times New Roman"/>
          <w:sz w:val="24"/>
          <w:szCs w:val="24"/>
        </w:rPr>
        <w:t xml:space="preserve"> С.Ф.», КФХ «</w:t>
      </w:r>
      <w:proofErr w:type="spellStart"/>
      <w:r w:rsidRPr="00341AB8">
        <w:rPr>
          <w:rFonts w:ascii="Times New Roman" w:hAnsi="Times New Roman"/>
          <w:sz w:val="24"/>
          <w:szCs w:val="24"/>
        </w:rPr>
        <w:t>Долотовский</w:t>
      </w:r>
      <w:proofErr w:type="spellEnd"/>
      <w:r w:rsidRPr="00341AB8">
        <w:rPr>
          <w:rFonts w:ascii="Times New Roman" w:hAnsi="Times New Roman"/>
          <w:sz w:val="24"/>
          <w:szCs w:val="24"/>
        </w:rPr>
        <w:t xml:space="preserve"> Е.А.», в д. Булгаково -  ООО «Булгаково», ИП «Сидоренкова», в д. Большое </w:t>
      </w:r>
      <w:proofErr w:type="spellStart"/>
      <w:r w:rsidRPr="00341AB8">
        <w:rPr>
          <w:rFonts w:ascii="Times New Roman" w:hAnsi="Times New Roman"/>
          <w:sz w:val="24"/>
          <w:szCs w:val="24"/>
        </w:rPr>
        <w:t>Береснево</w:t>
      </w:r>
      <w:proofErr w:type="spellEnd"/>
      <w:r w:rsidRPr="00341AB8">
        <w:rPr>
          <w:rFonts w:ascii="Times New Roman" w:hAnsi="Times New Roman"/>
          <w:sz w:val="24"/>
          <w:szCs w:val="24"/>
        </w:rPr>
        <w:t xml:space="preserve"> – ИП «Курышев Ю.В.», ИП «Житников А.Г.», в д. </w:t>
      </w:r>
      <w:proofErr w:type="spellStart"/>
      <w:r w:rsidRPr="00341AB8">
        <w:rPr>
          <w:rFonts w:ascii="Times New Roman" w:hAnsi="Times New Roman"/>
          <w:sz w:val="24"/>
          <w:szCs w:val="24"/>
        </w:rPr>
        <w:t>Замаличье</w:t>
      </w:r>
      <w:proofErr w:type="spellEnd"/>
      <w:r w:rsidRPr="00341AB8">
        <w:rPr>
          <w:rFonts w:ascii="Times New Roman" w:hAnsi="Times New Roman"/>
          <w:sz w:val="24"/>
          <w:szCs w:val="24"/>
        </w:rPr>
        <w:t xml:space="preserve"> – ООО «Смоленская </w:t>
      </w:r>
      <w:proofErr w:type="spellStart"/>
      <w:r w:rsidRPr="00341AB8">
        <w:rPr>
          <w:rFonts w:ascii="Times New Roman" w:hAnsi="Times New Roman"/>
          <w:sz w:val="24"/>
          <w:szCs w:val="24"/>
        </w:rPr>
        <w:t>агрокомпания</w:t>
      </w:r>
      <w:proofErr w:type="spellEnd"/>
      <w:r w:rsidRPr="00341AB8">
        <w:rPr>
          <w:rFonts w:ascii="Times New Roman" w:hAnsi="Times New Roman"/>
          <w:sz w:val="24"/>
          <w:szCs w:val="24"/>
        </w:rPr>
        <w:t>», ИП «</w:t>
      </w:r>
      <w:proofErr w:type="spellStart"/>
      <w:r w:rsidRPr="00341AB8">
        <w:rPr>
          <w:rFonts w:ascii="Times New Roman" w:hAnsi="Times New Roman"/>
          <w:sz w:val="24"/>
          <w:szCs w:val="24"/>
        </w:rPr>
        <w:t>Черненков</w:t>
      </w:r>
      <w:proofErr w:type="spellEnd"/>
      <w:r w:rsidRPr="00341AB8">
        <w:rPr>
          <w:rFonts w:ascii="Times New Roman" w:hAnsi="Times New Roman"/>
          <w:sz w:val="24"/>
          <w:szCs w:val="24"/>
        </w:rPr>
        <w:t xml:space="preserve"> Н.В.».</w:t>
      </w:r>
    </w:p>
    <w:p w:rsidR="00341AB8" w:rsidRPr="00341AB8" w:rsidRDefault="00341AB8" w:rsidP="00341AB8">
      <w:pPr>
        <w:spacing w:after="0" w:line="240" w:lineRule="auto"/>
        <w:jc w:val="both"/>
        <w:rPr>
          <w:rFonts w:ascii="Times New Roman" w:hAnsi="Times New Roman"/>
          <w:sz w:val="24"/>
          <w:szCs w:val="24"/>
        </w:rPr>
      </w:pPr>
    </w:p>
    <w:p w:rsidR="00341AB8" w:rsidRPr="00341AB8" w:rsidRDefault="00341AB8" w:rsidP="00341AB8">
      <w:pPr>
        <w:spacing w:after="0" w:line="240" w:lineRule="auto"/>
        <w:jc w:val="center"/>
        <w:rPr>
          <w:rFonts w:ascii="Times New Roman" w:hAnsi="Times New Roman"/>
          <w:b/>
          <w:bCs/>
          <w:sz w:val="24"/>
          <w:szCs w:val="24"/>
          <w:u w:val="single"/>
        </w:rPr>
      </w:pPr>
      <w:r w:rsidRPr="00341AB8">
        <w:rPr>
          <w:rFonts w:ascii="Times New Roman" w:hAnsi="Times New Roman"/>
          <w:b/>
          <w:bCs/>
          <w:sz w:val="24"/>
          <w:szCs w:val="24"/>
          <w:u w:val="single"/>
        </w:rPr>
        <w:lastRenderedPageBreak/>
        <w:t>Формирование, утверждение и исполнение бюджета.</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ab/>
        <w:t xml:space="preserve">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      </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ab/>
        <w:t>В 2022 году доходы бюджета поселения составили 17 879 730,79 рублей.</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ab/>
        <w:t>В целом структура доходной части бюджета поселения выглядит следующим образом:</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 собственные доходы и налоги составляют – 901 143,40 руб., </w:t>
      </w:r>
    </w:p>
    <w:p w:rsidR="00341AB8" w:rsidRPr="00341AB8" w:rsidRDefault="00341AB8" w:rsidP="00341AB8">
      <w:pPr>
        <w:spacing w:after="0" w:line="240" w:lineRule="auto"/>
        <w:jc w:val="both"/>
        <w:rPr>
          <w:rFonts w:ascii="Times New Roman" w:hAnsi="Times New Roman"/>
          <w:iCs/>
          <w:sz w:val="24"/>
          <w:szCs w:val="24"/>
        </w:rPr>
      </w:pPr>
      <w:r w:rsidRPr="00341AB8">
        <w:rPr>
          <w:rFonts w:ascii="Times New Roman" w:hAnsi="Times New Roman"/>
          <w:iCs/>
          <w:sz w:val="24"/>
          <w:szCs w:val="24"/>
        </w:rPr>
        <w:t xml:space="preserve">- акцизы – 3 483 387,39 руб.,  </w:t>
      </w:r>
    </w:p>
    <w:p w:rsidR="00341AB8" w:rsidRPr="00341AB8" w:rsidRDefault="00341AB8" w:rsidP="00341AB8">
      <w:pPr>
        <w:spacing w:after="0" w:line="240" w:lineRule="auto"/>
        <w:jc w:val="both"/>
        <w:rPr>
          <w:rFonts w:ascii="Times New Roman" w:hAnsi="Times New Roman"/>
          <w:iCs/>
          <w:sz w:val="24"/>
          <w:szCs w:val="24"/>
        </w:rPr>
      </w:pPr>
      <w:r w:rsidRPr="00341AB8">
        <w:rPr>
          <w:rFonts w:ascii="Times New Roman" w:hAnsi="Times New Roman"/>
          <w:sz w:val="24"/>
          <w:szCs w:val="24"/>
        </w:rPr>
        <w:t xml:space="preserve">-  </w:t>
      </w:r>
      <w:r w:rsidRPr="00341AB8">
        <w:rPr>
          <w:rFonts w:ascii="Times New Roman" w:hAnsi="Times New Roman"/>
          <w:iCs/>
          <w:sz w:val="24"/>
          <w:szCs w:val="24"/>
        </w:rPr>
        <w:t xml:space="preserve">дотация на выравнивание — 4 330 500,00 руб.,  </w:t>
      </w:r>
    </w:p>
    <w:p w:rsidR="00341AB8" w:rsidRPr="00341AB8" w:rsidRDefault="00341AB8" w:rsidP="00341AB8">
      <w:pPr>
        <w:spacing w:after="0" w:line="240" w:lineRule="auto"/>
        <w:jc w:val="both"/>
        <w:rPr>
          <w:rFonts w:ascii="Times New Roman" w:hAnsi="Times New Roman"/>
          <w:iCs/>
          <w:sz w:val="24"/>
          <w:szCs w:val="24"/>
        </w:rPr>
      </w:pPr>
      <w:r w:rsidRPr="00341AB8">
        <w:rPr>
          <w:rFonts w:ascii="Times New Roman" w:hAnsi="Times New Roman"/>
          <w:iCs/>
          <w:sz w:val="24"/>
          <w:szCs w:val="24"/>
        </w:rPr>
        <w:t>- субсидии – 8 887 100,00 руб.,</w:t>
      </w:r>
    </w:p>
    <w:p w:rsidR="00341AB8" w:rsidRPr="00341AB8" w:rsidRDefault="00341AB8" w:rsidP="00341AB8">
      <w:pPr>
        <w:spacing w:after="0" w:line="240" w:lineRule="auto"/>
        <w:jc w:val="both"/>
        <w:rPr>
          <w:rFonts w:ascii="Times New Roman" w:hAnsi="Times New Roman"/>
          <w:iCs/>
          <w:sz w:val="24"/>
          <w:szCs w:val="24"/>
        </w:rPr>
      </w:pPr>
      <w:r w:rsidRPr="00341AB8">
        <w:rPr>
          <w:rFonts w:ascii="Times New Roman" w:hAnsi="Times New Roman"/>
          <w:iCs/>
          <w:sz w:val="24"/>
          <w:szCs w:val="24"/>
        </w:rPr>
        <w:t xml:space="preserve"> -  объем средств, направленных в поселение в виде субвенций, предусмотренных на выполнение государственных полномочий по первичному воинскому учету— 77 600,00 руб.,</w:t>
      </w:r>
    </w:p>
    <w:p w:rsidR="00341AB8" w:rsidRPr="00341AB8" w:rsidRDefault="00341AB8" w:rsidP="00341AB8">
      <w:pPr>
        <w:spacing w:after="0" w:line="240" w:lineRule="auto"/>
        <w:jc w:val="both"/>
        <w:rPr>
          <w:rFonts w:ascii="Times New Roman" w:hAnsi="Times New Roman"/>
          <w:iCs/>
          <w:sz w:val="24"/>
          <w:szCs w:val="24"/>
        </w:rPr>
      </w:pPr>
      <w:r w:rsidRPr="00341AB8">
        <w:rPr>
          <w:rFonts w:ascii="Times New Roman" w:hAnsi="Times New Roman"/>
          <w:iCs/>
          <w:sz w:val="24"/>
          <w:szCs w:val="24"/>
        </w:rPr>
        <w:t>- межбюджетные трансферты – 200 000,00.</w:t>
      </w:r>
    </w:p>
    <w:p w:rsidR="00341AB8" w:rsidRPr="00341AB8" w:rsidRDefault="00341AB8" w:rsidP="00341AB8">
      <w:pPr>
        <w:spacing w:after="0" w:line="240" w:lineRule="auto"/>
        <w:ind w:firstLine="708"/>
        <w:jc w:val="both"/>
        <w:rPr>
          <w:rFonts w:ascii="Times New Roman" w:hAnsi="Times New Roman"/>
          <w:sz w:val="24"/>
          <w:szCs w:val="24"/>
        </w:rPr>
      </w:pPr>
      <w:r w:rsidRPr="00341AB8">
        <w:rPr>
          <w:rFonts w:ascii="Times New Roman" w:hAnsi="Times New Roman"/>
          <w:sz w:val="24"/>
          <w:szCs w:val="24"/>
        </w:rPr>
        <w:t xml:space="preserve">В 2022 году незначительно увеличился объем местных налогов (земельный налог и налог на имущество).  </w:t>
      </w:r>
    </w:p>
    <w:p w:rsidR="00341AB8" w:rsidRPr="00341AB8" w:rsidRDefault="00341AB8" w:rsidP="00341AB8">
      <w:pPr>
        <w:spacing w:after="0" w:line="240" w:lineRule="auto"/>
        <w:ind w:firstLine="708"/>
        <w:jc w:val="both"/>
        <w:rPr>
          <w:rFonts w:ascii="Times New Roman" w:hAnsi="Times New Roman"/>
          <w:sz w:val="24"/>
          <w:szCs w:val="24"/>
        </w:rPr>
      </w:pPr>
      <w:r w:rsidRPr="00341AB8">
        <w:rPr>
          <w:rFonts w:ascii="Times New Roman" w:hAnsi="Times New Roman"/>
          <w:sz w:val="24"/>
          <w:szCs w:val="24"/>
        </w:rPr>
        <w:t>Собственные доходы бюджета поселения в 2022 году составляют 901 143,40 руб., что составляет 5,04% от суммы всего бюджета.  Исполнение бюджета по доходам за 2022 год составило –102,4 % (2021 год -  100,1 %).</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          В целях повышения уровня собираемости налогов на территории поселения проводится разъяснительная работа с населением по регистрации права собственности на имущество граждан, а также работа с недобросовестными налогоплательщиками по понуждению к уплате задолженности по налогам и сборам.  И в текущем году эта работа будет продолжена и усилена в части придания гласности и общественного порицания злостных неплательщиков.</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Подводя итоги исполнения доходной части бюджета 2022 года, должна подчеркнуть, что бюджет поселения в последние годы не является высоко дотационным. Это означает, что благодаря работе Администрации поселении увеличилась доля собственных доходов в бюджете поселения, которые направляются на решение очень важных социально-значимых проблем. Поэтому повышение уровня собираемости налогов, позволит поселению получить дополнительные средства на эти цели. В связи с этим Администрация поселения очень принципиально и конкретно подходит к анализу задолженности по налогам каждого жителя поселения, именно поэтому каждый должен сверить свои платежные извещения в налоговой инспекции и привести в соответствие свои платежи.</w:t>
      </w:r>
    </w:p>
    <w:p w:rsidR="00341AB8" w:rsidRPr="00341AB8" w:rsidRDefault="00341AB8" w:rsidP="00341AB8">
      <w:pPr>
        <w:spacing w:after="0" w:line="240" w:lineRule="auto"/>
        <w:ind w:firstLine="708"/>
        <w:jc w:val="both"/>
        <w:rPr>
          <w:rFonts w:ascii="Times New Roman" w:hAnsi="Times New Roman"/>
          <w:sz w:val="24"/>
          <w:szCs w:val="24"/>
        </w:rPr>
      </w:pPr>
      <w:r w:rsidRPr="00341AB8">
        <w:rPr>
          <w:rFonts w:ascii="Times New Roman" w:hAnsi="Times New Roman"/>
          <w:sz w:val="24"/>
          <w:szCs w:val="24"/>
        </w:rPr>
        <w:t xml:space="preserve">Расходы бюджета за 2022 год составили 17 210 746,87 руб. </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из них:</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общегосударственные вопросы (деятельность администрации, содержание имущества) – 4 359 932,58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на национальную оборону (содержание военно-учетного стола) – 77 600,00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на национальную экономику (дорожное хозяйство) -  10 648 412,66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ab/>
        <w:t xml:space="preserve">в том числе: </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672 640,21 (услуги по очистке дорог от снега),</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750 000,00 (оплата за электроэнергию по освещению улиц),</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16 500,00 (посыпка песком улично-дорожной сети),</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146 327,35 (восстановление уличного освещения),</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241 340,00 (</w:t>
      </w:r>
      <w:proofErr w:type="spellStart"/>
      <w:r w:rsidRPr="00341AB8">
        <w:rPr>
          <w:rFonts w:ascii="Times New Roman" w:hAnsi="Times New Roman"/>
          <w:sz w:val="24"/>
          <w:szCs w:val="24"/>
        </w:rPr>
        <w:t>грейдерование</w:t>
      </w:r>
      <w:proofErr w:type="spellEnd"/>
      <w:r w:rsidRPr="00341AB8">
        <w:rPr>
          <w:rFonts w:ascii="Times New Roman" w:hAnsi="Times New Roman"/>
          <w:sz w:val="24"/>
          <w:szCs w:val="24"/>
        </w:rPr>
        <w:t xml:space="preserve"> улично-дорожной сети),</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127 054,20 (очистка и исправление профиля улично-дорожной сети),</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160 080,00 (</w:t>
      </w:r>
      <w:proofErr w:type="spellStart"/>
      <w:r w:rsidRPr="00341AB8">
        <w:rPr>
          <w:rFonts w:ascii="Times New Roman" w:hAnsi="Times New Roman"/>
          <w:sz w:val="24"/>
          <w:szCs w:val="24"/>
        </w:rPr>
        <w:t>обкашивание</w:t>
      </w:r>
      <w:proofErr w:type="spellEnd"/>
      <w:r w:rsidRPr="00341AB8">
        <w:rPr>
          <w:rFonts w:ascii="Times New Roman" w:hAnsi="Times New Roman"/>
          <w:sz w:val="24"/>
          <w:szCs w:val="24"/>
        </w:rPr>
        <w:t xml:space="preserve"> улично-дорожной сети),</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8 202 065,60 (ремонт дороги),</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107 070,00 (устройство подстилающего слоя улично-дорожной сети),</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12 302, 00 (транспортировка дорожно-строительных материалов),</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6 400, 00 (дорожный знак),</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16 633,30 (планирование уличной сети),</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190 000,00 (кадастровые работы уличной сети).</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на жилищно-коммунальное хозяйство – 1 659 192,88 руб.</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ab/>
        <w:t>в том числе:</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lastRenderedPageBreak/>
        <w:t>180 620,74 (взносы кап. ремонт многоквартирных домов),</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7 000,00 (</w:t>
      </w:r>
      <w:proofErr w:type="spellStart"/>
      <w:r w:rsidRPr="00341AB8">
        <w:rPr>
          <w:rFonts w:ascii="Times New Roman" w:hAnsi="Times New Roman"/>
          <w:sz w:val="24"/>
          <w:szCs w:val="24"/>
        </w:rPr>
        <w:t>тех.инвентаризация</w:t>
      </w:r>
      <w:proofErr w:type="spellEnd"/>
      <w:r w:rsidRPr="00341AB8">
        <w:rPr>
          <w:rFonts w:ascii="Times New Roman" w:hAnsi="Times New Roman"/>
          <w:sz w:val="24"/>
          <w:szCs w:val="24"/>
        </w:rPr>
        <w:t>, кадастровые работы квартиры)</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60 000,00 (замена глубинного насоса для </w:t>
      </w:r>
      <w:proofErr w:type="spellStart"/>
      <w:r w:rsidRPr="00341AB8">
        <w:rPr>
          <w:rFonts w:ascii="Times New Roman" w:hAnsi="Times New Roman"/>
          <w:sz w:val="24"/>
          <w:szCs w:val="24"/>
        </w:rPr>
        <w:t>артскважин</w:t>
      </w:r>
      <w:proofErr w:type="spellEnd"/>
      <w:r w:rsidRPr="00341AB8">
        <w:rPr>
          <w:rFonts w:ascii="Times New Roman" w:hAnsi="Times New Roman"/>
          <w:sz w:val="24"/>
          <w:szCs w:val="24"/>
        </w:rPr>
        <w:t>),</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5 000,00 (ремонт станции управления насосом),</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334 461,22 (электроэнергия для водоснабжения),</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20 496,00 (исследование качества воды),</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24 000,00 (экспертиза сметы капитального ремонта системы водоснабжения),</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21 669,92 (техническое обслуживание газового оборудования),</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1 005 945,00 (капитальный ремонт водоснабжения).</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по благоустройству территории сельского поселения – 141 863,11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в том числе: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124 254,11 </w:t>
      </w:r>
      <w:proofErr w:type="spellStart"/>
      <w:r w:rsidRPr="00341AB8">
        <w:rPr>
          <w:rFonts w:ascii="Times New Roman" w:hAnsi="Times New Roman"/>
          <w:sz w:val="24"/>
          <w:szCs w:val="24"/>
        </w:rPr>
        <w:t>тех.обслуживание</w:t>
      </w:r>
      <w:proofErr w:type="spellEnd"/>
      <w:r w:rsidRPr="00341AB8">
        <w:rPr>
          <w:rFonts w:ascii="Times New Roman" w:hAnsi="Times New Roman"/>
          <w:sz w:val="24"/>
          <w:szCs w:val="24"/>
        </w:rPr>
        <w:t xml:space="preserve"> уличного освещения,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17 609,00 расходные материалы для уличного освещения.</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на социальную политику – 323 745,64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ab/>
        <w:t>в том числе: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доплата к пенсиям муниципальных служащих – 313 818,04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другие общегосударственные вопросы 9 927,60 (3 027,60 подписка газет, 1400,00 публикация информации в газете, 5 500,00 оценка нежилого помещения).</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Исполнение бюджета по расходам за 2022 год составило – 98,0 %.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Деятельность сотрудников Администрации</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Время и население требуют, чтобы сегодня менялись принципы работы законодательной, исполнительной, федеральной, региональной или муниципальной власти. И простому жителю не всегда интересны наши цифры, наша статистика и наши бумажные победы. Ему интересна его реальная жизнь, его дом, его семья, его дети, его зарплата, его здоровье, его двор, его школа, его безопасность. Именно на это должны быть направлены все действия власти. Людей не интересует, какая ветвь или уровень власти отвечает за эти проблемы. В каждой ситуации мы должны услышать человека.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Первоочередная задача, которая стоит перед администрацией поселения – это решение вопросов местного значения и исполнение полномочий, предусмотренных Федеральным законом № 131-ФЗ «Об общих принципах организации местного самоуправления в Российской Федерации», законами субъекта федерации и Уставом поселения.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Эти полномочия осуществляются путем организации повседневной работы администрации поселения, подготовки нормативно-правовых документов, в том числе и проектов решений Совета депутатов поселения, проведения встреч с жителями, осуществления личного приема граждан Главой и специалистами администрации, рассмотрения письменных и устных обращений.</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w:t>
      </w:r>
      <w:r w:rsidRPr="00341AB8">
        <w:rPr>
          <w:rFonts w:ascii="Times New Roman" w:hAnsi="Times New Roman"/>
          <w:sz w:val="24"/>
          <w:szCs w:val="24"/>
        </w:rPr>
        <w:tab/>
        <w:t xml:space="preserve">В целях оперативного информирования населения Администрации Булгаковского сельского поселения Духовщинского района Смоленской области в информационно-телекоммуникационной сети "Интернет" создан официальный сайт по адресу: </w:t>
      </w:r>
      <w:hyperlink r:id="rId14" w:history="1">
        <w:r w:rsidRPr="00341AB8">
          <w:rPr>
            <w:rStyle w:val="a7"/>
            <w:rFonts w:ascii="Times New Roman" w:hAnsi="Times New Roman"/>
            <w:sz w:val="24"/>
            <w:szCs w:val="24"/>
          </w:rPr>
          <w:t>http://bulgakovo.admin-smolensk.ru/</w:t>
        </w:r>
      </w:hyperlink>
      <w:r w:rsidRPr="00341AB8">
        <w:rPr>
          <w:rFonts w:ascii="Times New Roman" w:hAnsi="Times New Roman"/>
          <w:sz w:val="24"/>
          <w:szCs w:val="24"/>
        </w:rPr>
        <w:t>, где размещаются нормативные документы, график приема Главы.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как письменные, так и устные формируется и корректируется план осуществляемой как повседневной, так и долгосрочной работы администрации.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Официально, за отчетный период, на личный прием к Главе поселения и работникам администрации обратилось по самым различным вопросам 301 человек (</w:t>
      </w:r>
      <w:proofErr w:type="spellStart"/>
      <w:r w:rsidRPr="00341AB8">
        <w:rPr>
          <w:rFonts w:ascii="Times New Roman" w:hAnsi="Times New Roman"/>
          <w:sz w:val="24"/>
          <w:szCs w:val="24"/>
        </w:rPr>
        <w:t>справочно</w:t>
      </w:r>
      <w:proofErr w:type="spellEnd"/>
      <w:r w:rsidRPr="00341AB8">
        <w:rPr>
          <w:rFonts w:ascii="Times New Roman" w:hAnsi="Times New Roman"/>
          <w:sz w:val="24"/>
          <w:szCs w:val="24"/>
        </w:rPr>
        <w:t xml:space="preserve"> за 2021 год – 239 человек). Увеличилось количество обращений посредством сети «Интернет».  В основном это жизненные вопросы: запрос информации, выдача различных справок, характеристик, выписок из </w:t>
      </w:r>
      <w:proofErr w:type="spellStart"/>
      <w:r w:rsidRPr="00341AB8">
        <w:rPr>
          <w:rFonts w:ascii="Times New Roman" w:hAnsi="Times New Roman"/>
          <w:sz w:val="24"/>
          <w:szCs w:val="24"/>
        </w:rPr>
        <w:t>похозяйственных</w:t>
      </w:r>
      <w:proofErr w:type="spellEnd"/>
      <w:r w:rsidRPr="00341AB8">
        <w:rPr>
          <w:rFonts w:ascii="Times New Roman" w:hAnsi="Times New Roman"/>
          <w:sz w:val="24"/>
          <w:szCs w:val="24"/>
        </w:rPr>
        <w:t xml:space="preserve"> книг, заключение договоров аренды земельных участков, договоров приватизации жилых помещений, уточнение и присвоение адресов земельных участков и жилых домов, проблемы жизнеобеспечения, материального положения, увеличилось </w:t>
      </w:r>
      <w:r w:rsidRPr="00341AB8">
        <w:rPr>
          <w:rFonts w:ascii="Times New Roman" w:hAnsi="Times New Roman"/>
          <w:sz w:val="24"/>
          <w:szCs w:val="24"/>
        </w:rPr>
        <w:lastRenderedPageBreak/>
        <w:t xml:space="preserve">количество обращений в сфере землепользования, по вопросам газификации населенных пунктов и обращения с твердыми коммунальными отходами.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В своей работе аппарат администрации стремился к тому, чтобы ни одно обращение жителей не осталось без рассмотрения.</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течение года организовано 19 сходов с жителями поселения по вопросам выполнения требований пожарной безопасности, безопасности людей на водных объектах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В рамках нормотворческой деятельности за отчетный период принято 118 постановлений, 59 распоряжений по основной деятельности, 48 распоряжений по административно-хозяйственной деятельности, 117 распоряжений по личному составу.</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Представительным органом Булгаковского сельского поселения является Совет депутатов, в составе которого работает 10 человек, 9 из них - на непостоянной основе. За 2022 год проведено 9 заседаний. Принято 34 решения, основное направление которых - бюджет, налоги, Устав и т.д.</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Все нормативно-правовые документы обнародуются на информационных стендах, в библиотеках поселения, размещаются на официальном сайте, публикуются в официальном печатном издании поселения - муниципальном вестнике «</w:t>
      </w:r>
      <w:proofErr w:type="spellStart"/>
      <w:r w:rsidRPr="00341AB8">
        <w:rPr>
          <w:rFonts w:ascii="Times New Roman" w:hAnsi="Times New Roman"/>
          <w:sz w:val="24"/>
          <w:szCs w:val="24"/>
        </w:rPr>
        <w:t>Булгаковские</w:t>
      </w:r>
      <w:proofErr w:type="spellEnd"/>
      <w:r w:rsidRPr="00341AB8">
        <w:rPr>
          <w:rFonts w:ascii="Times New Roman" w:hAnsi="Times New Roman"/>
          <w:sz w:val="24"/>
          <w:szCs w:val="24"/>
        </w:rPr>
        <w:t xml:space="preserve"> вести».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Проекты НПА решений Совета депутатов, постановления администрации направляются в прокуратуру района для правовой экспертизы.  </w:t>
      </w:r>
    </w:p>
    <w:p w:rsidR="00341AB8" w:rsidRPr="00341AB8" w:rsidRDefault="00341AB8" w:rsidP="00341AB8">
      <w:pPr>
        <w:spacing w:after="0" w:line="240" w:lineRule="auto"/>
        <w:ind w:firstLine="567"/>
        <w:jc w:val="center"/>
        <w:rPr>
          <w:rFonts w:ascii="Times New Roman" w:hAnsi="Times New Roman"/>
          <w:b/>
          <w:sz w:val="24"/>
          <w:szCs w:val="24"/>
        </w:rPr>
      </w:pPr>
      <w:r w:rsidRPr="00341AB8">
        <w:rPr>
          <w:rFonts w:ascii="Times New Roman" w:hAnsi="Times New Roman"/>
          <w:b/>
          <w:sz w:val="24"/>
          <w:szCs w:val="24"/>
        </w:rPr>
        <w:t>Участие в муниципальных программах</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Работа Администрации Булгаковского сельского поселения в 2022 году   осуществлялась в соответствии с муниципальными программами:</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1.Создание условий для эффективного управления Булгаковского сельского поселения Духовщинского района Смоленской области – 8 837 893,87 тыс.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2.  Развитие и содержание улично-дорожной сети Булгаковского сельского поселения 10 648 412,66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ab/>
        <w:t>В состав первой программы вошел ряд подпрограмм:</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1) содержание Администрации Булгаковского сельского поселения;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2) обеспечение мероприятий по другим общегосударственным вопросам;</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3) содержание жилищного хозяйства в Булгаковском сельском поселении;</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4) модернизация объектов жилищно-коммунального хозяйства населения в Смоленской области;</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5) содержание коммунального хозяйства;</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6) благоустройство на территории Булгаковского сельского поселения;</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7) оказание мер социальной поддержки отдельным категориям граждан.</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В рамках реализации подпрограммы «Обеспечение деятельности Администрации Булгаковского сельского поселения» было освоено в течение года 3 704 092,24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рамках реализации подпрограммы «Обеспечение мероприятий по другим общегосударственным вопросам» было освоено в течение года 18 927,60 руб.,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в том числе: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по подписке газет - 3 027,60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по публикации информации в журнале – 1 400,00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по оплате проведения оценки нежилого помещения – 5 500,00руб.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расходы по оплате взносов муниципальных образований – 9 000,00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рамках реализации подпрограммы «Содержание жилищного хозяйства» было освоено в течение года 187 620,74 руб.,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в том числе: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взносы на капитальный ремонт многоквартирных домов – 180 620,74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w:t>
      </w:r>
      <w:proofErr w:type="spellStart"/>
      <w:r w:rsidRPr="00341AB8">
        <w:rPr>
          <w:rFonts w:ascii="Times New Roman" w:hAnsi="Times New Roman"/>
          <w:sz w:val="24"/>
          <w:szCs w:val="24"/>
        </w:rPr>
        <w:t>тех.инвентаризация</w:t>
      </w:r>
      <w:proofErr w:type="spellEnd"/>
      <w:r w:rsidRPr="00341AB8">
        <w:rPr>
          <w:rFonts w:ascii="Times New Roman" w:hAnsi="Times New Roman"/>
          <w:sz w:val="24"/>
          <w:szCs w:val="24"/>
        </w:rPr>
        <w:t>, кадастровые работы квартиры – 7 000,00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рамках реализации подпрограммы «Модернизация объектов жилищно-коммунального хозяйства населения Смоленской области» было освоено в течение года 1 005 945,00 руб.,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ab/>
        <w:t>в том числе: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ab/>
        <w:t>- капитальный ремонт водоснабжения – 1 005 945,00</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рамках реализации подпрограммы «Содержание коммунального хозяйства Булгаковского сельского поселения» было освоено в течение года 465 627,14 руб., </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lastRenderedPageBreak/>
        <w:t>в том числе: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замена глубинного насоса для </w:t>
      </w:r>
      <w:proofErr w:type="spellStart"/>
      <w:r w:rsidRPr="00341AB8">
        <w:rPr>
          <w:rFonts w:ascii="Times New Roman" w:hAnsi="Times New Roman"/>
          <w:sz w:val="24"/>
          <w:szCs w:val="24"/>
        </w:rPr>
        <w:t>артскважины</w:t>
      </w:r>
      <w:proofErr w:type="spellEnd"/>
      <w:r w:rsidRPr="00341AB8">
        <w:rPr>
          <w:rFonts w:ascii="Times New Roman" w:hAnsi="Times New Roman"/>
          <w:sz w:val="24"/>
          <w:szCs w:val="24"/>
        </w:rPr>
        <w:t xml:space="preserve"> в </w:t>
      </w:r>
      <w:proofErr w:type="spellStart"/>
      <w:r w:rsidRPr="00341AB8">
        <w:rPr>
          <w:rFonts w:ascii="Times New Roman" w:hAnsi="Times New Roman"/>
          <w:sz w:val="24"/>
          <w:szCs w:val="24"/>
        </w:rPr>
        <w:t>д.Новая</w:t>
      </w:r>
      <w:proofErr w:type="spellEnd"/>
      <w:r w:rsidRPr="00341AB8">
        <w:rPr>
          <w:rFonts w:ascii="Times New Roman" w:hAnsi="Times New Roman"/>
          <w:sz w:val="24"/>
          <w:szCs w:val="24"/>
        </w:rPr>
        <w:t xml:space="preserve"> Земля – 60 000,00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ремонт станции управления насосом в </w:t>
      </w:r>
      <w:proofErr w:type="spellStart"/>
      <w:r w:rsidRPr="00341AB8">
        <w:rPr>
          <w:rFonts w:ascii="Times New Roman" w:hAnsi="Times New Roman"/>
          <w:sz w:val="24"/>
          <w:szCs w:val="24"/>
        </w:rPr>
        <w:t>д.Зимец</w:t>
      </w:r>
      <w:proofErr w:type="spellEnd"/>
      <w:r w:rsidRPr="00341AB8">
        <w:rPr>
          <w:rFonts w:ascii="Times New Roman" w:hAnsi="Times New Roman"/>
          <w:sz w:val="24"/>
          <w:szCs w:val="24"/>
        </w:rPr>
        <w:t xml:space="preserve"> – 5 000,00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электроэнергия для водоснабжения – 334 461,22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исследование качества воды – 20 496,00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экспертиза сметы капитального ремонта системы водоснабжения – 24 000,00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техническое обслуживание газового оборудования – 21 669,92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В рамках реализации подпрограммы «Благоустройство на территории Булгаковского сельского поселения» было освоено в течении года 141 863,11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В рамках реализации подпрограммы «Оказание мер социальной поддержки отдельным категориям граждан» было освоено в течении года 313 818,04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ab/>
        <w:t>В рамках реализации программы «Развитие и содержание улично-дорожной сети Булгаковского сельского поселения» было освоено в течение года 10 648 412,66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в том числе: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очистка улично-дорожной сети от снега – 672 640,21 руб.,</w:t>
      </w:r>
      <w:r w:rsidRPr="00341AB8">
        <w:rPr>
          <w:rFonts w:ascii="Times New Roman" w:hAnsi="Times New Roman"/>
          <w:sz w:val="24"/>
          <w:szCs w:val="24"/>
        </w:rPr>
        <w:tab/>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стоимость электроэнергии для освещения улично-дорожной сети - 750 000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восстановление уличного освещения – 146 327,35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содержание и ремонт улично-дорожной сети (</w:t>
      </w:r>
      <w:proofErr w:type="spellStart"/>
      <w:r w:rsidRPr="00341AB8">
        <w:rPr>
          <w:rFonts w:ascii="Times New Roman" w:hAnsi="Times New Roman"/>
          <w:sz w:val="24"/>
          <w:szCs w:val="24"/>
        </w:rPr>
        <w:t>грейдерование</w:t>
      </w:r>
      <w:proofErr w:type="spellEnd"/>
      <w:r w:rsidRPr="00341AB8">
        <w:rPr>
          <w:rFonts w:ascii="Times New Roman" w:hAnsi="Times New Roman"/>
          <w:sz w:val="24"/>
          <w:szCs w:val="24"/>
        </w:rPr>
        <w:t>, очистка и исправление профиля дороги, подсыпка песка, скашивание обочин, устройство подстилающего слоя) – 652 044,20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ремонт улично-дорожной сети – 8 202 065,60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транспортировка дорожно-строительных материалов – 12 302,00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установка дорожного знака – 6 400, 00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планирование уличной сети – 16 633,30 руб.,</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кадастровые работы уличной сети – 190 000,00 руб.</w:t>
      </w:r>
    </w:p>
    <w:p w:rsidR="00341AB8" w:rsidRPr="00341AB8" w:rsidRDefault="00341AB8" w:rsidP="00341AB8">
      <w:pPr>
        <w:spacing w:after="0" w:line="240" w:lineRule="auto"/>
        <w:jc w:val="center"/>
        <w:rPr>
          <w:rFonts w:ascii="Times New Roman" w:hAnsi="Times New Roman"/>
          <w:b/>
          <w:bCs/>
          <w:sz w:val="24"/>
          <w:szCs w:val="24"/>
        </w:rPr>
      </w:pPr>
      <w:r w:rsidRPr="00341AB8">
        <w:rPr>
          <w:rFonts w:ascii="Times New Roman" w:hAnsi="Times New Roman"/>
          <w:b/>
          <w:bCs/>
          <w:sz w:val="24"/>
          <w:szCs w:val="24"/>
        </w:rPr>
        <w:t>Воинский учет</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Администрацией поселения ведется исполнение отдельных государственных полномочий в части ведения воинского учета.</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Учет граждан, пребывающих в запасе, и граждан, подлежащих   призыву на военную службу,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инструкций.</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На воинском учете состоит 246 человека, в том числе: офицеров - 2, сержантов, прапорщиков и солдат – 244, призывников – 2. Уклонистов не имеется.</w:t>
      </w:r>
    </w:p>
    <w:p w:rsidR="00341AB8" w:rsidRPr="00341AB8" w:rsidRDefault="00341AB8" w:rsidP="00171D25">
      <w:pPr>
        <w:spacing w:after="0" w:line="240" w:lineRule="auto"/>
        <w:jc w:val="center"/>
        <w:rPr>
          <w:rFonts w:ascii="Times New Roman" w:hAnsi="Times New Roman"/>
          <w:b/>
          <w:bCs/>
          <w:sz w:val="24"/>
          <w:szCs w:val="24"/>
        </w:rPr>
      </w:pPr>
      <w:r w:rsidRPr="00341AB8">
        <w:rPr>
          <w:rFonts w:ascii="Times New Roman" w:hAnsi="Times New Roman"/>
          <w:b/>
          <w:bCs/>
          <w:sz w:val="24"/>
          <w:szCs w:val="24"/>
        </w:rPr>
        <w:t>Социальная защита населения</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Администрацией сельского поселения проводилась работа по постановке на учет граждан, нуждающихся в предоставлении жилых помещений.  На 01.01.2023 в очереди на предоставление жилья в сельском поселении состоят 9 семей (24 члена семей). В 2022 году сняты с учета 5 семей, которые улучшили свои жилищные условия, из них 2 семьи получили по договору социального найма муниципальное жилое помещение (квартиру).  </w:t>
      </w:r>
    </w:p>
    <w:p w:rsidR="00341AB8" w:rsidRPr="00341AB8" w:rsidRDefault="00341AB8" w:rsidP="00171D25">
      <w:pPr>
        <w:spacing w:after="0" w:line="240" w:lineRule="auto"/>
        <w:jc w:val="center"/>
        <w:rPr>
          <w:rFonts w:ascii="Times New Roman" w:hAnsi="Times New Roman"/>
          <w:b/>
          <w:bCs/>
          <w:sz w:val="24"/>
          <w:szCs w:val="24"/>
        </w:rPr>
      </w:pPr>
      <w:r w:rsidRPr="00341AB8">
        <w:rPr>
          <w:rFonts w:ascii="Times New Roman" w:hAnsi="Times New Roman"/>
          <w:b/>
          <w:bCs/>
          <w:sz w:val="24"/>
          <w:szCs w:val="24"/>
        </w:rPr>
        <w:t>Образование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На территории поселения функционирует две школы: МБОУ «</w:t>
      </w:r>
      <w:proofErr w:type="spellStart"/>
      <w:r w:rsidRPr="00341AB8">
        <w:rPr>
          <w:rFonts w:ascii="Times New Roman" w:hAnsi="Times New Roman"/>
          <w:sz w:val="24"/>
          <w:szCs w:val="24"/>
        </w:rPr>
        <w:t>Булгаковская</w:t>
      </w:r>
      <w:proofErr w:type="spellEnd"/>
      <w:r w:rsidRPr="00341AB8">
        <w:rPr>
          <w:rFonts w:ascii="Times New Roman" w:hAnsi="Times New Roman"/>
          <w:sz w:val="24"/>
          <w:szCs w:val="24"/>
        </w:rPr>
        <w:t xml:space="preserve"> основная школа» в д. Булгаково, где обучается 4 учащихся, филиал МБОУ Пречистенская СШ в д. Большое </w:t>
      </w:r>
      <w:proofErr w:type="spellStart"/>
      <w:r w:rsidRPr="00341AB8">
        <w:rPr>
          <w:rFonts w:ascii="Times New Roman" w:hAnsi="Times New Roman"/>
          <w:sz w:val="24"/>
          <w:szCs w:val="24"/>
        </w:rPr>
        <w:t>Береснево</w:t>
      </w:r>
      <w:proofErr w:type="spellEnd"/>
      <w:r w:rsidRPr="00341AB8">
        <w:rPr>
          <w:rFonts w:ascii="Times New Roman" w:hAnsi="Times New Roman"/>
          <w:sz w:val="24"/>
          <w:szCs w:val="24"/>
        </w:rPr>
        <w:t xml:space="preserve"> - обучается 11 учащихся. </w:t>
      </w:r>
    </w:p>
    <w:p w:rsidR="00171D25"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рамках взаимодействия Администрации поселения со школами в вопросах благоустройства и проведения различного рода мероприятий проводится огромная совместная работа, и я не могу не поблагодарить руководителей учреждений и весь педагогический коллектив школ. </w:t>
      </w:r>
    </w:p>
    <w:p w:rsidR="00341AB8" w:rsidRPr="00341AB8" w:rsidRDefault="00341AB8" w:rsidP="00171D25">
      <w:pPr>
        <w:spacing w:after="0" w:line="240" w:lineRule="auto"/>
        <w:jc w:val="center"/>
        <w:rPr>
          <w:rFonts w:ascii="Times New Roman" w:hAnsi="Times New Roman"/>
          <w:b/>
          <w:bCs/>
          <w:sz w:val="24"/>
          <w:szCs w:val="24"/>
        </w:rPr>
      </w:pPr>
      <w:r w:rsidRPr="00341AB8">
        <w:rPr>
          <w:rFonts w:ascii="Times New Roman" w:hAnsi="Times New Roman"/>
          <w:b/>
          <w:bCs/>
          <w:sz w:val="24"/>
          <w:szCs w:val="24"/>
        </w:rPr>
        <w:t>Здравоохранение</w:t>
      </w:r>
    </w:p>
    <w:p w:rsidR="00341AB8" w:rsidRPr="00341AB8" w:rsidRDefault="00341AB8" w:rsidP="00341AB8">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На территории поселения находится 6 </w:t>
      </w:r>
      <w:proofErr w:type="spellStart"/>
      <w:r w:rsidRPr="00341AB8">
        <w:rPr>
          <w:rFonts w:ascii="Times New Roman" w:hAnsi="Times New Roman"/>
          <w:sz w:val="24"/>
          <w:szCs w:val="24"/>
        </w:rPr>
        <w:t>ФАПов</w:t>
      </w:r>
      <w:proofErr w:type="spellEnd"/>
      <w:r w:rsidRPr="00341AB8">
        <w:rPr>
          <w:rFonts w:ascii="Times New Roman" w:hAnsi="Times New Roman"/>
          <w:sz w:val="24"/>
          <w:szCs w:val="24"/>
        </w:rPr>
        <w:t xml:space="preserve">, из них функционирует только 4 по причине отсутствия медицинских работников.  Так как основная масса жителей люди пенсионного возраста, необходимость функционирования данных учреждений наиболее актуальна в настоящее время. Ежедневная проходимость людей в этих заведениях очень высока.  </w:t>
      </w:r>
    </w:p>
    <w:p w:rsidR="00341AB8" w:rsidRPr="00341AB8" w:rsidRDefault="00341AB8" w:rsidP="00341AB8">
      <w:pPr>
        <w:spacing w:after="0" w:line="240" w:lineRule="auto"/>
        <w:ind w:firstLine="567"/>
        <w:jc w:val="both"/>
        <w:rPr>
          <w:rFonts w:ascii="Times New Roman" w:hAnsi="Times New Roman"/>
          <w:sz w:val="24"/>
          <w:szCs w:val="24"/>
        </w:rPr>
      </w:pPr>
    </w:p>
    <w:p w:rsidR="00341AB8" w:rsidRPr="00171D25" w:rsidRDefault="00341AB8" w:rsidP="00171D25">
      <w:pPr>
        <w:spacing w:after="0" w:line="240" w:lineRule="auto"/>
        <w:jc w:val="center"/>
        <w:rPr>
          <w:rFonts w:ascii="Times New Roman" w:hAnsi="Times New Roman"/>
          <w:b/>
          <w:bCs/>
          <w:sz w:val="24"/>
          <w:szCs w:val="24"/>
        </w:rPr>
      </w:pPr>
      <w:r w:rsidRPr="00171D25">
        <w:rPr>
          <w:rFonts w:ascii="Times New Roman" w:hAnsi="Times New Roman"/>
          <w:b/>
          <w:bCs/>
          <w:sz w:val="24"/>
          <w:szCs w:val="24"/>
        </w:rPr>
        <w:lastRenderedPageBreak/>
        <w:t>Культура</w:t>
      </w:r>
    </w:p>
    <w:p w:rsidR="00341AB8" w:rsidRPr="00341AB8" w:rsidRDefault="00341AB8" w:rsidP="00171D25">
      <w:pPr>
        <w:spacing w:after="0" w:line="240" w:lineRule="auto"/>
        <w:ind w:firstLine="708"/>
        <w:jc w:val="both"/>
        <w:rPr>
          <w:rFonts w:ascii="Times New Roman" w:hAnsi="Times New Roman"/>
          <w:sz w:val="24"/>
          <w:szCs w:val="24"/>
        </w:rPr>
      </w:pPr>
      <w:r w:rsidRPr="00341AB8">
        <w:rPr>
          <w:rFonts w:ascii="Times New Roman" w:hAnsi="Times New Roman"/>
          <w:sz w:val="24"/>
          <w:szCs w:val="24"/>
        </w:rPr>
        <w:t xml:space="preserve">На решение проблем организации досуга населения и приобщения жителей поселения к творчеству, культурному развитию направлена работа учреждений культуры. Сельские Дома культуры и библиотеки остаются неотъемлемой и едва ли не самой значимой частью социальной структуры сельского поселения, общественной жизни местных жителей, способствующих сохранению историко- культурного наследия России. У сельских библиотек множество функций, но основная — информационная, сельские библиотеки — это центр информации для жителей поселения. В библиотеку охотно идут взрослые и дети — за книгой, за общением и просто так. Здесь всегда их встретят приветливо, посоветуют, что почитать.      </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 </w:t>
      </w:r>
      <w:r w:rsidRPr="00341AB8">
        <w:rPr>
          <w:rFonts w:ascii="Times New Roman" w:hAnsi="Times New Roman"/>
          <w:sz w:val="24"/>
          <w:szCs w:val="24"/>
        </w:rPr>
        <w:tab/>
        <w:t xml:space="preserve">На территории поселения имеется пять сельских Домов культуры.      Обязательными мероприятиями в плане работы сельских Домов культуры стали мероприятия, посвященными Новогодним и Рождественским праздникам, празднованию Дня победы в Великой отечественной войне, 8 Марта, Дню защитника Отечества и другим праздникам. В дальнейшем планируется, расширить работу с пожилыми людьми и семьей, не ограничиваясь только мероприятиями. Вместе с тем работники домов культуры не стоят в стороне, а принимают активное участие в организованных администрацией поселения субботниках. Администрация в рамках своих возможностей   также оказывает всестороннюю помощь домам культуры. </w:t>
      </w:r>
    </w:p>
    <w:p w:rsidR="00341AB8" w:rsidRPr="00171D25" w:rsidRDefault="00341AB8" w:rsidP="00171D25">
      <w:pPr>
        <w:spacing w:after="0" w:line="240" w:lineRule="auto"/>
        <w:jc w:val="center"/>
        <w:rPr>
          <w:rFonts w:ascii="Times New Roman" w:hAnsi="Times New Roman"/>
          <w:b/>
          <w:bCs/>
          <w:sz w:val="24"/>
          <w:szCs w:val="24"/>
        </w:rPr>
      </w:pPr>
      <w:r w:rsidRPr="00171D25">
        <w:rPr>
          <w:rFonts w:ascii="Times New Roman" w:hAnsi="Times New Roman"/>
          <w:b/>
          <w:bCs/>
          <w:sz w:val="24"/>
          <w:szCs w:val="24"/>
        </w:rPr>
        <w:t>Благоустройство</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      Основной целью нашей работы в благоустройстве поселения является создание на территории поселения благоприятных условий для жизни, работы и отдыха, а также снижение социальной напряженности. Для этого нами поставлен целый ряд задач, таких как:</w:t>
      </w:r>
    </w:p>
    <w:p w:rsidR="00171D25" w:rsidRDefault="00341AB8" w:rsidP="00171D25">
      <w:pPr>
        <w:spacing w:after="0" w:line="240" w:lineRule="auto"/>
        <w:ind w:firstLine="284"/>
        <w:jc w:val="both"/>
        <w:rPr>
          <w:rFonts w:ascii="Times New Roman" w:hAnsi="Times New Roman"/>
          <w:sz w:val="24"/>
          <w:szCs w:val="24"/>
        </w:rPr>
      </w:pPr>
      <w:r w:rsidRPr="00341AB8">
        <w:rPr>
          <w:rFonts w:ascii="Times New Roman" w:hAnsi="Times New Roman"/>
          <w:sz w:val="24"/>
          <w:szCs w:val="24"/>
        </w:rPr>
        <w:t>- повышение качества жизни населения,</w:t>
      </w:r>
    </w:p>
    <w:p w:rsidR="00171D25" w:rsidRDefault="00341AB8" w:rsidP="00171D25">
      <w:pPr>
        <w:spacing w:after="0" w:line="240" w:lineRule="auto"/>
        <w:ind w:firstLine="284"/>
        <w:jc w:val="both"/>
        <w:rPr>
          <w:rFonts w:ascii="Times New Roman" w:hAnsi="Times New Roman"/>
          <w:sz w:val="24"/>
          <w:szCs w:val="24"/>
        </w:rPr>
      </w:pPr>
      <w:r w:rsidRPr="00341AB8">
        <w:rPr>
          <w:rFonts w:ascii="Times New Roman" w:hAnsi="Times New Roman"/>
          <w:sz w:val="24"/>
          <w:szCs w:val="24"/>
        </w:rPr>
        <w:t>- улучшение жилищных условий,</w:t>
      </w:r>
    </w:p>
    <w:p w:rsidR="00341AB8" w:rsidRPr="00341AB8" w:rsidRDefault="00341AB8" w:rsidP="00171D25">
      <w:pPr>
        <w:spacing w:after="0" w:line="240" w:lineRule="auto"/>
        <w:ind w:firstLine="284"/>
        <w:jc w:val="both"/>
        <w:rPr>
          <w:rFonts w:ascii="Times New Roman" w:hAnsi="Times New Roman"/>
          <w:sz w:val="24"/>
          <w:szCs w:val="24"/>
        </w:rPr>
      </w:pPr>
      <w:r w:rsidRPr="00341AB8">
        <w:rPr>
          <w:rFonts w:ascii="Times New Roman" w:hAnsi="Times New Roman"/>
          <w:sz w:val="24"/>
          <w:szCs w:val="24"/>
        </w:rPr>
        <w:t>- условий безопасного проживания.</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      В 2022 году администрация Булгаковского сельского поселения на протяжении всего года проводила мероприятия по благоустройству территории поселения.  В д. Митяево по ул. 8 Марта установлено два фонаря, а в д. </w:t>
      </w:r>
      <w:proofErr w:type="spellStart"/>
      <w:r w:rsidRPr="00341AB8">
        <w:rPr>
          <w:rFonts w:ascii="Times New Roman" w:hAnsi="Times New Roman"/>
          <w:sz w:val="24"/>
          <w:szCs w:val="24"/>
        </w:rPr>
        <w:t>Зимец</w:t>
      </w:r>
      <w:proofErr w:type="spellEnd"/>
      <w:r w:rsidRPr="00341AB8">
        <w:rPr>
          <w:rFonts w:ascii="Times New Roman" w:hAnsi="Times New Roman"/>
          <w:sz w:val="24"/>
          <w:szCs w:val="24"/>
        </w:rPr>
        <w:t xml:space="preserve"> по ул. Садовая установлен 1 фонарь.</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На территории поселения силами Администрации, а также закрепленных за воинскими захоронениями и памятниками учреждений и организаций, ко   Дню Победы в Великой отечественной войне, а также на протяжении всего года приводились в порядок и убирались места захоронений.  В целях поддержания памятников, мест захоронений и территории сельского поселения в надлежащем состоянии систематически проводятся субботники.  С работой Регионального оператора по обращению с твердыми коммунальными отходами количество несанкционированных свалок значительно уменьшилось. Отходы вывозятся с территории деревень </w:t>
      </w:r>
      <w:proofErr w:type="spellStart"/>
      <w:r w:rsidRPr="00341AB8">
        <w:rPr>
          <w:rFonts w:ascii="Times New Roman" w:hAnsi="Times New Roman"/>
          <w:sz w:val="24"/>
          <w:szCs w:val="24"/>
        </w:rPr>
        <w:t>Зимец</w:t>
      </w:r>
      <w:proofErr w:type="spellEnd"/>
      <w:r w:rsidRPr="00341AB8">
        <w:rPr>
          <w:rFonts w:ascii="Times New Roman" w:hAnsi="Times New Roman"/>
          <w:sz w:val="24"/>
          <w:szCs w:val="24"/>
        </w:rPr>
        <w:t xml:space="preserve">, </w:t>
      </w:r>
      <w:proofErr w:type="spellStart"/>
      <w:r w:rsidRPr="00341AB8">
        <w:rPr>
          <w:rFonts w:ascii="Times New Roman" w:hAnsi="Times New Roman"/>
          <w:sz w:val="24"/>
          <w:szCs w:val="24"/>
        </w:rPr>
        <w:t>Ерыши</w:t>
      </w:r>
      <w:proofErr w:type="spellEnd"/>
      <w:r w:rsidRPr="00341AB8">
        <w:rPr>
          <w:rFonts w:ascii="Times New Roman" w:hAnsi="Times New Roman"/>
          <w:sz w:val="24"/>
          <w:szCs w:val="24"/>
        </w:rPr>
        <w:t xml:space="preserve">, Булгаково, </w:t>
      </w:r>
      <w:proofErr w:type="spellStart"/>
      <w:r w:rsidRPr="00341AB8">
        <w:rPr>
          <w:rFonts w:ascii="Times New Roman" w:hAnsi="Times New Roman"/>
          <w:sz w:val="24"/>
          <w:szCs w:val="24"/>
        </w:rPr>
        <w:t>Заберезье</w:t>
      </w:r>
      <w:proofErr w:type="spellEnd"/>
      <w:r w:rsidRPr="00341AB8">
        <w:rPr>
          <w:rFonts w:ascii="Times New Roman" w:hAnsi="Times New Roman"/>
          <w:sz w:val="24"/>
          <w:szCs w:val="24"/>
        </w:rPr>
        <w:t xml:space="preserve">, Большое </w:t>
      </w:r>
      <w:proofErr w:type="spellStart"/>
      <w:r w:rsidRPr="00341AB8">
        <w:rPr>
          <w:rFonts w:ascii="Times New Roman" w:hAnsi="Times New Roman"/>
          <w:sz w:val="24"/>
          <w:szCs w:val="24"/>
        </w:rPr>
        <w:t>Береснево</w:t>
      </w:r>
      <w:proofErr w:type="spellEnd"/>
      <w:r w:rsidRPr="00341AB8">
        <w:rPr>
          <w:rFonts w:ascii="Times New Roman" w:hAnsi="Times New Roman"/>
          <w:sz w:val="24"/>
          <w:szCs w:val="24"/>
        </w:rPr>
        <w:t xml:space="preserve">. В последствие будет организован вывоз ТКО с оставшихся деревень. </w:t>
      </w:r>
    </w:p>
    <w:p w:rsidR="00341AB8" w:rsidRPr="00171D25" w:rsidRDefault="00341AB8" w:rsidP="00171D25">
      <w:pPr>
        <w:spacing w:after="0" w:line="240" w:lineRule="auto"/>
        <w:jc w:val="center"/>
        <w:rPr>
          <w:rFonts w:ascii="Times New Roman" w:hAnsi="Times New Roman"/>
          <w:b/>
          <w:sz w:val="24"/>
          <w:szCs w:val="24"/>
        </w:rPr>
      </w:pPr>
      <w:r w:rsidRPr="00171D25">
        <w:rPr>
          <w:rFonts w:ascii="Times New Roman" w:hAnsi="Times New Roman"/>
          <w:b/>
          <w:bCs/>
          <w:sz w:val="24"/>
          <w:szCs w:val="24"/>
        </w:rPr>
        <w:t>Водоснабжение и водоотведение</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Всего в поселении имеется 17 артезианских скважин с водонапорными башнями, из них 15 действующих. Протяженность водопроводных сетей составляет 72,6 км.  В рамках подпрограммы «Модернизация объектов жилищно-коммунального хозяйства Смоленской области»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учитывая  высокую  изношенность  водопроводных  сетей  и отсутствие в бюджете поселения финансовых средств в достаточном объеме, за счет субсидии из областного бюджета и </w:t>
      </w:r>
      <w:proofErr w:type="spellStart"/>
      <w:r w:rsidRPr="00341AB8">
        <w:rPr>
          <w:rFonts w:ascii="Times New Roman" w:hAnsi="Times New Roman"/>
          <w:sz w:val="24"/>
          <w:szCs w:val="24"/>
        </w:rPr>
        <w:t>софинансирования</w:t>
      </w:r>
      <w:proofErr w:type="spellEnd"/>
      <w:r w:rsidRPr="00341AB8">
        <w:rPr>
          <w:rFonts w:ascii="Times New Roman" w:hAnsi="Times New Roman"/>
          <w:sz w:val="24"/>
          <w:szCs w:val="24"/>
        </w:rPr>
        <w:t xml:space="preserve"> из местного бюджета был проведен капитальный ремонт участка водопроводной сети и артезианской скважины, расположенных по адресу: Смоленская область, Духовщинский район, Булгаковское сельское поселение, дер. Большое </w:t>
      </w:r>
      <w:proofErr w:type="spellStart"/>
      <w:r w:rsidRPr="00341AB8">
        <w:rPr>
          <w:rFonts w:ascii="Times New Roman" w:hAnsi="Times New Roman"/>
          <w:sz w:val="24"/>
          <w:szCs w:val="24"/>
        </w:rPr>
        <w:t>Береснево</w:t>
      </w:r>
      <w:proofErr w:type="spellEnd"/>
      <w:r w:rsidRPr="00341AB8">
        <w:rPr>
          <w:rFonts w:ascii="Times New Roman" w:hAnsi="Times New Roman"/>
          <w:sz w:val="24"/>
          <w:szCs w:val="24"/>
        </w:rPr>
        <w:t xml:space="preserve">, </w:t>
      </w:r>
      <w:proofErr w:type="spellStart"/>
      <w:r w:rsidRPr="00341AB8">
        <w:rPr>
          <w:rFonts w:ascii="Times New Roman" w:hAnsi="Times New Roman"/>
          <w:sz w:val="24"/>
          <w:szCs w:val="24"/>
        </w:rPr>
        <w:t>ул.Дорожная</w:t>
      </w:r>
      <w:proofErr w:type="spellEnd"/>
      <w:r w:rsidRPr="00341AB8">
        <w:rPr>
          <w:rFonts w:ascii="Times New Roman" w:hAnsi="Times New Roman"/>
          <w:sz w:val="24"/>
          <w:szCs w:val="24"/>
        </w:rPr>
        <w:t xml:space="preserve">   на сумму 1 005 945,00 руб., из них: субсидии областного бюджета – 995 000,00 руб., </w:t>
      </w:r>
      <w:proofErr w:type="spellStart"/>
      <w:r w:rsidRPr="00341AB8">
        <w:rPr>
          <w:rFonts w:ascii="Times New Roman" w:hAnsi="Times New Roman"/>
          <w:sz w:val="24"/>
          <w:szCs w:val="24"/>
        </w:rPr>
        <w:t>софинансирование</w:t>
      </w:r>
      <w:proofErr w:type="spellEnd"/>
      <w:r w:rsidRPr="00341AB8">
        <w:rPr>
          <w:rFonts w:ascii="Times New Roman" w:hAnsi="Times New Roman"/>
          <w:sz w:val="24"/>
          <w:szCs w:val="24"/>
        </w:rPr>
        <w:t xml:space="preserve"> из местного бюджета – 10 945,00 руб.  В рамках данного проекта было заменено 1300 </w:t>
      </w:r>
      <w:proofErr w:type="spellStart"/>
      <w:r w:rsidRPr="00341AB8">
        <w:rPr>
          <w:rFonts w:ascii="Times New Roman" w:hAnsi="Times New Roman"/>
          <w:sz w:val="24"/>
          <w:szCs w:val="24"/>
        </w:rPr>
        <w:t>м.п</w:t>
      </w:r>
      <w:proofErr w:type="spellEnd"/>
      <w:r w:rsidRPr="00341AB8">
        <w:rPr>
          <w:rFonts w:ascii="Times New Roman" w:hAnsi="Times New Roman"/>
          <w:sz w:val="24"/>
          <w:szCs w:val="24"/>
        </w:rPr>
        <w:t>. ветхих водопроводных сетей и проведена промывка артезианской скважины с заменой глубинного насоса.</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За счет средств местного бюджета в рамках муниципальной программы «Создание условий для эффективного управления в Булгаковском сельском поселении Духовщинского района Смоленской области», утвержденной постановлением Администрации Булгаковского </w:t>
      </w:r>
      <w:r w:rsidRPr="00341AB8">
        <w:rPr>
          <w:rFonts w:ascii="Times New Roman" w:hAnsi="Times New Roman"/>
          <w:sz w:val="24"/>
          <w:szCs w:val="24"/>
        </w:rPr>
        <w:lastRenderedPageBreak/>
        <w:t xml:space="preserve">сельского поселения Духовщинского района Смоленской области от 12.11.2021г.                                         № 47, было замено 300 </w:t>
      </w:r>
      <w:proofErr w:type="spellStart"/>
      <w:r w:rsidRPr="00341AB8">
        <w:rPr>
          <w:rFonts w:ascii="Times New Roman" w:hAnsi="Times New Roman"/>
          <w:sz w:val="24"/>
          <w:szCs w:val="24"/>
        </w:rPr>
        <w:t>м.п</w:t>
      </w:r>
      <w:proofErr w:type="spellEnd"/>
      <w:r w:rsidRPr="00341AB8">
        <w:rPr>
          <w:rFonts w:ascii="Times New Roman" w:hAnsi="Times New Roman"/>
          <w:sz w:val="24"/>
          <w:szCs w:val="24"/>
        </w:rPr>
        <w:t xml:space="preserve">. аварийных водопроводных сетей по ул. Карьерная в </w:t>
      </w:r>
      <w:proofErr w:type="spellStart"/>
      <w:r w:rsidRPr="00341AB8">
        <w:rPr>
          <w:rFonts w:ascii="Times New Roman" w:hAnsi="Times New Roman"/>
          <w:sz w:val="24"/>
          <w:szCs w:val="24"/>
        </w:rPr>
        <w:t>д.Зимец</w:t>
      </w:r>
      <w:proofErr w:type="spellEnd"/>
      <w:r w:rsidRPr="00341AB8">
        <w:rPr>
          <w:rFonts w:ascii="Times New Roman" w:hAnsi="Times New Roman"/>
          <w:sz w:val="24"/>
          <w:szCs w:val="24"/>
        </w:rPr>
        <w:t>. Стоимость работ составила 187 000 руб.</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За счет средств финансовой помощи Фонда социальной поддержки «Созидание» под руководством Шелудякова С.С. в сумме 27 000 руб. были отремонтированы два общественных колодца – в д. </w:t>
      </w:r>
      <w:proofErr w:type="spellStart"/>
      <w:r w:rsidRPr="00341AB8">
        <w:rPr>
          <w:rFonts w:ascii="Times New Roman" w:hAnsi="Times New Roman"/>
          <w:sz w:val="24"/>
          <w:szCs w:val="24"/>
        </w:rPr>
        <w:t>Николо-Берновичи</w:t>
      </w:r>
      <w:proofErr w:type="spellEnd"/>
      <w:r w:rsidRPr="00341AB8">
        <w:rPr>
          <w:rFonts w:ascii="Times New Roman" w:hAnsi="Times New Roman"/>
          <w:sz w:val="24"/>
          <w:szCs w:val="24"/>
        </w:rPr>
        <w:t xml:space="preserve"> и д. </w:t>
      </w:r>
      <w:proofErr w:type="spellStart"/>
      <w:r w:rsidRPr="00341AB8">
        <w:rPr>
          <w:rFonts w:ascii="Times New Roman" w:hAnsi="Times New Roman"/>
          <w:sz w:val="24"/>
          <w:szCs w:val="24"/>
        </w:rPr>
        <w:t>Кочейкино</w:t>
      </w:r>
      <w:proofErr w:type="spellEnd"/>
      <w:r w:rsidRPr="00341AB8">
        <w:rPr>
          <w:rFonts w:ascii="Times New Roman" w:hAnsi="Times New Roman"/>
          <w:sz w:val="24"/>
          <w:szCs w:val="24"/>
        </w:rPr>
        <w:t>.</w:t>
      </w:r>
    </w:p>
    <w:p w:rsidR="00341AB8" w:rsidRPr="00341AB8" w:rsidRDefault="00341AB8" w:rsidP="00341AB8">
      <w:pPr>
        <w:spacing w:after="0" w:line="240" w:lineRule="auto"/>
        <w:jc w:val="both"/>
        <w:rPr>
          <w:rFonts w:ascii="Times New Roman" w:hAnsi="Times New Roman"/>
          <w:sz w:val="24"/>
          <w:szCs w:val="24"/>
        </w:rPr>
      </w:pPr>
      <w:r w:rsidRPr="00341AB8">
        <w:rPr>
          <w:rFonts w:ascii="Times New Roman" w:hAnsi="Times New Roman"/>
          <w:sz w:val="24"/>
          <w:szCs w:val="24"/>
        </w:rPr>
        <w:t xml:space="preserve">За счет собственных средств проведены кадастровые работы на сумму 35 000 руб. по межеванию водопроводных сетей и артезианской скважины в д. </w:t>
      </w:r>
      <w:proofErr w:type="spellStart"/>
      <w:r w:rsidRPr="00341AB8">
        <w:rPr>
          <w:rFonts w:ascii="Times New Roman" w:hAnsi="Times New Roman"/>
          <w:sz w:val="24"/>
          <w:szCs w:val="24"/>
        </w:rPr>
        <w:t>Тяполово</w:t>
      </w:r>
      <w:proofErr w:type="spellEnd"/>
      <w:r w:rsidRPr="00341AB8">
        <w:rPr>
          <w:rFonts w:ascii="Times New Roman" w:hAnsi="Times New Roman"/>
          <w:sz w:val="24"/>
          <w:szCs w:val="24"/>
        </w:rPr>
        <w:t>. Проведение данных работ позволило зарегистрировать право муниципальной собственности на указанные объекты.</w:t>
      </w:r>
    </w:p>
    <w:p w:rsidR="00341AB8" w:rsidRPr="00171D25" w:rsidRDefault="00341AB8" w:rsidP="00171D25">
      <w:pPr>
        <w:spacing w:after="0" w:line="240" w:lineRule="auto"/>
        <w:jc w:val="center"/>
        <w:rPr>
          <w:rFonts w:ascii="Times New Roman" w:hAnsi="Times New Roman"/>
          <w:b/>
          <w:sz w:val="24"/>
          <w:szCs w:val="24"/>
        </w:rPr>
      </w:pPr>
      <w:r w:rsidRPr="00171D25">
        <w:rPr>
          <w:rFonts w:ascii="Times New Roman" w:hAnsi="Times New Roman"/>
          <w:b/>
          <w:sz w:val="24"/>
          <w:szCs w:val="24"/>
        </w:rPr>
        <w:t>Газификация</w:t>
      </w:r>
    </w:p>
    <w:p w:rsidR="00341AB8" w:rsidRPr="00341AB8" w:rsidRDefault="00171D25" w:rsidP="00171D25">
      <w:pPr>
        <w:spacing w:after="0" w:line="240" w:lineRule="auto"/>
        <w:ind w:firstLine="708"/>
        <w:jc w:val="both"/>
        <w:rPr>
          <w:rFonts w:ascii="Times New Roman" w:hAnsi="Times New Roman"/>
          <w:sz w:val="24"/>
          <w:szCs w:val="24"/>
        </w:rPr>
      </w:pPr>
      <w:r>
        <w:rPr>
          <w:rFonts w:ascii="Times New Roman" w:hAnsi="Times New Roman"/>
          <w:sz w:val="24"/>
          <w:szCs w:val="24"/>
        </w:rPr>
        <w:t>В</w:t>
      </w:r>
      <w:r w:rsidR="00341AB8" w:rsidRPr="00341AB8">
        <w:rPr>
          <w:rFonts w:ascii="Times New Roman" w:hAnsi="Times New Roman"/>
          <w:sz w:val="24"/>
          <w:szCs w:val="24"/>
        </w:rPr>
        <w:t xml:space="preserve"> 2022 году осуществлено подключение еще 5 абонентов к ранее построенному газопроводу, построенному в рамках реализации мероприятий федеральной целевой программы «Устойчивое развитие сельских территорий на 2014-2017 годы и на период до 2020 года» объекту газификации; «Расширение сетей газоснабжения в д. </w:t>
      </w:r>
      <w:proofErr w:type="spellStart"/>
      <w:r w:rsidR="00341AB8" w:rsidRPr="00341AB8">
        <w:rPr>
          <w:rFonts w:ascii="Times New Roman" w:hAnsi="Times New Roman"/>
          <w:sz w:val="24"/>
          <w:szCs w:val="24"/>
        </w:rPr>
        <w:t>Зимец</w:t>
      </w:r>
      <w:proofErr w:type="spellEnd"/>
      <w:r w:rsidR="00341AB8" w:rsidRPr="00341AB8">
        <w:rPr>
          <w:rFonts w:ascii="Times New Roman" w:hAnsi="Times New Roman"/>
          <w:sz w:val="24"/>
          <w:szCs w:val="24"/>
        </w:rPr>
        <w:t xml:space="preserve"> Булгаковского сельского поселения Духовщинского района Смоленской области». В рамках президентской программы </w:t>
      </w:r>
      <w:proofErr w:type="spellStart"/>
      <w:r w:rsidR="00341AB8" w:rsidRPr="00341AB8">
        <w:rPr>
          <w:rFonts w:ascii="Times New Roman" w:hAnsi="Times New Roman"/>
          <w:sz w:val="24"/>
          <w:szCs w:val="24"/>
        </w:rPr>
        <w:t>догазификации</w:t>
      </w:r>
      <w:proofErr w:type="spellEnd"/>
      <w:r w:rsidR="00341AB8" w:rsidRPr="00341AB8">
        <w:rPr>
          <w:rFonts w:ascii="Times New Roman" w:hAnsi="Times New Roman"/>
          <w:sz w:val="24"/>
          <w:szCs w:val="24"/>
        </w:rPr>
        <w:t xml:space="preserve"> населенных пунктов также газифицировано 7 домовладений. Эта работа продолжается и в текущем году. Решается вопрос о газификации д. Большое </w:t>
      </w:r>
      <w:proofErr w:type="spellStart"/>
      <w:r w:rsidR="00341AB8" w:rsidRPr="00341AB8">
        <w:rPr>
          <w:rFonts w:ascii="Times New Roman" w:hAnsi="Times New Roman"/>
          <w:sz w:val="24"/>
          <w:szCs w:val="24"/>
        </w:rPr>
        <w:t>Береснево</w:t>
      </w:r>
      <w:proofErr w:type="spellEnd"/>
      <w:r w:rsidR="00341AB8" w:rsidRPr="00341AB8">
        <w:rPr>
          <w:rFonts w:ascii="Times New Roman" w:hAnsi="Times New Roman"/>
          <w:sz w:val="24"/>
          <w:szCs w:val="24"/>
        </w:rPr>
        <w:t>.</w:t>
      </w:r>
    </w:p>
    <w:p w:rsidR="00341AB8" w:rsidRPr="00171D25" w:rsidRDefault="00341AB8" w:rsidP="00171D25">
      <w:pPr>
        <w:spacing w:after="0" w:line="240" w:lineRule="auto"/>
        <w:jc w:val="center"/>
        <w:rPr>
          <w:rFonts w:ascii="Times New Roman" w:hAnsi="Times New Roman"/>
          <w:b/>
          <w:sz w:val="24"/>
          <w:szCs w:val="24"/>
        </w:rPr>
      </w:pPr>
      <w:r w:rsidRPr="00171D25">
        <w:rPr>
          <w:rFonts w:ascii="Times New Roman" w:hAnsi="Times New Roman"/>
          <w:b/>
          <w:sz w:val="24"/>
          <w:szCs w:val="24"/>
        </w:rPr>
        <w:t>Организация освещения улиц</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Уличное освещение Булгаковского сельского поселения представлено 91 светильником и 19,9 км линий электропередач.  Ежегодно в связи с увеличением тарифов на электроэнергию существенно возрастают затраты бюджета поселения на содержание уличного освещении.  Так в 2022 году эти затраты составили 750 тыс. рублей, что не превышает уровень 2021 года. В 2022 году затраты на электроэнергию по уличному освещению улично-дорожной сети оплачено в полном объеме за счет средств Дорожного фонда.</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2022 году проведено расширение сетей уличного освещения в д. Митяево по ул.8 Марта, а именно, установлен 1 фонарь уличного освещения. Стоимость затрат составила 146 327,35 руб.  В 2023 году планируется установить сети уличного освещения в </w:t>
      </w:r>
      <w:proofErr w:type="spellStart"/>
      <w:r w:rsidRPr="00341AB8">
        <w:rPr>
          <w:rFonts w:ascii="Times New Roman" w:hAnsi="Times New Roman"/>
          <w:sz w:val="24"/>
          <w:szCs w:val="24"/>
        </w:rPr>
        <w:t>д.Тяполово</w:t>
      </w:r>
      <w:proofErr w:type="spellEnd"/>
      <w:r w:rsidRPr="00341AB8">
        <w:rPr>
          <w:rFonts w:ascii="Times New Roman" w:hAnsi="Times New Roman"/>
          <w:sz w:val="24"/>
          <w:szCs w:val="24"/>
        </w:rPr>
        <w:t>.</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С 2022 года период работы уличного освещения продлен с 6 месяцев на весь год, в связи с изысканием дополнительных финансовых средств в текущем году сохранен аналогичный порядок работы систем уличного освещения. </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течение прошедшего года силами </w:t>
      </w:r>
      <w:proofErr w:type="spellStart"/>
      <w:r w:rsidRPr="00341AB8">
        <w:rPr>
          <w:rFonts w:ascii="Times New Roman" w:hAnsi="Times New Roman"/>
          <w:sz w:val="24"/>
          <w:szCs w:val="24"/>
        </w:rPr>
        <w:t>Духовщинских</w:t>
      </w:r>
      <w:proofErr w:type="spellEnd"/>
      <w:r w:rsidRPr="00341AB8">
        <w:rPr>
          <w:rFonts w:ascii="Times New Roman" w:hAnsi="Times New Roman"/>
          <w:sz w:val="24"/>
          <w:szCs w:val="24"/>
        </w:rPr>
        <w:t xml:space="preserve"> РЭС на основании договора постоянно производилось плановое техническое обслуживание сетей уличного освещения, своевременная замена и ремонт отработанных светильников.</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последующие годы будет </w:t>
      </w:r>
      <w:proofErr w:type="spellStart"/>
      <w:r w:rsidRPr="00341AB8">
        <w:rPr>
          <w:rFonts w:ascii="Times New Roman" w:hAnsi="Times New Roman"/>
          <w:sz w:val="24"/>
          <w:szCs w:val="24"/>
        </w:rPr>
        <w:t>планово</w:t>
      </w:r>
      <w:proofErr w:type="spellEnd"/>
      <w:r w:rsidRPr="00341AB8">
        <w:rPr>
          <w:rFonts w:ascii="Times New Roman" w:hAnsi="Times New Roman"/>
          <w:sz w:val="24"/>
          <w:szCs w:val="24"/>
        </w:rPr>
        <w:t xml:space="preserve"> проводиться строительство сетей уличного освещения в деревнях </w:t>
      </w:r>
      <w:proofErr w:type="spellStart"/>
      <w:r w:rsidRPr="00341AB8">
        <w:rPr>
          <w:rFonts w:ascii="Times New Roman" w:hAnsi="Times New Roman"/>
          <w:sz w:val="24"/>
          <w:szCs w:val="24"/>
        </w:rPr>
        <w:t>Рибшево</w:t>
      </w:r>
      <w:proofErr w:type="spellEnd"/>
      <w:r w:rsidRPr="00341AB8">
        <w:rPr>
          <w:rFonts w:ascii="Times New Roman" w:hAnsi="Times New Roman"/>
          <w:sz w:val="24"/>
          <w:szCs w:val="24"/>
        </w:rPr>
        <w:t xml:space="preserve">, Новая Земля, </w:t>
      </w:r>
      <w:proofErr w:type="spellStart"/>
      <w:r w:rsidRPr="00341AB8">
        <w:rPr>
          <w:rFonts w:ascii="Times New Roman" w:hAnsi="Times New Roman"/>
          <w:sz w:val="24"/>
          <w:szCs w:val="24"/>
        </w:rPr>
        <w:t>Дворяниново</w:t>
      </w:r>
      <w:proofErr w:type="spellEnd"/>
      <w:r w:rsidRPr="00341AB8">
        <w:rPr>
          <w:rFonts w:ascii="Times New Roman" w:hAnsi="Times New Roman"/>
          <w:sz w:val="24"/>
          <w:szCs w:val="24"/>
        </w:rPr>
        <w:t xml:space="preserve">, </w:t>
      </w:r>
      <w:proofErr w:type="spellStart"/>
      <w:r w:rsidRPr="00341AB8">
        <w:rPr>
          <w:rFonts w:ascii="Times New Roman" w:hAnsi="Times New Roman"/>
          <w:sz w:val="24"/>
          <w:szCs w:val="24"/>
        </w:rPr>
        <w:t>Замаличье</w:t>
      </w:r>
      <w:proofErr w:type="spellEnd"/>
      <w:r w:rsidRPr="00341AB8">
        <w:rPr>
          <w:rFonts w:ascii="Times New Roman" w:hAnsi="Times New Roman"/>
          <w:sz w:val="24"/>
          <w:szCs w:val="24"/>
        </w:rPr>
        <w:t>, Закуп   в зависимости от финансового обеспечения.</w:t>
      </w:r>
    </w:p>
    <w:p w:rsidR="00341AB8" w:rsidRPr="00171D25" w:rsidRDefault="00341AB8" w:rsidP="00171D25">
      <w:pPr>
        <w:spacing w:after="0" w:line="240" w:lineRule="auto"/>
        <w:jc w:val="center"/>
        <w:rPr>
          <w:rFonts w:ascii="Times New Roman" w:hAnsi="Times New Roman"/>
          <w:b/>
          <w:bCs/>
          <w:sz w:val="24"/>
          <w:szCs w:val="24"/>
        </w:rPr>
      </w:pPr>
      <w:r w:rsidRPr="00171D25">
        <w:rPr>
          <w:rFonts w:ascii="Times New Roman" w:hAnsi="Times New Roman"/>
          <w:b/>
          <w:bCs/>
          <w:sz w:val="24"/>
          <w:szCs w:val="24"/>
        </w:rPr>
        <w:t>Дорожная деятельность</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за счет средств субсидий бюджету  муниципального образования Булгаковского сельского поселения Духовщинского района Смоленской области в 2022 году для </w:t>
      </w:r>
      <w:proofErr w:type="spellStart"/>
      <w:r w:rsidRPr="00341AB8">
        <w:rPr>
          <w:rFonts w:ascii="Times New Roman" w:hAnsi="Times New Roman"/>
          <w:sz w:val="24"/>
          <w:szCs w:val="24"/>
        </w:rPr>
        <w:t>софинансирования</w:t>
      </w:r>
      <w:proofErr w:type="spellEnd"/>
      <w:r w:rsidRPr="00341AB8">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и за счет </w:t>
      </w:r>
      <w:proofErr w:type="spellStart"/>
      <w:r w:rsidRPr="00341AB8">
        <w:rPr>
          <w:rFonts w:ascii="Times New Roman" w:hAnsi="Times New Roman"/>
          <w:sz w:val="24"/>
          <w:szCs w:val="24"/>
        </w:rPr>
        <w:t>софинансирования</w:t>
      </w:r>
      <w:proofErr w:type="spellEnd"/>
      <w:r w:rsidRPr="00341AB8">
        <w:rPr>
          <w:rFonts w:ascii="Times New Roman" w:hAnsi="Times New Roman"/>
          <w:sz w:val="24"/>
          <w:szCs w:val="24"/>
        </w:rPr>
        <w:t xml:space="preserve"> из местного бюджета проведен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  на сумму 7 229 410,94 руб.,  в рамках которого выполнены  работы по асфальтированию улиц Кольцевая, Карьерная, Центральная в д. </w:t>
      </w:r>
      <w:proofErr w:type="spellStart"/>
      <w:r w:rsidRPr="00341AB8">
        <w:rPr>
          <w:rFonts w:ascii="Times New Roman" w:hAnsi="Times New Roman"/>
          <w:sz w:val="24"/>
          <w:szCs w:val="24"/>
        </w:rPr>
        <w:t>Зимец</w:t>
      </w:r>
      <w:proofErr w:type="spellEnd"/>
      <w:r w:rsidRPr="00341AB8">
        <w:rPr>
          <w:rFonts w:ascii="Times New Roman" w:hAnsi="Times New Roman"/>
          <w:sz w:val="24"/>
          <w:szCs w:val="24"/>
        </w:rPr>
        <w:t xml:space="preserve">,  улица Лесная в д. Большое </w:t>
      </w:r>
      <w:proofErr w:type="spellStart"/>
      <w:r w:rsidRPr="00341AB8">
        <w:rPr>
          <w:rFonts w:ascii="Times New Roman" w:hAnsi="Times New Roman"/>
          <w:sz w:val="24"/>
          <w:szCs w:val="24"/>
        </w:rPr>
        <w:t>Береснево</w:t>
      </w:r>
      <w:proofErr w:type="spellEnd"/>
      <w:r w:rsidRPr="00341AB8">
        <w:rPr>
          <w:rFonts w:ascii="Times New Roman" w:hAnsi="Times New Roman"/>
          <w:sz w:val="24"/>
          <w:szCs w:val="24"/>
        </w:rPr>
        <w:t xml:space="preserve">, улица Смоленская в д. </w:t>
      </w:r>
      <w:proofErr w:type="spellStart"/>
      <w:r w:rsidRPr="00341AB8">
        <w:rPr>
          <w:rFonts w:ascii="Times New Roman" w:hAnsi="Times New Roman"/>
          <w:sz w:val="24"/>
          <w:szCs w:val="24"/>
        </w:rPr>
        <w:t>Ерыши</w:t>
      </w:r>
      <w:proofErr w:type="spellEnd"/>
      <w:r w:rsidRPr="00341AB8">
        <w:rPr>
          <w:rFonts w:ascii="Times New Roman" w:hAnsi="Times New Roman"/>
          <w:sz w:val="24"/>
          <w:szCs w:val="24"/>
        </w:rPr>
        <w:t xml:space="preserve">, общей протяженностью  2,107 км. Наряду с этим проведена подсыпка песчано-щебеночной смесью ул. Школьная в д.  Булгаково протяженностью 0,1 </w:t>
      </w:r>
      <w:proofErr w:type="gramStart"/>
      <w:r w:rsidRPr="00341AB8">
        <w:rPr>
          <w:rFonts w:ascii="Times New Roman" w:hAnsi="Times New Roman"/>
          <w:sz w:val="24"/>
          <w:szCs w:val="24"/>
        </w:rPr>
        <w:t>км.;</w:t>
      </w:r>
      <w:proofErr w:type="gramEnd"/>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за счет средств  Дорожного фонда в рамках муниципальной программы «Развитие и содержание улично-дорожной сети  Булгаковского сельского  поселения», утвержденной постановлением Администрации Булгаковского сельского поселения Духовщинского района Смоленской области на протяжении года проводились работы по содержанию улично-</w:t>
      </w:r>
      <w:r w:rsidRPr="00341AB8">
        <w:rPr>
          <w:rFonts w:ascii="Times New Roman" w:hAnsi="Times New Roman"/>
          <w:sz w:val="24"/>
          <w:szCs w:val="24"/>
        </w:rPr>
        <w:lastRenderedPageBreak/>
        <w:t xml:space="preserve">дорожной сети (очистка улиц от снега, скашивание обочин, очистка придорожной полосы от древесно-кустарниковой растительности, выравнивание профиля дорог, подсыпка песчано-щебеночной смесью и т.д. на сумму 1 654 690 руб.  </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за счет средств Дорожного фонда проведены кадастровые работы по межеванию дорог общего пользования местного значения на сумму 190 000 руб., в рамках данных работ зарегистрировано право муниципальной собственности на 22 дороги</w:t>
      </w:r>
      <w:r w:rsidR="00171D25">
        <w:rPr>
          <w:rFonts w:ascii="Times New Roman" w:hAnsi="Times New Roman"/>
          <w:sz w:val="24"/>
          <w:szCs w:val="24"/>
        </w:rPr>
        <w:t>.</w:t>
      </w:r>
    </w:p>
    <w:p w:rsidR="00341AB8" w:rsidRPr="00171D25" w:rsidRDefault="00341AB8" w:rsidP="00171D25">
      <w:pPr>
        <w:spacing w:after="0" w:line="240" w:lineRule="auto"/>
        <w:jc w:val="center"/>
        <w:rPr>
          <w:rFonts w:ascii="Times New Roman" w:hAnsi="Times New Roman"/>
          <w:b/>
          <w:bCs/>
          <w:sz w:val="24"/>
          <w:szCs w:val="24"/>
        </w:rPr>
      </w:pPr>
      <w:r w:rsidRPr="00171D25">
        <w:rPr>
          <w:rFonts w:ascii="Times New Roman" w:hAnsi="Times New Roman"/>
          <w:b/>
          <w:bCs/>
          <w:sz w:val="24"/>
          <w:szCs w:val="24"/>
        </w:rPr>
        <w:t>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отчетный период работа по направлению ГО и </w:t>
      </w:r>
      <w:proofErr w:type="gramStart"/>
      <w:r w:rsidRPr="00341AB8">
        <w:rPr>
          <w:rFonts w:ascii="Times New Roman" w:hAnsi="Times New Roman"/>
          <w:sz w:val="24"/>
          <w:szCs w:val="24"/>
        </w:rPr>
        <w:t>ЧС</w:t>
      </w:r>
      <w:proofErr w:type="gramEnd"/>
      <w:r w:rsidRPr="00341AB8">
        <w:rPr>
          <w:rFonts w:ascii="Times New Roman" w:hAnsi="Times New Roman"/>
          <w:sz w:val="24"/>
          <w:szCs w:val="24"/>
        </w:rPr>
        <w:t xml:space="preserve"> и пожарной безопасности проводилась на основании разработанных, согласованных и утвержденных планов: плана основных мероприятий, плана работы КЧС и ПБ, в соответствии с требованиями федеральных и областных законов и постановлений, а так же в соответствии с указаниями отдела по ГО ЧС и ЕДДС Духовщинского района.</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Администрацией был разработан и выполнялся план ГО и ЧС и по обеспечению пожарной безопасности, систематически проводились сходы жителей поселения по обучению мерам пожарной безопасности   -  в деревнях   Булгаково, </w:t>
      </w:r>
      <w:proofErr w:type="spellStart"/>
      <w:r w:rsidRPr="00341AB8">
        <w:rPr>
          <w:rFonts w:ascii="Times New Roman" w:hAnsi="Times New Roman"/>
          <w:sz w:val="24"/>
          <w:szCs w:val="24"/>
        </w:rPr>
        <w:t>Ерыши</w:t>
      </w:r>
      <w:proofErr w:type="spellEnd"/>
      <w:r w:rsidRPr="00341AB8">
        <w:rPr>
          <w:rFonts w:ascii="Times New Roman" w:hAnsi="Times New Roman"/>
          <w:sz w:val="24"/>
          <w:szCs w:val="24"/>
        </w:rPr>
        <w:t xml:space="preserve">, </w:t>
      </w:r>
      <w:proofErr w:type="spellStart"/>
      <w:r w:rsidRPr="00341AB8">
        <w:rPr>
          <w:rFonts w:ascii="Times New Roman" w:hAnsi="Times New Roman"/>
          <w:sz w:val="24"/>
          <w:szCs w:val="24"/>
        </w:rPr>
        <w:t>Зимец</w:t>
      </w:r>
      <w:proofErr w:type="spellEnd"/>
      <w:r w:rsidRPr="00341AB8">
        <w:rPr>
          <w:rFonts w:ascii="Times New Roman" w:hAnsi="Times New Roman"/>
          <w:sz w:val="24"/>
          <w:szCs w:val="24"/>
        </w:rPr>
        <w:t xml:space="preserve">, Большое </w:t>
      </w:r>
      <w:proofErr w:type="spellStart"/>
      <w:r w:rsidRPr="00341AB8">
        <w:rPr>
          <w:rFonts w:ascii="Times New Roman" w:hAnsi="Times New Roman"/>
          <w:sz w:val="24"/>
          <w:szCs w:val="24"/>
        </w:rPr>
        <w:t>Береснево</w:t>
      </w:r>
      <w:proofErr w:type="spellEnd"/>
      <w:r w:rsidRPr="00341AB8">
        <w:rPr>
          <w:rFonts w:ascii="Times New Roman" w:hAnsi="Times New Roman"/>
          <w:sz w:val="24"/>
          <w:szCs w:val="24"/>
        </w:rPr>
        <w:t>, Митяево.</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ab/>
        <w:t xml:space="preserve">В течение года, особенно в период весеннего пала травы, активную помощь  в  тушении  пожаров  и  возгораний  оказывала  добровольная  пожарная  дружина  в  составе:  Толпыго А.Н.,  Петрова С.В.,  Елисеева  Г.Г.,  Новикова  А.Н.,  Воробьёва  Е.А., </w:t>
      </w:r>
      <w:proofErr w:type="spellStart"/>
      <w:r w:rsidRPr="00341AB8">
        <w:rPr>
          <w:rFonts w:ascii="Times New Roman" w:hAnsi="Times New Roman"/>
          <w:sz w:val="24"/>
          <w:szCs w:val="24"/>
        </w:rPr>
        <w:t>Равзенкова</w:t>
      </w:r>
      <w:proofErr w:type="spellEnd"/>
      <w:r w:rsidRPr="00341AB8">
        <w:rPr>
          <w:rFonts w:ascii="Times New Roman" w:hAnsi="Times New Roman"/>
          <w:sz w:val="24"/>
          <w:szCs w:val="24"/>
        </w:rPr>
        <w:t xml:space="preserve"> Е.И., Феоктистова А.И. Вместе  с  тем,  в  тушении  пожаров  принимали  активное  участие  Баранов А.Н., Панарина Л.П., Евтушенко В.В., Базылев С.В., Мефодьева Е.В., Панарин А.В. Оказывали  помощь  администрации  в    противопожарном  опахивании  населенных  пунктов  ООО «Смоленская </w:t>
      </w:r>
      <w:proofErr w:type="spellStart"/>
      <w:r w:rsidRPr="00341AB8">
        <w:rPr>
          <w:rFonts w:ascii="Times New Roman" w:hAnsi="Times New Roman"/>
          <w:sz w:val="24"/>
          <w:szCs w:val="24"/>
        </w:rPr>
        <w:t>агрокомпания</w:t>
      </w:r>
      <w:proofErr w:type="spellEnd"/>
      <w:r w:rsidRPr="00341AB8">
        <w:rPr>
          <w:rFonts w:ascii="Times New Roman" w:hAnsi="Times New Roman"/>
          <w:sz w:val="24"/>
          <w:szCs w:val="24"/>
        </w:rPr>
        <w:t xml:space="preserve">», Журавлев И.Л., Тихомиров А.М.,  Комиссаров В.Н., Григорович В.В. Большое  им   всем  спасибо! </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Хочу отметить, что важнейшими направлениями деятельности администрации в 2022 году были и остаются:</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1. Благоустройство территории поселения.</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2. Ремонт и содержание в рабочем состоянии водопроводной   и канализационной   систем.</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3. Участие в организации сбора и вывоза твердых коммунальных отходов.</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4. Организация и содержание уличного освещения.</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5. Надлежащее содержание улично-дорожной сети.</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6. Противопожарные мероприятия;</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7. Привлечение жителей к участию в решении вопросов местного значения, повышение гражданской активности.</w:t>
      </w:r>
    </w:p>
    <w:p w:rsidR="00341AB8" w:rsidRPr="00171D25" w:rsidRDefault="00341AB8" w:rsidP="00171D25">
      <w:pPr>
        <w:spacing w:after="0" w:line="240" w:lineRule="auto"/>
        <w:ind w:firstLine="567"/>
        <w:jc w:val="both"/>
        <w:rPr>
          <w:rFonts w:ascii="Times New Roman" w:hAnsi="Times New Roman"/>
          <w:b/>
          <w:sz w:val="24"/>
          <w:szCs w:val="24"/>
        </w:rPr>
      </w:pPr>
      <w:r w:rsidRPr="00171D25">
        <w:rPr>
          <w:rFonts w:ascii="Times New Roman" w:hAnsi="Times New Roman"/>
          <w:b/>
          <w:sz w:val="24"/>
          <w:szCs w:val="24"/>
        </w:rPr>
        <w:t xml:space="preserve">На 2023 год планируем: </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Реализацию следующих муниципальных программ:</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1.  Создание условий для эффективного управления Булгаковского сельского поселения Духовщинского района Смоленской области</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2. Развитие и содержание улично-дорожной сети Булгаковского сельского поселения. </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w:t>
      </w:r>
      <w:r w:rsidRPr="00341AB8">
        <w:rPr>
          <w:rFonts w:ascii="Times New Roman" w:hAnsi="Times New Roman"/>
          <w:sz w:val="24"/>
          <w:szCs w:val="24"/>
        </w:rPr>
        <w:tab/>
        <w:t>В рамках данных программ предусмотрено выполнение следующих мероприятий:</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благоустройство и озеленение территории поселения;</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 xml:space="preserve">- капитальный ремонт артезианской скважины и водопроводных сетей в деревне </w:t>
      </w:r>
      <w:proofErr w:type="spellStart"/>
      <w:r w:rsidRPr="00341AB8">
        <w:rPr>
          <w:rFonts w:ascii="Times New Roman" w:hAnsi="Times New Roman"/>
          <w:bCs/>
          <w:sz w:val="24"/>
          <w:szCs w:val="24"/>
        </w:rPr>
        <w:t>Замаличье</w:t>
      </w:r>
      <w:proofErr w:type="spellEnd"/>
      <w:r w:rsidRPr="00341AB8">
        <w:rPr>
          <w:rFonts w:ascii="Times New Roman" w:hAnsi="Times New Roman"/>
          <w:bCs/>
          <w:sz w:val="24"/>
          <w:szCs w:val="24"/>
        </w:rPr>
        <w:t>;</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 участие в сборе и вывозе твердых бытовых отходов;</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  организация уличного освещения (расширение систем уличного освещения);</w:t>
      </w:r>
    </w:p>
    <w:p w:rsidR="00341AB8" w:rsidRPr="00341AB8" w:rsidRDefault="00341AB8" w:rsidP="00171D25">
      <w:pPr>
        <w:spacing w:after="0" w:line="240" w:lineRule="auto"/>
        <w:ind w:firstLine="567"/>
        <w:jc w:val="both"/>
        <w:rPr>
          <w:rFonts w:ascii="Times New Roman" w:hAnsi="Times New Roman"/>
          <w:bCs/>
          <w:sz w:val="24"/>
          <w:szCs w:val="24"/>
        </w:rPr>
      </w:pPr>
      <w:r w:rsidRPr="00341AB8">
        <w:rPr>
          <w:rFonts w:ascii="Times New Roman" w:hAnsi="Times New Roman"/>
          <w:bCs/>
          <w:sz w:val="24"/>
          <w:szCs w:val="24"/>
        </w:rPr>
        <w:t>- асфальтирование улиц Центральная, Солнечная, Мира, Лесная в д. Булгаково,</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отсыпка улично-дорожной сети песчано-гравийной смесью (д. Митяево, д. Булгаково, д. </w:t>
      </w:r>
      <w:proofErr w:type="spellStart"/>
      <w:r w:rsidRPr="00341AB8">
        <w:rPr>
          <w:rFonts w:ascii="Times New Roman" w:hAnsi="Times New Roman"/>
          <w:sz w:val="24"/>
          <w:szCs w:val="24"/>
        </w:rPr>
        <w:t>Зимец</w:t>
      </w:r>
      <w:proofErr w:type="spellEnd"/>
      <w:r w:rsidRPr="00341AB8">
        <w:rPr>
          <w:rFonts w:ascii="Times New Roman" w:hAnsi="Times New Roman"/>
          <w:sz w:val="24"/>
          <w:szCs w:val="24"/>
        </w:rPr>
        <w:t xml:space="preserve">, </w:t>
      </w:r>
      <w:proofErr w:type="spellStart"/>
      <w:r w:rsidRPr="00341AB8">
        <w:rPr>
          <w:rFonts w:ascii="Times New Roman" w:hAnsi="Times New Roman"/>
          <w:sz w:val="24"/>
          <w:szCs w:val="24"/>
        </w:rPr>
        <w:t>Ерыши</w:t>
      </w:r>
      <w:proofErr w:type="spellEnd"/>
      <w:r w:rsidRPr="00341AB8">
        <w:rPr>
          <w:rFonts w:ascii="Times New Roman" w:hAnsi="Times New Roman"/>
          <w:sz w:val="24"/>
          <w:szCs w:val="24"/>
        </w:rPr>
        <w:t xml:space="preserve">, д. Новая Земля, </w:t>
      </w:r>
      <w:proofErr w:type="spellStart"/>
      <w:r w:rsidRPr="00341AB8">
        <w:rPr>
          <w:rFonts w:ascii="Times New Roman" w:hAnsi="Times New Roman"/>
          <w:sz w:val="24"/>
          <w:szCs w:val="24"/>
        </w:rPr>
        <w:t>д.Кузьмичино</w:t>
      </w:r>
      <w:proofErr w:type="spellEnd"/>
      <w:r w:rsidRPr="00341AB8">
        <w:rPr>
          <w:rFonts w:ascii="Times New Roman" w:hAnsi="Times New Roman"/>
          <w:sz w:val="24"/>
          <w:szCs w:val="24"/>
        </w:rPr>
        <w:t xml:space="preserve">, </w:t>
      </w:r>
      <w:proofErr w:type="spellStart"/>
      <w:r w:rsidRPr="00341AB8">
        <w:rPr>
          <w:rFonts w:ascii="Times New Roman" w:hAnsi="Times New Roman"/>
          <w:sz w:val="24"/>
          <w:szCs w:val="24"/>
        </w:rPr>
        <w:t>д.Тяполово</w:t>
      </w:r>
      <w:proofErr w:type="spellEnd"/>
      <w:r w:rsidRPr="00341AB8">
        <w:rPr>
          <w:rFonts w:ascii="Times New Roman" w:hAnsi="Times New Roman"/>
          <w:sz w:val="24"/>
          <w:szCs w:val="24"/>
        </w:rPr>
        <w:t>);</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 устройство подъездных путей к артезианским скважинам в деревнях Большое </w:t>
      </w:r>
      <w:proofErr w:type="spellStart"/>
      <w:r w:rsidRPr="00341AB8">
        <w:rPr>
          <w:rFonts w:ascii="Times New Roman" w:hAnsi="Times New Roman"/>
          <w:sz w:val="24"/>
          <w:szCs w:val="24"/>
        </w:rPr>
        <w:t>Береснево</w:t>
      </w:r>
      <w:proofErr w:type="spellEnd"/>
      <w:r w:rsidRPr="00341AB8">
        <w:rPr>
          <w:rFonts w:ascii="Times New Roman" w:hAnsi="Times New Roman"/>
          <w:sz w:val="24"/>
          <w:szCs w:val="24"/>
        </w:rPr>
        <w:t xml:space="preserve">, Новая Земля, </w:t>
      </w:r>
      <w:proofErr w:type="spellStart"/>
      <w:r w:rsidRPr="00341AB8">
        <w:rPr>
          <w:rFonts w:ascii="Times New Roman" w:hAnsi="Times New Roman"/>
          <w:sz w:val="24"/>
          <w:szCs w:val="24"/>
        </w:rPr>
        <w:t>Замаличье</w:t>
      </w:r>
      <w:proofErr w:type="spellEnd"/>
      <w:r w:rsidRPr="00341AB8">
        <w:rPr>
          <w:rFonts w:ascii="Times New Roman" w:hAnsi="Times New Roman"/>
          <w:sz w:val="24"/>
          <w:szCs w:val="24"/>
        </w:rPr>
        <w:t>;</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очистка дорог поселения от снега;</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bCs/>
          <w:sz w:val="24"/>
          <w:szCs w:val="24"/>
        </w:rPr>
        <w:lastRenderedPageBreak/>
        <w:t xml:space="preserve">-  продолжение работы по устройству подъездных путей к противопожарным </w:t>
      </w:r>
      <w:proofErr w:type="spellStart"/>
      <w:r w:rsidRPr="00341AB8">
        <w:rPr>
          <w:rFonts w:ascii="Times New Roman" w:hAnsi="Times New Roman"/>
          <w:bCs/>
          <w:sz w:val="24"/>
          <w:szCs w:val="24"/>
        </w:rPr>
        <w:t>водоисточникам</w:t>
      </w:r>
      <w:proofErr w:type="spellEnd"/>
      <w:r w:rsidRPr="00341AB8">
        <w:rPr>
          <w:rFonts w:ascii="Times New Roman" w:hAnsi="Times New Roman"/>
          <w:bCs/>
          <w:sz w:val="24"/>
          <w:szCs w:val="24"/>
        </w:rPr>
        <w:t>;</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продолжение работы по регистрации права собственности на объекты муниципальной собственности.</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Но у нас активный, работоспособный депутатский корпус и специалисты администрации. И пусть каждый из нас сделает немного хорошего, внесет свой посильный вклад в развитие поселения и всем нам станет жить лучше и комфортнее.</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В заключение хочу выразить искреннюю благодарность тем людям, без помощи которых, все наши усилия по решению вопросов местного значения были бы сведены к нулю, а именно:  </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аппарату районной Администрации во главе с </w:t>
      </w:r>
      <w:proofErr w:type="spellStart"/>
      <w:r w:rsidRPr="00341AB8">
        <w:rPr>
          <w:rFonts w:ascii="Times New Roman" w:hAnsi="Times New Roman"/>
          <w:sz w:val="24"/>
          <w:szCs w:val="24"/>
        </w:rPr>
        <w:t>Петифоровым</w:t>
      </w:r>
      <w:proofErr w:type="spellEnd"/>
      <w:r w:rsidRPr="00341AB8">
        <w:rPr>
          <w:rFonts w:ascii="Times New Roman" w:hAnsi="Times New Roman"/>
          <w:sz w:val="24"/>
          <w:szCs w:val="24"/>
        </w:rPr>
        <w:t xml:space="preserve"> Б.В., коллективу МУП «Управление коммунального хозяйства» под руководством Стецюка В.Н., коллективу Духовщинского ДРСУ под руководством Агапова А.В., коллективу </w:t>
      </w:r>
      <w:proofErr w:type="spellStart"/>
      <w:r w:rsidRPr="00341AB8">
        <w:rPr>
          <w:rFonts w:ascii="Times New Roman" w:hAnsi="Times New Roman"/>
          <w:sz w:val="24"/>
          <w:szCs w:val="24"/>
        </w:rPr>
        <w:t>Духовщинских</w:t>
      </w:r>
      <w:proofErr w:type="spellEnd"/>
      <w:r w:rsidRPr="00341AB8">
        <w:rPr>
          <w:rFonts w:ascii="Times New Roman" w:hAnsi="Times New Roman"/>
          <w:sz w:val="24"/>
          <w:szCs w:val="24"/>
        </w:rPr>
        <w:t xml:space="preserve"> РЭС под руководством Дмитриевой Г.П. Боровику С.В., </w:t>
      </w:r>
      <w:proofErr w:type="spellStart"/>
      <w:r w:rsidRPr="00341AB8">
        <w:rPr>
          <w:rFonts w:ascii="Times New Roman" w:hAnsi="Times New Roman"/>
          <w:sz w:val="24"/>
          <w:szCs w:val="24"/>
        </w:rPr>
        <w:t>Василенкову</w:t>
      </w:r>
      <w:proofErr w:type="spellEnd"/>
      <w:r w:rsidRPr="00341AB8">
        <w:rPr>
          <w:rFonts w:ascii="Times New Roman" w:hAnsi="Times New Roman"/>
          <w:sz w:val="24"/>
          <w:szCs w:val="24"/>
        </w:rPr>
        <w:t xml:space="preserve"> А.П., Розанову С.П., </w:t>
      </w:r>
      <w:proofErr w:type="spellStart"/>
      <w:r w:rsidRPr="00341AB8">
        <w:rPr>
          <w:rFonts w:ascii="Times New Roman" w:hAnsi="Times New Roman"/>
          <w:sz w:val="24"/>
          <w:szCs w:val="24"/>
        </w:rPr>
        <w:t>Черепенниковой</w:t>
      </w:r>
      <w:proofErr w:type="spellEnd"/>
      <w:r w:rsidRPr="00341AB8">
        <w:rPr>
          <w:rFonts w:ascii="Times New Roman" w:hAnsi="Times New Roman"/>
          <w:sz w:val="24"/>
          <w:szCs w:val="24"/>
        </w:rPr>
        <w:t xml:space="preserve"> Н.Н., Солдатову М.И., Тихомирову А.М., </w:t>
      </w:r>
      <w:proofErr w:type="spellStart"/>
      <w:r w:rsidRPr="00341AB8">
        <w:rPr>
          <w:rFonts w:ascii="Times New Roman" w:hAnsi="Times New Roman"/>
          <w:sz w:val="24"/>
          <w:szCs w:val="24"/>
        </w:rPr>
        <w:t>Баканову</w:t>
      </w:r>
      <w:proofErr w:type="spellEnd"/>
      <w:r w:rsidRPr="00341AB8">
        <w:rPr>
          <w:rFonts w:ascii="Times New Roman" w:hAnsi="Times New Roman"/>
          <w:sz w:val="24"/>
          <w:szCs w:val="24"/>
        </w:rPr>
        <w:t xml:space="preserve"> А.Н., Журавлеву И.Л., Глебову Ю.В.</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Отдельно хочется поблагодарить простых жителей нашего поселения за огромную помощь администрации в решении вопросов местного значения:</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 xml:space="preserve">Евтушенко В.В., </w:t>
      </w:r>
      <w:proofErr w:type="spellStart"/>
      <w:r w:rsidRPr="00341AB8">
        <w:rPr>
          <w:rFonts w:ascii="Times New Roman" w:hAnsi="Times New Roman"/>
          <w:sz w:val="24"/>
          <w:szCs w:val="24"/>
        </w:rPr>
        <w:t>Баканова</w:t>
      </w:r>
      <w:proofErr w:type="spellEnd"/>
      <w:r w:rsidRPr="00341AB8">
        <w:rPr>
          <w:rFonts w:ascii="Times New Roman" w:hAnsi="Times New Roman"/>
          <w:sz w:val="24"/>
          <w:szCs w:val="24"/>
        </w:rPr>
        <w:t xml:space="preserve"> Н.Л., Новикова А.Н., Толпыго А.В., Елисеева Г.Г., Григоровича С.В., Григоровича В.В., Петрова С.В., Афанасьева А.С., </w:t>
      </w:r>
      <w:proofErr w:type="spellStart"/>
      <w:r w:rsidRPr="00341AB8">
        <w:rPr>
          <w:rFonts w:ascii="Times New Roman" w:hAnsi="Times New Roman"/>
          <w:sz w:val="24"/>
          <w:szCs w:val="24"/>
        </w:rPr>
        <w:t>Башкина</w:t>
      </w:r>
      <w:proofErr w:type="spellEnd"/>
      <w:r w:rsidRPr="00341AB8">
        <w:rPr>
          <w:rFonts w:ascii="Times New Roman" w:hAnsi="Times New Roman"/>
          <w:sz w:val="24"/>
          <w:szCs w:val="24"/>
        </w:rPr>
        <w:t xml:space="preserve"> С.А., Орлова И.И., Ленькова С.И., Алферова Н.В., </w:t>
      </w:r>
      <w:proofErr w:type="spellStart"/>
      <w:r w:rsidRPr="00341AB8">
        <w:rPr>
          <w:rFonts w:ascii="Times New Roman" w:hAnsi="Times New Roman"/>
          <w:sz w:val="24"/>
          <w:szCs w:val="24"/>
        </w:rPr>
        <w:t>Ягубкина</w:t>
      </w:r>
      <w:proofErr w:type="spellEnd"/>
      <w:r w:rsidRPr="00341AB8">
        <w:rPr>
          <w:rFonts w:ascii="Times New Roman" w:hAnsi="Times New Roman"/>
          <w:sz w:val="24"/>
          <w:szCs w:val="24"/>
        </w:rPr>
        <w:t xml:space="preserve"> С.М., Ибрагимова Р.И., </w:t>
      </w:r>
      <w:proofErr w:type="spellStart"/>
      <w:r w:rsidRPr="00341AB8">
        <w:rPr>
          <w:rFonts w:ascii="Times New Roman" w:hAnsi="Times New Roman"/>
          <w:sz w:val="24"/>
          <w:szCs w:val="24"/>
        </w:rPr>
        <w:t>Шевадранову</w:t>
      </w:r>
      <w:proofErr w:type="spellEnd"/>
      <w:r w:rsidRPr="00341AB8">
        <w:rPr>
          <w:rFonts w:ascii="Times New Roman" w:hAnsi="Times New Roman"/>
          <w:sz w:val="24"/>
          <w:szCs w:val="24"/>
        </w:rPr>
        <w:t xml:space="preserve"> И.Н., </w:t>
      </w:r>
      <w:proofErr w:type="spellStart"/>
      <w:r w:rsidRPr="00341AB8">
        <w:rPr>
          <w:rFonts w:ascii="Times New Roman" w:hAnsi="Times New Roman"/>
          <w:sz w:val="24"/>
          <w:szCs w:val="24"/>
        </w:rPr>
        <w:t>Марущака</w:t>
      </w:r>
      <w:proofErr w:type="spellEnd"/>
      <w:r w:rsidRPr="00341AB8">
        <w:rPr>
          <w:rFonts w:ascii="Times New Roman" w:hAnsi="Times New Roman"/>
          <w:sz w:val="24"/>
          <w:szCs w:val="24"/>
        </w:rPr>
        <w:t xml:space="preserve"> В.А., Смирнова </w:t>
      </w:r>
      <w:proofErr w:type="gramStart"/>
      <w:r w:rsidRPr="00341AB8">
        <w:rPr>
          <w:rFonts w:ascii="Times New Roman" w:hAnsi="Times New Roman"/>
          <w:sz w:val="24"/>
          <w:szCs w:val="24"/>
        </w:rPr>
        <w:t>А.Н.,</w:t>
      </w:r>
      <w:proofErr w:type="spellStart"/>
      <w:r w:rsidRPr="00341AB8">
        <w:rPr>
          <w:rFonts w:ascii="Times New Roman" w:hAnsi="Times New Roman"/>
          <w:sz w:val="24"/>
          <w:szCs w:val="24"/>
        </w:rPr>
        <w:t>Равзенкова</w:t>
      </w:r>
      <w:proofErr w:type="spellEnd"/>
      <w:proofErr w:type="gramEnd"/>
      <w:r w:rsidRPr="00341AB8">
        <w:rPr>
          <w:rFonts w:ascii="Times New Roman" w:hAnsi="Times New Roman"/>
          <w:sz w:val="24"/>
          <w:szCs w:val="24"/>
        </w:rPr>
        <w:t xml:space="preserve"> Е.И., </w:t>
      </w:r>
      <w:proofErr w:type="spellStart"/>
      <w:r w:rsidRPr="00341AB8">
        <w:rPr>
          <w:rFonts w:ascii="Times New Roman" w:hAnsi="Times New Roman"/>
          <w:sz w:val="24"/>
          <w:szCs w:val="24"/>
        </w:rPr>
        <w:t>Равзенкова</w:t>
      </w:r>
      <w:proofErr w:type="spellEnd"/>
      <w:r w:rsidRPr="00341AB8">
        <w:rPr>
          <w:rFonts w:ascii="Times New Roman" w:hAnsi="Times New Roman"/>
          <w:sz w:val="24"/>
          <w:szCs w:val="24"/>
        </w:rPr>
        <w:t xml:space="preserve"> М. Е.  </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Кроме этого хочу выразить благодарность депутатам нашего поселения и работникам Администрации, которые, порой, не считаясь со временем, в полном объеме и качественно выполняют свои обязанности, ищут ответы на все вопросы, которые ставят перед нами жители нашего поселения и делают все для того, чтобы найти пути решения, поставленных перед нами задач.</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t>Огромное Вам всем спасибо за помощь и поддержку, оказанную в работе по выполнению плана мероприятий, направленных на улучшение жизни жителей нашего поселения.</w:t>
      </w:r>
    </w:p>
    <w:p w:rsidR="00341AB8" w:rsidRPr="00341AB8" w:rsidRDefault="00341AB8" w:rsidP="00171D25">
      <w:pPr>
        <w:spacing w:after="0" w:line="240" w:lineRule="auto"/>
        <w:ind w:firstLine="567"/>
        <w:jc w:val="both"/>
        <w:rPr>
          <w:rFonts w:ascii="Times New Roman" w:hAnsi="Times New Roman"/>
          <w:sz w:val="24"/>
          <w:szCs w:val="24"/>
        </w:rPr>
      </w:pPr>
      <w:r w:rsidRPr="00341AB8">
        <w:rPr>
          <w:rFonts w:ascii="Times New Roman" w:hAnsi="Times New Roman"/>
          <w:sz w:val="24"/>
          <w:szCs w:val="24"/>
        </w:rPr>
        <w:br/>
        <w:t>С</w:t>
      </w:r>
      <w:r w:rsidRPr="00341AB8">
        <w:rPr>
          <w:rFonts w:ascii="Times New Roman" w:hAnsi="Times New Roman"/>
          <w:bCs/>
          <w:i/>
          <w:iCs/>
          <w:sz w:val="24"/>
          <w:szCs w:val="24"/>
        </w:rPr>
        <w:t>пасибо за внимание! Надеюсь на совместную плодотворную работу и поддержку всех жителей поселения.</w:t>
      </w:r>
    </w:p>
    <w:p w:rsidR="00AB7BE1" w:rsidRPr="00341AB8" w:rsidRDefault="00AB7BE1" w:rsidP="00341AB8">
      <w:pPr>
        <w:spacing w:after="0" w:line="240" w:lineRule="auto"/>
        <w:jc w:val="both"/>
        <w:rPr>
          <w:rFonts w:ascii="Times New Roman" w:hAnsi="Times New Roman"/>
          <w:sz w:val="24"/>
          <w:szCs w:val="24"/>
        </w:rPr>
      </w:pPr>
    </w:p>
    <w:p w:rsidR="00396ABD" w:rsidRPr="00AB7BE1" w:rsidRDefault="00396ABD" w:rsidP="00396ABD">
      <w:pPr>
        <w:tabs>
          <w:tab w:val="left" w:pos="3585"/>
        </w:tabs>
        <w:spacing w:after="0" w:line="240" w:lineRule="auto"/>
        <w:jc w:val="center"/>
        <w:rPr>
          <w:rFonts w:ascii="Times New Roman" w:hAnsi="Times New Roman"/>
          <w:b/>
          <w:sz w:val="24"/>
          <w:szCs w:val="24"/>
        </w:rPr>
      </w:pPr>
      <w:r w:rsidRPr="00AB7BE1">
        <w:rPr>
          <w:rFonts w:ascii="Times New Roman" w:hAnsi="Times New Roman"/>
          <w:b/>
          <w:sz w:val="24"/>
          <w:szCs w:val="24"/>
        </w:rPr>
        <w:t>СОВЕТ ДЕПУТАТОВ БУЛГАКОВСКОГО СЕЛЬКОГО ПОСЕЛЕНИЯ</w:t>
      </w:r>
    </w:p>
    <w:p w:rsidR="00396ABD" w:rsidRPr="00AB7BE1" w:rsidRDefault="00396ABD" w:rsidP="00396ABD">
      <w:pPr>
        <w:tabs>
          <w:tab w:val="left" w:pos="3585"/>
        </w:tabs>
        <w:spacing w:after="0" w:line="240" w:lineRule="auto"/>
        <w:jc w:val="center"/>
        <w:rPr>
          <w:rFonts w:ascii="Times New Roman" w:hAnsi="Times New Roman"/>
          <w:b/>
          <w:sz w:val="24"/>
          <w:szCs w:val="24"/>
        </w:rPr>
      </w:pPr>
      <w:r w:rsidRPr="00AB7BE1">
        <w:rPr>
          <w:rFonts w:ascii="Times New Roman" w:hAnsi="Times New Roman"/>
          <w:b/>
          <w:sz w:val="24"/>
          <w:szCs w:val="24"/>
        </w:rPr>
        <w:t>ДУХОВЩИНСКОГО РАЙОНА СМОЛЕНСКОЙ</w:t>
      </w:r>
      <w:r>
        <w:rPr>
          <w:rFonts w:ascii="Times New Roman" w:hAnsi="Times New Roman"/>
          <w:b/>
          <w:sz w:val="24"/>
          <w:szCs w:val="24"/>
        </w:rPr>
        <w:t xml:space="preserve"> </w:t>
      </w:r>
      <w:r w:rsidRPr="00AB7BE1">
        <w:rPr>
          <w:rFonts w:ascii="Times New Roman" w:hAnsi="Times New Roman"/>
          <w:b/>
          <w:sz w:val="24"/>
          <w:szCs w:val="24"/>
        </w:rPr>
        <w:t>ОБЛАСТИ</w:t>
      </w:r>
    </w:p>
    <w:p w:rsidR="00396ABD" w:rsidRPr="00AB7BE1" w:rsidRDefault="00396ABD" w:rsidP="00396ABD">
      <w:pPr>
        <w:tabs>
          <w:tab w:val="left" w:pos="3585"/>
        </w:tabs>
        <w:spacing w:after="0" w:line="240" w:lineRule="auto"/>
        <w:jc w:val="center"/>
        <w:rPr>
          <w:rFonts w:ascii="Times New Roman" w:hAnsi="Times New Roman"/>
          <w:b/>
          <w:sz w:val="24"/>
          <w:szCs w:val="24"/>
        </w:rPr>
      </w:pPr>
      <w:r w:rsidRPr="00AB7BE1">
        <w:rPr>
          <w:rFonts w:ascii="Times New Roman" w:hAnsi="Times New Roman"/>
          <w:b/>
          <w:sz w:val="24"/>
          <w:szCs w:val="24"/>
        </w:rPr>
        <w:t>Р Е Ш Е Н И Е</w:t>
      </w:r>
    </w:p>
    <w:p w:rsidR="00396ABD" w:rsidRPr="00451BA5" w:rsidRDefault="00396ABD" w:rsidP="00396ABD">
      <w:pPr>
        <w:tabs>
          <w:tab w:val="left" w:pos="3585"/>
        </w:tabs>
        <w:spacing w:after="0" w:line="240" w:lineRule="auto"/>
        <w:rPr>
          <w:rFonts w:ascii="Times New Roman" w:hAnsi="Times New Roman"/>
          <w:sz w:val="24"/>
          <w:szCs w:val="24"/>
        </w:rPr>
      </w:pPr>
      <w:r w:rsidRPr="00451BA5">
        <w:rPr>
          <w:rFonts w:ascii="Times New Roman" w:hAnsi="Times New Roman"/>
          <w:sz w:val="24"/>
          <w:szCs w:val="24"/>
        </w:rPr>
        <w:t xml:space="preserve">от 28.06.2023                           </w:t>
      </w:r>
      <w:r>
        <w:rPr>
          <w:rFonts w:ascii="Times New Roman" w:hAnsi="Times New Roman"/>
          <w:sz w:val="24"/>
          <w:szCs w:val="24"/>
        </w:rPr>
        <w:t xml:space="preserve">                             № 10</w:t>
      </w:r>
    </w:p>
    <w:p w:rsidR="00396ABD" w:rsidRPr="00451BA5" w:rsidRDefault="00396ABD" w:rsidP="00396ABD">
      <w:pPr>
        <w:tabs>
          <w:tab w:val="left" w:pos="3585"/>
        </w:tabs>
        <w:spacing w:after="0" w:line="240" w:lineRule="auto"/>
        <w:rPr>
          <w:rFonts w:ascii="Times New Roman" w:hAnsi="Times New Roman"/>
          <w:bCs/>
          <w:sz w:val="24"/>
          <w:szCs w:val="24"/>
        </w:rPr>
      </w:pPr>
      <w:r w:rsidRPr="00451BA5">
        <w:rPr>
          <w:rFonts w:ascii="Times New Roman" w:hAnsi="Times New Roman"/>
          <w:bCs/>
          <w:sz w:val="24"/>
          <w:szCs w:val="24"/>
        </w:rPr>
        <w:t>Об утверждении отчета об исполнении</w:t>
      </w:r>
    </w:p>
    <w:p w:rsidR="00396ABD" w:rsidRPr="00451BA5" w:rsidRDefault="00396ABD" w:rsidP="00396ABD">
      <w:pPr>
        <w:tabs>
          <w:tab w:val="left" w:pos="3585"/>
        </w:tabs>
        <w:spacing w:after="0" w:line="240" w:lineRule="auto"/>
        <w:rPr>
          <w:rFonts w:ascii="Times New Roman" w:hAnsi="Times New Roman"/>
          <w:bCs/>
          <w:sz w:val="24"/>
          <w:szCs w:val="24"/>
        </w:rPr>
      </w:pPr>
      <w:r w:rsidRPr="00451BA5">
        <w:rPr>
          <w:rFonts w:ascii="Times New Roman" w:hAnsi="Times New Roman"/>
          <w:bCs/>
          <w:sz w:val="24"/>
          <w:szCs w:val="24"/>
        </w:rPr>
        <w:t>бюджета муниципального образования</w:t>
      </w:r>
    </w:p>
    <w:p w:rsidR="00396ABD" w:rsidRPr="00451BA5" w:rsidRDefault="00396ABD" w:rsidP="00396ABD">
      <w:pPr>
        <w:tabs>
          <w:tab w:val="left" w:pos="3585"/>
        </w:tabs>
        <w:spacing w:after="0" w:line="240" w:lineRule="auto"/>
        <w:rPr>
          <w:rFonts w:ascii="Times New Roman" w:hAnsi="Times New Roman"/>
          <w:bCs/>
          <w:sz w:val="24"/>
          <w:szCs w:val="24"/>
        </w:rPr>
      </w:pPr>
      <w:r w:rsidRPr="00451BA5">
        <w:rPr>
          <w:rFonts w:ascii="Times New Roman" w:hAnsi="Times New Roman"/>
          <w:bCs/>
          <w:sz w:val="24"/>
          <w:szCs w:val="24"/>
        </w:rPr>
        <w:t>Булгаковского сельского поселения</w:t>
      </w:r>
    </w:p>
    <w:p w:rsidR="00396ABD" w:rsidRPr="00451BA5" w:rsidRDefault="00396ABD" w:rsidP="00396ABD">
      <w:pPr>
        <w:tabs>
          <w:tab w:val="left" w:pos="3585"/>
        </w:tabs>
        <w:spacing w:after="0" w:line="240" w:lineRule="auto"/>
        <w:rPr>
          <w:rFonts w:ascii="Times New Roman" w:hAnsi="Times New Roman"/>
          <w:bCs/>
          <w:sz w:val="24"/>
          <w:szCs w:val="24"/>
        </w:rPr>
      </w:pPr>
      <w:r w:rsidRPr="00451BA5">
        <w:rPr>
          <w:rFonts w:ascii="Times New Roman" w:hAnsi="Times New Roman"/>
          <w:bCs/>
          <w:sz w:val="24"/>
          <w:szCs w:val="24"/>
        </w:rPr>
        <w:t xml:space="preserve">Духовщинского района Смоленской </w:t>
      </w:r>
    </w:p>
    <w:p w:rsidR="00396ABD" w:rsidRPr="00451BA5" w:rsidRDefault="00396ABD" w:rsidP="00396ABD">
      <w:pPr>
        <w:tabs>
          <w:tab w:val="left" w:pos="3585"/>
        </w:tabs>
        <w:spacing w:after="0" w:line="240" w:lineRule="auto"/>
        <w:rPr>
          <w:rFonts w:ascii="Times New Roman" w:hAnsi="Times New Roman"/>
          <w:bCs/>
          <w:sz w:val="24"/>
          <w:szCs w:val="24"/>
        </w:rPr>
      </w:pPr>
      <w:r w:rsidRPr="00451BA5">
        <w:rPr>
          <w:rFonts w:ascii="Times New Roman" w:hAnsi="Times New Roman"/>
          <w:bCs/>
          <w:sz w:val="24"/>
          <w:szCs w:val="24"/>
        </w:rPr>
        <w:t>области за 2022 год</w:t>
      </w:r>
    </w:p>
    <w:p w:rsidR="00396ABD" w:rsidRPr="00AB7BE1" w:rsidRDefault="00396ABD" w:rsidP="00396ABD">
      <w:pPr>
        <w:tabs>
          <w:tab w:val="left" w:pos="3585"/>
        </w:tabs>
        <w:spacing w:after="0" w:line="240" w:lineRule="auto"/>
        <w:jc w:val="both"/>
        <w:rPr>
          <w:rFonts w:ascii="Times New Roman" w:hAnsi="Times New Roman"/>
          <w:sz w:val="24"/>
          <w:szCs w:val="24"/>
        </w:rPr>
      </w:pPr>
      <w:r w:rsidRPr="00AB7BE1">
        <w:rPr>
          <w:rFonts w:ascii="Times New Roman" w:hAnsi="Times New Roman"/>
          <w:sz w:val="24"/>
          <w:szCs w:val="24"/>
        </w:rPr>
        <w:t xml:space="preserve">            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2022 год», заслушав заключение №01-07/1-з от 29.04.2023 года  Контрольно-ревизионной комиссии муниципального образования «Духовщинский район» Смоленской области,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396ABD" w:rsidRPr="00AB7BE1" w:rsidRDefault="00396ABD" w:rsidP="00396ABD">
      <w:pPr>
        <w:tabs>
          <w:tab w:val="left" w:pos="3585"/>
        </w:tabs>
        <w:spacing w:after="0" w:line="240" w:lineRule="auto"/>
        <w:rPr>
          <w:rFonts w:ascii="Times New Roman" w:hAnsi="Times New Roman"/>
          <w:b/>
          <w:sz w:val="24"/>
          <w:szCs w:val="24"/>
        </w:rPr>
      </w:pPr>
      <w:r w:rsidRPr="00AB7BE1">
        <w:rPr>
          <w:rFonts w:ascii="Times New Roman" w:hAnsi="Times New Roman"/>
          <w:sz w:val="24"/>
          <w:szCs w:val="24"/>
        </w:rPr>
        <w:t xml:space="preserve">         </w:t>
      </w:r>
      <w:r w:rsidRPr="00AB7BE1">
        <w:rPr>
          <w:rFonts w:ascii="Times New Roman" w:hAnsi="Times New Roman"/>
          <w:b/>
          <w:sz w:val="24"/>
          <w:szCs w:val="24"/>
        </w:rPr>
        <w:t>Р Е Ш И Л:</w:t>
      </w:r>
    </w:p>
    <w:p w:rsidR="00396ABD" w:rsidRPr="00AB7BE1" w:rsidRDefault="00396ABD" w:rsidP="00396ABD">
      <w:pPr>
        <w:tabs>
          <w:tab w:val="left" w:pos="284"/>
        </w:tabs>
        <w:spacing w:after="0" w:line="240" w:lineRule="auto"/>
        <w:ind w:firstLine="284"/>
        <w:jc w:val="both"/>
        <w:rPr>
          <w:rFonts w:ascii="Times New Roman" w:hAnsi="Times New Roman"/>
          <w:sz w:val="24"/>
          <w:szCs w:val="24"/>
        </w:rPr>
      </w:pPr>
      <w:r w:rsidRPr="00AB7BE1">
        <w:rPr>
          <w:rFonts w:ascii="Times New Roman" w:hAnsi="Times New Roman"/>
          <w:sz w:val="24"/>
          <w:szCs w:val="24"/>
        </w:rPr>
        <w:t xml:space="preserve">1. Утвердить отчет об исполнении бюджета муниципального образования Булгаковского сельского поселения Духовщинского района Смоленской области за 2022 год по доходам в </w:t>
      </w:r>
      <w:r w:rsidRPr="00AB7BE1">
        <w:rPr>
          <w:rFonts w:ascii="Times New Roman" w:hAnsi="Times New Roman"/>
          <w:sz w:val="24"/>
          <w:szCs w:val="24"/>
        </w:rPr>
        <w:lastRenderedPageBreak/>
        <w:t xml:space="preserve">сумме 17 879,7 тыс. рублей, по расходам в сумме 17 210,7 </w:t>
      </w:r>
      <w:proofErr w:type="spellStart"/>
      <w:r w:rsidRPr="00AB7BE1">
        <w:rPr>
          <w:rFonts w:ascii="Times New Roman" w:hAnsi="Times New Roman"/>
          <w:sz w:val="24"/>
          <w:szCs w:val="24"/>
        </w:rPr>
        <w:t>тыс.рублей</w:t>
      </w:r>
      <w:proofErr w:type="spellEnd"/>
      <w:r w:rsidRPr="00AB7BE1">
        <w:rPr>
          <w:rFonts w:ascii="Times New Roman" w:hAnsi="Times New Roman"/>
          <w:sz w:val="24"/>
          <w:szCs w:val="24"/>
        </w:rPr>
        <w:t xml:space="preserve"> с превышением доходов над расходами (профицит местного бюджета) в сумме 669,0 </w:t>
      </w:r>
      <w:proofErr w:type="spellStart"/>
      <w:r w:rsidRPr="00AB7BE1">
        <w:rPr>
          <w:rFonts w:ascii="Times New Roman" w:hAnsi="Times New Roman"/>
          <w:sz w:val="24"/>
          <w:szCs w:val="24"/>
        </w:rPr>
        <w:t>тыс.рублей</w:t>
      </w:r>
      <w:proofErr w:type="spellEnd"/>
      <w:r w:rsidRPr="00AB7BE1">
        <w:rPr>
          <w:rFonts w:ascii="Times New Roman" w:hAnsi="Times New Roman"/>
          <w:sz w:val="24"/>
          <w:szCs w:val="24"/>
        </w:rPr>
        <w:t>.</w:t>
      </w:r>
    </w:p>
    <w:p w:rsidR="00396ABD" w:rsidRPr="00AB7BE1" w:rsidRDefault="00396ABD" w:rsidP="00396ABD">
      <w:pPr>
        <w:tabs>
          <w:tab w:val="left" w:pos="284"/>
        </w:tabs>
        <w:spacing w:after="0" w:line="240" w:lineRule="auto"/>
        <w:ind w:firstLine="284"/>
        <w:jc w:val="both"/>
        <w:rPr>
          <w:rFonts w:ascii="Times New Roman" w:hAnsi="Times New Roman"/>
          <w:sz w:val="24"/>
          <w:szCs w:val="24"/>
        </w:rPr>
      </w:pPr>
      <w:r w:rsidRPr="00AB7BE1">
        <w:rPr>
          <w:rFonts w:ascii="Times New Roman" w:hAnsi="Times New Roman"/>
          <w:sz w:val="24"/>
          <w:szCs w:val="24"/>
        </w:rPr>
        <w:t>2. Утвердить показатели:</w:t>
      </w:r>
    </w:p>
    <w:p w:rsidR="00396ABD" w:rsidRPr="00AB7BE1" w:rsidRDefault="00396ABD" w:rsidP="00396ABD">
      <w:pPr>
        <w:tabs>
          <w:tab w:val="left" w:pos="284"/>
        </w:tabs>
        <w:spacing w:after="0" w:line="240" w:lineRule="auto"/>
        <w:ind w:firstLine="284"/>
        <w:jc w:val="both"/>
        <w:rPr>
          <w:rFonts w:ascii="Times New Roman" w:hAnsi="Times New Roman"/>
          <w:sz w:val="24"/>
          <w:szCs w:val="24"/>
        </w:rPr>
      </w:pPr>
      <w:r w:rsidRPr="00AB7BE1">
        <w:rPr>
          <w:rFonts w:ascii="Times New Roman" w:hAnsi="Times New Roman"/>
          <w:sz w:val="24"/>
          <w:szCs w:val="24"/>
        </w:rPr>
        <w:t>1) доходов бюджета муниципального образования Булгаковского сельского поселения Духовщинского района Смоленской области за 2022 год по кодам классификации доходов бюджетов согласно приложению 1 к настоящему решению;</w:t>
      </w:r>
    </w:p>
    <w:p w:rsidR="00396ABD" w:rsidRPr="00AB7BE1" w:rsidRDefault="00396ABD" w:rsidP="00396ABD">
      <w:pPr>
        <w:tabs>
          <w:tab w:val="left" w:pos="284"/>
        </w:tabs>
        <w:spacing w:after="0" w:line="240" w:lineRule="auto"/>
        <w:ind w:firstLine="284"/>
        <w:jc w:val="both"/>
        <w:rPr>
          <w:rFonts w:ascii="Times New Roman" w:hAnsi="Times New Roman"/>
          <w:sz w:val="24"/>
          <w:szCs w:val="24"/>
        </w:rPr>
      </w:pPr>
      <w:r w:rsidRPr="00AB7BE1">
        <w:rPr>
          <w:rFonts w:ascii="Times New Roman" w:hAnsi="Times New Roman"/>
          <w:sz w:val="24"/>
          <w:szCs w:val="24"/>
        </w:rPr>
        <w:t>2) расходов по ведомственной структуре расходов бюджета муниципального образования Булгаковского сельского поселения Духовщинского района Смоленской области за 2022 год согласно приложению 2 к настоящему решению;</w:t>
      </w:r>
    </w:p>
    <w:p w:rsidR="00396ABD" w:rsidRPr="00AB7BE1" w:rsidRDefault="00396ABD" w:rsidP="00396ABD">
      <w:pPr>
        <w:tabs>
          <w:tab w:val="left" w:pos="284"/>
        </w:tabs>
        <w:spacing w:after="0" w:line="240" w:lineRule="auto"/>
        <w:ind w:firstLine="284"/>
        <w:jc w:val="both"/>
        <w:rPr>
          <w:rFonts w:ascii="Times New Roman" w:hAnsi="Times New Roman"/>
          <w:sz w:val="24"/>
          <w:szCs w:val="24"/>
        </w:rPr>
      </w:pPr>
      <w:r w:rsidRPr="00AB7BE1">
        <w:rPr>
          <w:rFonts w:ascii="Times New Roman" w:hAnsi="Times New Roman"/>
          <w:sz w:val="24"/>
          <w:szCs w:val="24"/>
        </w:rPr>
        <w:t>3) расходов по разделам, подразделам классификации расходов бюджетов согласно приложению 3 к настоящему решению.</w:t>
      </w:r>
    </w:p>
    <w:p w:rsidR="00396ABD" w:rsidRPr="00AB7BE1" w:rsidRDefault="00396ABD" w:rsidP="00396ABD">
      <w:pPr>
        <w:tabs>
          <w:tab w:val="left" w:pos="284"/>
        </w:tabs>
        <w:spacing w:after="0" w:line="240" w:lineRule="auto"/>
        <w:ind w:firstLine="284"/>
        <w:jc w:val="both"/>
        <w:rPr>
          <w:rFonts w:ascii="Times New Roman" w:hAnsi="Times New Roman"/>
          <w:sz w:val="24"/>
          <w:szCs w:val="24"/>
        </w:rPr>
      </w:pPr>
      <w:r w:rsidRPr="00AB7BE1">
        <w:rPr>
          <w:rFonts w:ascii="Times New Roman" w:hAnsi="Times New Roman"/>
          <w:sz w:val="24"/>
          <w:szCs w:val="24"/>
        </w:rPr>
        <w:t>4) источников финансирования дефицита бюджета по кодам классификации источников финансирования дефицитов бюджета муниципального образования Булгаковского сельского поселения Духовщинского района Смоленской области за 2022 год согласно приложению 4 к настоящему решению.</w:t>
      </w:r>
    </w:p>
    <w:p w:rsidR="00396ABD" w:rsidRPr="00AB7BE1" w:rsidRDefault="00396ABD" w:rsidP="00396ABD">
      <w:pPr>
        <w:tabs>
          <w:tab w:val="left" w:pos="284"/>
        </w:tabs>
        <w:spacing w:after="0" w:line="240" w:lineRule="auto"/>
        <w:ind w:firstLine="284"/>
        <w:jc w:val="both"/>
        <w:rPr>
          <w:rFonts w:ascii="Times New Roman" w:hAnsi="Times New Roman"/>
          <w:b/>
          <w:sz w:val="24"/>
          <w:szCs w:val="24"/>
        </w:rPr>
      </w:pPr>
      <w:r w:rsidRPr="00AB7BE1">
        <w:rPr>
          <w:rFonts w:ascii="Times New Roman" w:hAnsi="Times New Roman"/>
          <w:sz w:val="24"/>
          <w:szCs w:val="24"/>
        </w:rPr>
        <w:t>3. Настоящее решение вступает в силу со дня его официального опубликования в муниципальном вестнике «</w:t>
      </w:r>
      <w:proofErr w:type="spellStart"/>
      <w:r w:rsidRPr="00AB7BE1">
        <w:rPr>
          <w:rFonts w:ascii="Times New Roman" w:hAnsi="Times New Roman"/>
          <w:sz w:val="24"/>
          <w:szCs w:val="24"/>
        </w:rPr>
        <w:t>Булгаковские</w:t>
      </w:r>
      <w:proofErr w:type="spellEnd"/>
      <w:r w:rsidRPr="00AB7BE1">
        <w:rPr>
          <w:rFonts w:ascii="Times New Roman" w:hAnsi="Times New Roman"/>
          <w:sz w:val="24"/>
          <w:szCs w:val="24"/>
        </w:rPr>
        <w:t xml:space="preserve"> вести», размещении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AB7BE1">
        <w:rPr>
          <w:rFonts w:ascii="Times New Roman" w:hAnsi="Times New Roman"/>
          <w:sz w:val="24"/>
          <w:szCs w:val="24"/>
          <w:lang w:val="en-US"/>
        </w:rPr>
        <w:t>http</w:t>
      </w:r>
      <w:r w:rsidRPr="00AB7BE1">
        <w:rPr>
          <w:rFonts w:ascii="Times New Roman" w:hAnsi="Times New Roman"/>
          <w:sz w:val="24"/>
          <w:szCs w:val="24"/>
        </w:rPr>
        <w:t>://</w:t>
      </w:r>
      <w:proofErr w:type="spellStart"/>
      <w:r w:rsidRPr="00AB7BE1">
        <w:rPr>
          <w:rFonts w:ascii="Times New Roman" w:hAnsi="Times New Roman"/>
          <w:sz w:val="24"/>
          <w:szCs w:val="24"/>
          <w:lang w:val="en-US"/>
        </w:rPr>
        <w:t>bulgakovo</w:t>
      </w:r>
      <w:proofErr w:type="spellEnd"/>
      <w:r w:rsidRPr="00AB7BE1">
        <w:rPr>
          <w:rFonts w:ascii="Times New Roman" w:hAnsi="Times New Roman"/>
          <w:sz w:val="24"/>
          <w:szCs w:val="24"/>
        </w:rPr>
        <w:t>.</w:t>
      </w:r>
      <w:r w:rsidRPr="00AB7BE1">
        <w:rPr>
          <w:rFonts w:ascii="Times New Roman" w:hAnsi="Times New Roman"/>
          <w:sz w:val="24"/>
          <w:szCs w:val="24"/>
          <w:lang w:val="en-US"/>
        </w:rPr>
        <w:t>admin</w:t>
      </w:r>
      <w:r w:rsidRPr="00AB7BE1">
        <w:rPr>
          <w:rFonts w:ascii="Times New Roman" w:hAnsi="Times New Roman"/>
          <w:sz w:val="24"/>
          <w:szCs w:val="24"/>
        </w:rPr>
        <w:t>-</w:t>
      </w:r>
      <w:proofErr w:type="spellStart"/>
      <w:r w:rsidRPr="00AB7BE1">
        <w:rPr>
          <w:rFonts w:ascii="Times New Roman" w:hAnsi="Times New Roman"/>
          <w:sz w:val="24"/>
          <w:szCs w:val="24"/>
          <w:lang w:val="en-US"/>
        </w:rPr>
        <w:t>smolensk</w:t>
      </w:r>
      <w:proofErr w:type="spellEnd"/>
      <w:r w:rsidRPr="00AB7BE1">
        <w:rPr>
          <w:rFonts w:ascii="Times New Roman" w:hAnsi="Times New Roman"/>
          <w:sz w:val="24"/>
          <w:szCs w:val="24"/>
        </w:rPr>
        <w:t>.</w:t>
      </w:r>
      <w:proofErr w:type="spellStart"/>
      <w:r w:rsidRPr="00AB7BE1">
        <w:rPr>
          <w:rFonts w:ascii="Times New Roman" w:hAnsi="Times New Roman"/>
          <w:sz w:val="24"/>
          <w:szCs w:val="24"/>
          <w:lang w:val="en-US"/>
        </w:rPr>
        <w:t>ru</w:t>
      </w:r>
      <w:proofErr w:type="spellEnd"/>
      <w:r w:rsidRPr="00AB7BE1">
        <w:rPr>
          <w:rFonts w:ascii="Times New Roman" w:hAnsi="Times New Roman"/>
          <w:sz w:val="24"/>
          <w:szCs w:val="24"/>
        </w:rPr>
        <w:t xml:space="preserve">/.                                                                                                                                                                                                                                                           </w:t>
      </w:r>
    </w:p>
    <w:p w:rsidR="00396ABD" w:rsidRPr="00AB7BE1" w:rsidRDefault="00396ABD" w:rsidP="00396ABD">
      <w:pPr>
        <w:tabs>
          <w:tab w:val="left" w:pos="3585"/>
        </w:tabs>
        <w:spacing w:after="0" w:line="240" w:lineRule="auto"/>
        <w:jc w:val="both"/>
        <w:rPr>
          <w:rFonts w:ascii="Times New Roman" w:hAnsi="Times New Roman"/>
          <w:sz w:val="24"/>
          <w:szCs w:val="24"/>
        </w:rPr>
      </w:pPr>
      <w:r w:rsidRPr="00AB7BE1">
        <w:rPr>
          <w:rFonts w:ascii="Times New Roman" w:hAnsi="Times New Roman"/>
          <w:sz w:val="24"/>
          <w:szCs w:val="24"/>
        </w:rPr>
        <w:t xml:space="preserve">               </w:t>
      </w:r>
    </w:p>
    <w:p w:rsidR="00396ABD" w:rsidRPr="00451BA5" w:rsidRDefault="00396ABD" w:rsidP="00396ABD">
      <w:pPr>
        <w:tabs>
          <w:tab w:val="left" w:pos="3585"/>
        </w:tabs>
        <w:spacing w:after="0" w:line="240" w:lineRule="auto"/>
        <w:jc w:val="both"/>
        <w:rPr>
          <w:rFonts w:ascii="Times New Roman" w:hAnsi="Times New Roman"/>
          <w:sz w:val="24"/>
          <w:szCs w:val="24"/>
        </w:rPr>
      </w:pPr>
      <w:r w:rsidRPr="00451BA5">
        <w:rPr>
          <w:rFonts w:ascii="Times New Roman" w:hAnsi="Times New Roman"/>
          <w:sz w:val="24"/>
          <w:szCs w:val="24"/>
        </w:rPr>
        <w:t xml:space="preserve">Глава муниципального образования </w:t>
      </w:r>
    </w:p>
    <w:p w:rsidR="00396ABD" w:rsidRPr="00451BA5" w:rsidRDefault="00396ABD" w:rsidP="00396ABD">
      <w:pPr>
        <w:tabs>
          <w:tab w:val="left" w:pos="3585"/>
        </w:tabs>
        <w:spacing w:after="0" w:line="240" w:lineRule="auto"/>
        <w:jc w:val="both"/>
        <w:rPr>
          <w:rFonts w:ascii="Times New Roman" w:hAnsi="Times New Roman"/>
          <w:sz w:val="24"/>
          <w:szCs w:val="24"/>
        </w:rPr>
      </w:pPr>
      <w:r w:rsidRPr="00451BA5">
        <w:rPr>
          <w:rFonts w:ascii="Times New Roman" w:hAnsi="Times New Roman"/>
          <w:sz w:val="24"/>
          <w:szCs w:val="24"/>
        </w:rPr>
        <w:t>Булгаковского сельского поселения</w:t>
      </w:r>
    </w:p>
    <w:p w:rsidR="00396ABD" w:rsidRPr="00451BA5" w:rsidRDefault="00396ABD" w:rsidP="00396ABD">
      <w:pPr>
        <w:tabs>
          <w:tab w:val="left" w:pos="3585"/>
        </w:tabs>
        <w:spacing w:after="0" w:line="240" w:lineRule="auto"/>
        <w:jc w:val="both"/>
        <w:rPr>
          <w:rFonts w:ascii="Times New Roman" w:hAnsi="Times New Roman"/>
          <w:sz w:val="24"/>
          <w:szCs w:val="24"/>
        </w:rPr>
      </w:pPr>
      <w:r w:rsidRPr="00451BA5">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451BA5">
        <w:rPr>
          <w:rFonts w:ascii="Times New Roman" w:hAnsi="Times New Roman"/>
          <w:sz w:val="24"/>
          <w:szCs w:val="24"/>
        </w:rPr>
        <w:t xml:space="preserve">       Т.И. </w:t>
      </w:r>
      <w:proofErr w:type="spellStart"/>
      <w:r w:rsidRPr="00451BA5">
        <w:rPr>
          <w:rFonts w:ascii="Times New Roman" w:hAnsi="Times New Roman"/>
          <w:sz w:val="24"/>
          <w:szCs w:val="24"/>
        </w:rPr>
        <w:t>Сазанкова</w:t>
      </w:r>
      <w:proofErr w:type="spellEnd"/>
    </w:p>
    <w:p w:rsidR="00396ABD" w:rsidRDefault="00396ABD" w:rsidP="00396ABD">
      <w:pPr>
        <w:tabs>
          <w:tab w:val="left" w:pos="3585"/>
        </w:tabs>
        <w:spacing w:after="0" w:line="240" w:lineRule="auto"/>
        <w:jc w:val="both"/>
        <w:rPr>
          <w:rFonts w:ascii="Times New Roman" w:hAnsi="Times New Roman"/>
          <w:b/>
          <w:sz w:val="24"/>
          <w:szCs w:val="24"/>
        </w:rPr>
      </w:pPr>
    </w:p>
    <w:tbl>
      <w:tblPr>
        <w:tblW w:w="9684" w:type="dxa"/>
        <w:tblLayout w:type="fixed"/>
        <w:tblCellMar>
          <w:left w:w="30" w:type="dxa"/>
          <w:right w:w="30" w:type="dxa"/>
        </w:tblCellMar>
        <w:tblLook w:val="0000" w:firstRow="0" w:lastRow="0" w:firstColumn="0" w:lastColumn="0" w:noHBand="0" w:noVBand="0"/>
      </w:tblPr>
      <w:tblGrid>
        <w:gridCol w:w="2910"/>
        <w:gridCol w:w="522"/>
        <w:gridCol w:w="4658"/>
        <w:gridCol w:w="1594"/>
      </w:tblGrid>
      <w:tr w:rsidR="00396ABD" w:rsidRPr="00451BA5" w:rsidTr="00593639">
        <w:trPr>
          <w:trHeight w:val="362"/>
        </w:trPr>
        <w:tc>
          <w:tcPr>
            <w:tcW w:w="2910" w:type="dxa"/>
            <w:tcBorders>
              <w:top w:val="single" w:sz="2" w:space="0" w:color="000000"/>
              <w:left w:val="single" w:sz="2" w:space="0" w:color="000000"/>
              <w:bottom w:val="single" w:sz="2" w:space="0" w:color="000000"/>
              <w:right w:val="single" w:sz="2" w:space="0" w:color="000000"/>
            </w:tcBorders>
          </w:tcPr>
          <w:p w:rsidR="00396ABD" w:rsidRPr="00451BA5" w:rsidRDefault="00396ABD" w:rsidP="00593639">
            <w:pPr>
              <w:tabs>
                <w:tab w:val="left" w:pos="3585"/>
              </w:tabs>
              <w:spacing w:after="0" w:line="240" w:lineRule="auto"/>
              <w:jc w:val="both"/>
              <w:rPr>
                <w:rFonts w:ascii="Times New Roman" w:hAnsi="Times New Roman"/>
                <w:sz w:val="20"/>
                <w:szCs w:val="20"/>
              </w:rPr>
            </w:pPr>
          </w:p>
        </w:tc>
        <w:tc>
          <w:tcPr>
            <w:tcW w:w="6774" w:type="dxa"/>
            <w:gridSpan w:val="3"/>
            <w:tcBorders>
              <w:top w:val="single" w:sz="2" w:space="0" w:color="000000"/>
              <w:left w:val="single" w:sz="2" w:space="0" w:color="000000"/>
              <w:bottom w:val="single" w:sz="2" w:space="0" w:color="000000"/>
              <w:right w:val="single" w:sz="2" w:space="0" w:color="000000"/>
            </w:tcBorders>
          </w:tcPr>
          <w:p w:rsidR="00396ABD" w:rsidRPr="00451BA5" w:rsidRDefault="00396ABD" w:rsidP="00593639">
            <w:pPr>
              <w:tabs>
                <w:tab w:val="left" w:pos="3585"/>
              </w:tabs>
              <w:spacing w:after="0" w:line="240" w:lineRule="auto"/>
              <w:jc w:val="right"/>
              <w:rPr>
                <w:rFonts w:ascii="Times New Roman" w:hAnsi="Times New Roman"/>
                <w:sz w:val="20"/>
                <w:szCs w:val="20"/>
              </w:rPr>
            </w:pPr>
            <w:r w:rsidRPr="00451BA5">
              <w:rPr>
                <w:rFonts w:ascii="Times New Roman" w:hAnsi="Times New Roman"/>
                <w:bCs/>
                <w:sz w:val="20"/>
                <w:szCs w:val="20"/>
              </w:rPr>
              <w:t xml:space="preserve">                 Приложение 1 </w:t>
            </w:r>
            <w:r w:rsidRPr="00451BA5">
              <w:rPr>
                <w:rFonts w:ascii="Times New Roman" w:hAnsi="Times New Roman"/>
                <w:sz w:val="20"/>
                <w:szCs w:val="20"/>
              </w:rPr>
              <w:t xml:space="preserve">   </w:t>
            </w:r>
          </w:p>
        </w:tc>
      </w:tr>
      <w:tr w:rsidR="00396ABD" w:rsidRPr="00451BA5" w:rsidTr="00593639">
        <w:trPr>
          <w:trHeight w:val="552"/>
        </w:trPr>
        <w:tc>
          <w:tcPr>
            <w:tcW w:w="2910" w:type="dxa"/>
            <w:tcBorders>
              <w:top w:val="single" w:sz="2" w:space="0" w:color="000000"/>
              <w:left w:val="single" w:sz="2" w:space="0" w:color="000000"/>
              <w:bottom w:val="single" w:sz="2" w:space="0" w:color="000000"/>
              <w:right w:val="single" w:sz="2" w:space="0" w:color="000000"/>
            </w:tcBorders>
          </w:tcPr>
          <w:p w:rsidR="00396ABD" w:rsidRPr="00451BA5" w:rsidRDefault="00396ABD" w:rsidP="00593639">
            <w:pPr>
              <w:tabs>
                <w:tab w:val="left" w:pos="3585"/>
              </w:tabs>
              <w:spacing w:after="0" w:line="240" w:lineRule="auto"/>
              <w:jc w:val="both"/>
              <w:rPr>
                <w:rFonts w:ascii="Times New Roman" w:hAnsi="Times New Roman"/>
                <w:sz w:val="20"/>
                <w:szCs w:val="20"/>
              </w:rPr>
            </w:pPr>
          </w:p>
        </w:tc>
        <w:tc>
          <w:tcPr>
            <w:tcW w:w="6774" w:type="dxa"/>
            <w:gridSpan w:val="3"/>
            <w:tcBorders>
              <w:top w:val="single" w:sz="2" w:space="0" w:color="000000"/>
              <w:left w:val="single" w:sz="2" w:space="0" w:color="000000"/>
              <w:bottom w:val="single" w:sz="2" w:space="0" w:color="000000"/>
              <w:right w:val="single" w:sz="2" w:space="0" w:color="000000"/>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 xml:space="preserve">к решению Совета депутатов Булгаковского сельского поселения Духовщинского района Смоленской области                                                    </w:t>
            </w:r>
          </w:p>
        </w:tc>
      </w:tr>
      <w:tr w:rsidR="00396ABD" w:rsidRPr="00451BA5" w:rsidTr="00593639">
        <w:trPr>
          <w:trHeight w:val="319"/>
        </w:trPr>
        <w:tc>
          <w:tcPr>
            <w:tcW w:w="2910" w:type="dxa"/>
            <w:tcBorders>
              <w:top w:val="single" w:sz="2" w:space="0" w:color="000000"/>
              <w:left w:val="single" w:sz="2" w:space="0" w:color="000000"/>
              <w:bottom w:val="single" w:sz="2" w:space="0" w:color="000000"/>
              <w:right w:val="single" w:sz="2" w:space="0" w:color="000000"/>
            </w:tcBorders>
          </w:tcPr>
          <w:p w:rsidR="00396ABD" w:rsidRPr="00451BA5" w:rsidRDefault="00396ABD" w:rsidP="00593639">
            <w:pPr>
              <w:tabs>
                <w:tab w:val="left" w:pos="3585"/>
              </w:tabs>
              <w:spacing w:after="0" w:line="240" w:lineRule="auto"/>
              <w:jc w:val="both"/>
              <w:rPr>
                <w:rFonts w:ascii="Times New Roman" w:hAnsi="Times New Roman"/>
                <w:sz w:val="20"/>
                <w:szCs w:val="20"/>
              </w:rPr>
            </w:pPr>
          </w:p>
        </w:tc>
        <w:tc>
          <w:tcPr>
            <w:tcW w:w="5180" w:type="dxa"/>
            <w:gridSpan w:val="2"/>
            <w:tcBorders>
              <w:top w:val="single" w:sz="2" w:space="0" w:color="000000"/>
              <w:left w:val="single" w:sz="2" w:space="0" w:color="000000"/>
              <w:bottom w:val="single" w:sz="2" w:space="0" w:color="000000"/>
              <w:right w:val="nil"/>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 xml:space="preserve">     от 28.06.2023г      </w:t>
            </w:r>
          </w:p>
        </w:tc>
        <w:tc>
          <w:tcPr>
            <w:tcW w:w="1594" w:type="dxa"/>
            <w:tcBorders>
              <w:top w:val="single" w:sz="2" w:space="0" w:color="000000"/>
              <w:left w:val="nil"/>
              <w:bottom w:val="single" w:sz="2" w:space="0" w:color="000000"/>
              <w:right w:val="single" w:sz="2" w:space="0" w:color="000000"/>
            </w:tcBorders>
          </w:tcPr>
          <w:p w:rsidR="00396ABD" w:rsidRPr="00451BA5" w:rsidRDefault="00396ABD" w:rsidP="00396ABD">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 xml:space="preserve">№ </w:t>
            </w:r>
            <w:r>
              <w:rPr>
                <w:rFonts w:ascii="Times New Roman" w:hAnsi="Times New Roman"/>
                <w:sz w:val="20"/>
                <w:szCs w:val="20"/>
              </w:rPr>
              <w:t>10</w:t>
            </w:r>
          </w:p>
        </w:tc>
      </w:tr>
      <w:tr w:rsidR="00396ABD" w:rsidRPr="00451BA5" w:rsidTr="00593639">
        <w:trPr>
          <w:trHeight w:val="929"/>
        </w:trPr>
        <w:tc>
          <w:tcPr>
            <w:tcW w:w="9684" w:type="dxa"/>
            <w:gridSpan w:val="4"/>
            <w:tcBorders>
              <w:top w:val="single" w:sz="2" w:space="0" w:color="000000"/>
              <w:left w:val="single" w:sz="2" w:space="0" w:color="000000"/>
              <w:right w:val="single" w:sz="2" w:space="0" w:color="000000"/>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 xml:space="preserve">Исполнение бюджета муниципального образования Булгаковского сельского поселения Духовщинского района Смоленской области за 2022 год по кодам классификации доходов бюджетов        </w:t>
            </w:r>
          </w:p>
          <w:p w:rsidR="00396ABD" w:rsidRPr="00451BA5" w:rsidRDefault="00396ABD" w:rsidP="00593639">
            <w:pPr>
              <w:tabs>
                <w:tab w:val="left" w:pos="3585"/>
              </w:tabs>
              <w:spacing w:after="0" w:line="240" w:lineRule="auto"/>
              <w:jc w:val="both"/>
              <w:rPr>
                <w:rFonts w:ascii="Times New Roman" w:hAnsi="Times New Roman"/>
                <w:sz w:val="20"/>
                <w:szCs w:val="20"/>
              </w:rPr>
            </w:pPr>
          </w:p>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 xml:space="preserve">                                                                                                    тыс. рублей</w:t>
            </w:r>
          </w:p>
        </w:tc>
      </w:tr>
      <w:tr w:rsidR="00396ABD" w:rsidRPr="00451BA5" w:rsidTr="00593639">
        <w:trPr>
          <w:trHeight w:val="362"/>
        </w:trPr>
        <w:tc>
          <w:tcPr>
            <w:tcW w:w="3432" w:type="dxa"/>
            <w:gridSpan w:val="2"/>
            <w:tcBorders>
              <w:top w:val="single" w:sz="6" w:space="0" w:color="auto"/>
              <w:left w:val="single" w:sz="6" w:space="0" w:color="auto"/>
              <w:bottom w:val="single" w:sz="2" w:space="0" w:color="000000"/>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код</w:t>
            </w:r>
          </w:p>
        </w:tc>
        <w:tc>
          <w:tcPr>
            <w:tcW w:w="4658" w:type="dxa"/>
            <w:tcBorders>
              <w:top w:val="single" w:sz="6" w:space="0" w:color="auto"/>
              <w:left w:val="single" w:sz="6" w:space="0" w:color="auto"/>
              <w:bottom w:val="single" w:sz="2" w:space="0" w:color="000000"/>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Наименование</w:t>
            </w:r>
          </w:p>
        </w:tc>
        <w:tc>
          <w:tcPr>
            <w:tcW w:w="1594" w:type="dxa"/>
            <w:tcBorders>
              <w:top w:val="single" w:sz="6" w:space="0" w:color="auto"/>
              <w:left w:val="single" w:sz="6" w:space="0" w:color="auto"/>
              <w:bottom w:val="single" w:sz="2" w:space="0" w:color="000000"/>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исполнено</w:t>
            </w:r>
          </w:p>
        </w:tc>
      </w:tr>
      <w:tr w:rsidR="00396ABD" w:rsidRPr="00451BA5" w:rsidTr="00593639">
        <w:trPr>
          <w:trHeight w:val="310"/>
        </w:trPr>
        <w:tc>
          <w:tcPr>
            <w:tcW w:w="3432" w:type="dxa"/>
            <w:gridSpan w:val="2"/>
            <w:tcBorders>
              <w:top w:val="single" w:sz="2" w:space="0" w:color="000000"/>
              <w:left w:val="single" w:sz="6" w:space="0" w:color="auto"/>
              <w:bottom w:val="single" w:sz="2" w:space="0" w:color="000000"/>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по БК</w:t>
            </w:r>
          </w:p>
        </w:tc>
        <w:tc>
          <w:tcPr>
            <w:tcW w:w="4658" w:type="dxa"/>
            <w:tcBorders>
              <w:top w:val="single" w:sz="2" w:space="0" w:color="000000"/>
              <w:left w:val="single" w:sz="6" w:space="0" w:color="auto"/>
              <w:bottom w:val="single" w:sz="2" w:space="0" w:color="000000"/>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показателей</w:t>
            </w:r>
          </w:p>
        </w:tc>
        <w:tc>
          <w:tcPr>
            <w:tcW w:w="1594" w:type="dxa"/>
            <w:tcBorders>
              <w:top w:val="single" w:sz="2" w:space="0" w:color="000000"/>
              <w:left w:val="single" w:sz="6" w:space="0" w:color="auto"/>
              <w:bottom w:val="single" w:sz="2" w:space="0" w:color="000000"/>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p>
        </w:tc>
      </w:tr>
      <w:tr w:rsidR="00396ABD" w:rsidRPr="00451BA5" w:rsidTr="00593639">
        <w:trPr>
          <w:trHeight w:val="234"/>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2</w:t>
            </w:r>
          </w:p>
        </w:tc>
        <w:tc>
          <w:tcPr>
            <w:tcW w:w="1594"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3</w:t>
            </w:r>
          </w:p>
        </w:tc>
      </w:tr>
      <w:tr w:rsidR="00396ABD" w:rsidRPr="00451BA5" w:rsidTr="00593639">
        <w:trPr>
          <w:trHeight w:val="282"/>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000 1 00 00000 00 0000 000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ДОХОДЫ (налоговые,</w:t>
            </w:r>
            <w:r>
              <w:rPr>
                <w:rFonts w:ascii="Times New Roman" w:hAnsi="Times New Roman"/>
                <w:sz w:val="20"/>
                <w:szCs w:val="20"/>
              </w:rPr>
              <w:t xml:space="preserve"> </w:t>
            </w:r>
            <w:r w:rsidRPr="00451BA5">
              <w:rPr>
                <w:rFonts w:ascii="Times New Roman" w:hAnsi="Times New Roman"/>
                <w:sz w:val="20"/>
                <w:szCs w:val="20"/>
              </w:rPr>
              <w:t xml:space="preserve">неналоговые) </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4384,5</w:t>
            </w:r>
          </w:p>
        </w:tc>
      </w:tr>
      <w:tr w:rsidR="00396ABD" w:rsidRPr="00451BA5" w:rsidTr="00593639">
        <w:trPr>
          <w:trHeight w:val="406"/>
        </w:trPr>
        <w:tc>
          <w:tcPr>
            <w:tcW w:w="9684" w:type="dxa"/>
            <w:gridSpan w:val="4"/>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Управление Федерального казначейства по Смоленской области</w:t>
            </w:r>
          </w:p>
        </w:tc>
      </w:tr>
      <w:tr w:rsidR="00396ABD" w:rsidRPr="00451BA5" w:rsidTr="00593639">
        <w:trPr>
          <w:trHeight w:val="348"/>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100 1 03 00000 00 0000 000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НАЛОГИ НА ТОВАРЫ (РАБОТЫ, УСЛУГИ), РЕАЛИЗУЕМЫЕ НА ТЕРРИТОРИИ РОССИЙСКОЙ ФЕДЕРАЦИИ</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3 483,4</w:t>
            </w:r>
          </w:p>
        </w:tc>
      </w:tr>
      <w:tr w:rsidR="00396ABD" w:rsidRPr="00451BA5" w:rsidTr="00593639">
        <w:trPr>
          <w:trHeight w:val="348"/>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100 1 03 02000 01 0000 110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Акцизы по подакцизным товарам (продукции),</w:t>
            </w:r>
            <w:r>
              <w:rPr>
                <w:rFonts w:ascii="Times New Roman" w:hAnsi="Times New Roman"/>
                <w:sz w:val="20"/>
                <w:szCs w:val="20"/>
              </w:rPr>
              <w:t xml:space="preserve"> </w:t>
            </w:r>
            <w:r w:rsidRPr="00451BA5">
              <w:rPr>
                <w:rFonts w:ascii="Times New Roman" w:hAnsi="Times New Roman"/>
                <w:sz w:val="20"/>
                <w:szCs w:val="20"/>
              </w:rPr>
              <w:t>производимым на территории Российской Федерации</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3 483,4</w:t>
            </w:r>
          </w:p>
        </w:tc>
      </w:tr>
      <w:tr w:rsidR="00396ABD" w:rsidRPr="00451BA5" w:rsidTr="00593639">
        <w:trPr>
          <w:trHeight w:val="348"/>
        </w:trPr>
        <w:tc>
          <w:tcPr>
            <w:tcW w:w="9684" w:type="dxa"/>
            <w:gridSpan w:val="4"/>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Федеральная налоговая служба</w:t>
            </w:r>
          </w:p>
        </w:tc>
      </w:tr>
      <w:tr w:rsidR="00396ABD" w:rsidRPr="00451BA5" w:rsidTr="00593639">
        <w:trPr>
          <w:trHeight w:val="161"/>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182 1 01 00000 00 0000 000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Налоги на прибыль, доходы</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218,3</w:t>
            </w:r>
          </w:p>
        </w:tc>
      </w:tr>
      <w:tr w:rsidR="00396ABD" w:rsidRPr="00451BA5" w:rsidTr="00593639">
        <w:trPr>
          <w:trHeight w:val="192"/>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182 1 01 02000 01 0000 110</w:t>
            </w:r>
          </w:p>
        </w:tc>
        <w:tc>
          <w:tcPr>
            <w:tcW w:w="4658" w:type="dxa"/>
            <w:tcBorders>
              <w:top w:val="single" w:sz="6" w:space="0" w:color="auto"/>
              <w:left w:val="single" w:sz="6" w:space="0" w:color="auto"/>
              <w:bottom w:val="single" w:sz="6" w:space="0" w:color="auto"/>
              <w:right w:val="single" w:sz="4"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Налог на доходы физических лиц</w:t>
            </w:r>
          </w:p>
        </w:tc>
        <w:tc>
          <w:tcPr>
            <w:tcW w:w="1594" w:type="dxa"/>
            <w:tcBorders>
              <w:top w:val="single" w:sz="6" w:space="0" w:color="auto"/>
              <w:left w:val="single" w:sz="4"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218,3</w:t>
            </w:r>
          </w:p>
        </w:tc>
      </w:tr>
      <w:tr w:rsidR="00396ABD" w:rsidRPr="00451BA5" w:rsidTr="00593639">
        <w:trPr>
          <w:trHeight w:val="239"/>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182 1 06 00000 00 0000 000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Налоги на имущество</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556,9</w:t>
            </w:r>
          </w:p>
        </w:tc>
      </w:tr>
      <w:tr w:rsidR="00396ABD" w:rsidRPr="00451BA5" w:rsidTr="00593639">
        <w:trPr>
          <w:trHeight w:val="256"/>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182 1 06 01000 00 0000 110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Налоги на имущество физических лиц</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147,7</w:t>
            </w:r>
          </w:p>
        </w:tc>
      </w:tr>
      <w:tr w:rsidR="00396ABD" w:rsidRPr="00451BA5" w:rsidTr="00593639">
        <w:trPr>
          <w:trHeight w:val="268"/>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182 1 06 06000 00 0000 110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Земельный налог</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409,2</w:t>
            </w:r>
          </w:p>
        </w:tc>
      </w:tr>
      <w:tr w:rsidR="00396ABD" w:rsidRPr="00451BA5" w:rsidTr="00593639">
        <w:trPr>
          <w:trHeight w:val="302"/>
        </w:trPr>
        <w:tc>
          <w:tcPr>
            <w:tcW w:w="9684" w:type="dxa"/>
            <w:gridSpan w:val="4"/>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Администрация Булгаковского сельского поселения Духовщинского района Смоленской области</w:t>
            </w:r>
          </w:p>
        </w:tc>
      </w:tr>
      <w:tr w:rsidR="00396ABD" w:rsidRPr="00451BA5" w:rsidTr="00593639">
        <w:trPr>
          <w:trHeight w:val="466"/>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935 1 11 00000 00 0000 000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124,7</w:t>
            </w:r>
          </w:p>
        </w:tc>
      </w:tr>
      <w:tr w:rsidR="00396ABD" w:rsidRPr="00451BA5" w:rsidTr="00593639">
        <w:trPr>
          <w:trHeight w:val="466"/>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935 1 14 00000 00 0000 000</w:t>
            </w: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Доходы от продажи материальных и нематериальных активов</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1,2</w:t>
            </w:r>
          </w:p>
        </w:tc>
      </w:tr>
      <w:tr w:rsidR="00396ABD" w:rsidRPr="00451BA5" w:rsidTr="00593639">
        <w:trPr>
          <w:trHeight w:val="362"/>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lastRenderedPageBreak/>
              <w:t>935 2 00 00000 00 0000 000</w:t>
            </w:r>
          </w:p>
        </w:tc>
        <w:tc>
          <w:tcPr>
            <w:tcW w:w="4658" w:type="dxa"/>
            <w:tcBorders>
              <w:top w:val="single" w:sz="6" w:space="0" w:color="auto"/>
              <w:left w:val="single" w:sz="6" w:space="0" w:color="auto"/>
              <w:bottom w:val="single" w:sz="6" w:space="0" w:color="auto"/>
              <w:right w:val="single" w:sz="4"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БЕЗВОЗМЕЗДНЫЕ ПОСТУПЛЕНИЯ</w:t>
            </w:r>
          </w:p>
        </w:tc>
        <w:tc>
          <w:tcPr>
            <w:tcW w:w="1594" w:type="dxa"/>
            <w:tcBorders>
              <w:top w:val="single" w:sz="6" w:space="0" w:color="auto"/>
              <w:left w:val="single" w:sz="4"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13 495,2</w:t>
            </w:r>
          </w:p>
        </w:tc>
      </w:tr>
      <w:tr w:rsidR="00396ABD" w:rsidRPr="00451BA5" w:rsidTr="00593639">
        <w:trPr>
          <w:trHeight w:val="481"/>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935 2 02 00000 00 0000 000</w:t>
            </w:r>
          </w:p>
        </w:tc>
        <w:tc>
          <w:tcPr>
            <w:tcW w:w="4658" w:type="dxa"/>
            <w:tcBorders>
              <w:top w:val="single" w:sz="6" w:space="0" w:color="auto"/>
              <w:left w:val="single" w:sz="6" w:space="0" w:color="auto"/>
              <w:bottom w:val="single" w:sz="6" w:space="0" w:color="auto"/>
              <w:right w:val="single" w:sz="4"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Безвозмездные поступления от других бюджетов бюджетной системы Российской Федерации</w:t>
            </w:r>
          </w:p>
        </w:tc>
        <w:tc>
          <w:tcPr>
            <w:tcW w:w="1594" w:type="dxa"/>
            <w:tcBorders>
              <w:top w:val="single" w:sz="6" w:space="0" w:color="auto"/>
              <w:left w:val="single" w:sz="4"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13 495,2</w:t>
            </w:r>
          </w:p>
        </w:tc>
      </w:tr>
      <w:tr w:rsidR="00396ABD" w:rsidRPr="00451BA5" w:rsidTr="00593639">
        <w:trPr>
          <w:trHeight w:val="418"/>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935 2 02 10000 00 0000 150</w:t>
            </w:r>
          </w:p>
        </w:tc>
        <w:tc>
          <w:tcPr>
            <w:tcW w:w="4658" w:type="dxa"/>
            <w:tcBorders>
              <w:top w:val="single" w:sz="6" w:space="0" w:color="auto"/>
              <w:left w:val="single" w:sz="6" w:space="0" w:color="auto"/>
              <w:bottom w:val="single" w:sz="6" w:space="0" w:color="auto"/>
              <w:right w:val="single" w:sz="4"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Дотации бюджетам бюджетной системы Российской Федерации</w:t>
            </w:r>
          </w:p>
        </w:tc>
        <w:tc>
          <w:tcPr>
            <w:tcW w:w="1594" w:type="dxa"/>
            <w:tcBorders>
              <w:top w:val="single" w:sz="6" w:space="0" w:color="auto"/>
              <w:left w:val="single" w:sz="4"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4 330,5</w:t>
            </w:r>
          </w:p>
        </w:tc>
      </w:tr>
      <w:tr w:rsidR="00396ABD" w:rsidRPr="00451BA5" w:rsidTr="00593639">
        <w:trPr>
          <w:trHeight w:val="496"/>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935 2 02 20000 00 0000 150</w:t>
            </w:r>
          </w:p>
        </w:tc>
        <w:tc>
          <w:tcPr>
            <w:tcW w:w="4658" w:type="dxa"/>
            <w:tcBorders>
              <w:top w:val="single" w:sz="6" w:space="0" w:color="auto"/>
              <w:left w:val="single" w:sz="6" w:space="0" w:color="auto"/>
              <w:bottom w:val="single" w:sz="6" w:space="0" w:color="auto"/>
              <w:right w:val="single" w:sz="4"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Субсидии бюджетам бюджетной системы Российской Федерации (межбюджетные субсидии)</w:t>
            </w:r>
          </w:p>
        </w:tc>
        <w:tc>
          <w:tcPr>
            <w:tcW w:w="1594" w:type="dxa"/>
            <w:tcBorders>
              <w:top w:val="single" w:sz="6" w:space="0" w:color="auto"/>
              <w:left w:val="single" w:sz="4"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8 887,1</w:t>
            </w:r>
          </w:p>
        </w:tc>
      </w:tr>
      <w:tr w:rsidR="00396ABD" w:rsidRPr="00451BA5" w:rsidTr="00593639">
        <w:trPr>
          <w:trHeight w:val="418"/>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935 2 02 30000 00 0000 150</w:t>
            </w:r>
          </w:p>
        </w:tc>
        <w:tc>
          <w:tcPr>
            <w:tcW w:w="4658" w:type="dxa"/>
            <w:tcBorders>
              <w:top w:val="single" w:sz="6" w:space="0" w:color="auto"/>
              <w:left w:val="single" w:sz="6" w:space="0" w:color="auto"/>
              <w:bottom w:val="single" w:sz="6" w:space="0" w:color="auto"/>
              <w:right w:val="single" w:sz="4"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Субвенции бюджетам бюджетной системы Российской Федерации</w:t>
            </w:r>
          </w:p>
        </w:tc>
        <w:tc>
          <w:tcPr>
            <w:tcW w:w="1594" w:type="dxa"/>
            <w:tcBorders>
              <w:top w:val="single" w:sz="6" w:space="0" w:color="auto"/>
              <w:left w:val="single" w:sz="4"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77,6</w:t>
            </w:r>
          </w:p>
        </w:tc>
      </w:tr>
      <w:tr w:rsidR="00396ABD" w:rsidRPr="00451BA5" w:rsidTr="00593639">
        <w:trPr>
          <w:trHeight w:val="240"/>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935 2 02 40000 00 0000 150</w:t>
            </w:r>
          </w:p>
        </w:tc>
        <w:tc>
          <w:tcPr>
            <w:tcW w:w="4658" w:type="dxa"/>
            <w:tcBorders>
              <w:top w:val="single" w:sz="6" w:space="0" w:color="auto"/>
              <w:left w:val="single" w:sz="6" w:space="0" w:color="auto"/>
              <w:bottom w:val="single" w:sz="6" w:space="0" w:color="auto"/>
              <w:right w:val="single" w:sz="4"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Иные межбюджетные трансферты</w:t>
            </w:r>
          </w:p>
        </w:tc>
        <w:tc>
          <w:tcPr>
            <w:tcW w:w="1594" w:type="dxa"/>
            <w:tcBorders>
              <w:top w:val="single" w:sz="6" w:space="0" w:color="auto"/>
              <w:left w:val="single" w:sz="4"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200,0</w:t>
            </w:r>
          </w:p>
        </w:tc>
      </w:tr>
      <w:tr w:rsidR="00396ABD" w:rsidRPr="00451BA5" w:rsidTr="00593639">
        <w:trPr>
          <w:trHeight w:val="258"/>
        </w:trPr>
        <w:tc>
          <w:tcPr>
            <w:tcW w:w="3432" w:type="dxa"/>
            <w:gridSpan w:val="2"/>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p>
        </w:tc>
        <w:tc>
          <w:tcPr>
            <w:tcW w:w="4658" w:type="dxa"/>
            <w:tcBorders>
              <w:top w:val="single" w:sz="6" w:space="0" w:color="auto"/>
              <w:left w:val="single" w:sz="6" w:space="0" w:color="auto"/>
              <w:bottom w:val="single" w:sz="6" w:space="0" w:color="auto"/>
              <w:right w:val="single" w:sz="6" w:space="0" w:color="auto"/>
            </w:tcBorders>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Доходы бюджета - Всего</w:t>
            </w:r>
          </w:p>
        </w:tc>
        <w:tc>
          <w:tcPr>
            <w:tcW w:w="1594" w:type="dxa"/>
            <w:tcBorders>
              <w:top w:val="single" w:sz="6" w:space="0" w:color="auto"/>
              <w:left w:val="single" w:sz="6" w:space="0" w:color="auto"/>
              <w:bottom w:val="single" w:sz="6" w:space="0" w:color="auto"/>
              <w:right w:val="single" w:sz="6" w:space="0" w:color="auto"/>
            </w:tcBorders>
            <w:vAlign w:val="center"/>
          </w:tcPr>
          <w:p w:rsidR="00396ABD" w:rsidRPr="00451BA5" w:rsidRDefault="00396ABD" w:rsidP="00593639">
            <w:pPr>
              <w:tabs>
                <w:tab w:val="left" w:pos="3585"/>
              </w:tabs>
              <w:spacing w:after="0" w:line="240" w:lineRule="auto"/>
              <w:jc w:val="both"/>
              <w:rPr>
                <w:rFonts w:ascii="Times New Roman" w:hAnsi="Times New Roman"/>
                <w:sz w:val="20"/>
                <w:szCs w:val="20"/>
              </w:rPr>
            </w:pPr>
            <w:r w:rsidRPr="00451BA5">
              <w:rPr>
                <w:rFonts w:ascii="Times New Roman" w:hAnsi="Times New Roman"/>
                <w:sz w:val="20"/>
                <w:szCs w:val="20"/>
              </w:rPr>
              <w:t>17 879,7</w:t>
            </w:r>
          </w:p>
        </w:tc>
      </w:tr>
    </w:tbl>
    <w:p w:rsidR="00396ABD" w:rsidRDefault="00396ABD" w:rsidP="00396ABD">
      <w:pPr>
        <w:spacing w:after="0" w:line="240" w:lineRule="auto"/>
        <w:ind w:left="6096"/>
        <w:rPr>
          <w:rFonts w:ascii="Times New Roman" w:hAnsi="Times New Roman"/>
          <w:sz w:val="20"/>
          <w:szCs w:val="20"/>
        </w:rPr>
      </w:pPr>
      <w:r w:rsidRPr="00451BA5">
        <w:rPr>
          <w:rFonts w:ascii="Times New Roman" w:hAnsi="Times New Roman"/>
          <w:sz w:val="20"/>
          <w:szCs w:val="20"/>
        </w:rPr>
        <w:t xml:space="preserve">                                                                                                </w:t>
      </w:r>
    </w:p>
    <w:p w:rsidR="00396ABD" w:rsidRPr="00451BA5" w:rsidRDefault="00396ABD" w:rsidP="00396ABD">
      <w:pPr>
        <w:spacing w:after="0" w:line="240" w:lineRule="auto"/>
        <w:ind w:left="5670"/>
        <w:rPr>
          <w:rFonts w:ascii="Times New Roman" w:hAnsi="Times New Roman"/>
          <w:sz w:val="20"/>
          <w:szCs w:val="20"/>
        </w:rPr>
      </w:pPr>
      <w:r w:rsidRPr="00451BA5">
        <w:rPr>
          <w:rFonts w:ascii="Times New Roman" w:hAnsi="Times New Roman"/>
          <w:sz w:val="20"/>
          <w:szCs w:val="20"/>
        </w:rPr>
        <w:t>Приложение 2</w:t>
      </w:r>
    </w:p>
    <w:p w:rsidR="00396ABD" w:rsidRPr="00451BA5" w:rsidRDefault="00396ABD" w:rsidP="00396ABD">
      <w:pPr>
        <w:tabs>
          <w:tab w:val="left" w:pos="6840"/>
        </w:tabs>
        <w:spacing w:after="0" w:line="240" w:lineRule="auto"/>
        <w:ind w:left="5670"/>
        <w:rPr>
          <w:rFonts w:ascii="Times New Roman" w:hAnsi="Times New Roman"/>
          <w:sz w:val="20"/>
          <w:szCs w:val="20"/>
        </w:rPr>
      </w:pPr>
      <w:r w:rsidRPr="00451BA5">
        <w:rPr>
          <w:rFonts w:ascii="Times New Roman" w:hAnsi="Times New Roman"/>
          <w:sz w:val="20"/>
          <w:szCs w:val="20"/>
        </w:rPr>
        <w:t>к решению Совета депутатов</w:t>
      </w:r>
    </w:p>
    <w:p w:rsidR="00396ABD" w:rsidRPr="00451BA5" w:rsidRDefault="00396ABD" w:rsidP="00396ABD">
      <w:pPr>
        <w:tabs>
          <w:tab w:val="left" w:pos="6840"/>
        </w:tabs>
        <w:spacing w:after="0" w:line="240" w:lineRule="auto"/>
        <w:ind w:left="5670"/>
        <w:rPr>
          <w:rFonts w:ascii="Times New Roman" w:hAnsi="Times New Roman"/>
          <w:sz w:val="20"/>
          <w:szCs w:val="20"/>
        </w:rPr>
      </w:pPr>
      <w:r w:rsidRPr="00451BA5">
        <w:rPr>
          <w:rFonts w:ascii="Times New Roman" w:hAnsi="Times New Roman"/>
          <w:sz w:val="20"/>
          <w:szCs w:val="20"/>
        </w:rPr>
        <w:t xml:space="preserve">Булгаковского сельского поселения                                   </w:t>
      </w:r>
    </w:p>
    <w:p w:rsidR="00396ABD" w:rsidRPr="00451BA5" w:rsidRDefault="00396ABD" w:rsidP="00396ABD">
      <w:pPr>
        <w:tabs>
          <w:tab w:val="left" w:pos="6840"/>
        </w:tabs>
        <w:spacing w:after="0" w:line="240" w:lineRule="auto"/>
        <w:ind w:left="5670"/>
        <w:rPr>
          <w:rFonts w:ascii="Times New Roman" w:hAnsi="Times New Roman"/>
          <w:sz w:val="20"/>
          <w:szCs w:val="20"/>
        </w:rPr>
      </w:pPr>
      <w:r w:rsidRPr="00451BA5">
        <w:rPr>
          <w:rFonts w:ascii="Times New Roman" w:hAnsi="Times New Roman"/>
          <w:sz w:val="20"/>
          <w:szCs w:val="20"/>
        </w:rPr>
        <w:t xml:space="preserve">Духовщинского района </w:t>
      </w:r>
      <w:r>
        <w:rPr>
          <w:rFonts w:ascii="Times New Roman" w:hAnsi="Times New Roman"/>
          <w:sz w:val="20"/>
          <w:szCs w:val="20"/>
        </w:rPr>
        <w:t>Смоле</w:t>
      </w:r>
      <w:r w:rsidRPr="00451BA5">
        <w:rPr>
          <w:rFonts w:ascii="Times New Roman" w:hAnsi="Times New Roman"/>
          <w:sz w:val="20"/>
          <w:szCs w:val="20"/>
        </w:rPr>
        <w:t xml:space="preserve">нской области            </w:t>
      </w:r>
    </w:p>
    <w:p w:rsidR="00396ABD" w:rsidRPr="00451BA5" w:rsidRDefault="00396ABD" w:rsidP="00396ABD">
      <w:pPr>
        <w:tabs>
          <w:tab w:val="left" w:pos="6840"/>
        </w:tabs>
        <w:spacing w:after="0" w:line="240" w:lineRule="auto"/>
        <w:ind w:left="5670"/>
        <w:rPr>
          <w:rFonts w:ascii="Times New Roman" w:hAnsi="Times New Roman"/>
          <w:sz w:val="20"/>
          <w:szCs w:val="20"/>
        </w:rPr>
      </w:pPr>
      <w:r w:rsidRPr="00451BA5">
        <w:rPr>
          <w:rFonts w:ascii="Times New Roman" w:hAnsi="Times New Roman"/>
          <w:sz w:val="20"/>
          <w:szCs w:val="20"/>
        </w:rPr>
        <w:t xml:space="preserve">от 28.06.2023 г № </w:t>
      </w:r>
      <w:r>
        <w:rPr>
          <w:rFonts w:ascii="Times New Roman" w:hAnsi="Times New Roman"/>
          <w:sz w:val="20"/>
          <w:szCs w:val="20"/>
        </w:rPr>
        <w:t>10</w:t>
      </w:r>
      <w:r w:rsidRPr="00451BA5">
        <w:rPr>
          <w:rFonts w:ascii="Times New Roman" w:hAnsi="Times New Roman"/>
          <w:sz w:val="20"/>
          <w:szCs w:val="20"/>
        </w:rPr>
        <w:t xml:space="preserve"> </w:t>
      </w:r>
    </w:p>
    <w:p w:rsidR="00396ABD" w:rsidRPr="00584F75" w:rsidRDefault="00396ABD" w:rsidP="00396ABD">
      <w:pPr>
        <w:tabs>
          <w:tab w:val="left" w:pos="8895"/>
        </w:tabs>
        <w:jc w:val="center"/>
        <w:rPr>
          <w:rFonts w:ascii="Times New Roman" w:hAnsi="Times New Roman"/>
          <w:b/>
          <w:sz w:val="24"/>
          <w:szCs w:val="24"/>
        </w:rPr>
      </w:pPr>
      <w:r w:rsidRPr="00584F75">
        <w:rPr>
          <w:rFonts w:ascii="Times New Roman" w:hAnsi="Times New Roman"/>
          <w:b/>
          <w:sz w:val="24"/>
          <w:szCs w:val="24"/>
        </w:rPr>
        <w:t>Исполнение расходов бюджета по ведомственной структуре расходов бюджета муниципального образования Булгаковского сельского поселения Духовщинского района Смоленской области за 2022 год</w:t>
      </w:r>
    </w:p>
    <w:p w:rsidR="00396ABD" w:rsidRPr="005D2070" w:rsidRDefault="00396ABD" w:rsidP="00396ABD">
      <w:pPr>
        <w:pStyle w:val="ae"/>
        <w:jc w:val="right"/>
        <w:rPr>
          <w:lang w:val="en-US"/>
        </w:rPr>
      </w:pPr>
      <w:r w:rsidRPr="00221EE5">
        <w:t>(рублей)</w:t>
      </w:r>
    </w:p>
    <w:tbl>
      <w:tblPr>
        <w:tblW w:w="10544" w:type="dxa"/>
        <w:tblInd w:w="-34" w:type="dxa"/>
        <w:tblLayout w:type="fixed"/>
        <w:tblLook w:val="0000" w:firstRow="0" w:lastRow="0" w:firstColumn="0" w:lastColumn="0" w:noHBand="0" w:noVBand="0"/>
      </w:tblPr>
      <w:tblGrid>
        <w:gridCol w:w="4811"/>
        <w:gridCol w:w="11"/>
        <w:gridCol w:w="990"/>
        <w:gridCol w:w="567"/>
        <w:gridCol w:w="567"/>
        <w:gridCol w:w="1418"/>
        <w:gridCol w:w="560"/>
        <w:gridCol w:w="1620"/>
      </w:tblGrid>
      <w:tr w:rsidR="00396ABD" w:rsidRPr="00B33C20" w:rsidTr="00593639">
        <w:trPr>
          <w:cantSplit/>
          <w:trHeight w:val="2423"/>
          <w:tblHeader/>
        </w:trPr>
        <w:tc>
          <w:tcPr>
            <w:tcW w:w="4811" w:type="dxa"/>
            <w:tcBorders>
              <w:top w:val="single" w:sz="4" w:space="0" w:color="auto"/>
              <w:left w:val="single" w:sz="4" w:space="0" w:color="auto"/>
              <w:bottom w:val="single" w:sz="4" w:space="0" w:color="auto"/>
              <w:right w:val="single" w:sz="4" w:space="0" w:color="auto"/>
            </w:tcBorders>
            <w:vAlign w:val="center"/>
          </w:tcPr>
          <w:p w:rsidR="00396ABD" w:rsidRPr="00B33C20" w:rsidRDefault="00396ABD" w:rsidP="00593639">
            <w:pPr>
              <w:spacing w:after="0" w:line="240" w:lineRule="auto"/>
              <w:jc w:val="center"/>
              <w:rPr>
                <w:bCs/>
                <w:lang w:val="en-US"/>
              </w:rPr>
            </w:pPr>
            <w:r w:rsidRPr="00451BA5">
              <w:rPr>
                <w:rFonts w:ascii="Times New Roman" w:hAnsi="Times New Roman"/>
                <w:b/>
                <w:bCs/>
                <w:sz w:val="20"/>
                <w:szCs w:val="20"/>
              </w:rPr>
              <w:t>Наименование</w:t>
            </w:r>
          </w:p>
        </w:tc>
        <w:tc>
          <w:tcPr>
            <w:tcW w:w="1001" w:type="dxa"/>
            <w:gridSpan w:val="2"/>
            <w:tcBorders>
              <w:top w:val="single" w:sz="4" w:space="0" w:color="auto"/>
              <w:left w:val="nil"/>
              <w:bottom w:val="single" w:sz="4" w:space="0" w:color="auto"/>
              <w:right w:val="single" w:sz="4" w:space="0" w:color="auto"/>
            </w:tcBorders>
            <w:noWrap/>
            <w:textDirection w:val="btLr"/>
            <w:vAlign w:val="center"/>
          </w:tcPr>
          <w:p w:rsidR="00396ABD" w:rsidRPr="005D2070" w:rsidRDefault="00396ABD" w:rsidP="00593639">
            <w:pPr>
              <w:spacing w:after="0" w:line="240" w:lineRule="auto"/>
              <w:ind w:left="113" w:right="113"/>
              <w:jc w:val="center"/>
            </w:pPr>
            <w:r w:rsidRPr="00451BA5">
              <w:rPr>
                <w:rFonts w:ascii="Times New Roman" w:hAnsi="Times New Roman"/>
                <w:b/>
                <w:bCs/>
                <w:sz w:val="20"/>
                <w:szCs w:val="20"/>
              </w:rPr>
              <w:t>Код главного распорядителя средств областного бюджета (прямого получателя)</w:t>
            </w:r>
          </w:p>
        </w:tc>
        <w:tc>
          <w:tcPr>
            <w:tcW w:w="567" w:type="dxa"/>
            <w:tcBorders>
              <w:top w:val="single" w:sz="4" w:space="0" w:color="auto"/>
              <w:left w:val="nil"/>
              <w:bottom w:val="single" w:sz="4" w:space="0" w:color="auto"/>
              <w:right w:val="single" w:sz="4" w:space="0" w:color="auto"/>
            </w:tcBorders>
            <w:noWrap/>
            <w:textDirection w:val="btLr"/>
            <w:vAlign w:val="center"/>
          </w:tcPr>
          <w:p w:rsidR="00396ABD" w:rsidRPr="005D2070" w:rsidRDefault="00396ABD" w:rsidP="00593639">
            <w:pPr>
              <w:spacing w:after="0" w:line="240" w:lineRule="auto"/>
              <w:ind w:left="113" w:right="113"/>
              <w:jc w:val="center"/>
            </w:pPr>
            <w:r w:rsidRPr="00451BA5">
              <w:rPr>
                <w:rFonts w:ascii="Times New Roman" w:hAnsi="Times New Roman"/>
                <w:b/>
                <w:bCs/>
                <w:sz w:val="20"/>
                <w:szCs w:val="20"/>
              </w:rPr>
              <w:t>Раздел</w:t>
            </w:r>
          </w:p>
        </w:tc>
        <w:tc>
          <w:tcPr>
            <w:tcW w:w="567" w:type="dxa"/>
            <w:tcBorders>
              <w:top w:val="single" w:sz="4" w:space="0" w:color="auto"/>
              <w:left w:val="nil"/>
              <w:bottom w:val="single" w:sz="4" w:space="0" w:color="auto"/>
              <w:right w:val="single" w:sz="4" w:space="0" w:color="auto"/>
            </w:tcBorders>
            <w:noWrap/>
            <w:textDirection w:val="btLr"/>
            <w:vAlign w:val="center"/>
          </w:tcPr>
          <w:p w:rsidR="00396ABD" w:rsidRPr="005D2070" w:rsidRDefault="00396ABD" w:rsidP="00593639">
            <w:pPr>
              <w:spacing w:after="0" w:line="240" w:lineRule="auto"/>
              <w:ind w:left="113" w:right="113"/>
              <w:jc w:val="center"/>
            </w:pPr>
            <w:r w:rsidRPr="00451BA5">
              <w:rPr>
                <w:rFonts w:ascii="Times New Roman" w:hAnsi="Times New Roman"/>
                <w:b/>
                <w:bCs/>
                <w:sz w:val="20"/>
                <w:szCs w:val="20"/>
              </w:rPr>
              <w:t>Подраздел</w:t>
            </w:r>
          </w:p>
        </w:tc>
        <w:tc>
          <w:tcPr>
            <w:tcW w:w="1418" w:type="dxa"/>
            <w:tcBorders>
              <w:top w:val="single" w:sz="4" w:space="0" w:color="auto"/>
              <w:left w:val="nil"/>
              <w:bottom w:val="single" w:sz="4" w:space="0" w:color="auto"/>
              <w:right w:val="single" w:sz="4" w:space="0" w:color="auto"/>
            </w:tcBorders>
            <w:noWrap/>
            <w:textDirection w:val="btLr"/>
            <w:vAlign w:val="center"/>
          </w:tcPr>
          <w:p w:rsidR="00396ABD" w:rsidRPr="005D2070" w:rsidRDefault="00396ABD" w:rsidP="00593639">
            <w:pPr>
              <w:spacing w:after="0" w:line="240" w:lineRule="auto"/>
              <w:ind w:left="113" w:right="113"/>
              <w:jc w:val="center"/>
            </w:pPr>
            <w:r w:rsidRPr="00451BA5">
              <w:rPr>
                <w:rFonts w:ascii="Times New Roman" w:hAnsi="Times New Roman"/>
                <w:b/>
                <w:bCs/>
                <w:sz w:val="20"/>
                <w:szCs w:val="20"/>
              </w:rPr>
              <w:t>Целевая статья расходов</w:t>
            </w:r>
          </w:p>
        </w:tc>
        <w:tc>
          <w:tcPr>
            <w:tcW w:w="560" w:type="dxa"/>
            <w:tcBorders>
              <w:top w:val="single" w:sz="4" w:space="0" w:color="auto"/>
              <w:left w:val="nil"/>
              <w:bottom w:val="single" w:sz="4" w:space="0" w:color="auto"/>
              <w:right w:val="nil"/>
            </w:tcBorders>
            <w:noWrap/>
            <w:textDirection w:val="btLr"/>
            <w:vAlign w:val="center"/>
          </w:tcPr>
          <w:p w:rsidR="00396ABD" w:rsidRPr="005D2070" w:rsidRDefault="00396ABD" w:rsidP="00593639">
            <w:pPr>
              <w:spacing w:after="0" w:line="240" w:lineRule="auto"/>
              <w:ind w:left="113" w:right="113"/>
              <w:jc w:val="center"/>
            </w:pPr>
            <w:r w:rsidRPr="00451BA5">
              <w:rPr>
                <w:rFonts w:ascii="Times New Roman" w:hAnsi="Times New Roman"/>
                <w:b/>
                <w:bCs/>
                <w:sz w:val="20"/>
                <w:szCs w:val="20"/>
              </w:rPr>
              <w:t>Вид расходов</w:t>
            </w:r>
          </w:p>
        </w:tc>
        <w:tc>
          <w:tcPr>
            <w:tcW w:w="1620" w:type="dxa"/>
            <w:tcBorders>
              <w:top w:val="single" w:sz="4" w:space="0" w:color="auto"/>
              <w:left w:val="single" w:sz="4" w:space="0" w:color="auto"/>
              <w:bottom w:val="single" w:sz="4" w:space="0" w:color="auto"/>
              <w:right w:val="single" w:sz="4" w:space="0" w:color="auto"/>
            </w:tcBorders>
            <w:noWrap/>
            <w:vAlign w:val="center"/>
          </w:tcPr>
          <w:p w:rsidR="00396ABD" w:rsidRPr="005D2070" w:rsidRDefault="00396ABD" w:rsidP="00593639">
            <w:pPr>
              <w:spacing w:after="0" w:line="240" w:lineRule="auto"/>
              <w:jc w:val="center"/>
            </w:pPr>
            <w:r w:rsidRPr="00451BA5">
              <w:rPr>
                <w:rFonts w:ascii="Times New Roman" w:hAnsi="Times New Roman"/>
                <w:b/>
                <w:bCs/>
                <w:sz w:val="20"/>
                <w:szCs w:val="20"/>
              </w:rPr>
              <w:t>СУММА</w:t>
            </w:r>
          </w:p>
        </w:tc>
      </w:tr>
      <w:tr w:rsidR="00396ABD" w:rsidRPr="00B33C20" w:rsidTr="00593639">
        <w:trPr>
          <w:trHeight w:val="261"/>
          <w:tblHeader/>
        </w:trPr>
        <w:tc>
          <w:tcPr>
            <w:tcW w:w="4811" w:type="dxa"/>
            <w:tcBorders>
              <w:top w:val="single" w:sz="4" w:space="0" w:color="auto"/>
              <w:left w:val="single" w:sz="4" w:space="0" w:color="auto"/>
              <w:bottom w:val="single" w:sz="4" w:space="0" w:color="auto"/>
              <w:right w:val="single" w:sz="4" w:space="0" w:color="auto"/>
            </w:tcBorders>
          </w:tcPr>
          <w:p w:rsidR="00396ABD" w:rsidRPr="00B33C20" w:rsidRDefault="00396ABD" w:rsidP="00593639">
            <w:pPr>
              <w:spacing w:after="0" w:line="240" w:lineRule="auto"/>
              <w:jc w:val="center"/>
              <w:rPr>
                <w:bCs/>
                <w:lang w:val="en-US"/>
              </w:rPr>
            </w:pPr>
            <w:r w:rsidRPr="00B33C20">
              <w:rPr>
                <w:bCs/>
                <w:lang w:val="en-US"/>
              </w:rPr>
              <w:t>1</w:t>
            </w:r>
          </w:p>
        </w:tc>
        <w:tc>
          <w:tcPr>
            <w:tcW w:w="1001" w:type="dxa"/>
            <w:gridSpan w:val="2"/>
            <w:tcBorders>
              <w:top w:val="single" w:sz="4" w:space="0" w:color="auto"/>
              <w:left w:val="nil"/>
              <w:bottom w:val="single" w:sz="4" w:space="0" w:color="auto"/>
              <w:right w:val="single" w:sz="4" w:space="0" w:color="auto"/>
            </w:tcBorders>
            <w:noWrap/>
          </w:tcPr>
          <w:p w:rsidR="00396ABD" w:rsidRPr="00B33C20" w:rsidRDefault="00396ABD" w:rsidP="00593639">
            <w:pPr>
              <w:spacing w:after="0" w:line="240" w:lineRule="auto"/>
              <w:jc w:val="center"/>
              <w:rPr>
                <w:lang w:val="en-US"/>
              </w:rPr>
            </w:pPr>
            <w:r w:rsidRPr="00B33C20">
              <w:rPr>
                <w:lang w:val="en-US"/>
              </w:rPr>
              <w:t>2</w:t>
            </w:r>
          </w:p>
        </w:tc>
        <w:tc>
          <w:tcPr>
            <w:tcW w:w="567" w:type="dxa"/>
            <w:tcBorders>
              <w:top w:val="single" w:sz="4" w:space="0" w:color="auto"/>
              <w:left w:val="nil"/>
              <w:bottom w:val="single" w:sz="4" w:space="0" w:color="auto"/>
              <w:right w:val="single" w:sz="4" w:space="0" w:color="auto"/>
            </w:tcBorders>
            <w:noWrap/>
          </w:tcPr>
          <w:p w:rsidR="00396ABD" w:rsidRPr="00B33C20" w:rsidRDefault="00396ABD" w:rsidP="00593639">
            <w:pPr>
              <w:spacing w:after="0" w:line="240" w:lineRule="auto"/>
              <w:jc w:val="center"/>
              <w:rPr>
                <w:lang w:val="en-US"/>
              </w:rPr>
            </w:pPr>
            <w:r w:rsidRPr="00B33C20">
              <w:rPr>
                <w:lang w:val="en-US"/>
              </w:rPr>
              <w:t>3</w:t>
            </w:r>
          </w:p>
        </w:tc>
        <w:tc>
          <w:tcPr>
            <w:tcW w:w="567" w:type="dxa"/>
            <w:tcBorders>
              <w:top w:val="single" w:sz="4" w:space="0" w:color="auto"/>
              <w:left w:val="nil"/>
              <w:bottom w:val="single" w:sz="4" w:space="0" w:color="auto"/>
              <w:right w:val="single" w:sz="4" w:space="0" w:color="auto"/>
            </w:tcBorders>
            <w:noWrap/>
          </w:tcPr>
          <w:p w:rsidR="00396ABD" w:rsidRPr="00B33C20" w:rsidRDefault="00396ABD" w:rsidP="00593639">
            <w:pPr>
              <w:spacing w:after="0" w:line="240" w:lineRule="auto"/>
              <w:jc w:val="center"/>
              <w:rPr>
                <w:lang w:val="en-US"/>
              </w:rPr>
            </w:pPr>
            <w:r w:rsidRPr="00B33C20">
              <w:rPr>
                <w:lang w:val="en-US"/>
              </w:rPr>
              <w:t>4</w:t>
            </w:r>
          </w:p>
        </w:tc>
        <w:tc>
          <w:tcPr>
            <w:tcW w:w="1418" w:type="dxa"/>
            <w:tcBorders>
              <w:top w:val="single" w:sz="4" w:space="0" w:color="auto"/>
              <w:left w:val="nil"/>
              <w:bottom w:val="single" w:sz="4" w:space="0" w:color="auto"/>
              <w:right w:val="single" w:sz="4" w:space="0" w:color="auto"/>
            </w:tcBorders>
            <w:noWrap/>
          </w:tcPr>
          <w:p w:rsidR="00396ABD" w:rsidRPr="00B33C20" w:rsidRDefault="00396ABD" w:rsidP="00593639">
            <w:pPr>
              <w:spacing w:after="0" w:line="240" w:lineRule="auto"/>
              <w:jc w:val="center"/>
              <w:rPr>
                <w:lang w:val="en-US"/>
              </w:rPr>
            </w:pPr>
            <w:r w:rsidRPr="00B33C20">
              <w:rPr>
                <w:lang w:val="en-US"/>
              </w:rPr>
              <w:t>5</w:t>
            </w:r>
          </w:p>
        </w:tc>
        <w:tc>
          <w:tcPr>
            <w:tcW w:w="560" w:type="dxa"/>
            <w:tcBorders>
              <w:top w:val="single" w:sz="4" w:space="0" w:color="auto"/>
              <w:left w:val="nil"/>
              <w:bottom w:val="single" w:sz="4" w:space="0" w:color="auto"/>
              <w:right w:val="nil"/>
            </w:tcBorders>
            <w:noWrap/>
          </w:tcPr>
          <w:p w:rsidR="00396ABD" w:rsidRPr="00B33C20" w:rsidRDefault="00396ABD" w:rsidP="00593639">
            <w:pPr>
              <w:spacing w:after="0" w:line="240" w:lineRule="auto"/>
              <w:jc w:val="center"/>
              <w:rPr>
                <w:lang w:val="en-US"/>
              </w:rPr>
            </w:pPr>
            <w:r w:rsidRPr="00B33C20">
              <w:rPr>
                <w:lang w:val="en-US"/>
              </w:rPr>
              <w:t>6</w:t>
            </w:r>
          </w:p>
        </w:tc>
        <w:tc>
          <w:tcPr>
            <w:tcW w:w="1620" w:type="dxa"/>
            <w:tcBorders>
              <w:top w:val="single" w:sz="4" w:space="0" w:color="auto"/>
              <w:left w:val="single" w:sz="4" w:space="0" w:color="auto"/>
              <w:bottom w:val="single" w:sz="4" w:space="0" w:color="auto"/>
              <w:right w:val="single" w:sz="4" w:space="0" w:color="auto"/>
            </w:tcBorders>
            <w:noWrap/>
          </w:tcPr>
          <w:p w:rsidR="00396ABD" w:rsidRPr="00B33C20" w:rsidRDefault="00396ABD" w:rsidP="00593639">
            <w:pPr>
              <w:spacing w:after="0" w:line="240" w:lineRule="auto"/>
              <w:jc w:val="center"/>
              <w:rPr>
                <w:lang w:val="en-US"/>
              </w:rPr>
            </w:pPr>
            <w:r w:rsidRPr="00B33C20">
              <w:rPr>
                <w:lang w:val="en-US"/>
              </w:rPr>
              <w:t>7</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Администрация Булгаковского сельского поселения Духовщинского района Смоленской области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17 210 746,87</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lang w:val="en-US"/>
              </w:rPr>
            </w:pPr>
            <w:r w:rsidRPr="00065442">
              <w:rPr>
                <w:rFonts w:ascii="Times New Roman" w:hAnsi="Times New Roman"/>
                <w:bCs/>
                <w:sz w:val="20"/>
                <w:szCs w:val="20"/>
                <w:lang w:val="en-US"/>
              </w:rPr>
              <w:t xml:space="preserve">    ОБЩЕГОСУДАРСТВЕННЫЕ ВОПРОСЫ</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4 369 860,18</w:t>
            </w:r>
          </w:p>
        </w:tc>
      </w:tr>
      <w:tr w:rsidR="00396ABD" w:rsidRPr="00065442" w:rsidTr="00593639">
        <w:trPr>
          <w:trHeight w:val="599"/>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Функционирование высшего должностного лица субъекта Российской Федерации и муниципального образования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609 50</w:t>
            </w:r>
            <w:r w:rsidRPr="00065442">
              <w:rPr>
                <w:rFonts w:ascii="Times New Roman" w:hAnsi="Times New Roman"/>
                <w:sz w:val="20"/>
                <w:szCs w:val="20"/>
                <w:lang w:val="en-US"/>
              </w:rPr>
              <w:t>0,</w:t>
            </w:r>
            <w:r w:rsidRPr="00065442">
              <w:rPr>
                <w:rFonts w:ascii="Times New Roman" w:hAnsi="Times New Roman"/>
                <w:sz w:val="20"/>
                <w:szCs w:val="20"/>
              </w:rPr>
              <w:t>00</w:t>
            </w:r>
          </w:p>
        </w:tc>
      </w:tr>
      <w:tr w:rsidR="00396ABD" w:rsidRPr="00065442" w:rsidTr="00593639">
        <w:trPr>
          <w:trHeight w:val="924"/>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7</w:t>
            </w:r>
            <w:r w:rsidRPr="00065442">
              <w:rPr>
                <w:rFonts w:ascii="Times New Roman" w:hAnsi="Times New Roman"/>
                <w:sz w:val="20"/>
                <w:szCs w:val="20"/>
                <w:lang w:val="en-US"/>
              </w:rPr>
              <w:t>2</w:t>
            </w:r>
            <w:r w:rsidRPr="00065442">
              <w:rPr>
                <w:rFonts w:ascii="Times New Roman" w:hAnsi="Times New Roman"/>
                <w:sz w:val="20"/>
                <w:szCs w:val="20"/>
              </w:rPr>
              <w:t xml:space="preserve"> 0 </w:t>
            </w:r>
            <w:r w:rsidRPr="00065442">
              <w:rPr>
                <w:rFonts w:ascii="Times New Roman" w:hAnsi="Times New Roman"/>
                <w:sz w:val="20"/>
                <w:szCs w:val="20"/>
                <w:lang w:val="en-US"/>
              </w:rPr>
              <w:t>00</w:t>
            </w:r>
            <w:r w:rsidRPr="00065442">
              <w:rPr>
                <w:rFonts w:ascii="Times New Roman" w:hAnsi="Times New Roman"/>
                <w:sz w:val="20"/>
                <w:szCs w:val="20"/>
              </w:rPr>
              <w:t xml:space="preserve"> 00</w:t>
            </w:r>
            <w:r w:rsidRPr="00065442">
              <w:rPr>
                <w:rFonts w:ascii="Times New Roman" w:hAnsi="Times New Roman"/>
                <w:sz w:val="20"/>
                <w:szCs w:val="20"/>
                <w:lang w:val="en-US"/>
              </w:rPr>
              <w:t>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609 50</w:t>
            </w:r>
            <w:r w:rsidRPr="00065442">
              <w:rPr>
                <w:rFonts w:ascii="Times New Roman" w:hAnsi="Times New Roman"/>
                <w:sz w:val="20"/>
                <w:szCs w:val="20"/>
                <w:lang w:val="en-US"/>
              </w:rPr>
              <w:t>0,</w:t>
            </w:r>
            <w:r w:rsidRPr="00065442">
              <w:rPr>
                <w:rFonts w:ascii="Times New Roman" w:hAnsi="Times New Roman"/>
                <w:sz w:val="20"/>
                <w:szCs w:val="20"/>
              </w:rPr>
              <w:t>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Глава муниципального образования Булгаковского сельского поселения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7</w:t>
            </w:r>
            <w:r w:rsidRPr="00065442">
              <w:rPr>
                <w:rFonts w:ascii="Times New Roman" w:hAnsi="Times New Roman"/>
                <w:sz w:val="20"/>
                <w:szCs w:val="20"/>
                <w:lang w:val="en-US"/>
              </w:rPr>
              <w:t>2</w:t>
            </w:r>
            <w:r w:rsidRPr="00065442">
              <w:rPr>
                <w:rFonts w:ascii="Times New Roman" w:hAnsi="Times New Roman"/>
                <w:sz w:val="20"/>
                <w:szCs w:val="20"/>
              </w:rPr>
              <w:t xml:space="preserve"> 0 </w:t>
            </w:r>
            <w:r w:rsidRPr="00065442">
              <w:rPr>
                <w:rFonts w:ascii="Times New Roman" w:hAnsi="Times New Roman"/>
                <w:sz w:val="20"/>
                <w:szCs w:val="20"/>
                <w:lang w:val="en-US"/>
              </w:rPr>
              <w:t>0</w:t>
            </w:r>
            <w:r w:rsidRPr="00065442">
              <w:rPr>
                <w:rFonts w:ascii="Times New Roman" w:hAnsi="Times New Roman"/>
                <w:sz w:val="20"/>
                <w:szCs w:val="20"/>
              </w:rPr>
              <w:t>1 00</w:t>
            </w:r>
            <w:r w:rsidRPr="00065442">
              <w:rPr>
                <w:rFonts w:ascii="Times New Roman" w:hAnsi="Times New Roman"/>
                <w:sz w:val="20"/>
                <w:szCs w:val="20"/>
                <w:lang w:val="en-US"/>
              </w:rPr>
              <w:t>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609 50</w:t>
            </w:r>
            <w:r w:rsidRPr="00065442">
              <w:rPr>
                <w:rFonts w:ascii="Times New Roman" w:hAnsi="Times New Roman"/>
                <w:sz w:val="20"/>
                <w:szCs w:val="20"/>
                <w:lang w:val="en-US"/>
              </w:rPr>
              <w:t>0,</w:t>
            </w:r>
            <w:r w:rsidRPr="00065442">
              <w:rPr>
                <w:rFonts w:ascii="Times New Roman" w:hAnsi="Times New Roman"/>
                <w:sz w:val="20"/>
                <w:szCs w:val="20"/>
              </w:rPr>
              <w:t>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Расходы на обеспечение функций органов местного самоуправления Булгаковского сельского поселения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7</w:t>
            </w:r>
            <w:r w:rsidRPr="00065442">
              <w:rPr>
                <w:rFonts w:ascii="Times New Roman" w:hAnsi="Times New Roman"/>
                <w:sz w:val="20"/>
                <w:szCs w:val="20"/>
                <w:lang w:val="en-US"/>
              </w:rPr>
              <w:t>2</w:t>
            </w:r>
            <w:r w:rsidRPr="00065442">
              <w:rPr>
                <w:rFonts w:ascii="Times New Roman" w:hAnsi="Times New Roman"/>
                <w:sz w:val="20"/>
                <w:szCs w:val="20"/>
              </w:rPr>
              <w:t xml:space="preserve"> 0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609 50</w:t>
            </w:r>
            <w:r w:rsidRPr="00065442">
              <w:rPr>
                <w:rFonts w:ascii="Times New Roman" w:hAnsi="Times New Roman"/>
                <w:sz w:val="20"/>
                <w:szCs w:val="20"/>
                <w:lang w:val="en-US"/>
              </w:rPr>
              <w:t>0,</w:t>
            </w:r>
            <w:r w:rsidRPr="00065442">
              <w:rPr>
                <w:rFonts w:ascii="Times New Roman" w:hAnsi="Times New Roman"/>
                <w:sz w:val="20"/>
                <w:szCs w:val="20"/>
              </w:rPr>
              <w:t>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7</w:t>
            </w:r>
            <w:r w:rsidRPr="00065442">
              <w:rPr>
                <w:rFonts w:ascii="Times New Roman" w:hAnsi="Times New Roman"/>
                <w:sz w:val="20"/>
                <w:szCs w:val="20"/>
                <w:lang w:val="en-US"/>
              </w:rPr>
              <w:t>2</w:t>
            </w:r>
            <w:r w:rsidRPr="00065442">
              <w:rPr>
                <w:rFonts w:ascii="Times New Roman" w:hAnsi="Times New Roman"/>
                <w:sz w:val="20"/>
                <w:szCs w:val="20"/>
              </w:rPr>
              <w:t xml:space="preserve"> 0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100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609 50</w:t>
            </w:r>
            <w:r w:rsidRPr="00065442">
              <w:rPr>
                <w:rFonts w:ascii="Times New Roman" w:hAnsi="Times New Roman"/>
                <w:sz w:val="20"/>
                <w:szCs w:val="20"/>
                <w:lang w:val="en-US"/>
              </w:rPr>
              <w:t>0,</w:t>
            </w:r>
            <w:r w:rsidRPr="00065442">
              <w:rPr>
                <w:rFonts w:ascii="Times New Roman" w:hAnsi="Times New Roman"/>
                <w:sz w:val="20"/>
                <w:szCs w:val="20"/>
              </w:rPr>
              <w:t>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государственных (муниципальных) органов</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7</w:t>
            </w:r>
            <w:r w:rsidRPr="00065442">
              <w:rPr>
                <w:rFonts w:ascii="Times New Roman" w:hAnsi="Times New Roman"/>
                <w:sz w:val="20"/>
                <w:szCs w:val="20"/>
                <w:lang w:val="en-US"/>
              </w:rPr>
              <w:t>2</w:t>
            </w:r>
            <w:r w:rsidRPr="00065442">
              <w:rPr>
                <w:rFonts w:ascii="Times New Roman" w:hAnsi="Times New Roman"/>
                <w:sz w:val="20"/>
                <w:szCs w:val="20"/>
              </w:rPr>
              <w:t xml:space="preserve"> 0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120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609 50</w:t>
            </w:r>
            <w:r w:rsidRPr="00065442">
              <w:rPr>
                <w:rFonts w:ascii="Times New Roman" w:hAnsi="Times New Roman"/>
                <w:sz w:val="20"/>
                <w:szCs w:val="20"/>
                <w:lang w:val="en-US"/>
              </w:rPr>
              <w:t>0,</w:t>
            </w:r>
            <w:r w:rsidRPr="00065442">
              <w:rPr>
                <w:rFonts w:ascii="Times New Roman" w:hAnsi="Times New Roman"/>
                <w:sz w:val="20"/>
                <w:szCs w:val="20"/>
              </w:rPr>
              <w:t>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3 704 092,24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lastRenderedPageBreak/>
              <w:t xml:space="preserve">        Муниципальная программа "Создание условий для эффективного управления в Булгаковском сельском поселении"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w:t>
            </w:r>
            <w:r w:rsidRPr="00065442">
              <w:rPr>
                <w:rFonts w:ascii="Times New Roman" w:hAnsi="Times New Roman"/>
                <w:sz w:val="20"/>
                <w:szCs w:val="20"/>
                <w:lang w:val="en-US"/>
              </w:rPr>
              <w:t>0</w:t>
            </w:r>
            <w:r w:rsidRPr="00065442">
              <w:rPr>
                <w:rFonts w:ascii="Times New Roman" w:hAnsi="Times New Roman"/>
                <w:sz w:val="20"/>
                <w:szCs w:val="20"/>
              </w:rPr>
              <w:t xml:space="preserve"> </w:t>
            </w:r>
            <w:r w:rsidRPr="00065442">
              <w:rPr>
                <w:rFonts w:ascii="Times New Roman" w:hAnsi="Times New Roman"/>
                <w:sz w:val="20"/>
                <w:szCs w:val="20"/>
                <w:lang w:val="en-US"/>
              </w:rPr>
              <w:t>00</w:t>
            </w:r>
            <w:r w:rsidRPr="00065442">
              <w:rPr>
                <w:rFonts w:ascii="Times New Roman" w:hAnsi="Times New Roman"/>
                <w:sz w:val="20"/>
                <w:szCs w:val="20"/>
              </w:rPr>
              <w:t xml:space="preserve">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3 704 092,24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Комплекс процессных мероприятий "Содержание органов местного самоуправления"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4 </w:t>
            </w:r>
            <w:r w:rsidRPr="00065442">
              <w:rPr>
                <w:rFonts w:ascii="Times New Roman" w:hAnsi="Times New Roman"/>
                <w:sz w:val="20"/>
                <w:szCs w:val="20"/>
                <w:lang w:val="en-US"/>
              </w:rPr>
              <w:t>0</w:t>
            </w:r>
            <w:r w:rsidRPr="00065442">
              <w:rPr>
                <w:rFonts w:ascii="Times New Roman" w:hAnsi="Times New Roman"/>
                <w:sz w:val="20"/>
                <w:szCs w:val="20"/>
              </w:rPr>
              <w:t>1 000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3 704 092,24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Расходы на обеспечение функций органов местного самоуправления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3 704 092,24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100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3 340 900,81</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государственных (муниципальных) органов</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120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3 340 900,81</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361 091,43</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361 091,43</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ассигнования</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800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2 100,00</w:t>
            </w:r>
          </w:p>
        </w:tc>
      </w:tr>
      <w:tr w:rsidR="00396ABD" w:rsidRPr="00065442" w:rsidTr="00593639">
        <w:trPr>
          <w:trHeight w:val="266"/>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line="240" w:lineRule="auto"/>
              <w:jc w:val="center"/>
              <w:rPr>
                <w:rFonts w:ascii="Times New Roman" w:hAnsi="Times New Roman"/>
                <w:bCs/>
                <w:sz w:val="20"/>
                <w:szCs w:val="20"/>
              </w:rPr>
            </w:pPr>
            <w:r w:rsidRPr="00065442">
              <w:rPr>
                <w:rFonts w:ascii="Times New Roman" w:hAnsi="Times New Roman"/>
                <w:bCs/>
                <w:sz w:val="20"/>
                <w:szCs w:val="20"/>
              </w:rPr>
              <w:t xml:space="preserve">           Уплата налогов, сборов и иных платежей</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4</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1 0014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850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2 100,00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21 9</w:t>
            </w:r>
            <w:r w:rsidRPr="00065442">
              <w:rPr>
                <w:rFonts w:ascii="Times New Roman" w:hAnsi="Times New Roman"/>
                <w:sz w:val="20"/>
                <w:szCs w:val="20"/>
                <w:lang w:val="en-US"/>
              </w:rPr>
              <w:t>00,00</w:t>
            </w:r>
          </w:p>
        </w:tc>
      </w:tr>
      <w:tr w:rsidR="00396ABD" w:rsidRPr="00065442" w:rsidTr="00593639">
        <w:trPr>
          <w:trHeight w:val="202"/>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Непрограммные расходы</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 xml:space="preserve">80 0 00 </w:t>
            </w:r>
            <w:r w:rsidRPr="00065442">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21 9</w:t>
            </w:r>
            <w:r w:rsidRPr="00065442">
              <w:rPr>
                <w:rFonts w:ascii="Times New Roman" w:hAnsi="Times New Roman"/>
                <w:sz w:val="20"/>
                <w:szCs w:val="20"/>
                <w:lang w:val="en-US"/>
              </w:rPr>
              <w:t>00,00</w:t>
            </w:r>
          </w:p>
        </w:tc>
      </w:tr>
      <w:tr w:rsidR="00396ABD" w:rsidRPr="00065442" w:rsidTr="00593639">
        <w:trPr>
          <w:trHeight w:val="334"/>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 xml:space="preserve">80 0 01 </w:t>
            </w:r>
            <w:r w:rsidRPr="00065442">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21 9</w:t>
            </w:r>
            <w:r w:rsidRPr="00065442">
              <w:rPr>
                <w:rFonts w:ascii="Times New Roman" w:hAnsi="Times New Roman"/>
                <w:sz w:val="20"/>
                <w:szCs w:val="20"/>
                <w:lang w:val="en-US"/>
              </w:rPr>
              <w:t>00,00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1</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 xml:space="preserve">    20</w:t>
            </w:r>
            <w:r w:rsidRPr="00065442">
              <w:rPr>
                <w:rFonts w:ascii="Times New Roman" w:hAnsi="Times New Roman"/>
                <w:sz w:val="20"/>
                <w:szCs w:val="20"/>
                <w:lang w:val="en-US"/>
              </w:rPr>
              <w:t>00,00</w:t>
            </w:r>
          </w:p>
        </w:tc>
      </w:tr>
      <w:tr w:rsidR="00396ABD" w:rsidRPr="00065442" w:rsidTr="00593639">
        <w:trPr>
          <w:trHeight w:val="267"/>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1</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500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2 000,00</w:t>
            </w:r>
          </w:p>
        </w:tc>
      </w:tr>
      <w:tr w:rsidR="00396ABD" w:rsidRPr="00065442" w:rsidTr="00593639">
        <w:trPr>
          <w:trHeight w:val="259"/>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1</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540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2 000,00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2</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1</w:t>
            </w:r>
            <w:r w:rsidRPr="00065442">
              <w:rPr>
                <w:rFonts w:ascii="Times New Roman" w:hAnsi="Times New Roman"/>
                <w:sz w:val="20"/>
                <w:szCs w:val="20"/>
              </w:rPr>
              <w:t>9 9</w:t>
            </w:r>
            <w:r w:rsidRPr="00065442">
              <w:rPr>
                <w:rFonts w:ascii="Times New Roman" w:hAnsi="Times New Roman"/>
                <w:sz w:val="20"/>
                <w:szCs w:val="20"/>
                <w:lang w:val="en-US"/>
              </w:rPr>
              <w:t>00,00</w:t>
            </w:r>
          </w:p>
        </w:tc>
      </w:tr>
      <w:tr w:rsidR="00396ABD" w:rsidRPr="00390B11"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2</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500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1</w:t>
            </w:r>
            <w:r w:rsidRPr="00065442">
              <w:rPr>
                <w:rFonts w:ascii="Times New Roman" w:hAnsi="Times New Roman"/>
                <w:sz w:val="20"/>
                <w:szCs w:val="20"/>
              </w:rPr>
              <w:t>9 9</w:t>
            </w:r>
            <w:r w:rsidRPr="00065442">
              <w:rPr>
                <w:rFonts w:ascii="Times New Roman" w:hAnsi="Times New Roman"/>
                <w:sz w:val="20"/>
                <w:szCs w:val="20"/>
                <w:lang w:val="en-US"/>
              </w:rPr>
              <w:t>00,00</w:t>
            </w:r>
          </w:p>
        </w:tc>
      </w:tr>
      <w:tr w:rsidR="00396ABD" w:rsidRPr="00390B11"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6</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2</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540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lang w:val="en-US"/>
              </w:rPr>
              <w:t>1</w:t>
            </w:r>
            <w:r w:rsidRPr="00065442">
              <w:rPr>
                <w:rFonts w:ascii="Times New Roman" w:hAnsi="Times New Roman"/>
                <w:sz w:val="20"/>
                <w:szCs w:val="20"/>
              </w:rPr>
              <w:t>9 9</w:t>
            </w:r>
            <w:r w:rsidRPr="00065442">
              <w:rPr>
                <w:rFonts w:ascii="Times New Roman" w:hAnsi="Times New Roman"/>
                <w:sz w:val="20"/>
                <w:szCs w:val="20"/>
                <w:lang w:val="en-US"/>
              </w:rPr>
              <w:t>00,00</w:t>
            </w:r>
          </w:p>
        </w:tc>
      </w:tr>
      <w:tr w:rsidR="00396ABD" w:rsidRPr="00390B11"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Другие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общегосударственные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вопросы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34 367</w:t>
            </w:r>
            <w:r w:rsidRPr="00065442">
              <w:rPr>
                <w:rFonts w:ascii="Times New Roman" w:hAnsi="Times New Roman"/>
                <w:sz w:val="20"/>
                <w:szCs w:val="20"/>
                <w:lang w:val="en-US"/>
              </w:rPr>
              <w:t>,</w:t>
            </w:r>
            <w:r w:rsidRPr="00065442">
              <w:rPr>
                <w:rFonts w:ascii="Times New Roman" w:hAnsi="Times New Roman"/>
                <w:sz w:val="20"/>
                <w:szCs w:val="20"/>
              </w:rPr>
              <w:t>94</w:t>
            </w:r>
          </w:p>
        </w:tc>
      </w:tr>
      <w:tr w:rsidR="00396ABD" w:rsidRPr="00390B11"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w:t>
            </w:r>
            <w:r w:rsidRPr="00065442">
              <w:rPr>
                <w:rFonts w:ascii="Times New Roman" w:hAnsi="Times New Roman"/>
                <w:sz w:val="20"/>
                <w:szCs w:val="20"/>
                <w:lang w:val="en-US"/>
              </w:rPr>
              <w:t>0</w:t>
            </w:r>
            <w:r w:rsidRPr="00065442">
              <w:rPr>
                <w:rFonts w:ascii="Times New Roman" w:hAnsi="Times New Roman"/>
                <w:sz w:val="20"/>
                <w:szCs w:val="20"/>
              </w:rPr>
              <w:t xml:space="preserve"> </w:t>
            </w:r>
            <w:r w:rsidRPr="00065442">
              <w:rPr>
                <w:rFonts w:ascii="Times New Roman" w:hAnsi="Times New Roman"/>
                <w:sz w:val="20"/>
                <w:szCs w:val="20"/>
                <w:lang w:val="en-US"/>
              </w:rPr>
              <w:t>00</w:t>
            </w:r>
            <w:r w:rsidRPr="00065442">
              <w:rPr>
                <w:rFonts w:ascii="Times New Roman" w:hAnsi="Times New Roman"/>
                <w:sz w:val="20"/>
                <w:szCs w:val="20"/>
              </w:rPr>
              <w:t xml:space="preserve">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18 927</w:t>
            </w:r>
            <w:r w:rsidRPr="00065442">
              <w:rPr>
                <w:rFonts w:ascii="Times New Roman" w:hAnsi="Times New Roman"/>
                <w:sz w:val="20"/>
                <w:szCs w:val="20"/>
                <w:lang w:val="en-US"/>
              </w:rPr>
              <w:t>,</w:t>
            </w:r>
            <w:r w:rsidRPr="00065442">
              <w:rPr>
                <w:rFonts w:ascii="Times New Roman" w:hAnsi="Times New Roman"/>
                <w:sz w:val="20"/>
                <w:szCs w:val="20"/>
              </w:rPr>
              <w:t>60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Комплекс процессных мероприятий "Обеспечение мероприятий по другим общегосударственным вопросам"</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2 000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18 927</w:t>
            </w:r>
            <w:r w:rsidRPr="00065442">
              <w:rPr>
                <w:rFonts w:ascii="Times New Roman" w:hAnsi="Times New Roman"/>
                <w:sz w:val="20"/>
                <w:szCs w:val="20"/>
                <w:lang w:val="en-US"/>
              </w:rPr>
              <w:t>,</w:t>
            </w:r>
            <w:r w:rsidRPr="00065442">
              <w:rPr>
                <w:rFonts w:ascii="Times New Roman" w:hAnsi="Times New Roman"/>
                <w:sz w:val="20"/>
                <w:szCs w:val="20"/>
              </w:rPr>
              <w:t>60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Расходы по обеспечению мероприятий по другим общегосударственным вопросам</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2 2211</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line="240" w:lineRule="auto"/>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line="240" w:lineRule="auto"/>
              <w:jc w:val="center"/>
              <w:rPr>
                <w:rFonts w:ascii="Times New Roman" w:hAnsi="Times New Roman"/>
                <w:sz w:val="20"/>
                <w:szCs w:val="20"/>
              </w:rPr>
            </w:pPr>
            <w:r w:rsidRPr="00065442">
              <w:rPr>
                <w:rFonts w:ascii="Times New Roman" w:hAnsi="Times New Roman"/>
                <w:sz w:val="20"/>
                <w:szCs w:val="20"/>
              </w:rPr>
              <w:t>18 927</w:t>
            </w:r>
            <w:r w:rsidRPr="00065442">
              <w:rPr>
                <w:rFonts w:ascii="Times New Roman" w:hAnsi="Times New Roman"/>
                <w:sz w:val="20"/>
                <w:szCs w:val="20"/>
                <w:lang w:val="en-US"/>
              </w:rPr>
              <w:t>,</w:t>
            </w:r>
            <w:r w:rsidRPr="00065442">
              <w:rPr>
                <w:rFonts w:ascii="Times New Roman" w:hAnsi="Times New Roman"/>
                <w:sz w:val="20"/>
                <w:szCs w:val="20"/>
              </w:rPr>
              <w:t>60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2 2211</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9 927,60</w:t>
            </w:r>
          </w:p>
        </w:tc>
      </w:tr>
      <w:tr w:rsidR="00396ABD" w:rsidRPr="00065442" w:rsidTr="00593639">
        <w:trPr>
          <w:trHeight w:val="581"/>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line="240" w:lineRule="auto"/>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2 2211</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line="240" w:lineRule="auto"/>
              <w:jc w:val="center"/>
              <w:rPr>
                <w:rFonts w:ascii="Times New Roman" w:hAnsi="Times New Roman"/>
                <w:sz w:val="20"/>
                <w:szCs w:val="20"/>
                <w:lang w:val="en-US"/>
              </w:rPr>
            </w:pPr>
            <w:r w:rsidRPr="00065442">
              <w:rPr>
                <w:rFonts w:ascii="Times New Roman" w:hAnsi="Times New Roman"/>
                <w:sz w:val="20"/>
                <w:szCs w:val="20"/>
              </w:rPr>
              <w:t>9 927,60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ассигнования</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2 2211</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800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9 000</w:t>
            </w:r>
            <w:r w:rsidRPr="00065442">
              <w:rPr>
                <w:rFonts w:ascii="Times New Roman" w:hAnsi="Times New Roman"/>
                <w:sz w:val="20"/>
                <w:szCs w:val="20"/>
                <w:lang w:val="en-US"/>
              </w:rPr>
              <w:t>,00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Уплата налогов, сборов и иных платежей</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2 2211</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850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9 000</w:t>
            </w:r>
            <w:r w:rsidRPr="00065442">
              <w:rPr>
                <w:rFonts w:ascii="Times New Roman" w:hAnsi="Times New Roman"/>
                <w:sz w:val="20"/>
                <w:szCs w:val="20"/>
                <w:lang w:val="en-US"/>
              </w:rPr>
              <w:t>,00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Непрограммные расходы</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 xml:space="preserve">80 0 00 </w:t>
            </w:r>
            <w:r w:rsidRPr="00065442">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 xml:space="preserve">1 </w:t>
            </w:r>
            <w:r w:rsidRPr="00065442">
              <w:rPr>
                <w:rFonts w:ascii="Times New Roman" w:hAnsi="Times New Roman"/>
                <w:sz w:val="20"/>
                <w:szCs w:val="20"/>
              </w:rPr>
              <w:t>0</w:t>
            </w:r>
            <w:r w:rsidRPr="00065442">
              <w:rPr>
                <w:rFonts w:ascii="Times New Roman" w:hAnsi="Times New Roman"/>
                <w:sz w:val="20"/>
                <w:szCs w:val="20"/>
                <w:lang w:val="en-US"/>
              </w:rPr>
              <w:t>00,00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 xml:space="preserve">80 0 01 </w:t>
            </w:r>
            <w:r w:rsidRPr="00065442">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 xml:space="preserve">1 </w:t>
            </w:r>
            <w:r w:rsidRPr="00065442">
              <w:rPr>
                <w:rFonts w:ascii="Times New Roman" w:hAnsi="Times New Roman"/>
                <w:sz w:val="20"/>
                <w:szCs w:val="20"/>
              </w:rPr>
              <w:t>0</w:t>
            </w:r>
            <w:r w:rsidRPr="00065442">
              <w:rPr>
                <w:rFonts w:ascii="Times New Roman" w:hAnsi="Times New Roman"/>
                <w:sz w:val="20"/>
                <w:szCs w:val="20"/>
                <w:lang w:val="en-US"/>
              </w:rPr>
              <w:t>00,00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line="240" w:lineRule="auto"/>
              <w:jc w:val="center"/>
              <w:rPr>
                <w:rFonts w:ascii="Times New Roman" w:hAnsi="Times New Roman"/>
                <w:bCs/>
                <w:sz w:val="20"/>
                <w:szCs w:val="20"/>
              </w:rPr>
            </w:pPr>
            <w:r w:rsidRPr="00065442">
              <w:rPr>
                <w:rFonts w:ascii="Times New Roman" w:hAnsi="Times New Roman"/>
                <w:bCs/>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w:t>
            </w:r>
            <w:r w:rsidRPr="00065442">
              <w:rPr>
                <w:rFonts w:ascii="Times New Roman" w:hAnsi="Times New Roman"/>
                <w:sz w:val="20"/>
                <w:szCs w:val="20"/>
                <w:lang w:val="en-US"/>
              </w:rPr>
              <w:t xml:space="preserve"> 000,00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500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w:t>
            </w:r>
            <w:r w:rsidRPr="00065442">
              <w:rPr>
                <w:rFonts w:ascii="Times New Roman" w:hAnsi="Times New Roman"/>
                <w:sz w:val="20"/>
                <w:szCs w:val="20"/>
                <w:lang w:val="en-US"/>
              </w:rPr>
              <w:t xml:space="preserve"> 000,00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80 0 01 П</w:t>
            </w:r>
            <w:r w:rsidRPr="00065442">
              <w:rPr>
                <w:rFonts w:ascii="Times New Roman" w:hAnsi="Times New Roman"/>
                <w:sz w:val="20"/>
                <w:szCs w:val="20"/>
                <w:lang w:val="en-US"/>
              </w:rPr>
              <w:t>00</w:t>
            </w:r>
            <w:r w:rsidRPr="00065442">
              <w:rPr>
                <w:rFonts w:ascii="Times New Roman" w:hAnsi="Times New Roman"/>
                <w:sz w:val="20"/>
                <w:szCs w:val="20"/>
              </w:rPr>
              <w:t>4</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540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w:t>
            </w:r>
            <w:r w:rsidRPr="00065442">
              <w:rPr>
                <w:rFonts w:ascii="Times New Roman" w:hAnsi="Times New Roman"/>
                <w:sz w:val="20"/>
                <w:szCs w:val="20"/>
                <w:lang w:val="en-US"/>
              </w:rPr>
              <w:t xml:space="preserve"> 000,00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lastRenderedPageBreak/>
              <w:t>Непрограммные расходы</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82 0 00 0</w:t>
            </w:r>
            <w:r w:rsidRPr="00065442">
              <w:rPr>
                <w:rFonts w:ascii="Times New Roman" w:hAnsi="Times New Roman"/>
                <w:sz w:val="20"/>
                <w:szCs w:val="20"/>
                <w:lang w:val="en-US"/>
              </w:rPr>
              <w:t>00</w:t>
            </w:r>
            <w:r w:rsidRPr="00065442">
              <w:rPr>
                <w:rFonts w:ascii="Times New Roman" w:hAnsi="Times New Roman"/>
                <w:sz w:val="20"/>
                <w:szCs w:val="20"/>
              </w:rPr>
              <w:t>0</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14 440,34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Резервный фонд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82 0 01 0</w:t>
            </w:r>
            <w:r w:rsidRPr="00065442">
              <w:rPr>
                <w:rFonts w:ascii="Times New Roman" w:hAnsi="Times New Roman"/>
                <w:sz w:val="20"/>
                <w:szCs w:val="20"/>
                <w:lang w:val="en-US"/>
              </w:rPr>
              <w:t>00</w:t>
            </w:r>
            <w:r w:rsidRPr="00065442">
              <w:rPr>
                <w:rFonts w:ascii="Times New Roman" w:hAnsi="Times New Roman"/>
                <w:sz w:val="20"/>
                <w:szCs w:val="20"/>
              </w:rPr>
              <w:t>0</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14 440,34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Расходы за счет резервного фонда Администрации муниципального образования Булгаковского сельского поселения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82 0 01 2888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14 440,34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82 0 01 2888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14 440,34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82 0 01 2888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14 440,34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rPr>
              <w:t xml:space="preserve">    </w:t>
            </w:r>
            <w:r w:rsidRPr="00065442">
              <w:rPr>
                <w:rFonts w:ascii="Times New Roman" w:hAnsi="Times New Roman"/>
                <w:bCs/>
                <w:sz w:val="20"/>
                <w:szCs w:val="20"/>
                <w:lang w:val="en-US"/>
              </w:rPr>
              <w:t>НАЦИОНАЛЬНАЯ ОБОРОНА</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77 60</w:t>
            </w:r>
            <w:r w:rsidRPr="00065442">
              <w:rPr>
                <w:rFonts w:ascii="Times New Roman" w:hAnsi="Times New Roman"/>
                <w:sz w:val="20"/>
                <w:szCs w:val="20"/>
                <w:lang w:val="en-US"/>
              </w:rPr>
              <w:t>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Мобилизационная</w:t>
            </w:r>
            <w:proofErr w:type="spellEnd"/>
            <w:r w:rsidRPr="00065442">
              <w:rPr>
                <w:rFonts w:ascii="Times New Roman" w:hAnsi="Times New Roman"/>
                <w:bCs/>
                <w:sz w:val="20"/>
                <w:szCs w:val="20"/>
                <w:lang w:val="en-US"/>
              </w:rPr>
              <w:t xml:space="preserve"> и </w:t>
            </w:r>
            <w:proofErr w:type="spellStart"/>
            <w:r w:rsidRPr="00065442">
              <w:rPr>
                <w:rFonts w:ascii="Times New Roman" w:hAnsi="Times New Roman"/>
                <w:bCs/>
                <w:sz w:val="20"/>
                <w:szCs w:val="20"/>
                <w:lang w:val="en-US"/>
              </w:rPr>
              <w:t>вневойсковая</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подготовка</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77 60</w:t>
            </w:r>
            <w:r w:rsidRPr="00065442">
              <w:rPr>
                <w:rFonts w:ascii="Times New Roman" w:hAnsi="Times New Roman"/>
                <w:sz w:val="20"/>
                <w:szCs w:val="20"/>
                <w:lang w:val="en-US"/>
              </w:rPr>
              <w:t>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Непрограммные расходы</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92</w:t>
            </w:r>
            <w:r w:rsidRPr="00065442">
              <w:rPr>
                <w:rFonts w:ascii="Times New Roman" w:hAnsi="Times New Roman"/>
                <w:sz w:val="20"/>
                <w:szCs w:val="20"/>
              </w:rPr>
              <w:t xml:space="preserve"> 0 00 0</w:t>
            </w:r>
            <w:r w:rsidRPr="00065442">
              <w:rPr>
                <w:rFonts w:ascii="Times New Roman" w:hAnsi="Times New Roman"/>
                <w:sz w:val="20"/>
                <w:szCs w:val="20"/>
                <w:lang w:val="en-US"/>
              </w:rPr>
              <w:t>0000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77 60</w:t>
            </w:r>
            <w:r w:rsidRPr="00065442">
              <w:rPr>
                <w:rFonts w:ascii="Times New Roman" w:hAnsi="Times New Roman"/>
                <w:sz w:val="20"/>
                <w:szCs w:val="20"/>
                <w:lang w:val="en-US"/>
              </w:rPr>
              <w:t>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Субвенция на осуществление первичного воинского учета органами местного самоуправления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92</w:t>
            </w:r>
            <w:r w:rsidRPr="00065442">
              <w:rPr>
                <w:rFonts w:ascii="Times New Roman" w:hAnsi="Times New Roman"/>
                <w:sz w:val="20"/>
                <w:szCs w:val="20"/>
              </w:rPr>
              <w:t xml:space="preserve"> 0 01 0</w:t>
            </w:r>
            <w:r w:rsidRPr="00065442">
              <w:rPr>
                <w:rFonts w:ascii="Times New Roman" w:hAnsi="Times New Roman"/>
                <w:sz w:val="20"/>
                <w:szCs w:val="20"/>
                <w:lang w:val="en-US"/>
              </w:rPr>
              <w:t>0000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77 60</w:t>
            </w:r>
            <w:r w:rsidRPr="00065442">
              <w:rPr>
                <w:rFonts w:ascii="Times New Roman" w:hAnsi="Times New Roman"/>
                <w:sz w:val="20"/>
                <w:szCs w:val="20"/>
                <w:lang w:val="en-US"/>
              </w:rPr>
              <w:t>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Осуществление первичного воинского учета на территории Булгаковского сельского поселения органами местного самоуправления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92</w:t>
            </w:r>
            <w:r w:rsidRPr="00065442">
              <w:rPr>
                <w:rFonts w:ascii="Times New Roman" w:hAnsi="Times New Roman"/>
                <w:sz w:val="20"/>
                <w:szCs w:val="20"/>
              </w:rPr>
              <w:t xml:space="preserve"> 0 01 5118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77 60</w:t>
            </w:r>
            <w:r w:rsidRPr="00065442">
              <w:rPr>
                <w:rFonts w:ascii="Times New Roman" w:hAnsi="Times New Roman"/>
                <w:sz w:val="20"/>
                <w:szCs w:val="20"/>
                <w:lang w:val="en-US"/>
              </w:rPr>
              <w:t>0,00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92</w:t>
            </w:r>
            <w:r w:rsidRPr="00065442">
              <w:rPr>
                <w:rFonts w:ascii="Times New Roman" w:hAnsi="Times New Roman"/>
                <w:sz w:val="20"/>
                <w:szCs w:val="20"/>
              </w:rPr>
              <w:t xml:space="preserve"> 0 01 5118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53 168</w:t>
            </w:r>
            <w:r w:rsidRPr="00065442">
              <w:rPr>
                <w:rFonts w:ascii="Times New Roman" w:hAnsi="Times New Roman"/>
                <w:sz w:val="20"/>
                <w:szCs w:val="20"/>
                <w:lang w:val="en-US"/>
              </w:rPr>
              <w:t>,</w:t>
            </w:r>
            <w:r w:rsidRPr="00065442">
              <w:rPr>
                <w:rFonts w:ascii="Times New Roman" w:hAnsi="Times New Roman"/>
                <w:sz w:val="20"/>
                <w:szCs w:val="20"/>
              </w:rPr>
              <w:t>36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государственных (муниципальных) органов</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92</w:t>
            </w:r>
            <w:r w:rsidRPr="00065442">
              <w:rPr>
                <w:rFonts w:ascii="Times New Roman" w:hAnsi="Times New Roman"/>
                <w:sz w:val="20"/>
                <w:szCs w:val="20"/>
              </w:rPr>
              <w:t xml:space="preserve"> 0 01 5118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120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53 168</w:t>
            </w:r>
            <w:r w:rsidRPr="00065442">
              <w:rPr>
                <w:rFonts w:ascii="Times New Roman" w:hAnsi="Times New Roman"/>
                <w:sz w:val="20"/>
                <w:szCs w:val="20"/>
                <w:lang w:val="en-US"/>
              </w:rPr>
              <w:t>,</w:t>
            </w:r>
            <w:r w:rsidRPr="00065442">
              <w:rPr>
                <w:rFonts w:ascii="Times New Roman" w:hAnsi="Times New Roman"/>
                <w:sz w:val="20"/>
                <w:szCs w:val="20"/>
              </w:rPr>
              <w:t>36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92</w:t>
            </w:r>
            <w:r w:rsidRPr="00065442">
              <w:rPr>
                <w:rFonts w:ascii="Times New Roman" w:hAnsi="Times New Roman"/>
                <w:sz w:val="20"/>
                <w:szCs w:val="20"/>
              </w:rPr>
              <w:t xml:space="preserve"> 0 01 5118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24 431,64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ind w:right="-106"/>
              <w:jc w:val="center"/>
              <w:rPr>
                <w:rFonts w:ascii="Times New Roman" w:hAnsi="Times New Roman"/>
                <w:bCs/>
                <w:sz w:val="20"/>
                <w:szCs w:val="20"/>
              </w:rPr>
            </w:pPr>
            <w:r w:rsidRPr="00065442">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92</w:t>
            </w:r>
            <w:r w:rsidRPr="00065442">
              <w:rPr>
                <w:rFonts w:ascii="Times New Roman" w:hAnsi="Times New Roman"/>
                <w:sz w:val="20"/>
                <w:szCs w:val="20"/>
              </w:rPr>
              <w:t xml:space="preserve"> 0 01 5118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24 431,64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lang w:val="en-US"/>
              </w:rPr>
              <w:t xml:space="preserve">    НАЦИОНАЛЬНАЯ ЭКОНОМИКА</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10 648 412,66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Дорожное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хозяйство</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дорожные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фонды</w:t>
            </w:r>
            <w:proofErr w:type="spellEnd"/>
            <w:r w:rsidRPr="00065442">
              <w:rPr>
                <w:rFonts w:ascii="Times New Roman" w:hAnsi="Times New Roman"/>
                <w:bCs/>
                <w:sz w:val="20"/>
                <w:szCs w:val="20"/>
                <w:lang w:val="en-US"/>
              </w:rPr>
              <w:t>)</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10 648 412,66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Муниципальная программа "Ремонт улично-дорожной сети Булгаковского сельского поселения"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22</w:t>
            </w:r>
            <w:r w:rsidRPr="00065442">
              <w:rPr>
                <w:rFonts w:ascii="Times New Roman" w:hAnsi="Times New Roman"/>
                <w:sz w:val="20"/>
                <w:szCs w:val="20"/>
              </w:rPr>
              <w:t xml:space="preserve"> </w:t>
            </w:r>
            <w:r w:rsidRPr="00065442">
              <w:rPr>
                <w:rFonts w:ascii="Times New Roman" w:hAnsi="Times New Roman"/>
                <w:sz w:val="20"/>
                <w:szCs w:val="20"/>
                <w:lang w:val="en-US"/>
              </w:rPr>
              <w:t>0</w:t>
            </w:r>
            <w:r w:rsidRPr="00065442">
              <w:rPr>
                <w:rFonts w:ascii="Times New Roman" w:hAnsi="Times New Roman"/>
                <w:sz w:val="20"/>
                <w:szCs w:val="20"/>
              </w:rPr>
              <w:t xml:space="preserve"> </w:t>
            </w:r>
            <w:r w:rsidRPr="00065442">
              <w:rPr>
                <w:rFonts w:ascii="Times New Roman" w:hAnsi="Times New Roman"/>
                <w:sz w:val="20"/>
                <w:szCs w:val="20"/>
                <w:lang w:val="en-US"/>
              </w:rPr>
              <w:t>00</w:t>
            </w:r>
            <w:r w:rsidRPr="00065442">
              <w:rPr>
                <w:rFonts w:ascii="Times New Roman" w:hAnsi="Times New Roman"/>
                <w:sz w:val="20"/>
                <w:szCs w:val="20"/>
              </w:rPr>
              <w:t xml:space="preserve">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10 648 412,66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Ведомственный проект «Развитие сетей автомобильных дорог общего пользования»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22</w:t>
            </w:r>
            <w:r w:rsidRPr="00065442">
              <w:rPr>
                <w:rFonts w:ascii="Times New Roman" w:hAnsi="Times New Roman"/>
                <w:sz w:val="20"/>
                <w:szCs w:val="20"/>
              </w:rPr>
              <w:t xml:space="preserve"> 3 </w:t>
            </w:r>
            <w:r w:rsidRPr="00065442">
              <w:rPr>
                <w:rFonts w:ascii="Times New Roman" w:hAnsi="Times New Roman"/>
                <w:sz w:val="20"/>
                <w:szCs w:val="20"/>
                <w:lang w:val="en-US"/>
              </w:rPr>
              <w:t>0</w:t>
            </w:r>
            <w:r w:rsidRPr="00065442">
              <w:rPr>
                <w:rFonts w:ascii="Times New Roman" w:hAnsi="Times New Roman"/>
                <w:sz w:val="20"/>
                <w:szCs w:val="20"/>
              </w:rPr>
              <w:t>1 000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7 900 995,60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22</w:t>
            </w:r>
            <w:r w:rsidRPr="00065442">
              <w:rPr>
                <w:rFonts w:ascii="Times New Roman" w:hAnsi="Times New Roman"/>
                <w:sz w:val="20"/>
                <w:szCs w:val="20"/>
              </w:rPr>
              <w:t xml:space="preserve"> 3 </w:t>
            </w:r>
            <w:r w:rsidRPr="00065442">
              <w:rPr>
                <w:rFonts w:ascii="Times New Roman" w:hAnsi="Times New Roman"/>
                <w:sz w:val="20"/>
                <w:szCs w:val="20"/>
                <w:lang w:val="en-US"/>
              </w:rPr>
              <w:t>0</w:t>
            </w:r>
            <w:r w:rsidRPr="00065442">
              <w:rPr>
                <w:rFonts w:ascii="Times New Roman" w:hAnsi="Times New Roman"/>
                <w:sz w:val="20"/>
                <w:szCs w:val="20"/>
              </w:rPr>
              <w:t xml:space="preserve">1 </w:t>
            </w:r>
            <w:r w:rsidRPr="00065442">
              <w:rPr>
                <w:rFonts w:ascii="Times New Roman" w:hAnsi="Times New Roman"/>
                <w:sz w:val="20"/>
                <w:szCs w:val="20"/>
                <w:lang w:val="en-US"/>
              </w:rPr>
              <w:t>S</w:t>
            </w:r>
            <w:r w:rsidRPr="00065442">
              <w:rPr>
                <w:rFonts w:ascii="Times New Roman" w:hAnsi="Times New Roman"/>
                <w:sz w:val="20"/>
                <w:szCs w:val="20"/>
              </w:rPr>
              <w:t>126</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7 900 995,60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22</w:t>
            </w:r>
            <w:r w:rsidRPr="00065442">
              <w:rPr>
                <w:rFonts w:ascii="Times New Roman" w:hAnsi="Times New Roman"/>
                <w:sz w:val="20"/>
                <w:szCs w:val="20"/>
              </w:rPr>
              <w:t xml:space="preserve"> 3 </w:t>
            </w:r>
            <w:r w:rsidRPr="00065442">
              <w:rPr>
                <w:rFonts w:ascii="Times New Roman" w:hAnsi="Times New Roman"/>
                <w:sz w:val="20"/>
                <w:szCs w:val="20"/>
                <w:lang w:val="en-US"/>
              </w:rPr>
              <w:t>0</w:t>
            </w:r>
            <w:r w:rsidRPr="00065442">
              <w:rPr>
                <w:rFonts w:ascii="Times New Roman" w:hAnsi="Times New Roman"/>
                <w:sz w:val="20"/>
                <w:szCs w:val="20"/>
              </w:rPr>
              <w:t xml:space="preserve">1 </w:t>
            </w:r>
            <w:r w:rsidRPr="00065442">
              <w:rPr>
                <w:rFonts w:ascii="Times New Roman" w:hAnsi="Times New Roman"/>
                <w:sz w:val="20"/>
                <w:szCs w:val="20"/>
                <w:lang w:val="en-US"/>
              </w:rPr>
              <w:t>S</w:t>
            </w:r>
            <w:r w:rsidRPr="00065442">
              <w:rPr>
                <w:rFonts w:ascii="Times New Roman" w:hAnsi="Times New Roman"/>
                <w:sz w:val="20"/>
                <w:szCs w:val="20"/>
              </w:rPr>
              <w:t>126</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7 900 995,60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ind w:right="-106"/>
              <w:jc w:val="center"/>
              <w:rPr>
                <w:rFonts w:ascii="Times New Roman" w:hAnsi="Times New Roman"/>
                <w:bCs/>
                <w:sz w:val="20"/>
                <w:szCs w:val="20"/>
              </w:rPr>
            </w:pPr>
            <w:r w:rsidRPr="00065442">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22</w:t>
            </w:r>
            <w:r w:rsidRPr="00065442">
              <w:rPr>
                <w:rFonts w:ascii="Times New Roman" w:hAnsi="Times New Roman"/>
                <w:sz w:val="20"/>
                <w:szCs w:val="20"/>
              </w:rPr>
              <w:t xml:space="preserve"> 3 </w:t>
            </w:r>
            <w:r w:rsidRPr="00065442">
              <w:rPr>
                <w:rFonts w:ascii="Times New Roman" w:hAnsi="Times New Roman"/>
                <w:sz w:val="20"/>
                <w:szCs w:val="20"/>
                <w:lang w:val="en-US"/>
              </w:rPr>
              <w:t>0</w:t>
            </w:r>
            <w:r w:rsidRPr="00065442">
              <w:rPr>
                <w:rFonts w:ascii="Times New Roman" w:hAnsi="Times New Roman"/>
                <w:sz w:val="20"/>
                <w:szCs w:val="20"/>
              </w:rPr>
              <w:t xml:space="preserve">1 </w:t>
            </w:r>
            <w:r w:rsidRPr="00065442">
              <w:rPr>
                <w:rFonts w:ascii="Times New Roman" w:hAnsi="Times New Roman"/>
                <w:sz w:val="20"/>
                <w:szCs w:val="20"/>
                <w:lang w:val="en-US"/>
              </w:rPr>
              <w:t>S</w:t>
            </w:r>
            <w:r w:rsidRPr="00065442">
              <w:rPr>
                <w:rFonts w:ascii="Times New Roman" w:hAnsi="Times New Roman"/>
                <w:sz w:val="20"/>
                <w:szCs w:val="20"/>
              </w:rPr>
              <w:t>126</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7 900 995,60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Комплекс процессных мероприятий «Содержание и ремонт улично- дорожной сети»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22</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2 747 417,06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Мероприятия по ремонту и содержанию улично-дорожной сети в Булгаковском сельском поселении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22</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1 2218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2 747 417,06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22</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1 2218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2 747 417,06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ind w:right="-106"/>
              <w:jc w:val="center"/>
              <w:rPr>
                <w:rFonts w:ascii="Times New Roman" w:hAnsi="Times New Roman"/>
                <w:bCs/>
                <w:sz w:val="20"/>
                <w:szCs w:val="20"/>
              </w:rPr>
            </w:pPr>
            <w:r w:rsidRPr="00065442">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9</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22</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1 2218</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2 747 417,06</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rPr>
              <w:t xml:space="preserve">    </w:t>
            </w:r>
            <w:r w:rsidRPr="00065442">
              <w:rPr>
                <w:rFonts w:ascii="Times New Roman" w:hAnsi="Times New Roman"/>
                <w:bCs/>
                <w:sz w:val="20"/>
                <w:szCs w:val="20"/>
                <w:lang w:val="en-US"/>
              </w:rPr>
              <w:t>ЖИЛИЩНО-КОММУНАЛЬНОЕ ХОЗЯЙСТВО</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1 801 055,99</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Жилищное хозяйство</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187 620,74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21 0 00 00000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187 620,74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lastRenderedPageBreak/>
              <w:t xml:space="preserve">Комплекс процессных мероприятий «Содержание жилищного хозяйства»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21 4 03 00000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187 620,74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Обеспечение мероприятий в области жилищного хозяйства</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21 4 03 22170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187 620,74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Закупка товаров</w:t>
            </w:r>
            <w:r>
              <w:rPr>
                <w:rFonts w:ascii="Times New Roman" w:hAnsi="Times New Roman"/>
                <w:bCs/>
                <w:sz w:val="20"/>
                <w:szCs w:val="20"/>
              </w:rPr>
              <w:t>, работ и услуг для обеспечения</w:t>
            </w:r>
            <w:r w:rsidRPr="00065442">
              <w:rPr>
                <w:rFonts w:ascii="Times New Roman" w:hAnsi="Times New Roman"/>
                <w:bCs/>
                <w:sz w:val="20"/>
                <w:szCs w:val="20"/>
              </w:rPr>
              <w:t xml:space="preserve">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21 4 03 22170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187 620,74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ind w:right="-106"/>
              <w:jc w:val="center"/>
              <w:rPr>
                <w:rFonts w:ascii="Times New Roman" w:hAnsi="Times New Roman"/>
                <w:bCs/>
                <w:sz w:val="20"/>
                <w:szCs w:val="20"/>
              </w:rPr>
            </w:pPr>
            <w:r w:rsidRPr="00065442">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21 4 03 22170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187 620,74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rPr>
              <w:t xml:space="preserve">      </w:t>
            </w:r>
            <w:proofErr w:type="spellStart"/>
            <w:r w:rsidRPr="00065442">
              <w:rPr>
                <w:rFonts w:ascii="Times New Roman" w:hAnsi="Times New Roman"/>
                <w:bCs/>
                <w:sz w:val="20"/>
                <w:szCs w:val="20"/>
                <w:lang w:val="en-US"/>
              </w:rPr>
              <w:t>Коммунальное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хозяйство</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1 471 572,14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w:t>
            </w:r>
            <w:r w:rsidRPr="00065442">
              <w:rPr>
                <w:rFonts w:ascii="Times New Roman" w:hAnsi="Times New Roman"/>
                <w:sz w:val="20"/>
                <w:szCs w:val="20"/>
                <w:lang w:val="en-US"/>
              </w:rPr>
              <w:t>0</w:t>
            </w:r>
            <w:r w:rsidRPr="00065442">
              <w:rPr>
                <w:rFonts w:ascii="Times New Roman" w:hAnsi="Times New Roman"/>
                <w:sz w:val="20"/>
                <w:szCs w:val="20"/>
              </w:rPr>
              <w:t xml:space="preserve"> </w:t>
            </w:r>
            <w:r w:rsidRPr="00065442">
              <w:rPr>
                <w:rFonts w:ascii="Times New Roman" w:hAnsi="Times New Roman"/>
                <w:sz w:val="20"/>
                <w:szCs w:val="20"/>
                <w:lang w:val="en-US"/>
              </w:rPr>
              <w:t>00</w:t>
            </w:r>
            <w:r w:rsidRPr="00065442">
              <w:rPr>
                <w:rFonts w:ascii="Times New Roman" w:hAnsi="Times New Roman"/>
                <w:sz w:val="20"/>
                <w:szCs w:val="20"/>
              </w:rPr>
              <w:t xml:space="preserve">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1 471 572,14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Ведомственный проект «Модернизация объектов жилищно-коммунального хозяйства населения Смоленской области»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3 </w:t>
            </w:r>
            <w:r w:rsidRPr="00065442">
              <w:rPr>
                <w:rFonts w:ascii="Times New Roman" w:hAnsi="Times New Roman"/>
                <w:sz w:val="20"/>
                <w:szCs w:val="20"/>
                <w:lang w:val="en-US"/>
              </w:rPr>
              <w:t>0</w:t>
            </w:r>
            <w:r w:rsidRPr="00065442">
              <w:rPr>
                <w:rFonts w:ascii="Times New Roman" w:hAnsi="Times New Roman"/>
                <w:sz w:val="20"/>
                <w:szCs w:val="20"/>
              </w:rPr>
              <w:t>1 000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1 005 945,00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rPr>
              <w:t>Капитальный ремонт объектов водоснабжения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3 </w:t>
            </w:r>
            <w:r w:rsidRPr="00065442">
              <w:rPr>
                <w:rFonts w:ascii="Times New Roman" w:hAnsi="Times New Roman"/>
                <w:sz w:val="20"/>
                <w:szCs w:val="20"/>
                <w:lang w:val="en-US"/>
              </w:rPr>
              <w:t>0</w:t>
            </w:r>
            <w:r w:rsidRPr="00065442">
              <w:rPr>
                <w:rFonts w:ascii="Times New Roman" w:hAnsi="Times New Roman"/>
                <w:sz w:val="20"/>
                <w:szCs w:val="20"/>
              </w:rPr>
              <w:t xml:space="preserve">1 </w:t>
            </w:r>
            <w:r w:rsidRPr="00065442">
              <w:rPr>
                <w:rFonts w:ascii="Times New Roman" w:hAnsi="Times New Roman"/>
                <w:sz w:val="20"/>
                <w:szCs w:val="20"/>
                <w:lang w:val="en-US"/>
              </w:rPr>
              <w:t>S</w:t>
            </w:r>
            <w:r w:rsidRPr="00065442">
              <w:rPr>
                <w:rFonts w:ascii="Times New Roman" w:hAnsi="Times New Roman"/>
                <w:sz w:val="20"/>
                <w:szCs w:val="20"/>
              </w:rPr>
              <w:t>132</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1 005 945,00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3 </w:t>
            </w:r>
            <w:r w:rsidRPr="00065442">
              <w:rPr>
                <w:rFonts w:ascii="Times New Roman" w:hAnsi="Times New Roman"/>
                <w:sz w:val="20"/>
                <w:szCs w:val="20"/>
                <w:lang w:val="en-US"/>
              </w:rPr>
              <w:t>0</w:t>
            </w:r>
            <w:r w:rsidRPr="00065442">
              <w:rPr>
                <w:rFonts w:ascii="Times New Roman" w:hAnsi="Times New Roman"/>
                <w:sz w:val="20"/>
                <w:szCs w:val="20"/>
              </w:rPr>
              <w:t xml:space="preserve">1 </w:t>
            </w:r>
            <w:r w:rsidRPr="00065442">
              <w:rPr>
                <w:rFonts w:ascii="Times New Roman" w:hAnsi="Times New Roman"/>
                <w:sz w:val="20"/>
                <w:szCs w:val="20"/>
                <w:lang w:val="en-US"/>
              </w:rPr>
              <w:t>S</w:t>
            </w:r>
            <w:r w:rsidRPr="00065442">
              <w:rPr>
                <w:rFonts w:ascii="Times New Roman" w:hAnsi="Times New Roman"/>
                <w:sz w:val="20"/>
                <w:szCs w:val="20"/>
              </w:rPr>
              <w:t>132</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1 005 945,00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ind w:right="-106"/>
              <w:jc w:val="center"/>
              <w:rPr>
                <w:rFonts w:ascii="Times New Roman" w:hAnsi="Times New Roman"/>
                <w:bCs/>
                <w:sz w:val="20"/>
                <w:szCs w:val="20"/>
              </w:rPr>
            </w:pPr>
            <w:r w:rsidRPr="00065442">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3 </w:t>
            </w:r>
            <w:r w:rsidRPr="00065442">
              <w:rPr>
                <w:rFonts w:ascii="Times New Roman" w:hAnsi="Times New Roman"/>
                <w:sz w:val="20"/>
                <w:szCs w:val="20"/>
                <w:lang w:val="en-US"/>
              </w:rPr>
              <w:t>0</w:t>
            </w:r>
            <w:r w:rsidRPr="00065442">
              <w:rPr>
                <w:rFonts w:ascii="Times New Roman" w:hAnsi="Times New Roman"/>
                <w:sz w:val="20"/>
                <w:szCs w:val="20"/>
              </w:rPr>
              <w:t xml:space="preserve">1 </w:t>
            </w:r>
            <w:r w:rsidRPr="00065442">
              <w:rPr>
                <w:rFonts w:ascii="Times New Roman" w:hAnsi="Times New Roman"/>
                <w:sz w:val="20"/>
                <w:szCs w:val="20"/>
                <w:lang w:val="en-US"/>
              </w:rPr>
              <w:t>S</w:t>
            </w:r>
            <w:r w:rsidRPr="00065442">
              <w:rPr>
                <w:rFonts w:ascii="Times New Roman" w:hAnsi="Times New Roman"/>
                <w:sz w:val="20"/>
                <w:szCs w:val="20"/>
              </w:rPr>
              <w:t>132</w:t>
            </w:r>
            <w:r w:rsidRPr="00065442">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1 005 945,00</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Комплекс процессных мероприятий "Содержание коммунального хозяйства "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4 000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465 627,14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Обеспечение мероприятий в области коммунального хозяйства</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4 22120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465 627,14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1 22120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465 627,14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ind w:right="-106"/>
              <w:jc w:val="center"/>
              <w:rPr>
                <w:rFonts w:ascii="Times New Roman" w:hAnsi="Times New Roman"/>
                <w:bCs/>
                <w:sz w:val="20"/>
                <w:szCs w:val="20"/>
              </w:rPr>
            </w:pPr>
            <w:r w:rsidRPr="00065442">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1 22120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465 627,14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rPr>
              <w:t xml:space="preserve">      </w:t>
            </w:r>
            <w:proofErr w:type="spellStart"/>
            <w:r w:rsidRPr="00065442">
              <w:rPr>
                <w:rFonts w:ascii="Times New Roman" w:hAnsi="Times New Roman"/>
                <w:bCs/>
                <w:sz w:val="20"/>
                <w:szCs w:val="20"/>
                <w:lang w:val="en-US"/>
              </w:rPr>
              <w:t>Благоустройство</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141  863,11</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w:t>
            </w:r>
            <w:r w:rsidRPr="00065442">
              <w:rPr>
                <w:rFonts w:ascii="Times New Roman" w:hAnsi="Times New Roman"/>
                <w:sz w:val="20"/>
                <w:szCs w:val="20"/>
                <w:lang w:val="en-US"/>
              </w:rPr>
              <w:t>0</w:t>
            </w:r>
            <w:r w:rsidRPr="00065442">
              <w:rPr>
                <w:rFonts w:ascii="Times New Roman" w:hAnsi="Times New Roman"/>
                <w:sz w:val="20"/>
                <w:szCs w:val="20"/>
              </w:rPr>
              <w:t xml:space="preserve"> </w:t>
            </w:r>
            <w:r w:rsidRPr="00065442">
              <w:rPr>
                <w:rFonts w:ascii="Times New Roman" w:hAnsi="Times New Roman"/>
                <w:sz w:val="20"/>
                <w:szCs w:val="20"/>
                <w:lang w:val="en-US"/>
              </w:rPr>
              <w:t>00</w:t>
            </w:r>
            <w:r w:rsidRPr="00065442">
              <w:rPr>
                <w:rFonts w:ascii="Times New Roman" w:hAnsi="Times New Roman"/>
                <w:sz w:val="20"/>
                <w:szCs w:val="20"/>
              </w:rPr>
              <w:t xml:space="preserve">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141  863,11</w:t>
            </w:r>
          </w:p>
        </w:tc>
      </w:tr>
      <w:tr w:rsidR="00396ABD" w:rsidRPr="00065442" w:rsidTr="00593639">
        <w:trPr>
          <w:trHeight w:val="572"/>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Комплекс процессных мероприятий "Благоустройство на территории Булгаковского сельского поселения"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5 000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141  863,11</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Расходы по содержанию и обслуживанию            уличного освещения на территории Булгаковского сельского поселения</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5 22130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141  863,11</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5 22130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141  863,11</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ind w:right="-106"/>
              <w:jc w:val="center"/>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3</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5 22130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240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141  863,11</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rPr>
              <w:t xml:space="preserve">    </w:t>
            </w:r>
            <w:r w:rsidRPr="00065442">
              <w:rPr>
                <w:rFonts w:ascii="Times New Roman" w:hAnsi="Times New Roman"/>
                <w:bCs/>
                <w:sz w:val="20"/>
                <w:szCs w:val="20"/>
                <w:lang w:val="en-US"/>
              </w:rPr>
              <w:t>СОЦИАЛЬНАЯ ПОЛИТИКА</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313 818,04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Пенсионное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обеспечение</w:t>
            </w:r>
            <w:proofErr w:type="spellEnd"/>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0</w:t>
            </w:r>
            <w:r w:rsidRPr="00065442">
              <w:rPr>
                <w:rFonts w:ascii="Times New Roman" w:hAnsi="Times New Roman"/>
                <w:sz w:val="20"/>
                <w:szCs w:val="20"/>
              </w:rPr>
              <w:t>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313 818,04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w:t>
            </w:r>
            <w:r w:rsidRPr="00065442">
              <w:rPr>
                <w:rFonts w:ascii="Times New Roman" w:hAnsi="Times New Roman"/>
                <w:sz w:val="20"/>
                <w:szCs w:val="20"/>
                <w:lang w:val="en-US"/>
              </w:rPr>
              <w:t>0</w:t>
            </w:r>
            <w:r w:rsidRPr="00065442">
              <w:rPr>
                <w:rFonts w:ascii="Times New Roman" w:hAnsi="Times New Roman"/>
                <w:sz w:val="20"/>
                <w:szCs w:val="20"/>
              </w:rPr>
              <w:t xml:space="preserve"> </w:t>
            </w:r>
            <w:r w:rsidRPr="00065442">
              <w:rPr>
                <w:rFonts w:ascii="Times New Roman" w:hAnsi="Times New Roman"/>
                <w:sz w:val="20"/>
                <w:szCs w:val="20"/>
                <w:lang w:val="en-US"/>
              </w:rPr>
              <w:t>00</w:t>
            </w:r>
            <w:r w:rsidRPr="00065442">
              <w:rPr>
                <w:rFonts w:ascii="Times New Roman" w:hAnsi="Times New Roman"/>
                <w:sz w:val="20"/>
                <w:szCs w:val="20"/>
              </w:rPr>
              <w:t xml:space="preserve">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313 818,04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ind w:left="-108" w:right="-106"/>
              <w:jc w:val="center"/>
              <w:rPr>
                <w:rFonts w:ascii="Times New Roman" w:hAnsi="Times New Roman"/>
                <w:bCs/>
                <w:sz w:val="20"/>
                <w:szCs w:val="20"/>
              </w:rPr>
            </w:pPr>
            <w:r w:rsidRPr="00065442">
              <w:rPr>
                <w:rFonts w:ascii="Times New Roman" w:hAnsi="Times New Roman"/>
                <w:bCs/>
                <w:sz w:val="20"/>
                <w:szCs w:val="20"/>
              </w:rPr>
              <w:t xml:space="preserve">Комплекс процессных мероприятий «Оказание мер социальной поддержки отдельным категориям </w:t>
            </w:r>
            <w:proofErr w:type="gramStart"/>
            <w:r w:rsidRPr="00065442">
              <w:rPr>
                <w:rFonts w:ascii="Times New Roman" w:hAnsi="Times New Roman"/>
                <w:bCs/>
                <w:sz w:val="20"/>
                <w:szCs w:val="20"/>
              </w:rPr>
              <w:t xml:space="preserve">граждан»   </w:t>
            </w:r>
            <w:proofErr w:type="gramEnd"/>
            <w:r w:rsidRPr="00065442">
              <w:rPr>
                <w:rFonts w:ascii="Times New Roman" w:hAnsi="Times New Roman"/>
                <w:bCs/>
                <w:sz w:val="20"/>
                <w:szCs w:val="20"/>
              </w:rPr>
              <w:t xml:space="preserve">  </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4 </w:t>
            </w:r>
            <w:r w:rsidRPr="00065442">
              <w:rPr>
                <w:rFonts w:ascii="Times New Roman" w:hAnsi="Times New Roman"/>
                <w:sz w:val="20"/>
                <w:szCs w:val="20"/>
                <w:lang w:val="en-US"/>
              </w:rPr>
              <w:t>0</w:t>
            </w:r>
            <w:r w:rsidRPr="00065442">
              <w:rPr>
                <w:rFonts w:ascii="Times New Roman" w:hAnsi="Times New Roman"/>
                <w:sz w:val="20"/>
                <w:szCs w:val="20"/>
              </w:rPr>
              <w:t>6 000</w:t>
            </w:r>
            <w:r w:rsidRPr="00065442">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313 818,04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lastRenderedPageBreak/>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6 72160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313 818,04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Социальное обеспечение и иные выплаты населению</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6 72160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300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313 818,04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Публичные нормативные социальные выплаты гражданам</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935</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rPr>
              <w:t>01</w:t>
            </w: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lang w:val="en-US"/>
              </w:rPr>
              <w:t>21</w:t>
            </w:r>
            <w:r w:rsidRPr="00065442">
              <w:rPr>
                <w:rFonts w:ascii="Times New Roman" w:hAnsi="Times New Roman"/>
                <w:sz w:val="20"/>
                <w:szCs w:val="20"/>
              </w:rPr>
              <w:t xml:space="preserve"> 4 </w:t>
            </w:r>
            <w:r w:rsidRPr="00065442">
              <w:rPr>
                <w:rFonts w:ascii="Times New Roman" w:hAnsi="Times New Roman"/>
                <w:sz w:val="20"/>
                <w:szCs w:val="20"/>
                <w:lang w:val="en-US"/>
              </w:rPr>
              <w:t>0</w:t>
            </w:r>
            <w:r w:rsidRPr="00065442">
              <w:rPr>
                <w:rFonts w:ascii="Times New Roman" w:hAnsi="Times New Roman"/>
                <w:sz w:val="20"/>
                <w:szCs w:val="20"/>
              </w:rPr>
              <w:t>6 72160</w:t>
            </w: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r w:rsidRPr="00065442">
              <w:rPr>
                <w:rFonts w:ascii="Times New Roman" w:hAnsi="Times New Roman"/>
                <w:sz w:val="20"/>
                <w:szCs w:val="20"/>
                <w:lang w:val="en-US"/>
              </w:rPr>
              <w:t>310</w:t>
            </w: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313 818,04</w:t>
            </w:r>
          </w:p>
        </w:tc>
      </w:tr>
      <w:tr w:rsidR="00396ABD" w:rsidRPr="00065442" w:rsidTr="00593639">
        <w:trPr>
          <w:trHeight w:val="20"/>
          <w:tblHeader/>
        </w:trPr>
        <w:tc>
          <w:tcPr>
            <w:tcW w:w="4822" w:type="dxa"/>
            <w:gridSpan w:val="2"/>
            <w:tcBorders>
              <w:top w:val="single" w:sz="4" w:space="0" w:color="auto"/>
              <w:left w:val="single" w:sz="4" w:space="0" w:color="auto"/>
              <w:bottom w:val="single" w:sz="4" w:space="0" w:color="auto"/>
              <w:right w:val="single" w:sz="4" w:space="0" w:color="auto"/>
            </w:tcBorders>
            <w:shd w:val="solid" w:color="FFFFFF" w:fill="auto"/>
          </w:tcPr>
          <w:p w:rsidR="00396ABD" w:rsidRPr="00065442" w:rsidRDefault="00396ABD" w:rsidP="00593639">
            <w:pPr>
              <w:spacing w:after="0"/>
              <w:jc w:val="center"/>
              <w:rPr>
                <w:rFonts w:ascii="Times New Roman" w:hAnsi="Times New Roman"/>
                <w:bCs/>
                <w:sz w:val="20"/>
                <w:szCs w:val="20"/>
              </w:rPr>
            </w:pPr>
            <w:r w:rsidRPr="00065442">
              <w:rPr>
                <w:rFonts w:ascii="Times New Roman" w:hAnsi="Times New Roman"/>
                <w:bCs/>
                <w:sz w:val="20"/>
                <w:szCs w:val="20"/>
              </w:rPr>
              <w:t>Итого</w:t>
            </w:r>
          </w:p>
        </w:tc>
        <w:tc>
          <w:tcPr>
            <w:tcW w:w="990"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7"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418" w:type="dxa"/>
            <w:tcBorders>
              <w:top w:val="single" w:sz="4" w:space="0" w:color="auto"/>
              <w:left w:val="nil"/>
              <w:bottom w:val="single" w:sz="4" w:space="0" w:color="auto"/>
              <w:right w:val="single" w:sz="4" w:space="0" w:color="auto"/>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396ABD" w:rsidRPr="00065442" w:rsidRDefault="00396ABD" w:rsidP="00593639">
            <w:pPr>
              <w:spacing w:after="0"/>
              <w:jc w:val="center"/>
              <w:rPr>
                <w:rFonts w:ascii="Times New Roman" w:hAnsi="Times New Roman"/>
                <w:sz w:val="20"/>
                <w:szCs w:val="20"/>
                <w:lang w:val="en-US"/>
              </w:rPr>
            </w:pPr>
          </w:p>
        </w:tc>
        <w:tc>
          <w:tcPr>
            <w:tcW w:w="1620" w:type="dxa"/>
            <w:tcBorders>
              <w:top w:val="single" w:sz="4" w:space="0" w:color="auto"/>
              <w:left w:val="single" w:sz="4" w:space="0" w:color="auto"/>
              <w:bottom w:val="single" w:sz="4" w:space="0" w:color="auto"/>
              <w:right w:val="single" w:sz="4" w:space="0" w:color="auto"/>
            </w:tcBorders>
            <w:noWrap/>
          </w:tcPr>
          <w:p w:rsidR="00396ABD" w:rsidRPr="00065442" w:rsidRDefault="00396ABD" w:rsidP="00593639">
            <w:pPr>
              <w:spacing w:after="0"/>
              <w:jc w:val="center"/>
              <w:rPr>
                <w:rFonts w:ascii="Times New Roman" w:hAnsi="Times New Roman"/>
                <w:sz w:val="20"/>
                <w:szCs w:val="20"/>
              </w:rPr>
            </w:pPr>
            <w:r w:rsidRPr="00065442">
              <w:rPr>
                <w:rFonts w:ascii="Times New Roman" w:hAnsi="Times New Roman"/>
                <w:sz w:val="20"/>
                <w:szCs w:val="20"/>
              </w:rPr>
              <w:t>17 210 746,87</w:t>
            </w:r>
          </w:p>
        </w:tc>
      </w:tr>
    </w:tbl>
    <w:p w:rsidR="00396ABD" w:rsidRPr="00065442" w:rsidRDefault="00396ABD" w:rsidP="00396ABD">
      <w:pPr>
        <w:tabs>
          <w:tab w:val="left" w:pos="3585"/>
        </w:tabs>
        <w:spacing w:after="0" w:line="240" w:lineRule="auto"/>
        <w:ind w:left="5670"/>
        <w:jc w:val="both"/>
        <w:rPr>
          <w:rFonts w:ascii="Times New Roman" w:hAnsi="Times New Roman"/>
          <w:sz w:val="20"/>
          <w:szCs w:val="20"/>
        </w:rPr>
      </w:pPr>
      <w:r w:rsidRPr="00065442">
        <w:rPr>
          <w:rFonts w:ascii="Times New Roman" w:hAnsi="Times New Roman"/>
          <w:sz w:val="20"/>
          <w:szCs w:val="20"/>
        </w:rPr>
        <w:t xml:space="preserve">                                                                                       Приложение 3                                                                                                     </w:t>
      </w:r>
    </w:p>
    <w:p w:rsidR="00396ABD" w:rsidRPr="00065442" w:rsidRDefault="00396ABD" w:rsidP="00396ABD">
      <w:pPr>
        <w:tabs>
          <w:tab w:val="left" w:pos="3585"/>
        </w:tabs>
        <w:spacing w:after="0" w:line="240" w:lineRule="auto"/>
        <w:ind w:left="5670"/>
        <w:jc w:val="both"/>
        <w:rPr>
          <w:rFonts w:ascii="Times New Roman" w:hAnsi="Times New Roman"/>
          <w:sz w:val="20"/>
          <w:szCs w:val="20"/>
        </w:rPr>
      </w:pPr>
      <w:r w:rsidRPr="00065442">
        <w:rPr>
          <w:rFonts w:ascii="Times New Roman" w:hAnsi="Times New Roman"/>
          <w:sz w:val="20"/>
          <w:szCs w:val="20"/>
        </w:rPr>
        <w:t>к решению Совета</w:t>
      </w:r>
      <w:r>
        <w:rPr>
          <w:rFonts w:ascii="Times New Roman" w:hAnsi="Times New Roman"/>
          <w:sz w:val="20"/>
          <w:szCs w:val="20"/>
        </w:rPr>
        <w:t xml:space="preserve"> </w:t>
      </w:r>
      <w:r w:rsidRPr="00065442">
        <w:rPr>
          <w:rFonts w:ascii="Times New Roman" w:hAnsi="Times New Roman"/>
          <w:sz w:val="20"/>
          <w:szCs w:val="20"/>
        </w:rPr>
        <w:t>депутатов</w:t>
      </w:r>
      <w:r>
        <w:rPr>
          <w:rFonts w:ascii="Times New Roman" w:hAnsi="Times New Roman"/>
          <w:sz w:val="20"/>
          <w:szCs w:val="20"/>
        </w:rPr>
        <w:t xml:space="preserve"> Б</w:t>
      </w:r>
      <w:r w:rsidRPr="00065442">
        <w:rPr>
          <w:rFonts w:ascii="Times New Roman" w:hAnsi="Times New Roman"/>
          <w:sz w:val="20"/>
          <w:szCs w:val="20"/>
        </w:rPr>
        <w:t>улгаковского сельского поселения    Духовщинского района                                                                          Смоленской</w:t>
      </w:r>
      <w:r>
        <w:rPr>
          <w:rFonts w:ascii="Times New Roman" w:hAnsi="Times New Roman"/>
          <w:sz w:val="20"/>
          <w:szCs w:val="20"/>
        </w:rPr>
        <w:t xml:space="preserve"> </w:t>
      </w:r>
      <w:r w:rsidRPr="00065442">
        <w:rPr>
          <w:rFonts w:ascii="Times New Roman" w:hAnsi="Times New Roman"/>
          <w:sz w:val="20"/>
          <w:szCs w:val="20"/>
        </w:rPr>
        <w:t>области</w:t>
      </w:r>
      <w:r>
        <w:rPr>
          <w:rFonts w:ascii="Times New Roman" w:hAnsi="Times New Roman"/>
          <w:sz w:val="20"/>
          <w:szCs w:val="20"/>
        </w:rPr>
        <w:t xml:space="preserve"> </w:t>
      </w:r>
      <w:r w:rsidRPr="00065442">
        <w:rPr>
          <w:rFonts w:ascii="Times New Roman" w:hAnsi="Times New Roman"/>
          <w:sz w:val="20"/>
          <w:szCs w:val="20"/>
        </w:rPr>
        <w:t xml:space="preserve">от 28.06.2023г № </w:t>
      </w:r>
      <w:r>
        <w:rPr>
          <w:rFonts w:ascii="Times New Roman" w:hAnsi="Times New Roman"/>
          <w:sz w:val="20"/>
          <w:szCs w:val="20"/>
        </w:rPr>
        <w:t>10</w:t>
      </w:r>
    </w:p>
    <w:p w:rsidR="00396ABD" w:rsidRPr="00065442" w:rsidRDefault="00396ABD" w:rsidP="00396ABD">
      <w:pPr>
        <w:tabs>
          <w:tab w:val="left" w:pos="3585"/>
        </w:tabs>
        <w:spacing w:after="0" w:line="240" w:lineRule="auto"/>
        <w:ind w:left="5670"/>
        <w:jc w:val="both"/>
        <w:rPr>
          <w:rFonts w:ascii="Times New Roman" w:hAnsi="Times New Roman"/>
          <w:sz w:val="20"/>
          <w:szCs w:val="20"/>
        </w:rPr>
      </w:pPr>
    </w:p>
    <w:p w:rsidR="00396ABD" w:rsidRPr="00065442" w:rsidRDefault="00396ABD" w:rsidP="00396ABD">
      <w:pPr>
        <w:tabs>
          <w:tab w:val="left" w:pos="3585"/>
        </w:tabs>
        <w:spacing w:after="0" w:line="240" w:lineRule="auto"/>
        <w:jc w:val="center"/>
        <w:rPr>
          <w:rFonts w:ascii="Times New Roman" w:hAnsi="Times New Roman"/>
          <w:b/>
          <w:sz w:val="20"/>
          <w:szCs w:val="20"/>
        </w:rPr>
      </w:pPr>
      <w:r w:rsidRPr="00065442">
        <w:rPr>
          <w:rFonts w:ascii="Times New Roman" w:hAnsi="Times New Roman"/>
          <w:b/>
          <w:sz w:val="20"/>
          <w:szCs w:val="20"/>
        </w:rPr>
        <w:t xml:space="preserve">Исполнение расходов бюджета по разделам, подразделам классификации </w:t>
      </w:r>
      <w:r w:rsidRPr="00065442">
        <w:rPr>
          <w:rFonts w:ascii="Times New Roman" w:hAnsi="Times New Roman"/>
          <w:b/>
          <w:bCs/>
          <w:sz w:val="20"/>
          <w:szCs w:val="20"/>
        </w:rPr>
        <w:t>расходов бюджета муниципального образования Булгаковского сельского поселения Духовщинского района Смоленской области за 2022 год</w:t>
      </w:r>
    </w:p>
    <w:p w:rsidR="00396ABD" w:rsidRPr="00065442" w:rsidRDefault="00396ABD" w:rsidP="00396ABD">
      <w:pPr>
        <w:tabs>
          <w:tab w:val="left" w:pos="3585"/>
        </w:tabs>
        <w:spacing w:after="0" w:line="240" w:lineRule="auto"/>
        <w:jc w:val="right"/>
        <w:rPr>
          <w:rFonts w:ascii="Times New Roman" w:hAnsi="Times New Roman"/>
          <w:b/>
          <w:sz w:val="20"/>
          <w:szCs w:val="20"/>
          <w:lang w:val="en-US"/>
        </w:rPr>
      </w:pPr>
      <w:r w:rsidRPr="00065442">
        <w:rPr>
          <w:rFonts w:ascii="Times New Roman" w:hAnsi="Times New Roman"/>
          <w:b/>
          <w:sz w:val="20"/>
          <w:szCs w:val="20"/>
        </w:rPr>
        <w:t>(рублей)</w:t>
      </w:r>
    </w:p>
    <w:p w:rsidR="00396ABD" w:rsidRPr="00AB7BE1" w:rsidRDefault="00396ABD" w:rsidP="00396ABD">
      <w:pPr>
        <w:tabs>
          <w:tab w:val="left" w:pos="3585"/>
        </w:tabs>
        <w:spacing w:after="0" w:line="240" w:lineRule="auto"/>
        <w:jc w:val="both"/>
        <w:rPr>
          <w:rFonts w:ascii="Times New Roman" w:hAnsi="Times New Roman"/>
          <w:b/>
          <w:sz w:val="24"/>
          <w:szCs w:val="24"/>
        </w:rPr>
      </w:pPr>
    </w:p>
    <w:tbl>
      <w:tblPr>
        <w:tblW w:w="10647" w:type="dxa"/>
        <w:tblInd w:w="-537" w:type="dxa"/>
        <w:tblLayout w:type="fixed"/>
        <w:tblCellMar>
          <w:left w:w="30" w:type="dxa"/>
          <w:right w:w="30" w:type="dxa"/>
        </w:tblCellMar>
        <w:tblLook w:val="04A0" w:firstRow="1" w:lastRow="0" w:firstColumn="1" w:lastColumn="0" w:noHBand="0" w:noVBand="1"/>
      </w:tblPr>
      <w:tblGrid>
        <w:gridCol w:w="5247"/>
        <w:gridCol w:w="565"/>
        <w:gridCol w:w="709"/>
        <w:gridCol w:w="1606"/>
        <w:gridCol w:w="720"/>
        <w:gridCol w:w="1800"/>
      </w:tblGrid>
      <w:tr w:rsidR="00396ABD" w:rsidRPr="00065442" w:rsidTr="00593639">
        <w:trPr>
          <w:cantSplit/>
          <w:trHeight w:val="1412"/>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center"/>
              <w:rPr>
                <w:rFonts w:ascii="Times New Roman" w:hAnsi="Times New Roman"/>
                <w:sz w:val="20"/>
                <w:szCs w:val="20"/>
                <w:lang w:val="en-US"/>
              </w:rPr>
            </w:pPr>
            <w:r w:rsidRPr="00065442">
              <w:rPr>
                <w:rFonts w:ascii="Times New Roman" w:hAnsi="Times New Roman"/>
                <w:bCs/>
                <w:sz w:val="20"/>
                <w:szCs w:val="20"/>
              </w:rPr>
              <w:t>Наименование</w:t>
            </w:r>
          </w:p>
        </w:tc>
        <w:tc>
          <w:tcPr>
            <w:tcW w:w="565" w:type="dxa"/>
            <w:tcBorders>
              <w:top w:val="single" w:sz="6" w:space="0" w:color="auto"/>
              <w:left w:val="single" w:sz="6" w:space="0" w:color="auto"/>
              <w:bottom w:val="single" w:sz="6" w:space="0" w:color="auto"/>
              <w:right w:val="single" w:sz="6" w:space="0" w:color="auto"/>
            </w:tcBorders>
            <w:shd w:val="solid" w:color="FFFFFF" w:fill="auto"/>
            <w:textDirection w:val="btLr"/>
            <w:vAlign w:val="center"/>
          </w:tcPr>
          <w:p w:rsidR="00396ABD" w:rsidRPr="00065442" w:rsidRDefault="00396ABD" w:rsidP="00593639">
            <w:pPr>
              <w:tabs>
                <w:tab w:val="left" w:pos="3585"/>
              </w:tabs>
              <w:spacing w:after="0" w:line="240" w:lineRule="auto"/>
              <w:jc w:val="both"/>
              <w:rPr>
                <w:rFonts w:ascii="Times New Roman" w:hAnsi="Times New Roman"/>
                <w:sz w:val="20"/>
                <w:szCs w:val="20"/>
                <w:lang w:val="en-US"/>
              </w:rPr>
            </w:pPr>
            <w:r w:rsidRPr="00065442">
              <w:rPr>
                <w:rFonts w:ascii="Times New Roman" w:hAnsi="Times New Roman"/>
                <w:bCs/>
                <w:sz w:val="20"/>
                <w:szCs w:val="20"/>
              </w:rPr>
              <w:t>Раздел</w:t>
            </w:r>
          </w:p>
        </w:tc>
        <w:tc>
          <w:tcPr>
            <w:tcW w:w="709" w:type="dxa"/>
            <w:tcBorders>
              <w:top w:val="single" w:sz="6" w:space="0" w:color="auto"/>
              <w:left w:val="single" w:sz="6" w:space="0" w:color="auto"/>
              <w:bottom w:val="single" w:sz="6" w:space="0" w:color="auto"/>
              <w:right w:val="single" w:sz="6" w:space="0" w:color="auto"/>
            </w:tcBorders>
            <w:shd w:val="solid" w:color="FFFFFF" w:fill="auto"/>
            <w:textDirection w:val="btLr"/>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Подраздел</w:t>
            </w:r>
          </w:p>
        </w:tc>
        <w:tc>
          <w:tcPr>
            <w:tcW w:w="1606" w:type="dxa"/>
            <w:tcBorders>
              <w:top w:val="single" w:sz="6" w:space="0" w:color="auto"/>
              <w:left w:val="single" w:sz="6" w:space="0" w:color="auto"/>
              <w:bottom w:val="single" w:sz="6" w:space="0" w:color="auto"/>
              <w:right w:val="single" w:sz="6" w:space="0" w:color="auto"/>
            </w:tcBorders>
            <w:textDirection w:val="btLr"/>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Целевая статья</w:t>
            </w:r>
          </w:p>
        </w:tc>
        <w:tc>
          <w:tcPr>
            <w:tcW w:w="720" w:type="dxa"/>
            <w:tcBorders>
              <w:top w:val="single" w:sz="6" w:space="0" w:color="auto"/>
              <w:left w:val="single" w:sz="6" w:space="0" w:color="auto"/>
              <w:bottom w:val="single" w:sz="6" w:space="0" w:color="auto"/>
              <w:right w:val="single" w:sz="6" w:space="0" w:color="auto"/>
            </w:tcBorders>
            <w:textDirection w:val="btLr"/>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Вид расходов</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Сумма</w:t>
            </w:r>
          </w:p>
        </w:tc>
      </w:tr>
      <w:tr w:rsidR="00396ABD" w:rsidRPr="00065442" w:rsidTr="00593639">
        <w:trPr>
          <w:trHeight w:val="141"/>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center"/>
              <w:rPr>
                <w:rFonts w:ascii="Times New Roman" w:hAnsi="Times New Roman"/>
                <w:bCs/>
                <w:sz w:val="20"/>
                <w:szCs w:val="20"/>
              </w:rPr>
            </w:pPr>
            <w:r w:rsidRPr="00065442">
              <w:rPr>
                <w:rFonts w:ascii="Times New Roman" w:hAnsi="Times New Roman"/>
                <w:bCs/>
                <w:sz w:val="20"/>
                <w:szCs w:val="20"/>
              </w:rPr>
              <w:t>1</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center"/>
              <w:rPr>
                <w:rFonts w:ascii="Times New Roman" w:hAnsi="Times New Roman"/>
                <w:sz w:val="20"/>
                <w:szCs w:val="20"/>
              </w:rPr>
            </w:pPr>
            <w:r w:rsidRPr="00065442">
              <w:rPr>
                <w:rFonts w:ascii="Times New Roman" w:hAnsi="Times New Roman"/>
                <w:sz w:val="20"/>
                <w:szCs w:val="20"/>
              </w:rPr>
              <w:t>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center"/>
              <w:rPr>
                <w:rFonts w:ascii="Times New Roman" w:hAnsi="Times New Roman"/>
                <w:sz w:val="20"/>
                <w:szCs w:val="20"/>
              </w:rPr>
            </w:pPr>
            <w:r w:rsidRPr="00065442">
              <w:rPr>
                <w:rFonts w:ascii="Times New Roman" w:hAnsi="Times New Roman"/>
                <w:sz w:val="20"/>
                <w:szCs w:val="20"/>
              </w:rPr>
              <w:t>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center"/>
              <w:rPr>
                <w:rFonts w:ascii="Times New Roman" w:hAnsi="Times New Roman"/>
                <w:bCs/>
                <w:sz w:val="20"/>
                <w:szCs w:val="20"/>
              </w:rPr>
            </w:pPr>
            <w:r w:rsidRPr="00065442">
              <w:rPr>
                <w:rFonts w:ascii="Times New Roman" w:hAnsi="Times New Roman"/>
                <w:bCs/>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center"/>
              <w:rPr>
                <w:rFonts w:ascii="Times New Roman" w:hAnsi="Times New Roman"/>
                <w:bCs/>
                <w:sz w:val="20"/>
                <w:szCs w:val="20"/>
              </w:rPr>
            </w:pPr>
            <w:r w:rsidRPr="00065442">
              <w:rPr>
                <w:rFonts w:ascii="Times New Roman" w:hAnsi="Times New Roman"/>
                <w:bCs/>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center"/>
              <w:rPr>
                <w:rFonts w:ascii="Times New Roman" w:hAnsi="Times New Roman"/>
                <w:bCs/>
                <w:sz w:val="20"/>
                <w:szCs w:val="20"/>
              </w:rPr>
            </w:pPr>
            <w:r w:rsidRPr="00065442">
              <w:rPr>
                <w:rFonts w:ascii="Times New Roman" w:hAnsi="Times New Roman"/>
                <w:bCs/>
                <w:sz w:val="20"/>
                <w:szCs w:val="20"/>
              </w:rPr>
              <w:t>6</w:t>
            </w:r>
          </w:p>
        </w:tc>
      </w:tr>
      <w:tr w:rsidR="00396ABD" w:rsidRPr="00065442" w:rsidTr="00593639">
        <w:trPr>
          <w:trHeight w:val="150"/>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ОБЩЕГОСУДАРСТВЕННЫЕ ВОПРОСЫ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4 369 860,18</w:t>
            </w:r>
          </w:p>
        </w:tc>
      </w:tr>
      <w:tr w:rsidR="00396ABD" w:rsidRPr="00065442" w:rsidTr="00593639">
        <w:trPr>
          <w:trHeight w:val="479"/>
        </w:trPr>
        <w:tc>
          <w:tcPr>
            <w:tcW w:w="5247"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Функционирование высшего должностного лица субъекта Российской Федерации и муниципального образования</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609 500,00</w:t>
            </w:r>
          </w:p>
        </w:tc>
      </w:tr>
      <w:tr w:rsidR="00396ABD" w:rsidRPr="00065442" w:rsidTr="00593639">
        <w:trPr>
          <w:trHeight w:val="690"/>
        </w:trPr>
        <w:tc>
          <w:tcPr>
            <w:tcW w:w="5247"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72 0 00 00000</w:t>
            </w:r>
          </w:p>
        </w:tc>
        <w:tc>
          <w:tcPr>
            <w:tcW w:w="720"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609 500,00</w:t>
            </w:r>
          </w:p>
        </w:tc>
      </w:tr>
      <w:tr w:rsidR="00396ABD" w:rsidRPr="00065442" w:rsidTr="00593639">
        <w:trPr>
          <w:trHeight w:val="467"/>
        </w:trPr>
        <w:tc>
          <w:tcPr>
            <w:tcW w:w="5247"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Глава муниципального образования Булгаковского сельского поселения</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72 0 01 00000</w:t>
            </w:r>
          </w:p>
        </w:tc>
        <w:tc>
          <w:tcPr>
            <w:tcW w:w="720"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609 500,00</w:t>
            </w:r>
          </w:p>
        </w:tc>
      </w:tr>
      <w:tr w:rsidR="00396ABD" w:rsidRPr="00065442" w:rsidTr="00593639">
        <w:trPr>
          <w:trHeight w:val="499"/>
        </w:trPr>
        <w:tc>
          <w:tcPr>
            <w:tcW w:w="5247"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Расходы на обеспечение функций органов местного самоуправления Булгаковского сельского поселения</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72 0 01 00140</w:t>
            </w:r>
          </w:p>
        </w:tc>
        <w:tc>
          <w:tcPr>
            <w:tcW w:w="720"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609 500,00</w:t>
            </w:r>
          </w:p>
        </w:tc>
      </w:tr>
      <w:tr w:rsidR="00396ABD" w:rsidRPr="00065442" w:rsidTr="00593639">
        <w:trPr>
          <w:trHeight w:val="989"/>
        </w:trPr>
        <w:tc>
          <w:tcPr>
            <w:tcW w:w="5247"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72 0 01 00140</w:t>
            </w:r>
          </w:p>
        </w:tc>
        <w:tc>
          <w:tcPr>
            <w:tcW w:w="720"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100</w:t>
            </w:r>
          </w:p>
        </w:tc>
        <w:tc>
          <w:tcPr>
            <w:tcW w:w="1800"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609 500,00</w:t>
            </w:r>
          </w:p>
        </w:tc>
      </w:tr>
      <w:tr w:rsidR="00396ABD" w:rsidRPr="00065442" w:rsidTr="00593639">
        <w:trPr>
          <w:trHeight w:val="505"/>
        </w:trPr>
        <w:tc>
          <w:tcPr>
            <w:tcW w:w="5247" w:type="dxa"/>
            <w:tcBorders>
              <w:top w:val="single" w:sz="4"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государственных (муниципальных) органов</w:t>
            </w:r>
          </w:p>
        </w:tc>
        <w:tc>
          <w:tcPr>
            <w:tcW w:w="565"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72 0 01 00140</w:t>
            </w:r>
          </w:p>
        </w:tc>
        <w:tc>
          <w:tcPr>
            <w:tcW w:w="720"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120</w:t>
            </w:r>
          </w:p>
        </w:tc>
        <w:tc>
          <w:tcPr>
            <w:tcW w:w="1800" w:type="dxa"/>
            <w:tcBorders>
              <w:top w:val="single" w:sz="4"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609 500,00</w:t>
            </w:r>
          </w:p>
        </w:tc>
      </w:tr>
      <w:tr w:rsidR="00396ABD" w:rsidRPr="00065442" w:rsidTr="00593639">
        <w:trPr>
          <w:trHeight w:val="713"/>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3 704 092,24</w:t>
            </w:r>
          </w:p>
        </w:tc>
      </w:tr>
      <w:tr w:rsidR="00396ABD" w:rsidRPr="00065442" w:rsidTr="00593639">
        <w:trPr>
          <w:trHeight w:val="69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3 704 092,24</w:t>
            </w:r>
          </w:p>
        </w:tc>
      </w:tr>
      <w:tr w:rsidR="00396ABD" w:rsidRPr="00065442" w:rsidTr="00593639">
        <w:trPr>
          <w:trHeight w:val="549"/>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Комплекс процессных мероприятий</w:t>
            </w:r>
            <w:r>
              <w:rPr>
                <w:rFonts w:ascii="Times New Roman" w:hAnsi="Times New Roman"/>
                <w:bCs/>
                <w:sz w:val="20"/>
                <w:szCs w:val="20"/>
              </w:rPr>
              <w:t xml:space="preserve"> </w:t>
            </w:r>
            <w:r w:rsidRPr="00065442">
              <w:rPr>
                <w:rFonts w:ascii="Times New Roman" w:hAnsi="Times New Roman"/>
                <w:bCs/>
                <w:sz w:val="20"/>
                <w:szCs w:val="20"/>
              </w:rPr>
              <w:t xml:space="preserve">"Содержание органов местного самоуправления"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21 4 01 00000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3 704 092,24</w:t>
            </w:r>
          </w:p>
        </w:tc>
      </w:tr>
      <w:tr w:rsidR="00396ABD" w:rsidRPr="00065442" w:rsidTr="00593639">
        <w:trPr>
          <w:trHeight w:val="526"/>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065442">
              <w:rPr>
                <w:rFonts w:ascii="Times New Roman" w:hAnsi="Times New Roman"/>
                <w:bCs/>
                <w:sz w:val="20"/>
                <w:szCs w:val="20"/>
              </w:rPr>
              <w:t>Расходы на обеспечение функций органов местного самоуправления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21 4 01 00140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3 704 092,24</w:t>
            </w:r>
          </w:p>
        </w:tc>
      </w:tr>
      <w:tr w:rsidR="00396ABD" w:rsidRPr="00065442" w:rsidTr="00593639">
        <w:trPr>
          <w:trHeight w:val="526"/>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21 4 01 00140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3 340 900,81</w:t>
            </w:r>
          </w:p>
        </w:tc>
      </w:tr>
      <w:tr w:rsidR="00396ABD" w:rsidRPr="00065442" w:rsidTr="00593639">
        <w:trPr>
          <w:trHeight w:val="526"/>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государственных (муниципальных) органов</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21 4 01 00140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120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3 340 900,81</w:t>
            </w:r>
          </w:p>
        </w:tc>
      </w:tr>
      <w:tr w:rsidR="00396ABD" w:rsidRPr="00065442" w:rsidTr="00593639">
        <w:trPr>
          <w:trHeight w:val="526"/>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lastRenderedPageBreak/>
              <w:t xml:space="preserve"> Закупка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21 4 01 00140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361 091,43</w:t>
            </w:r>
          </w:p>
        </w:tc>
      </w:tr>
      <w:tr w:rsidR="00396ABD" w:rsidRPr="00065442" w:rsidTr="00593639">
        <w:trPr>
          <w:trHeight w:val="526"/>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21 4 01 00140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361 091,43</w:t>
            </w:r>
          </w:p>
        </w:tc>
      </w:tr>
      <w:tr w:rsidR="00396ABD" w:rsidRPr="00065442" w:rsidTr="00593639">
        <w:trPr>
          <w:trHeight w:val="31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ассигнования</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21 4 01 00140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2 100,00</w:t>
            </w:r>
          </w:p>
        </w:tc>
      </w:tr>
      <w:tr w:rsidR="00396ABD" w:rsidRPr="00065442" w:rsidTr="00593639">
        <w:trPr>
          <w:trHeight w:val="298"/>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Уплата налогов, сборов и иных платежей</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21 4 01 00140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850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2 100,00</w:t>
            </w:r>
          </w:p>
        </w:tc>
      </w:tr>
      <w:tr w:rsidR="00396ABD" w:rsidRPr="00065442" w:rsidTr="00593639">
        <w:trPr>
          <w:trHeight w:val="686"/>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21 900,00</w:t>
            </w:r>
          </w:p>
        </w:tc>
      </w:tr>
      <w:tr w:rsidR="00396ABD" w:rsidRPr="00065442" w:rsidTr="00593639">
        <w:trPr>
          <w:trHeight w:val="359"/>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Непрограммные расходы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80 0 00 00000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21 900,00</w:t>
            </w:r>
          </w:p>
        </w:tc>
      </w:tr>
      <w:tr w:rsidR="00396ABD" w:rsidRPr="00065442" w:rsidTr="00593639">
        <w:trPr>
          <w:trHeight w:val="359"/>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80 0 01 00000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21 900,00</w:t>
            </w:r>
          </w:p>
        </w:tc>
      </w:tr>
      <w:tr w:rsidR="00396ABD" w:rsidRPr="00065442" w:rsidTr="00593639">
        <w:trPr>
          <w:trHeight w:val="649"/>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 0 01 П0010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2 000,00</w:t>
            </w:r>
          </w:p>
        </w:tc>
      </w:tr>
      <w:tr w:rsidR="00396ABD" w:rsidRPr="00065442" w:rsidTr="00593639">
        <w:trPr>
          <w:trHeight w:val="30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80 0 01 П0010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500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2 000,00</w:t>
            </w:r>
          </w:p>
        </w:tc>
      </w:tr>
      <w:tr w:rsidR="00396ABD" w:rsidRPr="00065442" w:rsidTr="00593639">
        <w:trPr>
          <w:trHeight w:val="32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80 0 01 П0010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540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2 000,00</w:t>
            </w:r>
          </w:p>
        </w:tc>
      </w:tr>
      <w:tr w:rsidR="00396ABD" w:rsidRPr="00065442" w:rsidTr="00593639">
        <w:trPr>
          <w:trHeight w:val="71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 0 01 П0020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19 900,00</w:t>
            </w:r>
          </w:p>
        </w:tc>
      </w:tr>
      <w:tr w:rsidR="00396ABD" w:rsidRPr="00065442" w:rsidTr="00593639">
        <w:trPr>
          <w:trHeight w:val="309"/>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80 0 01 П0020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500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19 900,00</w:t>
            </w:r>
          </w:p>
        </w:tc>
      </w:tr>
      <w:tr w:rsidR="00396ABD" w:rsidRPr="00065442" w:rsidTr="00593639">
        <w:trPr>
          <w:trHeight w:val="319"/>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06</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80 0 01 П0020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540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19 900,00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Другие общегосударственные вопросы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34 367,94</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18 927,60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Комплекс процессных мероприятий "Обеспечение мероприятий по другим общегосударственным вопросам"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21 4 02 00000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18 927,60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Расходы по обеспечению мероприятий по другим общегосударственным вопросам</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21 4 02 22110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18 927,60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21 4 02 22110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9 927,60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21 4 02 22110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9 927,60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rPr>
              <w:t xml:space="preserve">              </w:t>
            </w: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ассигнования</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21 4 02 22110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9 000,00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Уплата налогов, сборов и иных платежей</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21 4 02 22110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850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9 000,00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Непрограммные расходы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1 000,00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80 0 01 00000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1 000,00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80 0 01 П0040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1 000,00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80 0 01 П0040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500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1 000,00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roofErr w:type="spellStart"/>
            <w:r w:rsidRPr="00065442">
              <w:rPr>
                <w:rFonts w:ascii="Times New Roman" w:hAnsi="Times New Roman"/>
                <w:bCs/>
                <w:sz w:val="20"/>
                <w:szCs w:val="20"/>
                <w:lang w:val="en-US"/>
              </w:rPr>
              <w:t>Иные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межбюджетные</w:t>
            </w:r>
            <w:proofErr w:type="spellEnd"/>
            <w:r w:rsidRPr="00065442">
              <w:rPr>
                <w:rFonts w:ascii="Times New Roman" w:hAnsi="Times New Roman"/>
                <w:bCs/>
                <w:sz w:val="20"/>
                <w:szCs w:val="20"/>
                <w:lang w:val="en-US"/>
              </w:rPr>
              <w:t xml:space="preserve"> </w:t>
            </w:r>
            <w:proofErr w:type="spellStart"/>
            <w:r w:rsidRPr="00065442">
              <w:rPr>
                <w:rFonts w:ascii="Times New Roman" w:hAnsi="Times New Roman"/>
                <w:bCs/>
                <w:sz w:val="20"/>
                <w:szCs w:val="20"/>
                <w:lang w:val="en-US"/>
              </w:rPr>
              <w:t>трансферты</w:t>
            </w:r>
            <w:proofErr w:type="spellEnd"/>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80 0 01 П0040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540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1 000,00</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Непрограммные расходы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82 0 00 00000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14 440,34</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Резервный фонд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82 0 01 00000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14 440,34</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Расходы за счет резервного фонда Администрации муниципального образования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82 0 01 28880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14 440,34</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82 0 01 28880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14 440,34</w:t>
            </w:r>
          </w:p>
        </w:tc>
      </w:tr>
      <w:tr w:rsidR="00396ABD" w:rsidRPr="00065442" w:rsidTr="00593639">
        <w:trPr>
          <w:trHeight w:val="265"/>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82 0 01 28880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14 440,34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НАЦИОНАЛЬНАЯ ОБОРОНА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77 600,00</w:t>
            </w:r>
          </w:p>
        </w:tc>
      </w:tr>
      <w:tr w:rsidR="00396ABD" w:rsidRPr="00065442" w:rsidTr="00593639">
        <w:trPr>
          <w:trHeight w:val="226"/>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Мобилизационная и вневойсковая подготовка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77 600,00</w:t>
            </w:r>
          </w:p>
        </w:tc>
      </w:tr>
      <w:tr w:rsidR="00396ABD" w:rsidRPr="00065442" w:rsidTr="00593639">
        <w:trPr>
          <w:trHeight w:val="24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Непрограммные расходы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92 0 00 00000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77 600,00</w:t>
            </w:r>
          </w:p>
        </w:tc>
      </w:tr>
      <w:tr w:rsidR="00396ABD" w:rsidRPr="00065442" w:rsidTr="00593639">
        <w:trPr>
          <w:trHeight w:val="24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Субвенция на осуществление первичного воинского учета органами местного самоуправления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92 0 01 00000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77 600,00</w:t>
            </w:r>
          </w:p>
        </w:tc>
      </w:tr>
      <w:tr w:rsidR="00396ABD" w:rsidRPr="00065442" w:rsidTr="00593639">
        <w:trPr>
          <w:trHeight w:val="494"/>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lastRenderedPageBreak/>
              <w:t xml:space="preserve">            Осуществление первичного воинского учета на территории Булгаковского сельского поселения органами местного самоуправления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92 0 01 51180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77 600,00</w:t>
            </w:r>
          </w:p>
        </w:tc>
      </w:tr>
      <w:tr w:rsidR="00396ABD" w:rsidRPr="00065442" w:rsidTr="00593639">
        <w:trPr>
          <w:trHeight w:val="494"/>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92 0 01 51180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53 168,36</w:t>
            </w:r>
          </w:p>
        </w:tc>
      </w:tr>
      <w:tr w:rsidR="00396ABD" w:rsidRPr="00065442" w:rsidTr="00593639">
        <w:trPr>
          <w:trHeight w:val="494"/>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Расходы на выплаты персоналу государственных (муниципальных) органов</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92 0 01 51180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120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53 168,36</w:t>
            </w:r>
          </w:p>
        </w:tc>
      </w:tr>
      <w:tr w:rsidR="00396ABD" w:rsidRPr="00065442" w:rsidTr="00593639">
        <w:trPr>
          <w:trHeight w:val="494"/>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92 0 01 51180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24 431,64</w:t>
            </w:r>
          </w:p>
        </w:tc>
      </w:tr>
      <w:tr w:rsidR="00396ABD" w:rsidRPr="00065442" w:rsidTr="00593639">
        <w:trPr>
          <w:trHeight w:val="494"/>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92 0 01 51180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24 431,64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НАЦИОНАЛЬНАЯ ЭКОНОМИКА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10 648 412,66</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Дорожное хозяйство (дорожные фонды)</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10 648 412,66</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Муниципальная программа "Ремонт улично-дорожной сети Булгаковского сельского поселения"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22 0 00 00000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10 648 412,66</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Ведомственный проект «Развитие сетей автомобильных дорог общего пользования»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22 3 01 00000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7 900 995,60</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22 3 01 </w:t>
            </w:r>
            <w:r w:rsidRPr="00065442">
              <w:rPr>
                <w:rFonts w:ascii="Times New Roman" w:hAnsi="Times New Roman"/>
                <w:bCs/>
                <w:sz w:val="20"/>
                <w:szCs w:val="20"/>
                <w:lang w:val="en-US"/>
              </w:rPr>
              <w:t>S</w:t>
            </w:r>
            <w:r w:rsidRPr="00065442">
              <w:rPr>
                <w:rFonts w:ascii="Times New Roman" w:hAnsi="Times New Roman"/>
                <w:bCs/>
                <w:sz w:val="20"/>
                <w:szCs w:val="20"/>
              </w:rPr>
              <w:t>1260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7 900 995,60</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22 3 01 </w:t>
            </w:r>
            <w:r w:rsidRPr="00065442">
              <w:rPr>
                <w:rFonts w:ascii="Times New Roman" w:hAnsi="Times New Roman"/>
                <w:bCs/>
                <w:sz w:val="20"/>
                <w:szCs w:val="20"/>
                <w:lang w:val="en-US"/>
              </w:rPr>
              <w:t>S</w:t>
            </w:r>
            <w:r w:rsidRPr="00065442">
              <w:rPr>
                <w:rFonts w:ascii="Times New Roman" w:hAnsi="Times New Roman"/>
                <w:bCs/>
                <w:sz w:val="20"/>
                <w:szCs w:val="20"/>
              </w:rPr>
              <w:t>1260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7 900 995,60</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22 3 01 </w:t>
            </w:r>
            <w:r w:rsidRPr="00065442">
              <w:rPr>
                <w:rFonts w:ascii="Times New Roman" w:hAnsi="Times New Roman"/>
                <w:bCs/>
                <w:sz w:val="20"/>
                <w:szCs w:val="20"/>
                <w:lang w:val="en-US"/>
              </w:rPr>
              <w:t>S</w:t>
            </w:r>
            <w:r w:rsidRPr="00065442">
              <w:rPr>
                <w:rFonts w:ascii="Times New Roman" w:hAnsi="Times New Roman"/>
                <w:bCs/>
                <w:sz w:val="20"/>
                <w:szCs w:val="20"/>
              </w:rPr>
              <w:t>1260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7 900 995,60</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Комплекс процессных мероприятий «Содержание и ремонт улично- дорожной сети»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22 4 01 00000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2 747 417,06</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Мероприятия по ремонту и содержанию улично-дорожной </w:t>
            </w:r>
            <w:proofErr w:type="gramStart"/>
            <w:r w:rsidRPr="00065442">
              <w:rPr>
                <w:rFonts w:ascii="Times New Roman" w:hAnsi="Times New Roman"/>
                <w:bCs/>
                <w:sz w:val="20"/>
                <w:szCs w:val="20"/>
              </w:rPr>
              <w:t>сети  в</w:t>
            </w:r>
            <w:proofErr w:type="gramEnd"/>
            <w:r w:rsidRPr="00065442">
              <w:rPr>
                <w:rFonts w:ascii="Times New Roman" w:hAnsi="Times New Roman"/>
                <w:bCs/>
                <w:sz w:val="20"/>
                <w:szCs w:val="20"/>
              </w:rPr>
              <w:t xml:space="preserve">  Булгаковском сельском поселении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22 4 01 22180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2 747 417,06</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22 4 01 22180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2 747 417,06</w:t>
            </w:r>
          </w:p>
        </w:tc>
      </w:tr>
      <w:tr w:rsidR="00396ABD" w:rsidRPr="00065442" w:rsidTr="00593639">
        <w:trPr>
          <w:trHeight w:val="261"/>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09</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22 4 01 22180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2 747 417,06</w:t>
            </w:r>
          </w:p>
        </w:tc>
      </w:tr>
      <w:tr w:rsidR="00396ABD" w:rsidRPr="00065442" w:rsidTr="00593639">
        <w:trPr>
          <w:trHeight w:val="494"/>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ЖИЛИЩНО-КОММУНАЛЬНОЕ ХОЗЯЙСТВО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1 801 055,99</w:t>
            </w:r>
          </w:p>
        </w:tc>
      </w:tr>
      <w:tr w:rsidR="00396ABD" w:rsidRPr="00065442" w:rsidTr="00593639">
        <w:trPr>
          <w:trHeight w:val="312"/>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Жилищное хозяйство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187 620,74</w:t>
            </w:r>
          </w:p>
        </w:tc>
      </w:tr>
      <w:tr w:rsidR="00396ABD" w:rsidRPr="00065442" w:rsidTr="00593639">
        <w:trPr>
          <w:trHeight w:val="312"/>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187 620,74</w:t>
            </w:r>
          </w:p>
        </w:tc>
      </w:tr>
      <w:tr w:rsidR="00396ABD" w:rsidRPr="00065442" w:rsidTr="00593639">
        <w:trPr>
          <w:trHeight w:val="312"/>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Комплекс процессных мероприятий «Содержание жилищного хозяйства»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21 4 03 00000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187 620,74</w:t>
            </w:r>
          </w:p>
        </w:tc>
      </w:tr>
      <w:tr w:rsidR="00396ABD" w:rsidRPr="00065442" w:rsidTr="00593639">
        <w:trPr>
          <w:trHeight w:val="312"/>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Обеспечение мероприятий в области жилищного хозяйства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21 4 03 22170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187 620,74</w:t>
            </w:r>
          </w:p>
        </w:tc>
      </w:tr>
      <w:tr w:rsidR="00396ABD" w:rsidRPr="00065442" w:rsidTr="00593639">
        <w:trPr>
          <w:trHeight w:val="312"/>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21 4 03 22170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187 620,74</w:t>
            </w:r>
          </w:p>
        </w:tc>
      </w:tr>
      <w:tr w:rsidR="00396ABD" w:rsidRPr="00065442" w:rsidTr="00593639">
        <w:trPr>
          <w:trHeight w:val="312"/>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21 4 03 22170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187 620,74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Коммунальное хозяйство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1 471 572,14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1 471 572,14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Ведомственный проект «Модернизация объектов жилищно-коммунального хозяйства населения Смоленской области»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21 3 01 00000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1 005 945,00</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Капитальный ремонт объектов водоснабжения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21 3 01 </w:t>
            </w:r>
            <w:r w:rsidRPr="00065442">
              <w:rPr>
                <w:rFonts w:ascii="Times New Roman" w:hAnsi="Times New Roman"/>
                <w:bCs/>
                <w:sz w:val="20"/>
                <w:szCs w:val="20"/>
                <w:lang w:val="en-US"/>
              </w:rPr>
              <w:t>S132</w:t>
            </w:r>
            <w:r w:rsidRPr="00065442">
              <w:rPr>
                <w:rFonts w:ascii="Times New Roman" w:hAnsi="Times New Roman"/>
                <w:bCs/>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1 005 945,00</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21 3 01 </w:t>
            </w:r>
            <w:r w:rsidRPr="00065442">
              <w:rPr>
                <w:rFonts w:ascii="Times New Roman" w:hAnsi="Times New Roman"/>
                <w:bCs/>
                <w:sz w:val="20"/>
                <w:szCs w:val="20"/>
                <w:lang w:val="en-US"/>
              </w:rPr>
              <w:t>S132</w:t>
            </w:r>
            <w:r w:rsidRPr="00065442">
              <w:rPr>
                <w:rFonts w:ascii="Times New Roman" w:hAnsi="Times New Roman"/>
                <w:bCs/>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lang w:val="en-US"/>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1 005 945,00</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21 3 01 </w:t>
            </w:r>
            <w:r w:rsidRPr="00065442">
              <w:rPr>
                <w:rFonts w:ascii="Times New Roman" w:hAnsi="Times New Roman"/>
                <w:bCs/>
                <w:sz w:val="20"/>
                <w:szCs w:val="20"/>
                <w:lang w:val="en-US"/>
              </w:rPr>
              <w:t>S132</w:t>
            </w:r>
            <w:r w:rsidRPr="00065442">
              <w:rPr>
                <w:rFonts w:ascii="Times New Roman" w:hAnsi="Times New Roman"/>
                <w:bCs/>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lang w:val="en-US"/>
              </w:rPr>
            </w:pPr>
            <w:r w:rsidRPr="00065442">
              <w:rPr>
                <w:rFonts w:ascii="Times New Roman" w:hAnsi="Times New Roman"/>
                <w:bCs/>
                <w:sz w:val="20"/>
                <w:szCs w:val="20"/>
                <w:lang w:val="en-US"/>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1 005 945,00</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Комплекс процессных мероприятий "Содержание коммунального хозяйства"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21 4 04 00000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465 627,14 </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lastRenderedPageBreak/>
              <w:t xml:space="preserve">      Обеспечение мероприятий в области коммунального хозяйства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21 4 04 22120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465 627,14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w:t>
            </w:r>
            <w:proofErr w:type="gramStart"/>
            <w:r w:rsidRPr="00065442">
              <w:rPr>
                <w:rFonts w:ascii="Times New Roman" w:hAnsi="Times New Roman"/>
                <w:bCs/>
                <w:sz w:val="20"/>
                <w:szCs w:val="20"/>
              </w:rPr>
              <w:t>обеспечения  государственных</w:t>
            </w:r>
            <w:proofErr w:type="gramEnd"/>
            <w:r w:rsidRPr="00065442">
              <w:rPr>
                <w:rFonts w:ascii="Times New Roman" w:hAnsi="Times New Roman"/>
                <w:bCs/>
                <w:sz w:val="20"/>
                <w:szCs w:val="20"/>
              </w:rPr>
              <w:t xml:space="preserve">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21 4 04 22120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465 627,14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02</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21 4 04 22120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465 627,14</w:t>
            </w:r>
          </w:p>
        </w:tc>
      </w:tr>
      <w:tr w:rsidR="00396ABD" w:rsidRPr="00065442" w:rsidTr="00593639">
        <w:trPr>
          <w:trHeight w:val="208"/>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Благоустройство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141 863,11</w:t>
            </w:r>
          </w:p>
        </w:tc>
      </w:tr>
      <w:tr w:rsidR="00396ABD" w:rsidRPr="00065442" w:rsidTr="00593639">
        <w:trPr>
          <w:trHeight w:val="208"/>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141 863,11</w:t>
            </w:r>
          </w:p>
        </w:tc>
      </w:tr>
      <w:tr w:rsidR="00396ABD" w:rsidRPr="00065442" w:rsidTr="00593639">
        <w:trPr>
          <w:trHeight w:val="208"/>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Комплекс процессных мероприятий "Благоустройство на территории Булгаковского сельского поселения"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21 4 05 00000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141 863,11</w:t>
            </w:r>
          </w:p>
        </w:tc>
      </w:tr>
      <w:tr w:rsidR="00396ABD" w:rsidRPr="00065442" w:rsidTr="00593639">
        <w:trPr>
          <w:trHeight w:val="208"/>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Расходы по содержанию и обслуживанию            уличного освещения на территории Булгаковского сельского поселения</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21 4 05 22130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141 863,11</w:t>
            </w:r>
          </w:p>
        </w:tc>
      </w:tr>
      <w:tr w:rsidR="00396ABD" w:rsidRPr="00065442" w:rsidTr="00593639">
        <w:trPr>
          <w:trHeight w:val="208"/>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21 4 05 22130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141 863,11</w:t>
            </w:r>
          </w:p>
        </w:tc>
      </w:tr>
      <w:tr w:rsidR="00396ABD" w:rsidRPr="00065442" w:rsidTr="00593639">
        <w:trPr>
          <w:trHeight w:val="208"/>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03</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21 4 05 22130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240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141 863,11</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СОЦИАЛЬНАЯ ПОЛИТИКА</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313 818,04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Пенсионное обеспечение</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313 818,04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21 0 00 00000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313 818,04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Комплекс процессных мероприятий «Оказание мер социальной поддержки отдельным категориям граждан»</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21 4 06 00000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313 818,04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21 4 06 72160</w:t>
            </w: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313 818,04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Социальное обеспечение и иные выплаты населению</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21 4 06 72160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300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313 818,04</w:t>
            </w:r>
          </w:p>
        </w:tc>
      </w:tr>
      <w:tr w:rsidR="00396ABD" w:rsidRPr="00065442" w:rsidTr="00593639">
        <w:trPr>
          <w:trHeight w:val="247"/>
        </w:trPr>
        <w:tc>
          <w:tcPr>
            <w:tcW w:w="5247" w:type="dxa"/>
            <w:tcBorders>
              <w:top w:val="single" w:sz="6" w:space="0" w:color="auto"/>
              <w:left w:val="single" w:sz="6" w:space="0" w:color="auto"/>
              <w:bottom w:val="single" w:sz="6" w:space="0" w:color="auto"/>
              <w:right w:val="single" w:sz="6" w:space="0" w:color="auto"/>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 xml:space="preserve">  Публичные нормативные социальные выплаты гражданам</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sz w:val="20"/>
                <w:szCs w:val="20"/>
              </w:rPr>
              <w:t>01</w:t>
            </w:r>
          </w:p>
        </w:tc>
        <w:tc>
          <w:tcPr>
            <w:tcW w:w="1606"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21 4 06 72160</w:t>
            </w:r>
          </w:p>
        </w:tc>
        <w:tc>
          <w:tcPr>
            <w:tcW w:w="72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310</w:t>
            </w: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r w:rsidRPr="00065442">
              <w:rPr>
                <w:rFonts w:ascii="Times New Roman" w:hAnsi="Times New Roman"/>
                <w:bCs/>
                <w:sz w:val="20"/>
                <w:szCs w:val="20"/>
              </w:rPr>
              <w:t>313 818,04</w:t>
            </w:r>
          </w:p>
        </w:tc>
      </w:tr>
      <w:tr w:rsidR="00396ABD" w:rsidRPr="00065442" w:rsidTr="00593639">
        <w:trPr>
          <w:trHeight w:val="198"/>
        </w:trPr>
        <w:tc>
          <w:tcPr>
            <w:tcW w:w="5247"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Итого</w:t>
            </w:r>
          </w:p>
        </w:tc>
        <w:tc>
          <w:tcPr>
            <w:tcW w:w="565"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96ABD" w:rsidRPr="00065442" w:rsidRDefault="00396ABD" w:rsidP="00593639">
            <w:pPr>
              <w:tabs>
                <w:tab w:val="left" w:pos="3585"/>
              </w:tabs>
              <w:spacing w:after="0" w:line="240" w:lineRule="auto"/>
              <w:jc w:val="both"/>
              <w:rPr>
                <w:rFonts w:ascii="Times New Roman" w:hAnsi="Times New Roman"/>
                <w:sz w:val="20"/>
                <w:szCs w:val="20"/>
              </w:rPr>
            </w:pPr>
          </w:p>
        </w:tc>
        <w:tc>
          <w:tcPr>
            <w:tcW w:w="1606"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396ABD" w:rsidRPr="00065442" w:rsidRDefault="00396ABD" w:rsidP="00593639">
            <w:pPr>
              <w:tabs>
                <w:tab w:val="left" w:pos="3585"/>
              </w:tabs>
              <w:spacing w:after="0" w:line="240" w:lineRule="auto"/>
              <w:jc w:val="both"/>
              <w:rPr>
                <w:rFonts w:ascii="Times New Roman" w:hAnsi="Times New Roman"/>
                <w:bCs/>
                <w:sz w:val="20"/>
                <w:szCs w:val="20"/>
              </w:rPr>
            </w:pPr>
            <w:r w:rsidRPr="00065442">
              <w:rPr>
                <w:rFonts w:ascii="Times New Roman" w:hAnsi="Times New Roman"/>
                <w:bCs/>
                <w:sz w:val="20"/>
                <w:szCs w:val="20"/>
              </w:rPr>
              <w:t>17 210 746,87</w:t>
            </w:r>
          </w:p>
        </w:tc>
      </w:tr>
      <w:tr w:rsidR="00396ABD" w:rsidRPr="00065442" w:rsidTr="00593639">
        <w:trPr>
          <w:trHeight w:val="247"/>
        </w:trPr>
        <w:tc>
          <w:tcPr>
            <w:tcW w:w="5247" w:type="dxa"/>
            <w:tcBorders>
              <w:top w:val="single" w:sz="6" w:space="0" w:color="auto"/>
              <w:left w:val="nil"/>
              <w:bottom w:val="nil"/>
              <w:right w:val="nil"/>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565" w:type="dxa"/>
            <w:tcBorders>
              <w:top w:val="single" w:sz="6" w:space="0" w:color="auto"/>
              <w:left w:val="nil"/>
              <w:bottom w:val="nil"/>
              <w:right w:val="nil"/>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09" w:type="dxa"/>
            <w:tcBorders>
              <w:top w:val="single" w:sz="6" w:space="0" w:color="auto"/>
              <w:left w:val="nil"/>
              <w:bottom w:val="nil"/>
              <w:right w:val="nil"/>
            </w:tcBorders>
            <w:shd w:val="solid" w:color="FFFFFF" w:fill="auto"/>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606" w:type="dxa"/>
            <w:tcBorders>
              <w:top w:val="single" w:sz="6" w:space="0" w:color="auto"/>
              <w:left w:val="nil"/>
              <w:bottom w:val="nil"/>
              <w:right w:val="nil"/>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720" w:type="dxa"/>
            <w:tcBorders>
              <w:top w:val="single" w:sz="6" w:space="0" w:color="auto"/>
              <w:left w:val="nil"/>
              <w:bottom w:val="nil"/>
              <w:right w:val="nil"/>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c>
          <w:tcPr>
            <w:tcW w:w="1800" w:type="dxa"/>
            <w:tcBorders>
              <w:top w:val="single" w:sz="6" w:space="0" w:color="auto"/>
              <w:left w:val="nil"/>
              <w:bottom w:val="nil"/>
              <w:right w:val="nil"/>
            </w:tcBorders>
          </w:tcPr>
          <w:p w:rsidR="00396ABD" w:rsidRPr="00065442" w:rsidRDefault="00396ABD" w:rsidP="00593639">
            <w:pPr>
              <w:tabs>
                <w:tab w:val="left" w:pos="3585"/>
              </w:tabs>
              <w:spacing w:after="0" w:line="240" w:lineRule="auto"/>
              <w:jc w:val="both"/>
              <w:rPr>
                <w:rFonts w:ascii="Times New Roman" w:hAnsi="Times New Roman"/>
                <w:bCs/>
                <w:sz w:val="20"/>
                <w:szCs w:val="20"/>
              </w:rPr>
            </w:pPr>
          </w:p>
        </w:tc>
      </w:tr>
    </w:tbl>
    <w:p w:rsidR="00396ABD" w:rsidRPr="00065442" w:rsidRDefault="00396ABD" w:rsidP="00396ABD">
      <w:pPr>
        <w:tabs>
          <w:tab w:val="left" w:pos="3585"/>
        </w:tabs>
        <w:spacing w:after="0" w:line="240" w:lineRule="auto"/>
        <w:ind w:left="5670"/>
        <w:jc w:val="both"/>
        <w:rPr>
          <w:rFonts w:ascii="Times New Roman" w:hAnsi="Times New Roman"/>
          <w:sz w:val="20"/>
          <w:szCs w:val="20"/>
        </w:rPr>
      </w:pPr>
      <w:r w:rsidRPr="00065442">
        <w:rPr>
          <w:rFonts w:ascii="Times New Roman" w:hAnsi="Times New Roman"/>
          <w:sz w:val="20"/>
          <w:szCs w:val="20"/>
        </w:rPr>
        <w:t>Приложение </w:t>
      </w:r>
      <w:r>
        <w:rPr>
          <w:rFonts w:ascii="Times New Roman" w:hAnsi="Times New Roman"/>
          <w:sz w:val="20"/>
          <w:szCs w:val="20"/>
        </w:rPr>
        <w:t>4</w:t>
      </w:r>
      <w:r w:rsidRPr="00065442">
        <w:rPr>
          <w:rFonts w:ascii="Times New Roman" w:hAnsi="Times New Roman"/>
          <w:sz w:val="20"/>
          <w:szCs w:val="20"/>
        </w:rPr>
        <w:t xml:space="preserve">                                                                                                     </w:t>
      </w:r>
    </w:p>
    <w:p w:rsidR="00396ABD" w:rsidRPr="00065442" w:rsidRDefault="00396ABD" w:rsidP="00396ABD">
      <w:pPr>
        <w:tabs>
          <w:tab w:val="left" w:pos="3585"/>
        </w:tabs>
        <w:spacing w:after="0" w:line="240" w:lineRule="auto"/>
        <w:ind w:left="5670"/>
        <w:jc w:val="both"/>
        <w:rPr>
          <w:rFonts w:ascii="Times New Roman" w:hAnsi="Times New Roman"/>
          <w:sz w:val="20"/>
          <w:szCs w:val="20"/>
        </w:rPr>
      </w:pPr>
      <w:r w:rsidRPr="00065442">
        <w:rPr>
          <w:rFonts w:ascii="Times New Roman" w:hAnsi="Times New Roman"/>
          <w:sz w:val="20"/>
          <w:szCs w:val="20"/>
        </w:rPr>
        <w:t>к решению Совета</w:t>
      </w:r>
      <w:r>
        <w:rPr>
          <w:rFonts w:ascii="Times New Roman" w:hAnsi="Times New Roman"/>
          <w:sz w:val="20"/>
          <w:szCs w:val="20"/>
        </w:rPr>
        <w:t xml:space="preserve"> </w:t>
      </w:r>
      <w:r w:rsidRPr="00065442">
        <w:rPr>
          <w:rFonts w:ascii="Times New Roman" w:hAnsi="Times New Roman"/>
          <w:sz w:val="20"/>
          <w:szCs w:val="20"/>
        </w:rPr>
        <w:t>депутатов</w:t>
      </w:r>
      <w:r>
        <w:rPr>
          <w:rFonts w:ascii="Times New Roman" w:hAnsi="Times New Roman"/>
          <w:sz w:val="20"/>
          <w:szCs w:val="20"/>
        </w:rPr>
        <w:t xml:space="preserve"> Б</w:t>
      </w:r>
      <w:r w:rsidRPr="00065442">
        <w:rPr>
          <w:rFonts w:ascii="Times New Roman" w:hAnsi="Times New Roman"/>
          <w:sz w:val="20"/>
          <w:szCs w:val="20"/>
        </w:rPr>
        <w:t>улгаковского сельского поселения    Духовщинского района                                                                          Смоленской</w:t>
      </w:r>
      <w:r>
        <w:rPr>
          <w:rFonts w:ascii="Times New Roman" w:hAnsi="Times New Roman"/>
          <w:sz w:val="20"/>
          <w:szCs w:val="20"/>
        </w:rPr>
        <w:t xml:space="preserve"> </w:t>
      </w:r>
      <w:r w:rsidRPr="00065442">
        <w:rPr>
          <w:rFonts w:ascii="Times New Roman" w:hAnsi="Times New Roman"/>
          <w:sz w:val="20"/>
          <w:szCs w:val="20"/>
        </w:rPr>
        <w:t>области</w:t>
      </w:r>
      <w:r>
        <w:rPr>
          <w:rFonts w:ascii="Times New Roman" w:hAnsi="Times New Roman"/>
          <w:sz w:val="20"/>
          <w:szCs w:val="20"/>
        </w:rPr>
        <w:t xml:space="preserve"> </w:t>
      </w:r>
      <w:r w:rsidRPr="00065442">
        <w:rPr>
          <w:rFonts w:ascii="Times New Roman" w:hAnsi="Times New Roman"/>
          <w:sz w:val="20"/>
          <w:szCs w:val="20"/>
        </w:rPr>
        <w:t xml:space="preserve">от 28.06.2023г № </w:t>
      </w:r>
      <w:r>
        <w:rPr>
          <w:rFonts w:ascii="Times New Roman" w:hAnsi="Times New Roman"/>
          <w:sz w:val="20"/>
          <w:szCs w:val="20"/>
        </w:rPr>
        <w:t>10</w:t>
      </w:r>
    </w:p>
    <w:p w:rsidR="00396ABD" w:rsidRPr="00AB7BE1" w:rsidRDefault="00396ABD" w:rsidP="00396ABD">
      <w:pPr>
        <w:tabs>
          <w:tab w:val="left" w:pos="3585"/>
        </w:tabs>
        <w:spacing w:after="0" w:line="240" w:lineRule="auto"/>
        <w:jc w:val="center"/>
        <w:rPr>
          <w:rFonts w:ascii="Times New Roman" w:hAnsi="Times New Roman"/>
          <w:b/>
          <w:sz w:val="24"/>
          <w:szCs w:val="24"/>
        </w:rPr>
      </w:pPr>
      <w:r w:rsidRPr="00AB7BE1">
        <w:rPr>
          <w:rFonts w:ascii="Times New Roman" w:hAnsi="Times New Roman"/>
          <w:b/>
          <w:sz w:val="24"/>
          <w:szCs w:val="24"/>
        </w:rPr>
        <w:t>Источники</w:t>
      </w:r>
    </w:p>
    <w:p w:rsidR="00396ABD" w:rsidRPr="00AB7BE1" w:rsidRDefault="00396ABD" w:rsidP="00396ABD">
      <w:pPr>
        <w:tabs>
          <w:tab w:val="left" w:pos="3585"/>
        </w:tabs>
        <w:spacing w:after="0" w:line="240" w:lineRule="auto"/>
        <w:jc w:val="center"/>
        <w:rPr>
          <w:rFonts w:ascii="Times New Roman" w:hAnsi="Times New Roman"/>
          <w:b/>
          <w:sz w:val="24"/>
          <w:szCs w:val="24"/>
        </w:rPr>
      </w:pPr>
      <w:r w:rsidRPr="00AB7BE1">
        <w:rPr>
          <w:rFonts w:ascii="Times New Roman" w:hAnsi="Times New Roman"/>
          <w:b/>
          <w:sz w:val="24"/>
          <w:szCs w:val="24"/>
        </w:rPr>
        <w:t>финансирования дефицитов бюджетов</w:t>
      </w:r>
      <w:r w:rsidRPr="00AB7BE1">
        <w:rPr>
          <w:rFonts w:ascii="Times New Roman" w:hAnsi="Times New Roman"/>
          <w:b/>
          <w:bCs/>
          <w:sz w:val="24"/>
          <w:szCs w:val="24"/>
        </w:rPr>
        <w:t xml:space="preserve"> по кодам классификации источников финансирования дефицита бюджета</w:t>
      </w:r>
      <w:r w:rsidRPr="00AB7BE1">
        <w:rPr>
          <w:rFonts w:ascii="Times New Roman" w:hAnsi="Times New Roman"/>
          <w:b/>
          <w:sz w:val="24"/>
          <w:szCs w:val="24"/>
        </w:rPr>
        <w:t xml:space="preserve"> муниципального образования Булгаковского сельского поселения Духовщинского района Смоленской области за 2022 год</w:t>
      </w:r>
    </w:p>
    <w:p w:rsidR="00396ABD" w:rsidRPr="00AB7BE1" w:rsidRDefault="00396ABD" w:rsidP="00396ABD">
      <w:pPr>
        <w:tabs>
          <w:tab w:val="left" w:pos="3585"/>
        </w:tabs>
        <w:spacing w:after="0" w:line="240" w:lineRule="auto"/>
        <w:jc w:val="right"/>
        <w:rPr>
          <w:rFonts w:ascii="Times New Roman" w:hAnsi="Times New Roman"/>
          <w:b/>
          <w:sz w:val="24"/>
          <w:szCs w:val="24"/>
        </w:rPr>
      </w:pPr>
      <w:r w:rsidRPr="00AB7BE1">
        <w:rPr>
          <w:rFonts w:ascii="Times New Roman" w:hAnsi="Times New Roman"/>
          <w:b/>
          <w:sz w:val="24"/>
          <w:szCs w:val="24"/>
        </w:rPr>
        <w:t xml:space="preserve"> (</w:t>
      </w:r>
      <w:proofErr w:type="spellStart"/>
      <w:r w:rsidRPr="00AB7BE1">
        <w:rPr>
          <w:rFonts w:ascii="Times New Roman" w:hAnsi="Times New Roman"/>
          <w:b/>
          <w:sz w:val="24"/>
          <w:szCs w:val="24"/>
        </w:rPr>
        <w:t>тыс.руб</w:t>
      </w:r>
      <w:proofErr w:type="spellEnd"/>
      <w:r w:rsidRPr="00AB7BE1">
        <w:rPr>
          <w:rFonts w:ascii="Times New Roman" w:hAnsi="Times New Roman"/>
          <w:b/>
          <w:sz w:val="24"/>
          <w:szCs w:val="24"/>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589"/>
        <w:gridCol w:w="1499"/>
      </w:tblGrid>
      <w:tr w:rsidR="00396ABD" w:rsidRPr="003A501C" w:rsidTr="00593639">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КОД</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Наименование</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Сумма</w:t>
            </w:r>
          </w:p>
        </w:tc>
      </w:tr>
      <w:tr w:rsidR="00396ABD" w:rsidRPr="003A501C" w:rsidTr="00593639">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Администрация Булгаковского сельского поселения Духовщин</w:t>
            </w:r>
            <w:r>
              <w:rPr>
                <w:rFonts w:ascii="Times New Roman" w:hAnsi="Times New Roman"/>
                <w:sz w:val="20"/>
                <w:szCs w:val="20"/>
              </w:rPr>
              <w:t>ского района Смоленской области</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- 669,0</w:t>
            </w:r>
          </w:p>
        </w:tc>
      </w:tr>
      <w:tr w:rsidR="00396ABD" w:rsidRPr="003A501C" w:rsidTr="00593639">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935 01 00 0000 00 0000 000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ИСТОЧНИКИ ВНУТРЕННЕГО ФИНАНСИРОВАНИЯ ДЕФИЦИТОВ</w:t>
            </w:r>
            <w:r>
              <w:rPr>
                <w:rFonts w:ascii="Times New Roman" w:hAnsi="Times New Roman"/>
                <w:sz w:val="20"/>
                <w:szCs w:val="20"/>
              </w:rPr>
              <w:t xml:space="preserve"> БЮДЖЕТОВ</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- 669,0</w:t>
            </w:r>
          </w:p>
        </w:tc>
      </w:tr>
      <w:tr w:rsidR="00396ABD" w:rsidRPr="003A501C" w:rsidTr="00593639">
        <w:trPr>
          <w:trHeight w:val="456"/>
        </w:trPr>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935 01 05 0000 00 0000 000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xml:space="preserve">Изменение остатков средств на </w:t>
            </w:r>
            <w:r>
              <w:rPr>
                <w:rFonts w:ascii="Times New Roman" w:hAnsi="Times New Roman"/>
                <w:sz w:val="20"/>
                <w:szCs w:val="20"/>
              </w:rPr>
              <w:t>счетах по учету средств бюджета</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- 669,0</w:t>
            </w:r>
          </w:p>
        </w:tc>
      </w:tr>
      <w:tr w:rsidR="00396ABD" w:rsidRPr="003A501C" w:rsidTr="00593639">
        <w:trPr>
          <w:trHeight w:val="179"/>
        </w:trPr>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935 01 05 0000 00 0000 500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Увеличение остатков средств бюджетов</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- 17 879,7</w:t>
            </w:r>
          </w:p>
        </w:tc>
      </w:tr>
      <w:tr w:rsidR="00396ABD" w:rsidRPr="003A501C" w:rsidTr="00593639">
        <w:trPr>
          <w:trHeight w:val="204"/>
        </w:trPr>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935 01 05 0000 00 0000 500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Увеличение прочих остатков средств бюджетов</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- 17 879,7</w:t>
            </w:r>
          </w:p>
        </w:tc>
      </w:tr>
      <w:tr w:rsidR="00396ABD" w:rsidRPr="003A501C" w:rsidTr="00593639">
        <w:trPr>
          <w:trHeight w:val="204"/>
        </w:trPr>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935 01 05 0201 00 0000 510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xml:space="preserve">Увеличение прочих остатков денежных средств бюджетов </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- 17 879,7</w:t>
            </w:r>
          </w:p>
        </w:tc>
      </w:tr>
      <w:tr w:rsidR="00396ABD" w:rsidRPr="003A501C" w:rsidTr="00593639">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935 01 05 0201 10 0000 510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Увеличение прочих остатков денежных средств бюджетов сельских поселений</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- 17 879,7</w:t>
            </w:r>
          </w:p>
        </w:tc>
      </w:tr>
      <w:tr w:rsidR="00396ABD" w:rsidRPr="003A501C" w:rsidTr="00593639">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935 01 05 0000 00 0000 600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Уменьшение остатков средств бюджетов</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17 210,7</w:t>
            </w:r>
          </w:p>
        </w:tc>
      </w:tr>
      <w:tr w:rsidR="00396ABD" w:rsidRPr="003A501C" w:rsidTr="00593639">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935 01 05 0000 00 0000 600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Уменьшение прочих остатков средств бюджетов</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17 210,7</w:t>
            </w:r>
          </w:p>
        </w:tc>
      </w:tr>
      <w:tr w:rsidR="00396ABD" w:rsidRPr="003A501C" w:rsidTr="00593639">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935 01 05 0201 00 0000 610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 xml:space="preserve">Уменьшение прочих остатков денежных средств бюджетов </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17 210,7</w:t>
            </w:r>
          </w:p>
        </w:tc>
      </w:tr>
      <w:tr w:rsidR="00396ABD" w:rsidRPr="003A501C" w:rsidTr="00593639">
        <w:tc>
          <w:tcPr>
            <w:tcW w:w="2977"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935 01 05 0201 10 0000 610</w:t>
            </w:r>
          </w:p>
        </w:tc>
        <w:tc>
          <w:tcPr>
            <w:tcW w:w="558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Уменьшение прочих</w:t>
            </w:r>
            <w:r>
              <w:rPr>
                <w:rFonts w:ascii="Times New Roman" w:hAnsi="Times New Roman"/>
                <w:sz w:val="20"/>
                <w:szCs w:val="20"/>
              </w:rPr>
              <w:t xml:space="preserve"> </w:t>
            </w:r>
            <w:r w:rsidRPr="003A501C">
              <w:rPr>
                <w:rFonts w:ascii="Times New Roman" w:hAnsi="Times New Roman"/>
                <w:sz w:val="20"/>
                <w:szCs w:val="20"/>
              </w:rPr>
              <w:t>остатков денежных средств бюджетов сельских поселений</w:t>
            </w:r>
          </w:p>
        </w:tc>
        <w:tc>
          <w:tcPr>
            <w:tcW w:w="1499" w:type="dxa"/>
          </w:tcPr>
          <w:p w:rsidR="00396ABD" w:rsidRPr="003A501C" w:rsidRDefault="00396ABD" w:rsidP="00593639">
            <w:pPr>
              <w:tabs>
                <w:tab w:val="left" w:pos="3585"/>
              </w:tabs>
              <w:spacing w:after="0" w:line="240" w:lineRule="auto"/>
              <w:jc w:val="both"/>
              <w:rPr>
                <w:rFonts w:ascii="Times New Roman" w:hAnsi="Times New Roman"/>
                <w:sz w:val="20"/>
                <w:szCs w:val="20"/>
              </w:rPr>
            </w:pPr>
            <w:r w:rsidRPr="003A501C">
              <w:rPr>
                <w:rFonts w:ascii="Times New Roman" w:hAnsi="Times New Roman"/>
                <w:sz w:val="20"/>
                <w:szCs w:val="20"/>
              </w:rPr>
              <w:t>17 210,7</w:t>
            </w:r>
          </w:p>
        </w:tc>
      </w:tr>
    </w:tbl>
    <w:p w:rsidR="00396ABD" w:rsidRPr="00AB7BE1" w:rsidRDefault="00396ABD" w:rsidP="00396ABD">
      <w:pPr>
        <w:tabs>
          <w:tab w:val="left" w:pos="3585"/>
        </w:tabs>
        <w:spacing w:after="0" w:line="240" w:lineRule="auto"/>
        <w:jc w:val="both"/>
        <w:rPr>
          <w:rFonts w:ascii="Times New Roman" w:hAnsi="Times New Roman"/>
          <w:b/>
          <w:sz w:val="24"/>
          <w:szCs w:val="24"/>
        </w:rPr>
      </w:pPr>
    </w:p>
    <w:tbl>
      <w:tblPr>
        <w:tblpPr w:leftFromText="180" w:rightFromText="180" w:vertAnchor="text" w:tblpX="-679" w:tblpY="1"/>
        <w:tblOverlap w:val="never"/>
        <w:tblW w:w="12175" w:type="dxa"/>
        <w:tblLayout w:type="fixed"/>
        <w:tblCellMar>
          <w:left w:w="30" w:type="dxa"/>
          <w:right w:w="30" w:type="dxa"/>
        </w:tblCellMar>
        <w:tblLook w:val="0000" w:firstRow="0" w:lastRow="0" w:firstColumn="0" w:lastColumn="0" w:noHBand="0" w:noVBand="0"/>
      </w:tblPr>
      <w:tblGrid>
        <w:gridCol w:w="4566"/>
        <w:gridCol w:w="80"/>
        <w:gridCol w:w="1169"/>
        <w:gridCol w:w="1566"/>
        <w:gridCol w:w="1701"/>
        <w:gridCol w:w="1638"/>
        <w:gridCol w:w="56"/>
        <w:gridCol w:w="262"/>
        <w:gridCol w:w="188"/>
        <w:gridCol w:w="807"/>
        <w:gridCol w:w="62"/>
        <w:gridCol w:w="80"/>
      </w:tblGrid>
      <w:tr w:rsidR="00396ABD" w:rsidRPr="00AB7BE1" w:rsidTr="00593639">
        <w:trPr>
          <w:gridAfter w:val="6"/>
          <w:wAfter w:w="1455" w:type="dxa"/>
          <w:trHeight w:val="1250"/>
        </w:trPr>
        <w:tc>
          <w:tcPr>
            <w:tcW w:w="10720" w:type="dxa"/>
            <w:gridSpan w:val="6"/>
            <w:tcBorders>
              <w:top w:val="nil"/>
              <w:left w:val="nil"/>
              <w:bottom w:val="nil"/>
              <w:right w:val="nil"/>
            </w:tcBorders>
          </w:tcPr>
          <w:p w:rsidR="00396ABD" w:rsidRPr="00065442" w:rsidRDefault="00396ABD" w:rsidP="00593639">
            <w:pPr>
              <w:tabs>
                <w:tab w:val="left" w:pos="3585"/>
              </w:tabs>
              <w:spacing w:after="0" w:line="240" w:lineRule="auto"/>
              <w:ind w:left="6379"/>
              <w:jc w:val="both"/>
              <w:rPr>
                <w:rFonts w:ascii="Times New Roman" w:hAnsi="Times New Roman"/>
                <w:sz w:val="20"/>
                <w:szCs w:val="20"/>
              </w:rPr>
            </w:pPr>
            <w:r w:rsidRPr="00065442">
              <w:rPr>
                <w:rFonts w:ascii="Times New Roman" w:hAnsi="Times New Roman"/>
                <w:sz w:val="20"/>
                <w:szCs w:val="20"/>
              </w:rPr>
              <w:lastRenderedPageBreak/>
              <w:t xml:space="preserve">Приложение                                                                                                     </w:t>
            </w:r>
          </w:p>
          <w:p w:rsidR="00396ABD" w:rsidRPr="00065442" w:rsidRDefault="00396ABD" w:rsidP="00593639">
            <w:pPr>
              <w:tabs>
                <w:tab w:val="left" w:pos="3585"/>
              </w:tabs>
              <w:spacing w:after="0" w:line="240" w:lineRule="auto"/>
              <w:ind w:left="6379"/>
              <w:jc w:val="both"/>
              <w:rPr>
                <w:rFonts w:ascii="Times New Roman" w:hAnsi="Times New Roman"/>
                <w:sz w:val="20"/>
                <w:szCs w:val="20"/>
              </w:rPr>
            </w:pPr>
            <w:r w:rsidRPr="00065442">
              <w:rPr>
                <w:rFonts w:ascii="Times New Roman" w:hAnsi="Times New Roman"/>
                <w:sz w:val="20"/>
                <w:szCs w:val="20"/>
              </w:rPr>
              <w:t>к решению Совета</w:t>
            </w:r>
            <w:r>
              <w:rPr>
                <w:rFonts w:ascii="Times New Roman" w:hAnsi="Times New Roman"/>
                <w:sz w:val="20"/>
                <w:szCs w:val="20"/>
              </w:rPr>
              <w:t xml:space="preserve"> </w:t>
            </w:r>
            <w:r w:rsidRPr="00065442">
              <w:rPr>
                <w:rFonts w:ascii="Times New Roman" w:hAnsi="Times New Roman"/>
                <w:sz w:val="20"/>
                <w:szCs w:val="20"/>
              </w:rPr>
              <w:t>депутатов</w:t>
            </w:r>
            <w:r>
              <w:rPr>
                <w:rFonts w:ascii="Times New Roman" w:hAnsi="Times New Roman"/>
                <w:sz w:val="20"/>
                <w:szCs w:val="20"/>
              </w:rPr>
              <w:t xml:space="preserve"> Б</w:t>
            </w:r>
            <w:r w:rsidRPr="00065442">
              <w:rPr>
                <w:rFonts w:ascii="Times New Roman" w:hAnsi="Times New Roman"/>
                <w:sz w:val="20"/>
                <w:szCs w:val="20"/>
              </w:rPr>
              <w:t>улгаковского сельского поселения    Духовщинского района                                                                          Смоленской</w:t>
            </w:r>
            <w:r>
              <w:rPr>
                <w:rFonts w:ascii="Times New Roman" w:hAnsi="Times New Roman"/>
                <w:sz w:val="20"/>
                <w:szCs w:val="20"/>
              </w:rPr>
              <w:t xml:space="preserve"> </w:t>
            </w:r>
            <w:r w:rsidRPr="00065442">
              <w:rPr>
                <w:rFonts w:ascii="Times New Roman" w:hAnsi="Times New Roman"/>
                <w:sz w:val="20"/>
                <w:szCs w:val="20"/>
              </w:rPr>
              <w:t>области</w:t>
            </w:r>
            <w:r>
              <w:rPr>
                <w:rFonts w:ascii="Times New Roman" w:hAnsi="Times New Roman"/>
                <w:sz w:val="20"/>
                <w:szCs w:val="20"/>
              </w:rPr>
              <w:t xml:space="preserve"> </w:t>
            </w:r>
            <w:r w:rsidRPr="00065442">
              <w:rPr>
                <w:rFonts w:ascii="Times New Roman" w:hAnsi="Times New Roman"/>
                <w:sz w:val="20"/>
                <w:szCs w:val="20"/>
              </w:rPr>
              <w:t>от 28.06.2023г № 3</w:t>
            </w:r>
          </w:p>
          <w:p w:rsidR="00396ABD" w:rsidRPr="00AB7BE1" w:rsidRDefault="00396ABD" w:rsidP="00593639">
            <w:pPr>
              <w:tabs>
                <w:tab w:val="left" w:pos="3585"/>
              </w:tabs>
              <w:spacing w:after="0" w:line="240" w:lineRule="auto"/>
              <w:jc w:val="both"/>
              <w:rPr>
                <w:rFonts w:ascii="Times New Roman" w:hAnsi="Times New Roman"/>
                <w:b/>
                <w:sz w:val="24"/>
                <w:szCs w:val="24"/>
              </w:rPr>
            </w:pPr>
          </w:p>
        </w:tc>
      </w:tr>
      <w:tr w:rsidR="00396ABD" w:rsidRPr="00AB7BE1" w:rsidTr="00593639">
        <w:trPr>
          <w:trHeight w:val="247"/>
        </w:trPr>
        <w:tc>
          <w:tcPr>
            <w:tcW w:w="11038" w:type="dxa"/>
            <w:gridSpan w:val="8"/>
            <w:tcBorders>
              <w:top w:val="nil"/>
              <w:left w:val="nil"/>
              <w:bottom w:val="nil"/>
              <w:right w:val="nil"/>
            </w:tcBorders>
            <w:vAlign w:val="center"/>
          </w:tcPr>
          <w:p w:rsidR="00396ABD" w:rsidRPr="00AB7BE1" w:rsidRDefault="00396ABD" w:rsidP="00593639">
            <w:pPr>
              <w:tabs>
                <w:tab w:val="left" w:pos="3585"/>
              </w:tabs>
              <w:spacing w:after="0" w:line="240" w:lineRule="auto"/>
              <w:jc w:val="center"/>
              <w:rPr>
                <w:rFonts w:ascii="Times New Roman" w:hAnsi="Times New Roman"/>
                <w:b/>
                <w:bCs/>
                <w:sz w:val="24"/>
                <w:szCs w:val="24"/>
              </w:rPr>
            </w:pPr>
            <w:r w:rsidRPr="00AB7BE1">
              <w:rPr>
                <w:rFonts w:ascii="Times New Roman" w:hAnsi="Times New Roman"/>
                <w:b/>
                <w:bCs/>
                <w:sz w:val="24"/>
                <w:szCs w:val="24"/>
              </w:rPr>
              <w:t>Исполнение муниципальных программ   муниципального образования</w:t>
            </w:r>
          </w:p>
          <w:p w:rsidR="00396ABD" w:rsidRPr="00AB7BE1" w:rsidRDefault="00396ABD" w:rsidP="00593639">
            <w:pPr>
              <w:tabs>
                <w:tab w:val="left" w:pos="3585"/>
              </w:tabs>
              <w:spacing w:after="0" w:line="240" w:lineRule="auto"/>
              <w:jc w:val="center"/>
              <w:rPr>
                <w:rFonts w:ascii="Times New Roman" w:hAnsi="Times New Roman"/>
                <w:b/>
                <w:bCs/>
                <w:sz w:val="24"/>
                <w:szCs w:val="24"/>
              </w:rPr>
            </w:pPr>
            <w:r w:rsidRPr="00AB7BE1">
              <w:rPr>
                <w:rFonts w:ascii="Times New Roman" w:hAnsi="Times New Roman"/>
                <w:b/>
                <w:bCs/>
                <w:sz w:val="24"/>
                <w:szCs w:val="24"/>
              </w:rPr>
              <w:t>Булгаковского сельского поселения Духовщинского района Смоленской области</w:t>
            </w:r>
          </w:p>
        </w:tc>
        <w:tc>
          <w:tcPr>
            <w:tcW w:w="1057" w:type="dxa"/>
            <w:gridSpan w:val="3"/>
            <w:tcBorders>
              <w:top w:val="nil"/>
              <w:left w:val="nil"/>
              <w:bottom w:val="nil"/>
              <w:right w:val="nil"/>
            </w:tcBorders>
            <w:vAlign w:val="center"/>
          </w:tcPr>
          <w:p w:rsidR="00396ABD" w:rsidRPr="00AB7BE1" w:rsidRDefault="00396ABD" w:rsidP="00593639">
            <w:pPr>
              <w:tabs>
                <w:tab w:val="left" w:pos="3585"/>
              </w:tabs>
              <w:spacing w:after="0" w:line="240" w:lineRule="auto"/>
              <w:jc w:val="center"/>
              <w:rPr>
                <w:rFonts w:ascii="Times New Roman" w:hAnsi="Times New Roman"/>
                <w:b/>
                <w:bCs/>
                <w:sz w:val="24"/>
                <w:szCs w:val="24"/>
              </w:rPr>
            </w:pPr>
          </w:p>
        </w:tc>
        <w:tc>
          <w:tcPr>
            <w:tcW w:w="80" w:type="dxa"/>
            <w:tcBorders>
              <w:top w:val="nil"/>
              <w:left w:val="nil"/>
              <w:bottom w:val="nil"/>
              <w:right w:val="nil"/>
            </w:tcBorders>
            <w:vAlign w:val="center"/>
          </w:tcPr>
          <w:p w:rsidR="00396ABD" w:rsidRPr="00AB7BE1" w:rsidRDefault="00396ABD" w:rsidP="00593639">
            <w:pPr>
              <w:tabs>
                <w:tab w:val="left" w:pos="3585"/>
              </w:tabs>
              <w:spacing w:after="0" w:line="240" w:lineRule="auto"/>
              <w:jc w:val="center"/>
              <w:rPr>
                <w:rFonts w:ascii="Times New Roman" w:hAnsi="Times New Roman"/>
                <w:b/>
                <w:sz w:val="24"/>
                <w:szCs w:val="24"/>
              </w:rPr>
            </w:pPr>
          </w:p>
        </w:tc>
      </w:tr>
      <w:tr w:rsidR="00396ABD" w:rsidRPr="00AB7BE1" w:rsidTr="00593639">
        <w:trPr>
          <w:gridAfter w:val="10"/>
          <w:wAfter w:w="7529" w:type="dxa"/>
          <w:trHeight w:val="247"/>
        </w:trPr>
        <w:tc>
          <w:tcPr>
            <w:tcW w:w="4566" w:type="dxa"/>
            <w:tcBorders>
              <w:top w:val="nil"/>
              <w:left w:val="nil"/>
              <w:bottom w:val="nil"/>
              <w:right w:val="nil"/>
            </w:tcBorders>
            <w:vAlign w:val="center"/>
          </w:tcPr>
          <w:p w:rsidR="00396ABD" w:rsidRPr="00AB7BE1" w:rsidRDefault="00396ABD" w:rsidP="00593639">
            <w:pPr>
              <w:tabs>
                <w:tab w:val="left" w:pos="3585"/>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AB7BE1">
              <w:rPr>
                <w:rFonts w:ascii="Times New Roman" w:hAnsi="Times New Roman"/>
                <w:b/>
                <w:bCs/>
                <w:sz w:val="24"/>
                <w:szCs w:val="24"/>
              </w:rPr>
              <w:t>на 01.01.2023 года</w:t>
            </w:r>
          </w:p>
        </w:tc>
        <w:tc>
          <w:tcPr>
            <w:tcW w:w="80" w:type="dxa"/>
            <w:tcBorders>
              <w:top w:val="nil"/>
              <w:left w:val="nil"/>
              <w:bottom w:val="nil"/>
              <w:right w:val="nil"/>
            </w:tcBorders>
            <w:vAlign w:val="center"/>
          </w:tcPr>
          <w:p w:rsidR="00396ABD" w:rsidRPr="00AB7BE1" w:rsidRDefault="00396ABD" w:rsidP="00593639">
            <w:pPr>
              <w:tabs>
                <w:tab w:val="left" w:pos="3585"/>
              </w:tabs>
              <w:spacing w:after="0" w:line="240" w:lineRule="auto"/>
              <w:jc w:val="center"/>
              <w:rPr>
                <w:rFonts w:ascii="Times New Roman" w:hAnsi="Times New Roman"/>
                <w:b/>
                <w:bCs/>
                <w:sz w:val="24"/>
                <w:szCs w:val="24"/>
              </w:rPr>
            </w:pPr>
          </w:p>
        </w:tc>
      </w:tr>
      <w:tr w:rsidR="00396ABD" w:rsidRPr="00AB7BE1" w:rsidTr="00593639">
        <w:trPr>
          <w:gridAfter w:val="2"/>
          <w:wAfter w:w="142" w:type="dxa"/>
          <w:trHeight w:val="247"/>
        </w:trPr>
        <w:tc>
          <w:tcPr>
            <w:tcW w:w="5815" w:type="dxa"/>
            <w:gridSpan w:val="3"/>
            <w:tcBorders>
              <w:top w:val="nil"/>
              <w:left w:val="nil"/>
              <w:bottom w:val="single" w:sz="6" w:space="0" w:color="auto"/>
              <w:right w:val="nil"/>
            </w:tcBorders>
          </w:tcPr>
          <w:p w:rsidR="00396ABD" w:rsidRPr="00AB7BE1" w:rsidRDefault="00396ABD" w:rsidP="00593639">
            <w:pPr>
              <w:tabs>
                <w:tab w:val="left" w:pos="3585"/>
              </w:tabs>
              <w:spacing w:after="0" w:line="240" w:lineRule="auto"/>
              <w:jc w:val="both"/>
              <w:rPr>
                <w:rFonts w:ascii="Times New Roman" w:hAnsi="Times New Roman"/>
                <w:b/>
                <w:sz w:val="24"/>
                <w:szCs w:val="24"/>
              </w:rPr>
            </w:pPr>
          </w:p>
        </w:tc>
        <w:tc>
          <w:tcPr>
            <w:tcW w:w="1566" w:type="dxa"/>
            <w:tcBorders>
              <w:top w:val="nil"/>
              <w:left w:val="nil"/>
              <w:bottom w:val="single" w:sz="6" w:space="0" w:color="auto"/>
              <w:right w:val="nil"/>
            </w:tcBorders>
          </w:tcPr>
          <w:p w:rsidR="00396ABD" w:rsidRPr="00AB7BE1" w:rsidRDefault="00396ABD" w:rsidP="00593639">
            <w:pPr>
              <w:tabs>
                <w:tab w:val="left" w:pos="3585"/>
              </w:tabs>
              <w:spacing w:after="0" w:line="240" w:lineRule="auto"/>
              <w:jc w:val="both"/>
              <w:rPr>
                <w:rFonts w:ascii="Times New Roman" w:hAnsi="Times New Roman"/>
                <w:b/>
                <w:sz w:val="24"/>
                <w:szCs w:val="24"/>
              </w:rPr>
            </w:pPr>
          </w:p>
        </w:tc>
        <w:tc>
          <w:tcPr>
            <w:tcW w:w="4652" w:type="dxa"/>
            <w:gridSpan w:val="6"/>
            <w:tcBorders>
              <w:top w:val="nil"/>
              <w:left w:val="nil"/>
              <w:bottom w:val="single" w:sz="6" w:space="0" w:color="auto"/>
              <w:right w:val="nil"/>
            </w:tcBorders>
          </w:tcPr>
          <w:p w:rsidR="00396ABD" w:rsidRPr="00AB7BE1" w:rsidRDefault="00396ABD" w:rsidP="00593639">
            <w:pPr>
              <w:tabs>
                <w:tab w:val="left" w:pos="3585"/>
              </w:tabs>
              <w:spacing w:after="0" w:line="240" w:lineRule="auto"/>
              <w:jc w:val="both"/>
              <w:rPr>
                <w:rFonts w:ascii="Times New Roman" w:hAnsi="Times New Roman"/>
                <w:b/>
                <w:sz w:val="24"/>
                <w:szCs w:val="24"/>
              </w:rPr>
            </w:pPr>
          </w:p>
        </w:tc>
      </w:tr>
      <w:tr w:rsidR="00396ABD" w:rsidRPr="00D37D8C" w:rsidTr="00593639">
        <w:trPr>
          <w:gridAfter w:val="5"/>
          <w:wAfter w:w="1399" w:type="dxa"/>
          <w:trHeight w:val="772"/>
        </w:trPr>
        <w:tc>
          <w:tcPr>
            <w:tcW w:w="5815" w:type="dxa"/>
            <w:gridSpan w:val="3"/>
            <w:tcBorders>
              <w:top w:val="single" w:sz="6" w:space="0" w:color="auto"/>
              <w:left w:val="single" w:sz="6" w:space="0" w:color="auto"/>
              <w:bottom w:val="single" w:sz="12" w:space="0" w:color="000000"/>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Наименование показателя</w:t>
            </w:r>
          </w:p>
        </w:tc>
        <w:tc>
          <w:tcPr>
            <w:tcW w:w="1566"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Уточненная роспись на 01.01.2023 год</w:t>
            </w:r>
          </w:p>
        </w:tc>
        <w:tc>
          <w:tcPr>
            <w:tcW w:w="1701" w:type="dxa"/>
            <w:tcBorders>
              <w:top w:val="single" w:sz="6" w:space="0" w:color="auto"/>
              <w:left w:val="single" w:sz="6" w:space="0" w:color="auto"/>
              <w:bottom w:val="single" w:sz="6" w:space="0" w:color="auto"/>
              <w:right w:val="single" w:sz="4" w:space="0" w:color="auto"/>
            </w:tcBorders>
          </w:tcPr>
          <w:p w:rsidR="00396ABD" w:rsidRPr="00D37D8C" w:rsidRDefault="00396ABD" w:rsidP="00593639">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Касс. Расход всего на 01.01.2023 год</w:t>
            </w:r>
          </w:p>
        </w:tc>
        <w:tc>
          <w:tcPr>
            <w:tcW w:w="1694" w:type="dxa"/>
            <w:gridSpan w:val="2"/>
            <w:tcBorders>
              <w:top w:val="single" w:sz="6" w:space="0" w:color="auto"/>
              <w:left w:val="single" w:sz="6" w:space="0" w:color="auto"/>
              <w:bottom w:val="single" w:sz="6" w:space="0" w:color="auto"/>
              <w:right w:val="single" w:sz="4" w:space="0" w:color="auto"/>
            </w:tcBorders>
          </w:tcPr>
          <w:p w:rsidR="00396ABD" w:rsidRPr="00D37D8C" w:rsidRDefault="00396ABD" w:rsidP="00593639">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Процент исполнения</w:t>
            </w:r>
          </w:p>
          <w:p w:rsidR="00396ABD" w:rsidRPr="00D37D8C" w:rsidRDefault="00396ABD" w:rsidP="00593639">
            <w:pPr>
              <w:tabs>
                <w:tab w:val="left" w:pos="3585"/>
              </w:tabs>
              <w:spacing w:after="0" w:line="240" w:lineRule="auto"/>
              <w:jc w:val="both"/>
              <w:rPr>
                <w:rFonts w:ascii="Times New Roman" w:hAnsi="Times New Roman"/>
                <w:sz w:val="20"/>
                <w:szCs w:val="20"/>
              </w:rPr>
            </w:pPr>
            <w:r w:rsidRPr="00D37D8C">
              <w:rPr>
                <w:rFonts w:ascii="Times New Roman" w:hAnsi="Times New Roman"/>
                <w:sz w:val="20"/>
                <w:szCs w:val="20"/>
              </w:rPr>
              <w:t>на 01.01.2023г</w:t>
            </w:r>
          </w:p>
        </w:tc>
      </w:tr>
      <w:tr w:rsidR="00396ABD" w:rsidRPr="00D37D8C" w:rsidTr="00593639">
        <w:trPr>
          <w:gridAfter w:val="3"/>
          <w:wAfter w:w="949" w:type="dxa"/>
          <w:trHeight w:val="642"/>
        </w:trPr>
        <w:tc>
          <w:tcPr>
            <w:tcW w:w="5815"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 Муниципальная программа «Создание условий для эффективного управления в Булгаковском сельском поселении Духовщинского района Смоленской области»</w:t>
            </w:r>
          </w:p>
        </w:tc>
        <w:tc>
          <w:tcPr>
            <w:tcW w:w="1566" w:type="dxa"/>
            <w:tcBorders>
              <w:top w:val="single" w:sz="6" w:space="0" w:color="auto"/>
              <w:left w:val="single" w:sz="12" w:space="0" w:color="000000"/>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5 916 935,64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5 837 893,87</w:t>
            </w:r>
          </w:p>
        </w:tc>
        <w:tc>
          <w:tcPr>
            <w:tcW w:w="1694" w:type="dxa"/>
            <w:gridSpan w:val="2"/>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98,7%</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455"/>
        </w:trPr>
        <w:tc>
          <w:tcPr>
            <w:tcW w:w="5815" w:type="dxa"/>
            <w:gridSpan w:val="3"/>
            <w:tcBorders>
              <w:top w:val="single" w:sz="12" w:space="0" w:color="000000"/>
              <w:left w:val="single" w:sz="12" w:space="0" w:color="000000"/>
              <w:bottom w:val="single" w:sz="12" w:space="0" w:color="000000"/>
              <w:right w:val="single" w:sz="12" w:space="0" w:color="000000"/>
            </w:tcBorders>
          </w:tcPr>
          <w:p w:rsidR="00396ABD" w:rsidRPr="00D37D8C" w:rsidRDefault="00396ABD" w:rsidP="00593639">
            <w:pPr>
              <w:tabs>
                <w:tab w:val="left" w:pos="3585"/>
              </w:tabs>
              <w:spacing w:after="0" w:line="240" w:lineRule="auto"/>
              <w:jc w:val="both"/>
              <w:rPr>
                <w:rFonts w:ascii="Times New Roman" w:hAnsi="Times New Roman"/>
                <w:bCs/>
                <w:i/>
                <w:iCs/>
                <w:sz w:val="20"/>
                <w:szCs w:val="20"/>
              </w:rPr>
            </w:pPr>
            <w:r w:rsidRPr="00D37D8C">
              <w:rPr>
                <w:rFonts w:ascii="Times New Roman" w:hAnsi="Times New Roman"/>
                <w:bCs/>
                <w:i/>
                <w:iCs/>
                <w:sz w:val="20"/>
                <w:szCs w:val="20"/>
              </w:rPr>
              <w:t>1) Комплекс процессных мероприятий «Содержание органов местного самоуправления"</w:t>
            </w:r>
          </w:p>
        </w:tc>
        <w:tc>
          <w:tcPr>
            <w:tcW w:w="1566" w:type="dxa"/>
            <w:tcBorders>
              <w:top w:val="single" w:sz="6" w:space="0" w:color="auto"/>
              <w:left w:val="single" w:sz="12" w:space="0" w:color="000000"/>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3 723 335,64</w:t>
            </w:r>
          </w:p>
        </w:tc>
        <w:tc>
          <w:tcPr>
            <w:tcW w:w="1701"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3 704 092,24</w:t>
            </w:r>
          </w:p>
        </w:tc>
        <w:tc>
          <w:tcPr>
            <w:tcW w:w="1694" w:type="dxa"/>
            <w:gridSpan w:val="2"/>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99,5%</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505"/>
        </w:trPr>
        <w:tc>
          <w:tcPr>
            <w:tcW w:w="5815" w:type="dxa"/>
            <w:gridSpan w:val="3"/>
            <w:tcBorders>
              <w:top w:val="single" w:sz="12" w:space="0" w:color="000000"/>
              <w:left w:val="single" w:sz="12" w:space="0" w:color="000000"/>
              <w:bottom w:val="single" w:sz="12" w:space="0" w:color="000000"/>
              <w:right w:val="single" w:sz="12" w:space="0" w:color="000000"/>
            </w:tcBorders>
          </w:tcPr>
          <w:p w:rsidR="00396ABD" w:rsidRPr="00D37D8C" w:rsidRDefault="00396ABD" w:rsidP="00593639">
            <w:pPr>
              <w:tabs>
                <w:tab w:val="left" w:pos="3585"/>
              </w:tabs>
              <w:spacing w:after="0" w:line="240" w:lineRule="auto"/>
              <w:jc w:val="both"/>
              <w:rPr>
                <w:rFonts w:ascii="Times New Roman" w:hAnsi="Times New Roman"/>
                <w:bCs/>
                <w:i/>
                <w:iCs/>
                <w:sz w:val="20"/>
                <w:szCs w:val="20"/>
              </w:rPr>
            </w:pPr>
            <w:r w:rsidRPr="00D37D8C">
              <w:rPr>
                <w:rFonts w:ascii="Times New Roman" w:hAnsi="Times New Roman"/>
                <w:bCs/>
                <w:i/>
                <w:iCs/>
                <w:sz w:val="20"/>
                <w:szCs w:val="20"/>
              </w:rPr>
              <w:t>2)</w:t>
            </w:r>
            <w:r>
              <w:rPr>
                <w:rFonts w:ascii="Times New Roman" w:hAnsi="Times New Roman"/>
                <w:bCs/>
                <w:i/>
                <w:iCs/>
                <w:sz w:val="20"/>
                <w:szCs w:val="20"/>
              </w:rPr>
              <w:t xml:space="preserve"> </w:t>
            </w:r>
            <w:r w:rsidRPr="00D37D8C">
              <w:rPr>
                <w:rFonts w:ascii="Times New Roman" w:hAnsi="Times New Roman"/>
                <w:bCs/>
                <w:i/>
                <w:iCs/>
                <w:sz w:val="20"/>
                <w:szCs w:val="20"/>
              </w:rPr>
              <w:t>Комплекс процессных мероприятий «Обеспечение мероприятий по другим общегосударственным вопросам"</w:t>
            </w:r>
          </w:p>
        </w:tc>
        <w:tc>
          <w:tcPr>
            <w:tcW w:w="1566" w:type="dxa"/>
            <w:tcBorders>
              <w:top w:val="single" w:sz="6" w:space="0" w:color="auto"/>
              <w:left w:val="single" w:sz="12" w:space="0" w:color="000000"/>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23 100,00</w:t>
            </w:r>
          </w:p>
        </w:tc>
        <w:tc>
          <w:tcPr>
            <w:tcW w:w="1701"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18 927,60</w:t>
            </w:r>
          </w:p>
        </w:tc>
        <w:tc>
          <w:tcPr>
            <w:tcW w:w="1694" w:type="dxa"/>
            <w:gridSpan w:val="2"/>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81,9%</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527"/>
        </w:trPr>
        <w:tc>
          <w:tcPr>
            <w:tcW w:w="5815" w:type="dxa"/>
            <w:gridSpan w:val="3"/>
            <w:tcBorders>
              <w:top w:val="single" w:sz="12" w:space="0" w:color="000000"/>
              <w:left w:val="single" w:sz="12" w:space="0" w:color="000000"/>
              <w:bottom w:val="single" w:sz="12" w:space="0" w:color="000000"/>
              <w:right w:val="single" w:sz="12" w:space="0" w:color="000000"/>
            </w:tcBorders>
          </w:tcPr>
          <w:p w:rsidR="00396ABD" w:rsidRPr="00D37D8C" w:rsidRDefault="00396ABD" w:rsidP="00593639">
            <w:pPr>
              <w:tabs>
                <w:tab w:val="left" w:pos="3585"/>
              </w:tabs>
              <w:spacing w:after="0" w:line="240" w:lineRule="auto"/>
              <w:jc w:val="both"/>
              <w:rPr>
                <w:rFonts w:ascii="Times New Roman" w:hAnsi="Times New Roman"/>
                <w:bCs/>
                <w:i/>
                <w:iCs/>
                <w:sz w:val="20"/>
                <w:szCs w:val="20"/>
              </w:rPr>
            </w:pPr>
            <w:r w:rsidRPr="00D37D8C">
              <w:rPr>
                <w:rFonts w:ascii="Times New Roman" w:hAnsi="Times New Roman"/>
                <w:bCs/>
                <w:i/>
                <w:iCs/>
                <w:sz w:val="20"/>
                <w:szCs w:val="20"/>
              </w:rPr>
              <w:t>3)</w:t>
            </w:r>
            <w:r>
              <w:rPr>
                <w:rFonts w:ascii="Times New Roman" w:hAnsi="Times New Roman"/>
                <w:bCs/>
                <w:i/>
                <w:iCs/>
                <w:sz w:val="20"/>
                <w:szCs w:val="20"/>
              </w:rPr>
              <w:t xml:space="preserve"> </w:t>
            </w:r>
            <w:r w:rsidRPr="00D37D8C">
              <w:rPr>
                <w:rFonts w:ascii="Times New Roman" w:hAnsi="Times New Roman"/>
                <w:bCs/>
                <w:i/>
                <w:iCs/>
                <w:sz w:val="20"/>
                <w:szCs w:val="20"/>
              </w:rPr>
              <w:t>Комплекс процессных мероприятий "Содержание жилищного хозяйства "</w:t>
            </w:r>
          </w:p>
        </w:tc>
        <w:tc>
          <w:tcPr>
            <w:tcW w:w="1566" w:type="dxa"/>
            <w:tcBorders>
              <w:top w:val="single" w:sz="6" w:space="0" w:color="auto"/>
              <w:left w:val="single" w:sz="12" w:space="0" w:color="000000"/>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187 620,74</w:t>
            </w:r>
          </w:p>
        </w:tc>
        <w:tc>
          <w:tcPr>
            <w:tcW w:w="1701"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187 620,74</w:t>
            </w:r>
          </w:p>
        </w:tc>
        <w:tc>
          <w:tcPr>
            <w:tcW w:w="1694" w:type="dxa"/>
            <w:gridSpan w:val="2"/>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100,0%</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527"/>
        </w:trPr>
        <w:tc>
          <w:tcPr>
            <w:tcW w:w="5815" w:type="dxa"/>
            <w:gridSpan w:val="3"/>
            <w:tcBorders>
              <w:top w:val="single" w:sz="12" w:space="0" w:color="000000"/>
              <w:left w:val="single" w:sz="12" w:space="0" w:color="000000"/>
              <w:bottom w:val="single" w:sz="12" w:space="0" w:color="000000"/>
              <w:right w:val="single" w:sz="12" w:space="0" w:color="000000"/>
            </w:tcBorders>
          </w:tcPr>
          <w:p w:rsidR="00396ABD" w:rsidRPr="00D37D8C" w:rsidRDefault="00396ABD" w:rsidP="00593639">
            <w:pPr>
              <w:tabs>
                <w:tab w:val="left" w:pos="3585"/>
              </w:tabs>
              <w:spacing w:after="0" w:line="240" w:lineRule="auto"/>
              <w:jc w:val="both"/>
              <w:rPr>
                <w:rFonts w:ascii="Times New Roman" w:hAnsi="Times New Roman"/>
                <w:bCs/>
                <w:i/>
                <w:iCs/>
                <w:sz w:val="20"/>
                <w:szCs w:val="20"/>
              </w:rPr>
            </w:pPr>
            <w:r w:rsidRPr="00D37D8C">
              <w:rPr>
                <w:rFonts w:ascii="Times New Roman" w:hAnsi="Times New Roman"/>
                <w:bCs/>
                <w:i/>
                <w:iCs/>
                <w:sz w:val="20"/>
                <w:szCs w:val="20"/>
              </w:rPr>
              <w:t>4)</w:t>
            </w:r>
            <w:r>
              <w:rPr>
                <w:rFonts w:ascii="Times New Roman" w:hAnsi="Times New Roman"/>
                <w:bCs/>
                <w:i/>
                <w:iCs/>
                <w:sz w:val="20"/>
                <w:szCs w:val="20"/>
              </w:rPr>
              <w:t xml:space="preserve"> </w:t>
            </w:r>
            <w:r w:rsidRPr="00D37D8C">
              <w:rPr>
                <w:rFonts w:ascii="Times New Roman" w:hAnsi="Times New Roman"/>
                <w:bCs/>
                <w:i/>
                <w:iCs/>
                <w:sz w:val="20"/>
                <w:szCs w:val="20"/>
              </w:rPr>
              <w:t>Ведомственный проект «Модернизация объектов жилищно-коммунального хозяйства населения Смоленской области»</w:t>
            </w:r>
          </w:p>
        </w:tc>
        <w:tc>
          <w:tcPr>
            <w:tcW w:w="1566" w:type="dxa"/>
            <w:tcBorders>
              <w:top w:val="single" w:sz="6" w:space="0" w:color="auto"/>
              <w:left w:val="single" w:sz="12" w:space="0" w:color="000000"/>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1 005 945,00</w:t>
            </w:r>
          </w:p>
        </w:tc>
        <w:tc>
          <w:tcPr>
            <w:tcW w:w="1701"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1 005 945,00</w:t>
            </w:r>
          </w:p>
        </w:tc>
        <w:tc>
          <w:tcPr>
            <w:tcW w:w="1694" w:type="dxa"/>
            <w:gridSpan w:val="2"/>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ab/>
              <w:t>100,0%</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461"/>
        </w:trPr>
        <w:tc>
          <w:tcPr>
            <w:tcW w:w="5815" w:type="dxa"/>
            <w:gridSpan w:val="3"/>
            <w:tcBorders>
              <w:top w:val="single" w:sz="12" w:space="0" w:color="000000"/>
              <w:left w:val="single" w:sz="12" w:space="0" w:color="000000"/>
              <w:bottom w:val="single" w:sz="12" w:space="0" w:color="000000"/>
              <w:right w:val="single" w:sz="12" w:space="0" w:color="000000"/>
            </w:tcBorders>
          </w:tcPr>
          <w:p w:rsidR="00396ABD" w:rsidRPr="00D37D8C" w:rsidRDefault="00396ABD" w:rsidP="00593639">
            <w:pPr>
              <w:tabs>
                <w:tab w:val="left" w:pos="3585"/>
              </w:tabs>
              <w:spacing w:after="0" w:line="240" w:lineRule="auto"/>
              <w:jc w:val="both"/>
              <w:rPr>
                <w:rFonts w:ascii="Times New Roman" w:hAnsi="Times New Roman"/>
                <w:bCs/>
                <w:i/>
                <w:iCs/>
                <w:sz w:val="20"/>
                <w:szCs w:val="20"/>
              </w:rPr>
            </w:pPr>
            <w:r w:rsidRPr="00D37D8C">
              <w:rPr>
                <w:rFonts w:ascii="Times New Roman" w:hAnsi="Times New Roman"/>
                <w:bCs/>
                <w:i/>
                <w:iCs/>
                <w:sz w:val="20"/>
                <w:szCs w:val="20"/>
              </w:rPr>
              <w:t>5) Комплекс процессных мероприятий «Содержание коммунального хозяйства"</w:t>
            </w:r>
          </w:p>
        </w:tc>
        <w:tc>
          <w:tcPr>
            <w:tcW w:w="1566" w:type="dxa"/>
            <w:tcBorders>
              <w:top w:val="single" w:sz="6" w:space="0" w:color="auto"/>
              <w:left w:val="single" w:sz="12" w:space="0" w:color="000000"/>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513 116,22</w:t>
            </w:r>
          </w:p>
        </w:tc>
        <w:tc>
          <w:tcPr>
            <w:tcW w:w="1701"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465 627,14</w:t>
            </w:r>
          </w:p>
        </w:tc>
        <w:tc>
          <w:tcPr>
            <w:tcW w:w="1694" w:type="dxa"/>
            <w:gridSpan w:val="2"/>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90,7%</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497"/>
        </w:trPr>
        <w:tc>
          <w:tcPr>
            <w:tcW w:w="5815" w:type="dxa"/>
            <w:gridSpan w:val="3"/>
            <w:tcBorders>
              <w:top w:val="single" w:sz="12" w:space="0" w:color="000000"/>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i/>
                <w:iCs/>
                <w:sz w:val="20"/>
                <w:szCs w:val="20"/>
              </w:rPr>
            </w:pPr>
            <w:r w:rsidRPr="00D37D8C">
              <w:rPr>
                <w:rFonts w:ascii="Times New Roman" w:hAnsi="Times New Roman"/>
                <w:bCs/>
                <w:i/>
                <w:iCs/>
                <w:sz w:val="20"/>
                <w:szCs w:val="20"/>
              </w:rPr>
              <w:t xml:space="preserve">6) Комплекс процессных мероприятий </w:t>
            </w:r>
            <w:r>
              <w:rPr>
                <w:rFonts w:ascii="Times New Roman" w:hAnsi="Times New Roman"/>
                <w:bCs/>
                <w:i/>
                <w:iCs/>
                <w:sz w:val="20"/>
                <w:szCs w:val="20"/>
              </w:rPr>
              <w:t xml:space="preserve">"Благоустройство на территории </w:t>
            </w:r>
            <w:r w:rsidRPr="00D37D8C">
              <w:rPr>
                <w:rFonts w:ascii="Times New Roman" w:hAnsi="Times New Roman"/>
                <w:bCs/>
                <w:i/>
                <w:iCs/>
                <w:sz w:val="20"/>
                <w:szCs w:val="20"/>
              </w:rPr>
              <w:t xml:space="preserve">Булгаковского сельского поселения" </w:t>
            </w:r>
          </w:p>
        </w:tc>
        <w:tc>
          <w:tcPr>
            <w:tcW w:w="1566"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150 000,00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141 863,11</w:t>
            </w:r>
          </w:p>
        </w:tc>
        <w:tc>
          <w:tcPr>
            <w:tcW w:w="1694" w:type="dxa"/>
            <w:gridSpan w:val="2"/>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94,6%</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610"/>
        </w:trPr>
        <w:tc>
          <w:tcPr>
            <w:tcW w:w="5815" w:type="dxa"/>
            <w:gridSpan w:val="3"/>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i/>
                <w:iCs/>
                <w:sz w:val="20"/>
                <w:szCs w:val="20"/>
              </w:rPr>
            </w:pPr>
            <w:r w:rsidRPr="00D37D8C">
              <w:rPr>
                <w:rFonts w:ascii="Times New Roman" w:hAnsi="Times New Roman"/>
                <w:bCs/>
                <w:i/>
                <w:iCs/>
                <w:sz w:val="20"/>
                <w:szCs w:val="20"/>
              </w:rPr>
              <w:t>7) Комплекс процессных мероприятий "Оказание мер социальной поддержки отдельным категориям граждан"</w:t>
            </w:r>
          </w:p>
        </w:tc>
        <w:tc>
          <w:tcPr>
            <w:tcW w:w="1566"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313 818,04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313 818,04</w:t>
            </w:r>
          </w:p>
        </w:tc>
        <w:tc>
          <w:tcPr>
            <w:tcW w:w="1694" w:type="dxa"/>
            <w:gridSpan w:val="2"/>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100,0%</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628"/>
        </w:trPr>
        <w:tc>
          <w:tcPr>
            <w:tcW w:w="5815" w:type="dxa"/>
            <w:gridSpan w:val="3"/>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 xml:space="preserve">2. МП "Ремонт </w:t>
            </w:r>
            <w:proofErr w:type="spellStart"/>
            <w:r w:rsidRPr="00D37D8C">
              <w:rPr>
                <w:rFonts w:ascii="Times New Roman" w:hAnsi="Times New Roman"/>
                <w:bCs/>
                <w:sz w:val="20"/>
                <w:szCs w:val="20"/>
              </w:rPr>
              <w:t>улично</w:t>
            </w:r>
            <w:proofErr w:type="spellEnd"/>
            <w:r w:rsidRPr="00D37D8C">
              <w:rPr>
                <w:rFonts w:ascii="Times New Roman" w:hAnsi="Times New Roman"/>
                <w:bCs/>
                <w:sz w:val="20"/>
                <w:szCs w:val="20"/>
              </w:rPr>
              <w:t xml:space="preserve"> - дорожной сети Булгаковского сельского поселения "</w:t>
            </w:r>
          </w:p>
        </w:tc>
        <w:tc>
          <w:tcPr>
            <w:tcW w:w="1566"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10 910 795,00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10 648 412,66</w:t>
            </w:r>
          </w:p>
        </w:tc>
        <w:tc>
          <w:tcPr>
            <w:tcW w:w="1694" w:type="dxa"/>
            <w:gridSpan w:val="2"/>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97,6%</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410"/>
        </w:trPr>
        <w:tc>
          <w:tcPr>
            <w:tcW w:w="5815" w:type="dxa"/>
            <w:gridSpan w:val="3"/>
            <w:tcBorders>
              <w:top w:val="single" w:sz="6" w:space="0" w:color="auto"/>
              <w:left w:val="single" w:sz="6" w:space="0" w:color="auto"/>
              <w:bottom w:val="single" w:sz="6" w:space="0" w:color="auto"/>
              <w:right w:val="single" w:sz="6" w:space="0" w:color="auto"/>
            </w:tcBorders>
            <w:shd w:val="solid" w:color="FFFFFF" w:fill="auto"/>
          </w:tcPr>
          <w:p w:rsidR="00396ABD" w:rsidRPr="00733884" w:rsidRDefault="00396ABD" w:rsidP="00593639">
            <w:pPr>
              <w:pStyle w:val="af1"/>
              <w:numPr>
                <w:ilvl w:val="0"/>
                <w:numId w:val="32"/>
              </w:numPr>
              <w:tabs>
                <w:tab w:val="left" w:pos="3585"/>
              </w:tabs>
              <w:spacing w:after="0" w:line="240" w:lineRule="auto"/>
              <w:jc w:val="both"/>
              <w:rPr>
                <w:rFonts w:ascii="Times New Roman" w:hAnsi="Times New Roman"/>
                <w:bCs/>
                <w:i/>
                <w:sz w:val="20"/>
                <w:szCs w:val="20"/>
              </w:rPr>
            </w:pPr>
            <w:r w:rsidRPr="00733884">
              <w:rPr>
                <w:rFonts w:ascii="Times New Roman" w:hAnsi="Times New Roman"/>
                <w:bCs/>
                <w:i/>
                <w:sz w:val="20"/>
                <w:szCs w:val="20"/>
              </w:rPr>
              <w:t>Ведомственный проект «Развитие сетей автомобильных дорог общего пользования»</w:t>
            </w:r>
          </w:p>
        </w:tc>
        <w:tc>
          <w:tcPr>
            <w:tcW w:w="1566"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7 900 995,60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7 900 995,60</w:t>
            </w:r>
          </w:p>
        </w:tc>
        <w:tc>
          <w:tcPr>
            <w:tcW w:w="1694" w:type="dxa"/>
            <w:gridSpan w:val="2"/>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100,0%</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432"/>
        </w:trPr>
        <w:tc>
          <w:tcPr>
            <w:tcW w:w="5815" w:type="dxa"/>
            <w:gridSpan w:val="3"/>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ind w:firstLine="284"/>
              <w:jc w:val="both"/>
              <w:rPr>
                <w:rFonts w:ascii="Times New Roman" w:hAnsi="Times New Roman"/>
                <w:bCs/>
                <w:i/>
                <w:sz w:val="20"/>
                <w:szCs w:val="20"/>
              </w:rPr>
            </w:pPr>
            <w:r w:rsidRPr="00D37D8C">
              <w:rPr>
                <w:rFonts w:ascii="Times New Roman" w:hAnsi="Times New Roman"/>
                <w:bCs/>
                <w:i/>
                <w:sz w:val="20"/>
                <w:szCs w:val="20"/>
              </w:rPr>
              <w:t>2)</w:t>
            </w:r>
            <w:r>
              <w:rPr>
                <w:rFonts w:ascii="Times New Roman" w:hAnsi="Times New Roman"/>
                <w:bCs/>
                <w:i/>
                <w:sz w:val="20"/>
                <w:szCs w:val="20"/>
              </w:rPr>
              <w:t xml:space="preserve"> </w:t>
            </w:r>
            <w:r w:rsidRPr="00D37D8C">
              <w:rPr>
                <w:rFonts w:ascii="Times New Roman" w:hAnsi="Times New Roman"/>
                <w:bCs/>
                <w:i/>
                <w:sz w:val="20"/>
                <w:szCs w:val="20"/>
              </w:rPr>
              <w:t>Комплекс процессных мероприятий «Содержание и ремонт улично-дорожной сети»</w:t>
            </w:r>
          </w:p>
        </w:tc>
        <w:tc>
          <w:tcPr>
            <w:tcW w:w="1566"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3 009 799,40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2 747 417,06</w:t>
            </w:r>
          </w:p>
        </w:tc>
        <w:tc>
          <w:tcPr>
            <w:tcW w:w="1694" w:type="dxa"/>
            <w:gridSpan w:val="2"/>
            <w:tcBorders>
              <w:top w:val="single" w:sz="6" w:space="0" w:color="auto"/>
              <w:left w:val="single" w:sz="6" w:space="0" w:color="auto"/>
              <w:bottom w:val="single" w:sz="6" w:space="0" w:color="auto"/>
              <w:right w:val="single" w:sz="6" w:space="0" w:color="auto"/>
            </w:tcBorders>
            <w:shd w:val="solid" w:color="FFFFFF" w:fill="auto"/>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91,3%</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305"/>
        </w:trPr>
        <w:tc>
          <w:tcPr>
            <w:tcW w:w="5815" w:type="dxa"/>
            <w:gridSpan w:val="3"/>
            <w:tcBorders>
              <w:top w:val="single" w:sz="6" w:space="0" w:color="auto"/>
              <w:left w:val="nil"/>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Удельный вес</w:t>
            </w:r>
            <w:r>
              <w:rPr>
                <w:rFonts w:ascii="Times New Roman" w:hAnsi="Times New Roman"/>
                <w:bCs/>
                <w:sz w:val="20"/>
                <w:szCs w:val="20"/>
              </w:rPr>
              <w:t xml:space="preserve"> </w:t>
            </w:r>
            <w:r w:rsidRPr="00D37D8C">
              <w:rPr>
                <w:rFonts w:ascii="Times New Roman" w:hAnsi="Times New Roman"/>
                <w:bCs/>
                <w:sz w:val="20"/>
                <w:szCs w:val="20"/>
              </w:rPr>
              <w:t>целевых программ в общем объёме расходов бюджета %</w:t>
            </w:r>
          </w:p>
        </w:tc>
        <w:tc>
          <w:tcPr>
            <w:tcW w:w="1566"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95,8</w:t>
            </w:r>
          </w:p>
        </w:tc>
        <w:tc>
          <w:tcPr>
            <w:tcW w:w="1701"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95,8</w:t>
            </w:r>
          </w:p>
        </w:tc>
        <w:tc>
          <w:tcPr>
            <w:tcW w:w="1694" w:type="dxa"/>
            <w:gridSpan w:val="2"/>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х</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r w:rsidR="00396ABD" w:rsidRPr="00D37D8C" w:rsidTr="00593639">
        <w:trPr>
          <w:gridAfter w:val="3"/>
          <w:wAfter w:w="949" w:type="dxa"/>
          <w:trHeight w:val="306"/>
        </w:trPr>
        <w:tc>
          <w:tcPr>
            <w:tcW w:w="5815" w:type="dxa"/>
            <w:gridSpan w:val="3"/>
            <w:tcBorders>
              <w:top w:val="single" w:sz="6" w:space="0" w:color="auto"/>
              <w:left w:val="nil"/>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ВСЕГО РАСХОДОВ</w:t>
            </w:r>
          </w:p>
        </w:tc>
        <w:tc>
          <w:tcPr>
            <w:tcW w:w="1566"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17 570 730,64</w:t>
            </w:r>
          </w:p>
        </w:tc>
        <w:tc>
          <w:tcPr>
            <w:tcW w:w="1701" w:type="dxa"/>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17 210 746,87</w:t>
            </w:r>
          </w:p>
        </w:tc>
        <w:tc>
          <w:tcPr>
            <w:tcW w:w="1694" w:type="dxa"/>
            <w:gridSpan w:val="2"/>
            <w:tcBorders>
              <w:top w:val="single" w:sz="6" w:space="0" w:color="auto"/>
              <w:left w:val="single" w:sz="6" w:space="0" w:color="auto"/>
              <w:bottom w:val="single" w:sz="6" w:space="0" w:color="auto"/>
              <w:right w:val="single" w:sz="6" w:space="0" w:color="auto"/>
            </w:tcBorders>
          </w:tcPr>
          <w:p w:rsidR="00396ABD" w:rsidRPr="00D37D8C" w:rsidRDefault="00396ABD" w:rsidP="00593639">
            <w:pPr>
              <w:tabs>
                <w:tab w:val="left" w:pos="3585"/>
              </w:tabs>
              <w:spacing w:after="0" w:line="240" w:lineRule="auto"/>
              <w:jc w:val="both"/>
              <w:rPr>
                <w:rFonts w:ascii="Times New Roman" w:hAnsi="Times New Roman"/>
                <w:bCs/>
                <w:sz w:val="20"/>
                <w:szCs w:val="20"/>
              </w:rPr>
            </w:pPr>
            <w:r w:rsidRPr="00D37D8C">
              <w:rPr>
                <w:rFonts w:ascii="Times New Roman" w:hAnsi="Times New Roman"/>
                <w:bCs/>
                <w:sz w:val="20"/>
                <w:szCs w:val="20"/>
              </w:rPr>
              <w:t>98,0%</w:t>
            </w:r>
          </w:p>
        </w:tc>
        <w:tc>
          <w:tcPr>
            <w:tcW w:w="450" w:type="dxa"/>
            <w:gridSpan w:val="2"/>
            <w:tcBorders>
              <w:top w:val="nil"/>
              <w:left w:val="single" w:sz="6" w:space="0" w:color="auto"/>
              <w:bottom w:val="nil"/>
              <w:right w:val="nil"/>
            </w:tcBorders>
          </w:tcPr>
          <w:p w:rsidR="00396ABD" w:rsidRPr="00D37D8C" w:rsidRDefault="00396ABD" w:rsidP="00593639">
            <w:pPr>
              <w:tabs>
                <w:tab w:val="left" w:pos="3585"/>
              </w:tabs>
              <w:spacing w:after="0" w:line="240" w:lineRule="auto"/>
              <w:jc w:val="both"/>
              <w:rPr>
                <w:rFonts w:ascii="Times New Roman" w:hAnsi="Times New Roman"/>
                <w:sz w:val="20"/>
                <w:szCs w:val="20"/>
              </w:rPr>
            </w:pPr>
          </w:p>
        </w:tc>
      </w:tr>
    </w:tbl>
    <w:p w:rsidR="00AB7BE1" w:rsidRPr="00341AB8" w:rsidRDefault="00AB7BE1" w:rsidP="00341AB8">
      <w:pPr>
        <w:spacing w:after="0" w:line="240" w:lineRule="auto"/>
        <w:jc w:val="both"/>
        <w:rPr>
          <w:rFonts w:ascii="Times New Roman" w:hAnsi="Times New Roman"/>
          <w:sz w:val="24"/>
          <w:szCs w:val="24"/>
        </w:rPr>
      </w:pPr>
    </w:p>
    <w:p w:rsidR="003C7677" w:rsidRPr="00F178E3" w:rsidRDefault="003C7677" w:rsidP="003C7677">
      <w:pPr>
        <w:spacing w:after="0" w:line="240" w:lineRule="auto"/>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Зимец,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171D25">
        <w:rPr>
          <w:rFonts w:ascii="Times New Roman" w:hAnsi="Times New Roman"/>
          <w:sz w:val="24"/>
          <w:szCs w:val="24"/>
          <w:shd w:val="clear" w:color="auto" w:fill="FFFFFF"/>
        </w:rPr>
        <w:t>32</w:t>
      </w:r>
      <w:r w:rsidRPr="00F178E3">
        <w:rPr>
          <w:rFonts w:ascii="Times New Roman" w:hAnsi="Times New Roman"/>
          <w:sz w:val="24"/>
          <w:szCs w:val="24"/>
          <w:shd w:val="clear" w:color="auto" w:fill="FFFFFF"/>
        </w:rPr>
        <w:t xml:space="preserve"> листах, формата А 4. Распространяется бесплатно.</w:t>
      </w:r>
    </w:p>
    <w:sectPr w:rsidR="00287A9C" w:rsidSect="00733884">
      <w:footerReference w:type="default" r:id="rId15"/>
      <w:pgSz w:w="11906" w:h="16838"/>
      <w:pgMar w:top="568" w:right="709" w:bottom="142"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EF" w:rsidRDefault="00B619EF" w:rsidP="0004526B">
      <w:pPr>
        <w:spacing w:after="0" w:line="240" w:lineRule="auto"/>
      </w:pPr>
      <w:r>
        <w:separator/>
      </w:r>
    </w:p>
  </w:endnote>
  <w:endnote w:type="continuationSeparator" w:id="0">
    <w:p w:rsidR="00B619EF" w:rsidRDefault="00B619EF"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44" w:rsidRDefault="002E6644">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C2125F" w:rsidRPr="00C2125F">
      <w:rPr>
        <w:rFonts w:asciiTheme="majorHAnsi" w:hAnsiTheme="majorHAnsi"/>
        <w:noProof/>
        <w:sz w:val="28"/>
        <w:szCs w:val="28"/>
      </w:rPr>
      <w:t>24</w:t>
    </w:r>
    <w:r>
      <w:rPr>
        <w:rFonts w:asciiTheme="majorHAnsi" w:hAnsiTheme="majorHAnsi"/>
        <w:noProof/>
        <w:sz w:val="28"/>
        <w:szCs w:val="28"/>
      </w:rPr>
      <w:fldChar w:fldCharType="end"/>
    </w:r>
    <w:r>
      <w:rPr>
        <w:rFonts w:asciiTheme="majorHAnsi" w:hAnsiTheme="majorHAnsi"/>
        <w:sz w:val="28"/>
        <w:szCs w:val="28"/>
      </w:rPr>
      <w:t xml:space="preserve"> ~</w:t>
    </w:r>
  </w:p>
  <w:p w:rsidR="002E6644" w:rsidRDefault="002E66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EF" w:rsidRDefault="00B619EF" w:rsidP="0004526B">
      <w:pPr>
        <w:spacing w:after="0" w:line="240" w:lineRule="auto"/>
      </w:pPr>
      <w:r>
        <w:separator/>
      </w:r>
    </w:p>
  </w:footnote>
  <w:footnote w:type="continuationSeparator" w:id="0">
    <w:p w:rsidR="00B619EF" w:rsidRDefault="00B619EF"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7">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0F7B80"/>
    <w:multiLevelType w:val="hybridMultilevel"/>
    <w:tmpl w:val="73D05FCE"/>
    <w:lvl w:ilvl="0" w:tplc="D0E8E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1">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8E5E0C"/>
    <w:multiLevelType w:val="multilevel"/>
    <w:tmpl w:val="268E5E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281271D6"/>
    <w:multiLevelType w:val="hybridMultilevel"/>
    <w:tmpl w:val="13F4FF44"/>
    <w:lvl w:ilvl="0" w:tplc="A498D12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F7F2F5D"/>
    <w:multiLevelType w:val="hybridMultilevel"/>
    <w:tmpl w:val="60A2C29A"/>
    <w:lvl w:ilvl="0" w:tplc="673CD1A6">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17">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0">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4">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FC03DD"/>
    <w:multiLevelType w:val="hybridMultilevel"/>
    <w:tmpl w:val="F2229E5E"/>
    <w:lvl w:ilvl="0" w:tplc="D070DF9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0B962DC"/>
    <w:multiLevelType w:val="hybridMultilevel"/>
    <w:tmpl w:val="4E9E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0">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1B5088"/>
    <w:multiLevelType w:val="hybridMultilevel"/>
    <w:tmpl w:val="5868073E"/>
    <w:lvl w:ilvl="0" w:tplc="3C5CF34C">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23"/>
  </w:num>
  <w:num w:numId="6">
    <w:abstractNumId w:val="10"/>
  </w:num>
  <w:num w:numId="7">
    <w:abstractNumId w:val="19"/>
  </w:num>
  <w:num w:numId="8">
    <w:abstractNumId w:val="27"/>
  </w:num>
  <w:num w:numId="9">
    <w:abstractNumId w:val="24"/>
  </w:num>
  <w:num w:numId="10">
    <w:abstractNumId w:val="14"/>
  </w:num>
  <w:num w:numId="11">
    <w:abstractNumId w:val="32"/>
  </w:num>
  <w:num w:numId="12">
    <w:abstractNumId w:val="31"/>
  </w:num>
  <w:num w:numId="13">
    <w:abstractNumId w:val="9"/>
  </w:num>
  <w:num w:numId="14">
    <w:abstractNumId w:val="11"/>
  </w:num>
  <w:num w:numId="15">
    <w:abstractNumId w:val="35"/>
  </w:num>
  <w:num w:numId="16">
    <w:abstractNumId w:val="6"/>
  </w:num>
  <w:num w:numId="17">
    <w:abstractNumId w:val="1"/>
  </w:num>
  <w:num w:numId="18">
    <w:abstractNumId w:val="20"/>
  </w:num>
  <w:num w:numId="19">
    <w:abstractNumId w:val="2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num>
  <w:num w:numId="31">
    <w:abstractNumId w:val="8"/>
  </w:num>
  <w:num w:numId="32">
    <w:abstractNumId w:val="28"/>
  </w:num>
  <w:num w:numId="33">
    <w:abstractNumId w:val="16"/>
  </w:num>
  <w:num w:numId="34">
    <w:abstractNumId w:val="2"/>
  </w:num>
  <w:num w:numId="35">
    <w:abstractNumId w:val="3"/>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C9"/>
    <w:rsid w:val="00002D1E"/>
    <w:rsid w:val="00004FBE"/>
    <w:rsid w:val="000052BA"/>
    <w:rsid w:val="00005829"/>
    <w:rsid w:val="00020441"/>
    <w:rsid w:val="0002076B"/>
    <w:rsid w:val="000240FC"/>
    <w:rsid w:val="00031527"/>
    <w:rsid w:val="0003689C"/>
    <w:rsid w:val="0004526B"/>
    <w:rsid w:val="00053098"/>
    <w:rsid w:val="000618B4"/>
    <w:rsid w:val="000627BA"/>
    <w:rsid w:val="0006310D"/>
    <w:rsid w:val="00065442"/>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0F14"/>
    <w:rsid w:val="000F4CE3"/>
    <w:rsid w:val="001044BB"/>
    <w:rsid w:val="001210B4"/>
    <w:rsid w:val="00121F13"/>
    <w:rsid w:val="00123178"/>
    <w:rsid w:val="00125A9D"/>
    <w:rsid w:val="00125F8C"/>
    <w:rsid w:val="00131190"/>
    <w:rsid w:val="00134DB3"/>
    <w:rsid w:val="001479E4"/>
    <w:rsid w:val="001541CA"/>
    <w:rsid w:val="00155F15"/>
    <w:rsid w:val="00156B18"/>
    <w:rsid w:val="00165C3A"/>
    <w:rsid w:val="0016627C"/>
    <w:rsid w:val="00167347"/>
    <w:rsid w:val="00171D25"/>
    <w:rsid w:val="00171FA8"/>
    <w:rsid w:val="001733D2"/>
    <w:rsid w:val="001866A0"/>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276"/>
    <w:rsid w:val="001E161A"/>
    <w:rsid w:val="001E223D"/>
    <w:rsid w:val="001E2FC9"/>
    <w:rsid w:val="001E4A80"/>
    <w:rsid w:val="001E4FAC"/>
    <w:rsid w:val="001E6F11"/>
    <w:rsid w:val="001F1304"/>
    <w:rsid w:val="001F74F1"/>
    <w:rsid w:val="00213416"/>
    <w:rsid w:val="00222D1D"/>
    <w:rsid w:val="00232331"/>
    <w:rsid w:val="0023444B"/>
    <w:rsid w:val="00234684"/>
    <w:rsid w:val="00234D93"/>
    <w:rsid w:val="002362D6"/>
    <w:rsid w:val="00252990"/>
    <w:rsid w:val="00272AA1"/>
    <w:rsid w:val="002875F2"/>
    <w:rsid w:val="0028766B"/>
    <w:rsid w:val="00287A9C"/>
    <w:rsid w:val="002937DA"/>
    <w:rsid w:val="002948A5"/>
    <w:rsid w:val="002A09FC"/>
    <w:rsid w:val="002A5D69"/>
    <w:rsid w:val="002B0722"/>
    <w:rsid w:val="002C2E0E"/>
    <w:rsid w:val="002D0211"/>
    <w:rsid w:val="002D56E5"/>
    <w:rsid w:val="002E6644"/>
    <w:rsid w:val="002F18D9"/>
    <w:rsid w:val="003022EB"/>
    <w:rsid w:val="00302CCD"/>
    <w:rsid w:val="00304C2B"/>
    <w:rsid w:val="003055F2"/>
    <w:rsid w:val="003137C3"/>
    <w:rsid w:val="00316663"/>
    <w:rsid w:val="00320A00"/>
    <w:rsid w:val="00331FFA"/>
    <w:rsid w:val="00334F14"/>
    <w:rsid w:val="00336632"/>
    <w:rsid w:val="003369AA"/>
    <w:rsid w:val="00341AB8"/>
    <w:rsid w:val="00343AA8"/>
    <w:rsid w:val="003531DC"/>
    <w:rsid w:val="003621A7"/>
    <w:rsid w:val="0036316A"/>
    <w:rsid w:val="003760B3"/>
    <w:rsid w:val="0038450A"/>
    <w:rsid w:val="00386E99"/>
    <w:rsid w:val="00392543"/>
    <w:rsid w:val="00396ABD"/>
    <w:rsid w:val="003A501C"/>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195"/>
    <w:rsid w:val="00414DF3"/>
    <w:rsid w:val="00432982"/>
    <w:rsid w:val="004359DF"/>
    <w:rsid w:val="00442894"/>
    <w:rsid w:val="00443BCB"/>
    <w:rsid w:val="00444B01"/>
    <w:rsid w:val="004516B7"/>
    <w:rsid w:val="00451BA5"/>
    <w:rsid w:val="00454CC0"/>
    <w:rsid w:val="0046301C"/>
    <w:rsid w:val="0046336B"/>
    <w:rsid w:val="0046479E"/>
    <w:rsid w:val="00473C31"/>
    <w:rsid w:val="004754E2"/>
    <w:rsid w:val="00491E8F"/>
    <w:rsid w:val="00492909"/>
    <w:rsid w:val="00493B90"/>
    <w:rsid w:val="004956F5"/>
    <w:rsid w:val="004961F1"/>
    <w:rsid w:val="004962DD"/>
    <w:rsid w:val="004A2CDA"/>
    <w:rsid w:val="004A4E5F"/>
    <w:rsid w:val="004B186C"/>
    <w:rsid w:val="004D3F5C"/>
    <w:rsid w:val="004E1C9D"/>
    <w:rsid w:val="004E246F"/>
    <w:rsid w:val="004E47B0"/>
    <w:rsid w:val="004E4E34"/>
    <w:rsid w:val="004E6736"/>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6A2E"/>
    <w:rsid w:val="0053782B"/>
    <w:rsid w:val="005409C5"/>
    <w:rsid w:val="0054150D"/>
    <w:rsid w:val="0054783F"/>
    <w:rsid w:val="00552C4D"/>
    <w:rsid w:val="005539F3"/>
    <w:rsid w:val="00554AE2"/>
    <w:rsid w:val="00556869"/>
    <w:rsid w:val="0057021A"/>
    <w:rsid w:val="005713FF"/>
    <w:rsid w:val="005751A4"/>
    <w:rsid w:val="00577EB4"/>
    <w:rsid w:val="00584C5C"/>
    <w:rsid w:val="00584F75"/>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D2070"/>
    <w:rsid w:val="005E661A"/>
    <w:rsid w:val="005E7D1E"/>
    <w:rsid w:val="005F2AE5"/>
    <w:rsid w:val="0061292F"/>
    <w:rsid w:val="006234BE"/>
    <w:rsid w:val="00626678"/>
    <w:rsid w:val="00637438"/>
    <w:rsid w:val="00641CE4"/>
    <w:rsid w:val="00644773"/>
    <w:rsid w:val="00644E12"/>
    <w:rsid w:val="00646E4C"/>
    <w:rsid w:val="00647DF2"/>
    <w:rsid w:val="006505BF"/>
    <w:rsid w:val="006514D8"/>
    <w:rsid w:val="00661DD6"/>
    <w:rsid w:val="00665783"/>
    <w:rsid w:val="006768ED"/>
    <w:rsid w:val="00676B85"/>
    <w:rsid w:val="006874BF"/>
    <w:rsid w:val="00692F5C"/>
    <w:rsid w:val="006958FF"/>
    <w:rsid w:val="0069617D"/>
    <w:rsid w:val="006963BC"/>
    <w:rsid w:val="006A3046"/>
    <w:rsid w:val="006A5023"/>
    <w:rsid w:val="006A5BA0"/>
    <w:rsid w:val="006A66F4"/>
    <w:rsid w:val="006D16D7"/>
    <w:rsid w:val="006E718F"/>
    <w:rsid w:val="006F6FA2"/>
    <w:rsid w:val="0070208C"/>
    <w:rsid w:val="00703C22"/>
    <w:rsid w:val="007071B3"/>
    <w:rsid w:val="00711BBB"/>
    <w:rsid w:val="00724337"/>
    <w:rsid w:val="00725DA7"/>
    <w:rsid w:val="00727A04"/>
    <w:rsid w:val="007336F7"/>
    <w:rsid w:val="00733884"/>
    <w:rsid w:val="00734F3D"/>
    <w:rsid w:val="007403B3"/>
    <w:rsid w:val="00747086"/>
    <w:rsid w:val="00751CB3"/>
    <w:rsid w:val="007716FE"/>
    <w:rsid w:val="00772046"/>
    <w:rsid w:val="00781DB7"/>
    <w:rsid w:val="0078306F"/>
    <w:rsid w:val="00784464"/>
    <w:rsid w:val="00797FA2"/>
    <w:rsid w:val="007A1AAE"/>
    <w:rsid w:val="007A35B2"/>
    <w:rsid w:val="007A7CCE"/>
    <w:rsid w:val="007C2E09"/>
    <w:rsid w:val="007C3844"/>
    <w:rsid w:val="007C3CAE"/>
    <w:rsid w:val="007C64AD"/>
    <w:rsid w:val="007C7044"/>
    <w:rsid w:val="007D7688"/>
    <w:rsid w:val="007E125B"/>
    <w:rsid w:val="007E318B"/>
    <w:rsid w:val="007E34BE"/>
    <w:rsid w:val="007E7764"/>
    <w:rsid w:val="007F0230"/>
    <w:rsid w:val="007F1AD0"/>
    <w:rsid w:val="007F7029"/>
    <w:rsid w:val="007F73C8"/>
    <w:rsid w:val="00802974"/>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3565"/>
    <w:rsid w:val="008760C5"/>
    <w:rsid w:val="00883CF3"/>
    <w:rsid w:val="00887C74"/>
    <w:rsid w:val="00894952"/>
    <w:rsid w:val="008A42D4"/>
    <w:rsid w:val="008A5B17"/>
    <w:rsid w:val="008B30F3"/>
    <w:rsid w:val="008C1A2E"/>
    <w:rsid w:val="008C5B96"/>
    <w:rsid w:val="008C6A9E"/>
    <w:rsid w:val="008D189D"/>
    <w:rsid w:val="008D6E1A"/>
    <w:rsid w:val="008E257A"/>
    <w:rsid w:val="008E3C50"/>
    <w:rsid w:val="008E5638"/>
    <w:rsid w:val="008E65B7"/>
    <w:rsid w:val="008F0A85"/>
    <w:rsid w:val="008F1722"/>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0056"/>
    <w:rsid w:val="00993F65"/>
    <w:rsid w:val="009A1BE5"/>
    <w:rsid w:val="009A5237"/>
    <w:rsid w:val="009B5774"/>
    <w:rsid w:val="009C4D37"/>
    <w:rsid w:val="009C5EC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B7BE1"/>
    <w:rsid w:val="00AC3C08"/>
    <w:rsid w:val="00AC4BAC"/>
    <w:rsid w:val="00AC5874"/>
    <w:rsid w:val="00AC64D2"/>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3362C"/>
    <w:rsid w:val="00B4160C"/>
    <w:rsid w:val="00B474BD"/>
    <w:rsid w:val="00B47CC7"/>
    <w:rsid w:val="00B51159"/>
    <w:rsid w:val="00B532AA"/>
    <w:rsid w:val="00B619EF"/>
    <w:rsid w:val="00B70936"/>
    <w:rsid w:val="00B721C9"/>
    <w:rsid w:val="00B73B49"/>
    <w:rsid w:val="00B7415F"/>
    <w:rsid w:val="00B86236"/>
    <w:rsid w:val="00B8742E"/>
    <w:rsid w:val="00B944D7"/>
    <w:rsid w:val="00B9518B"/>
    <w:rsid w:val="00BA48F7"/>
    <w:rsid w:val="00BA7606"/>
    <w:rsid w:val="00BB49F4"/>
    <w:rsid w:val="00BB6A39"/>
    <w:rsid w:val="00BC034B"/>
    <w:rsid w:val="00BC4E1E"/>
    <w:rsid w:val="00BC5032"/>
    <w:rsid w:val="00BC6CEE"/>
    <w:rsid w:val="00BD1B5D"/>
    <w:rsid w:val="00BD2B13"/>
    <w:rsid w:val="00BE0995"/>
    <w:rsid w:val="00BE1109"/>
    <w:rsid w:val="00BE12E9"/>
    <w:rsid w:val="00BE43F3"/>
    <w:rsid w:val="00BE6084"/>
    <w:rsid w:val="00BF2E77"/>
    <w:rsid w:val="00BF564A"/>
    <w:rsid w:val="00C014A9"/>
    <w:rsid w:val="00C075CA"/>
    <w:rsid w:val="00C2125F"/>
    <w:rsid w:val="00C22F31"/>
    <w:rsid w:val="00C33D0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32A9"/>
    <w:rsid w:val="00CC44CC"/>
    <w:rsid w:val="00CD2DD2"/>
    <w:rsid w:val="00CD3205"/>
    <w:rsid w:val="00CD6041"/>
    <w:rsid w:val="00CE02E8"/>
    <w:rsid w:val="00CE2835"/>
    <w:rsid w:val="00CF2DCE"/>
    <w:rsid w:val="00CF2E59"/>
    <w:rsid w:val="00CF2EF3"/>
    <w:rsid w:val="00CF635D"/>
    <w:rsid w:val="00D065FC"/>
    <w:rsid w:val="00D12491"/>
    <w:rsid w:val="00D13C6A"/>
    <w:rsid w:val="00D1433B"/>
    <w:rsid w:val="00D14F6C"/>
    <w:rsid w:val="00D24EF4"/>
    <w:rsid w:val="00D34BF6"/>
    <w:rsid w:val="00D37D8C"/>
    <w:rsid w:val="00D4099C"/>
    <w:rsid w:val="00D428D8"/>
    <w:rsid w:val="00D55160"/>
    <w:rsid w:val="00D60140"/>
    <w:rsid w:val="00D66C53"/>
    <w:rsid w:val="00D67A21"/>
    <w:rsid w:val="00D7052A"/>
    <w:rsid w:val="00D71E9F"/>
    <w:rsid w:val="00D73579"/>
    <w:rsid w:val="00D7537F"/>
    <w:rsid w:val="00D760D8"/>
    <w:rsid w:val="00D81299"/>
    <w:rsid w:val="00D8504B"/>
    <w:rsid w:val="00D8509D"/>
    <w:rsid w:val="00D90796"/>
    <w:rsid w:val="00D927D9"/>
    <w:rsid w:val="00D93526"/>
    <w:rsid w:val="00D9465A"/>
    <w:rsid w:val="00D9699B"/>
    <w:rsid w:val="00DB1F64"/>
    <w:rsid w:val="00DB4674"/>
    <w:rsid w:val="00DB6D5F"/>
    <w:rsid w:val="00DC034A"/>
    <w:rsid w:val="00DD0F98"/>
    <w:rsid w:val="00DD376C"/>
    <w:rsid w:val="00DD78DF"/>
    <w:rsid w:val="00DE3B6C"/>
    <w:rsid w:val="00DF18F6"/>
    <w:rsid w:val="00E01B02"/>
    <w:rsid w:val="00E05238"/>
    <w:rsid w:val="00E059D7"/>
    <w:rsid w:val="00E10F04"/>
    <w:rsid w:val="00E36F88"/>
    <w:rsid w:val="00E40F9E"/>
    <w:rsid w:val="00E435E7"/>
    <w:rsid w:val="00E43B31"/>
    <w:rsid w:val="00E451A5"/>
    <w:rsid w:val="00E46113"/>
    <w:rsid w:val="00E50470"/>
    <w:rsid w:val="00E5716E"/>
    <w:rsid w:val="00E6446C"/>
    <w:rsid w:val="00E64578"/>
    <w:rsid w:val="00E645C8"/>
    <w:rsid w:val="00E64EE6"/>
    <w:rsid w:val="00E72868"/>
    <w:rsid w:val="00E72B61"/>
    <w:rsid w:val="00E85615"/>
    <w:rsid w:val="00E931DB"/>
    <w:rsid w:val="00E95BD7"/>
    <w:rsid w:val="00E972DB"/>
    <w:rsid w:val="00EA34A0"/>
    <w:rsid w:val="00EA6EF8"/>
    <w:rsid w:val="00EB6E39"/>
    <w:rsid w:val="00EB7125"/>
    <w:rsid w:val="00EC2786"/>
    <w:rsid w:val="00EC4A18"/>
    <w:rsid w:val="00EC4CEE"/>
    <w:rsid w:val="00EC59E5"/>
    <w:rsid w:val="00EC659A"/>
    <w:rsid w:val="00ED450A"/>
    <w:rsid w:val="00ED5123"/>
    <w:rsid w:val="00EE7D1E"/>
    <w:rsid w:val="00EF340B"/>
    <w:rsid w:val="00F00EA6"/>
    <w:rsid w:val="00F0378B"/>
    <w:rsid w:val="00F07D7A"/>
    <w:rsid w:val="00F12478"/>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502"/>
    <w:rsid w:val="00FA5CCA"/>
    <w:rsid w:val="00FA7DBA"/>
    <w:rsid w:val="00FB1BB8"/>
    <w:rsid w:val="00FB7EF6"/>
    <w:rsid w:val="00FC67E6"/>
    <w:rsid w:val="00FD63B1"/>
    <w:rsid w:val="00FD6AC5"/>
    <w:rsid w:val="00FE16F4"/>
    <w:rsid w:val="00FE2BF4"/>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857ADA-FBF9-4040-9D08-4F154FFA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rsid w:val="001E2FC9"/>
    <w:pPr>
      <w:spacing w:after="0" w:line="240" w:lineRule="auto"/>
    </w:pPr>
    <w:rPr>
      <w:rFonts w:ascii="Tahoma" w:hAnsi="Tahoma" w:cs="Tahoma"/>
      <w:sz w:val="16"/>
      <w:szCs w:val="16"/>
    </w:rPr>
  </w:style>
  <w:style w:type="character" w:customStyle="1" w:styleId="a4">
    <w:name w:val="Текст выноски Знак"/>
    <w:basedOn w:val="a0"/>
    <w:link w:val="a3"/>
    <w:locked/>
    <w:rsid w:val="001E2FC9"/>
    <w:rPr>
      <w:rFonts w:ascii="Tahoma" w:hAnsi="Tahoma" w:cs="Tahoma"/>
      <w:sz w:val="16"/>
      <w:szCs w:val="16"/>
    </w:rPr>
  </w:style>
  <w:style w:type="paragraph" w:customStyle="1" w:styleId="ConsNormal">
    <w:name w:val="ConsNormal"/>
    <w:link w:val="ConsNormal0"/>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Знак Знак Знак Знак Знак Знак,Знак Знак,Знак Знак Знак Знак Знак Знак Знак,Знак Знак Знак Знак Знак Знак Знак Знак"/>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Знак Знак Знак Знак Знак Знак Знак1,Знак Знак Знак,Знак Знак Знак Знак Знак Знак Знак Знак1,Знак Знак Знак Знак Знак Знак Знак Знак Знак"/>
    <w:basedOn w:val="a0"/>
    <w:link w:val="a8"/>
    <w:uiPriority w:val="99"/>
    <w:rsid w:val="0004526B"/>
    <w:rPr>
      <w:sz w:val="22"/>
      <w:szCs w:val="22"/>
    </w:rPr>
  </w:style>
  <w:style w:type="paragraph" w:styleId="aa">
    <w:name w:val="footer"/>
    <w:basedOn w:val="a"/>
    <w:link w:val="ab"/>
    <w:unhideWhenUsed/>
    <w:rsid w:val="0004526B"/>
    <w:pPr>
      <w:tabs>
        <w:tab w:val="center" w:pos="4677"/>
        <w:tab w:val="right" w:pos="9355"/>
      </w:tabs>
    </w:pPr>
  </w:style>
  <w:style w:type="character" w:customStyle="1" w:styleId="ab">
    <w:name w:val="Нижний колонтитул Знак"/>
    <w:basedOn w:val="a0"/>
    <w:link w:val="aa"/>
    <w:rsid w:val="0004526B"/>
    <w:rPr>
      <w:sz w:val="22"/>
      <w:szCs w:val="22"/>
    </w:rPr>
  </w:style>
  <w:style w:type="paragraph" w:customStyle="1" w:styleId="ConsPlusNormal">
    <w:name w:val="ConsPlusNormal"/>
    <w:link w:val="ConsPlusNormal0"/>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b5d1ee127382cbf4ed3a671f1853e9c1s4">
    <w:name w:val="b5d1ee127382cbf4ed3a671f1853e9c1s4"/>
    <w:basedOn w:val="a"/>
    <w:rsid w:val="001E1276"/>
    <w:pPr>
      <w:spacing w:before="100" w:beforeAutospacing="1" w:after="100" w:afterAutospacing="1" w:line="240" w:lineRule="auto"/>
    </w:pPr>
    <w:rPr>
      <w:rFonts w:ascii="Times New Roman" w:hAnsi="Times New Roman"/>
      <w:sz w:val="24"/>
      <w:szCs w:val="24"/>
    </w:rPr>
  </w:style>
  <w:style w:type="paragraph" w:customStyle="1" w:styleId="3cd3633a0beb813306df475e70a94821s2">
    <w:name w:val="3cd3633a0beb813306df475e70a94821s2"/>
    <w:basedOn w:val="a"/>
    <w:rsid w:val="001E1276"/>
    <w:pPr>
      <w:spacing w:before="100" w:beforeAutospacing="1" w:after="100" w:afterAutospacing="1" w:line="240" w:lineRule="auto"/>
    </w:pPr>
    <w:rPr>
      <w:rFonts w:ascii="Times New Roman" w:hAnsi="Times New Roman"/>
      <w:sz w:val="24"/>
      <w:szCs w:val="24"/>
    </w:rPr>
  </w:style>
  <w:style w:type="paragraph" w:customStyle="1" w:styleId="af3fb9033b2907aac6f32b0b6489a7a0s9">
    <w:name w:val="af3fb9033b2907aac6f32b0b6489a7a0s9"/>
    <w:basedOn w:val="a"/>
    <w:rsid w:val="001E1276"/>
    <w:pPr>
      <w:spacing w:before="100" w:beforeAutospacing="1" w:after="100" w:afterAutospacing="1" w:line="240" w:lineRule="auto"/>
    </w:pPr>
    <w:rPr>
      <w:rFonts w:ascii="Times New Roman" w:hAnsi="Times New Roman"/>
      <w:sz w:val="24"/>
      <w:szCs w:val="24"/>
    </w:rPr>
  </w:style>
  <w:style w:type="paragraph" w:customStyle="1" w:styleId="31a4d36d391ff87c43bdd4c7f286dd78s12">
    <w:name w:val="31a4d36d391ff87c43bdd4c7f286dd78s12"/>
    <w:basedOn w:val="a"/>
    <w:rsid w:val="001E1276"/>
    <w:pPr>
      <w:spacing w:before="100" w:beforeAutospacing="1" w:after="100" w:afterAutospacing="1" w:line="240" w:lineRule="auto"/>
    </w:pPr>
    <w:rPr>
      <w:rFonts w:ascii="Times New Roman" w:hAnsi="Times New Roman"/>
      <w:sz w:val="24"/>
      <w:szCs w:val="24"/>
    </w:rPr>
  </w:style>
  <w:style w:type="paragraph" w:customStyle="1" w:styleId="885a3218b19909d999b66fffd8105830s14">
    <w:name w:val="885a3218b19909d999b66fffd8105830s14"/>
    <w:basedOn w:val="a"/>
    <w:rsid w:val="001E1276"/>
    <w:pPr>
      <w:spacing w:before="100" w:beforeAutospacing="1" w:after="100" w:afterAutospacing="1" w:line="240" w:lineRule="auto"/>
    </w:pPr>
    <w:rPr>
      <w:rFonts w:ascii="Times New Roman" w:hAnsi="Times New Roman"/>
      <w:sz w:val="24"/>
      <w:szCs w:val="24"/>
    </w:rPr>
  </w:style>
  <w:style w:type="paragraph" w:customStyle="1" w:styleId="8b3f890a1cc1ca1246c65dced16750a1s15">
    <w:name w:val="8b3f890a1cc1ca1246c65dced16750a1s15"/>
    <w:basedOn w:val="a"/>
    <w:rsid w:val="001E1276"/>
    <w:pPr>
      <w:spacing w:before="100" w:beforeAutospacing="1" w:after="100" w:afterAutospacing="1" w:line="240" w:lineRule="auto"/>
    </w:pPr>
    <w:rPr>
      <w:rFonts w:ascii="Times New Roman" w:hAnsi="Times New Roman"/>
      <w:sz w:val="24"/>
      <w:szCs w:val="24"/>
    </w:rPr>
  </w:style>
  <w:style w:type="paragraph" w:customStyle="1" w:styleId="60a32196917390c61cb9516d0ba56ec5s17">
    <w:name w:val="60a32196917390c61cb9516d0ba56ec5s17"/>
    <w:basedOn w:val="a"/>
    <w:rsid w:val="001E1276"/>
    <w:pPr>
      <w:spacing w:before="100" w:beforeAutospacing="1" w:after="100" w:afterAutospacing="1" w:line="240" w:lineRule="auto"/>
    </w:pPr>
    <w:rPr>
      <w:rFonts w:ascii="Times New Roman" w:hAnsi="Times New Roman"/>
      <w:sz w:val="24"/>
      <w:szCs w:val="24"/>
    </w:rPr>
  </w:style>
  <w:style w:type="character" w:customStyle="1" w:styleId="345ef3c3a60bd82c0f33798e53b392f2bumpedfont15">
    <w:name w:val="345ef3c3a60bd82c0f33798e53b392f2bumpedfont15"/>
    <w:basedOn w:val="a0"/>
    <w:rsid w:val="001E1276"/>
  </w:style>
  <w:style w:type="character" w:customStyle="1" w:styleId="93622efd2aa7ee33dd374da1bf92a489s6">
    <w:name w:val="93622efd2aa7ee33dd374da1bf92a489s6"/>
    <w:basedOn w:val="a0"/>
    <w:rsid w:val="001E1276"/>
  </w:style>
  <w:style w:type="character" w:customStyle="1" w:styleId="35b8bace129b214e46d135ad8a274009s10">
    <w:name w:val="35b8bace129b214e46d135ad8a274009s10"/>
    <w:basedOn w:val="a0"/>
    <w:rsid w:val="001E1276"/>
  </w:style>
  <w:style w:type="character" w:customStyle="1" w:styleId="ConsPlusNormal0">
    <w:name w:val="ConsPlusNormal Знак"/>
    <w:link w:val="ConsPlusNormal"/>
    <w:locked/>
    <w:rsid w:val="001E1276"/>
    <w:rPr>
      <w:rFonts w:ascii="Arial" w:hAnsi="Arial" w:cs="Arial"/>
    </w:rPr>
  </w:style>
  <w:style w:type="paragraph" w:customStyle="1" w:styleId="consplustitle0">
    <w:name w:val="consplustitle"/>
    <w:basedOn w:val="a"/>
    <w:rsid w:val="001E1276"/>
    <w:pPr>
      <w:spacing w:before="100" w:beforeAutospacing="1" w:after="100" w:afterAutospacing="1" w:line="240" w:lineRule="auto"/>
    </w:pPr>
    <w:rPr>
      <w:rFonts w:ascii="Times New Roman" w:hAnsi="Times New Roman"/>
      <w:sz w:val="24"/>
      <w:szCs w:val="24"/>
    </w:rPr>
  </w:style>
  <w:style w:type="paragraph" w:customStyle="1" w:styleId="14">
    <w:name w:val="Знак Знак Знак Знак1"/>
    <w:basedOn w:val="a"/>
    <w:rsid w:val="001E1276"/>
    <w:pPr>
      <w:spacing w:before="100" w:beforeAutospacing="1" w:after="100" w:afterAutospacing="1" w:line="240" w:lineRule="auto"/>
    </w:pPr>
    <w:rPr>
      <w:rFonts w:ascii="Tahoma" w:hAnsi="Tahoma"/>
      <w:sz w:val="20"/>
      <w:szCs w:val="20"/>
      <w:lang w:val="en-US" w:eastAsia="en-US"/>
    </w:rPr>
  </w:style>
  <w:style w:type="paragraph" w:customStyle="1" w:styleId="aff">
    <w:name w:val="Верхний колонтитул слева"/>
    <w:basedOn w:val="a"/>
    <w:rsid w:val="001E1276"/>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Footnote">
    <w:name w:val="Footnote"/>
    <w:basedOn w:val="a"/>
    <w:rsid w:val="001E1276"/>
    <w:pPr>
      <w:suppressLineNumbers/>
      <w:suppressAutoHyphens/>
      <w:autoSpaceDN w:val="0"/>
      <w:spacing w:after="0" w:line="240" w:lineRule="auto"/>
      <w:ind w:left="339" w:hanging="339"/>
      <w:textAlignment w:val="baseline"/>
    </w:pPr>
    <w:rPr>
      <w:rFonts w:ascii="Liberation Serif" w:eastAsia="SimSun" w:hAnsi="Liberation Serif" w:cs="Mangal"/>
      <w:kern w:val="3"/>
      <w:sz w:val="20"/>
      <w:szCs w:val="20"/>
      <w:lang w:eastAsia="zh-CN" w:bidi="hi-IN"/>
    </w:rPr>
  </w:style>
  <w:style w:type="paragraph" w:customStyle="1" w:styleId="msonormalcxspmiddle">
    <w:name w:val="msonormalcxspmiddle"/>
    <w:basedOn w:val="a"/>
    <w:rsid w:val="00341AB8"/>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341AB8"/>
    <w:pPr>
      <w:suppressAutoHyphens/>
      <w:spacing w:after="225" w:line="240" w:lineRule="auto"/>
      <w:ind w:left="300" w:right="300" w:firstLine="375"/>
      <w:jc w:val="both"/>
    </w:pPr>
    <w:rPr>
      <w:rFonts w:ascii="Verdana" w:hAnsi="Verdana" w:cs="Verdan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245142766">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9AD327507A3A8ECD90D53F3B2EE3AC94D20D6323457DDD891A616FB2Fx4e6H" TargetMode="External"/><Relationship Id="rId13" Type="http://schemas.openxmlformats.org/officeDocument/2006/relationships/hyperlink" Target="http://bulgakovo.admin-smole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lgakovo.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lgakovo.admin-smolen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2F266906AAFD0116263326EAA08C4C08E88219B10563DC7F284B472F789E62E389A17821B0AF9C27933206E7523B83FBD26725770B0F72CG1lBO" TargetMode="External"/><Relationship Id="rId4" Type="http://schemas.openxmlformats.org/officeDocument/2006/relationships/settings" Target="settings.xml"/><Relationship Id="rId9" Type="http://schemas.openxmlformats.org/officeDocument/2006/relationships/hyperlink" Target="consultantplus://offline/ref=4BF76796F587D25AA74380A34EE979AD327507A3A8ECD90D53F3B2EE3AC94D20D6323457DDD891A616FB2Fx4e6H" TargetMode="External"/><Relationship Id="rId14" Type="http://schemas.openxmlformats.org/officeDocument/2006/relationships/hyperlink" Target="http://bulgakovo.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E0F7-E819-4049-8FDD-7F32B9A1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32</Pages>
  <Words>15853</Words>
  <Characters>90366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16</cp:revision>
  <cp:lastPrinted>2023-06-29T12:41:00Z</cp:lastPrinted>
  <dcterms:created xsi:type="dcterms:W3CDTF">2023-06-29T09:57:00Z</dcterms:created>
  <dcterms:modified xsi:type="dcterms:W3CDTF">2023-06-30T07:00:00Z</dcterms:modified>
</cp:coreProperties>
</file>