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5D" w:rsidRPr="008C5717" w:rsidRDefault="00A7155D" w:rsidP="00A7155D">
      <w:pPr>
        <w:jc w:val="center"/>
      </w:pPr>
    </w:p>
    <w:p w:rsidR="00D57EF7" w:rsidRPr="009C1BB9" w:rsidRDefault="00D57EF7" w:rsidP="00D57EF7">
      <w:pPr>
        <w:ind w:right="-22"/>
        <w:jc w:val="center"/>
      </w:pPr>
      <w:r w:rsidRPr="009C1BB9">
        <w:t xml:space="preserve">ООО «ГЕОДЕЗИЯ И МЕЖЕВАНИЕ» </w:t>
      </w:r>
    </w:p>
    <w:p w:rsidR="00D57EF7" w:rsidRPr="009C1BB9" w:rsidRDefault="00D57EF7" w:rsidP="00D57EF7">
      <w:pPr>
        <w:ind w:right="-22"/>
        <w:jc w:val="center"/>
      </w:pPr>
      <w:r w:rsidRPr="009C1BB9">
        <w:t>150002 Россия, г. Ярославль, Комсомольская пл., 7</w:t>
      </w:r>
    </w:p>
    <w:p w:rsidR="005E402E" w:rsidRPr="009C1BB9" w:rsidRDefault="005E402E" w:rsidP="00FA6E91">
      <w:pPr>
        <w:ind w:right="-22"/>
        <w:jc w:val="center"/>
      </w:pPr>
    </w:p>
    <w:p w:rsidR="005E402E" w:rsidRPr="009C1BB9" w:rsidRDefault="005E402E" w:rsidP="00FA6E91">
      <w:pPr>
        <w:ind w:right="-22"/>
        <w:jc w:val="center"/>
      </w:pPr>
    </w:p>
    <w:p w:rsidR="00D57EF7" w:rsidRPr="009C1BB9" w:rsidRDefault="00D57EF7" w:rsidP="00FA6E91">
      <w:pPr>
        <w:ind w:right="-22"/>
        <w:jc w:val="center"/>
      </w:pPr>
    </w:p>
    <w:p w:rsidR="00CD1331" w:rsidRPr="009C1BB9" w:rsidRDefault="00CD1331" w:rsidP="00FA6E91">
      <w:pPr>
        <w:ind w:right="-22"/>
        <w:jc w:val="center"/>
      </w:pPr>
    </w:p>
    <w:p w:rsidR="00CD1331" w:rsidRPr="009C1BB9" w:rsidRDefault="00CD1331"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CD1331" w:rsidRPr="009C1BB9" w:rsidRDefault="00CD1331" w:rsidP="00FA6E91">
      <w:pPr>
        <w:ind w:right="-22"/>
        <w:jc w:val="center"/>
      </w:pPr>
    </w:p>
    <w:p w:rsidR="00E15E41" w:rsidRPr="009C1BB9" w:rsidRDefault="00E15E41" w:rsidP="00FA6E91">
      <w:pPr>
        <w:ind w:right="-22"/>
        <w:jc w:val="center"/>
      </w:pPr>
    </w:p>
    <w:p w:rsidR="00E15E41" w:rsidRPr="009C1BB9" w:rsidRDefault="00E15E41" w:rsidP="00FA6E91">
      <w:pPr>
        <w:ind w:right="-22"/>
        <w:jc w:val="center"/>
      </w:pPr>
    </w:p>
    <w:p w:rsidR="00E15E41" w:rsidRPr="009C1BB9" w:rsidRDefault="00E15E41" w:rsidP="00FA6E91">
      <w:pPr>
        <w:ind w:right="-22"/>
        <w:jc w:val="center"/>
      </w:pPr>
    </w:p>
    <w:p w:rsidR="00E15E41" w:rsidRPr="009C1BB9" w:rsidRDefault="00E15E41" w:rsidP="00FA6E91">
      <w:pPr>
        <w:ind w:right="-22"/>
        <w:jc w:val="center"/>
      </w:pPr>
    </w:p>
    <w:p w:rsidR="005E402E" w:rsidRPr="009C1BB9" w:rsidRDefault="005E402E" w:rsidP="00FA6E91">
      <w:pPr>
        <w:ind w:right="-22"/>
        <w:jc w:val="center"/>
      </w:pPr>
    </w:p>
    <w:p w:rsidR="00D57EF7" w:rsidRPr="009C1BB9" w:rsidRDefault="00915ECF" w:rsidP="00FA6E91">
      <w:pPr>
        <w:ind w:right="-22"/>
        <w:jc w:val="center"/>
        <w:rPr>
          <w:b/>
          <w:caps/>
        </w:rPr>
      </w:pPr>
      <w:r>
        <w:rPr>
          <w:b/>
          <w:caps/>
        </w:rPr>
        <w:t>Булгаков</w:t>
      </w:r>
      <w:r w:rsidR="00262DBD">
        <w:rPr>
          <w:b/>
          <w:caps/>
        </w:rPr>
        <w:t>ское</w:t>
      </w:r>
      <w:r w:rsidR="00D57EF7" w:rsidRPr="009C1BB9">
        <w:rPr>
          <w:b/>
          <w:caps/>
        </w:rPr>
        <w:t xml:space="preserve"> </w:t>
      </w:r>
    </w:p>
    <w:p w:rsidR="005E402E" w:rsidRPr="009C1BB9" w:rsidRDefault="005E402E" w:rsidP="00FA6E91">
      <w:pPr>
        <w:ind w:right="-22"/>
        <w:jc w:val="center"/>
      </w:pPr>
      <w:r w:rsidRPr="009C1BB9">
        <w:t>СЕЛЬСКОЕ ПОСЕЛЕНИЕ</w:t>
      </w:r>
    </w:p>
    <w:p w:rsidR="005E402E" w:rsidRPr="009C1BB9" w:rsidRDefault="00B632E0" w:rsidP="00FA6E91">
      <w:pPr>
        <w:ind w:right="-22"/>
        <w:jc w:val="center"/>
      </w:pPr>
      <w:r w:rsidRPr="009C1BB9">
        <w:t>Смоленская</w:t>
      </w:r>
      <w:r w:rsidR="005E402E" w:rsidRPr="009C1BB9">
        <w:t xml:space="preserve"> область</w:t>
      </w:r>
    </w:p>
    <w:p w:rsidR="005E402E" w:rsidRPr="009C1BB9" w:rsidRDefault="00D62657" w:rsidP="00FA6E91">
      <w:pPr>
        <w:ind w:right="-22"/>
        <w:jc w:val="center"/>
      </w:pPr>
      <w:r>
        <w:t>Духовщин</w:t>
      </w:r>
      <w:r w:rsidR="009C1BB9">
        <w:t>ский</w:t>
      </w:r>
      <w:r w:rsidR="00A7155D" w:rsidRPr="009C1BB9">
        <w:t xml:space="preserve"> </w:t>
      </w:r>
      <w:r w:rsidR="00E15E41" w:rsidRPr="009C1BB9">
        <w:t xml:space="preserve">муниципальный </w:t>
      </w:r>
      <w:r w:rsidR="005E402E" w:rsidRPr="009C1BB9">
        <w:t>район</w:t>
      </w:r>
    </w:p>
    <w:p w:rsidR="005E402E" w:rsidRPr="009C1BB9" w:rsidRDefault="005E402E" w:rsidP="00FA6E91">
      <w:pPr>
        <w:ind w:right="-22"/>
        <w:jc w:val="center"/>
      </w:pPr>
    </w:p>
    <w:p w:rsidR="005E402E" w:rsidRPr="009C1BB9" w:rsidRDefault="005E402E" w:rsidP="00FA6E91">
      <w:pPr>
        <w:ind w:right="-22"/>
        <w:jc w:val="center"/>
      </w:pPr>
      <w:r w:rsidRPr="009C1BB9">
        <w:t>Нормативно-правовой акт</w:t>
      </w:r>
    </w:p>
    <w:p w:rsidR="005E402E" w:rsidRPr="009C1BB9" w:rsidRDefault="005E402E" w:rsidP="00FA6E91">
      <w:pPr>
        <w:ind w:right="-22"/>
        <w:jc w:val="center"/>
        <w:rPr>
          <w:b/>
        </w:rPr>
      </w:pPr>
      <w:r w:rsidRPr="009C1BB9">
        <w:rPr>
          <w:b/>
        </w:rPr>
        <w:t xml:space="preserve">ПРАВИЛА </w:t>
      </w:r>
    </w:p>
    <w:p w:rsidR="005E402E" w:rsidRPr="009C1BB9" w:rsidRDefault="005E402E" w:rsidP="00FA6E91">
      <w:pPr>
        <w:ind w:right="-22"/>
        <w:jc w:val="center"/>
        <w:rPr>
          <w:b/>
        </w:rPr>
      </w:pPr>
      <w:r w:rsidRPr="009C1BB9">
        <w:rPr>
          <w:b/>
        </w:rPr>
        <w:t>ЗЕМЛЕПОЛЬЗОВАНИЯ И ЗАСТРОЙКИ</w:t>
      </w: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pPr>
    </w:p>
    <w:p w:rsidR="005E402E" w:rsidRPr="009C1BB9" w:rsidRDefault="005E402E" w:rsidP="00FA6E91">
      <w:pPr>
        <w:ind w:right="-22"/>
      </w:pPr>
    </w:p>
    <w:p w:rsidR="005E402E" w:rsidRPr="009C1BB9" w:rsidRDefault="005E402E" w:rsidP="00FA6E91">
      <w:pPr>
        <w:ind w:right="-22"/>
      </w:pPr>
    </w:p>
    <w:p w:rsidR="005E402E" w:rsidRPr="009C1BB9" w:rsidRDefault="005E402E" w:rsidP="00FA6E91">
      <w:pPr>
        <w:ind w:right="-22"/>
      </w:pPr>
    </w:p>
    <w:p w:rsidR="005E402E" w:rsidRPr="009C1BB9" w:rsidRDefault="005E402E" w:rsidP="00FA6E91">
      <w:pPr>
        <w:ind w:right="-22"/>
      </w:pPr>
    </w:p>
    <w:p w:rsidR="005E402E" w:rsidRPr="009C1BB9" w:rsidRDefault="005E402E" w:rsidP="00FA6E91">
      <w:pPr>
        <w:ind w:right="-22"/>
      </w:pPr>
    </w:p>
    <w:p w:rsidR="005E402E" w:rsidRPr="009C1BB9" w:rsidRDefault="005E402E" w:rsidP="00FA6E91">
      <w:pPr>
        <w:ind w:right="-22"/>
      </w:pPr>
    </w:p>
    <w:p w:rsidR="00D57EF7" w:rsidRPr="009C1BB9" w:rsidRDefault="005E402E" w:rsidP="00D57EF7">
      <w:pPr>
        <w:ind w:right="-22"/>
      </w:pPr>
      <w:r w:rsidRPr="009C1BB9">
        <w:t xml:space="preserve">Генеральный директор                                                     </w:t>
      </w:r>
      <w:r w:rsidR="00D57EF7" w:rsidRPr="009C1BB9">
        <w:t xml:space="preserve">                          </w:t>
      </w:r>
      <w:r w:rsidR="00FA6E91" w:rsidRPr="009C1BB9">
        <w:t xml:space="preserve">   </w:t>
      </w:r>
      <w:r w:rsidRPr="009C1BB9">
        <w:t xml:space="preserve">       </w:t>
      </w:r>
      <w:r w:rsidR="00A7155D" w:rsidRPr="009C1BB9">
        <w:t xml:space="preserve">       </w:t>
      </w:r>
      <w:r w:rsidR="00D57EF7" w:rsidRPr="009C1BB9">
        <w:t>И.П. Губочкин</w:t>
      </w:r>
    </w:p>
    <w:p w:rsidR="00A7155D" w:rsidRPr="009C1BB9" w:rsidRDefault="00A7155D" w:rsidP="00A7155D"/>
    <w:p w:rsidR="005E402E" w:rsidRPr="009C1BB9" w:rsidRDefault="005E402E" w:rsidP="00FA6E91">
      <w:pPr>
        <w:ind w:right="-22"/>
      </w:pPr>
    </w:p>
    <w:p w:rsidR="005E402E" w:rsidRPr="009C1BB9" w:rsidRDefault="005E402E" w:rsidP="00FA6E91">
      <w:pPr>
        <w:ind w:right="-22"/>
      </w:pPr>
    </w:p>
    <w:p w:rsidR="005E402E" w:rsidRPr="009C1BB9" w:rsidRDefault="005E402E" w:rsidP="00FA6E91">
      <w:pPr>
        <w:tabs>
          <w:tab w:val="left" w:pos="6525"/>
        </w:tabs>
        <w:ind w:right="-22"/>
      </w:pPr>
      <w:r w:rsidRPr="009C1BB9">
        <w:t>Главный архитектор проекта</w:t>
      </w:r>
      <w:r w:rsidRPr="009C1BB9">
        <w:tab/>
        <w:t xml:space="preserve">              </w:t>
      </w:r>
      <w:r w:rsidR="00FA6E91" w:rsidRPr="009C1BB9">
        <w:t xml:space="preserve">   </w:t>
      </w:r>
      <w:r w:rsidRPr="009C1BB9">
        <w:t xml:space="preserve"> В.В. Богородицкий</w:t>
      </w: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p>
    <w:p w:rsidR="005E402E" w:rsidRPr="009C1BB9" w:rsidRDefault="005E402E" w:rsidP="00FA6E91">
      <w:pPr>
        <w:ind w:right="-22"/>
        <w:jc w:val="center"/>
      </w:pPr>
      <w:r w:rsidRPr="009C1BB9">
        <w:t>Ярославль 20</w:t>
      </w:r>
      <w:r w:rsidR="00137216">
        <w:t>1</w:t>
      </w:r>
      <w:r w:rsidR="00D62657">
        <w:t>3</w:t>
      </w:r>
      <w:r w:rsidRPr="009C1BB9">
        <w:t xml:space="preserve"> </w:t>
      </w:r>
    </w:p>
    <w:p w:rsidR="00555618" w:rsidRPr="009C1BB9" w:rsidRDefault="00555618">
      <w:pPr>
        <w:pStyle w:val="affe"/>
        <w:rPr>
          <w:rFonts w:ascii="Times New Roman" w:hAnsi="Times New Roman"/>
          <w:color w:val="auto"/>
        </w:rPr>
      </w:pPr>
      <w:r w:rsidRPr="009C1BB9">
        <w:rPr>
          <w:rFonts w:ascii="Times New Roman" w:hAnsi="Times New Roman"/>
          <w:color w:val="auto"/>
        </w:rPr>
        <w:lastRenderedPageBreak/>
        <w:t>Оглавление</w:t>
      </w:r>
    </w:p>
    <w:p w:rsidR="00D170C8" w:rsidRDefault="00AF0030">
      <w:pPr>
        <w:pStyle w:val="11"/>
        <w:tabs>
          <w:tab w:val="right" w:leader="dot" w:pos="9605"/>
        </w:tabs>
        <w:rPr>
          <w:rFonts w:asciiTheme="minorHAnsi" w:eastAsiaTheme="minorEastAsia" w:hAnsiTheme="minorHAnsi" w:cstheme="minorBidi"/>
          <w:b w:val="0"/>
          <w:bCs w:val="0"/>
          <w:caps w:val="0"/>
          <w:noProof/>
          <w:sz w:val="22"/>
          <w:szCs w:val="22"/>
        </w:rPr>
      </w:pPr>
      <w:r w:rsidRPr="00AF0030">
        <w:rPr>
          <w:caps w:val="0"/>
          <w:sz w:val="24"/>
          <w:szCs w:val="24"/>
        </w:rPr>
        <w:fldChar w:fldCharType="begin"/>
      </w:r>
      <w:r w:rsidR="00BD614E" w:rsidRPr="009C1BB9">
        <w:rPr>
          <w:caps w:val="0"/>
          <w:sz w:val="24"/>
          <w:szCs w:val="24"/>
        </w:rPr>
        <w:instrText xml:space="preserve"> TOC \o "1-3" \h \z \u </w:instrText>
      </w:r>
      <w:r w:rsidRPr="00AF0030">
        <w:rPr>
          <w:caps w:val="0"/>
          <w:sz w:val="24"/>
          <w:szCs w:val="24"/>
        </w:rPr>
        <w:fldChar w:fldCharType="separate"/>
      </w:r>
      <w:hyperlink w:anchor="_Toc367869426" w:history="1">
        <w:r w:rsidR="00D170C8" w:rsidRPr="00D57D43">
          <w:rPr>
            <w:rStyle w:val="af3"/>
            <w:rFonts w:eastAsia="Calibri"/>
            <w:noProof/>
          </w:rPr>
          <w:t>ВВЕДЕНИЕ</w:t>
        </w:r>
        <w:r w:rsidR="00D170C8">
          <w:rPr>
            <w:noProof/>
            <w:webHidden/>
          </w:rPr>
          <w:tab/>
        </w:r>
        <w:r w:rsidR="00D170C8">
          <w:rPr>
            <w:noProof/>
            <w:webHidden/>
          </w:rPr>
          <w:fldChar w:fldCharType="begin"/>
        </w:r>
        <w:r w:rsidR="00D170C8">
          <w:rPr>
            <w:noProof/>
            <w:webHidden/>
          </w:rPr>
          <w:instrText xml:space="preserve"> PAGEREF _Toc367869426 \h </w:instrText>
        </w:r>
        <w:r w:rsidR="00D170C8">
          <w:rPr>
            <w:noProof/>
            <w:webHidden/>
          </w:rPr>
        </w:r>
        <w:r w:rsidR="00D170C8">
          <w:rPr>
            <w:noProof/>
            <w:webHidden/>
          </w:rPr>
          <w:fldChar w:fldCharType="separate"/>
        </w:r>
        <w:r w:rsidR="00D170C8">
          <w:rPr>
            <w:noProof/>
            <w:webHidden/>
          </w:rPr>
          <w:t>8</w:t>
        </w:r>
        <w:r w:rsidR="00D170C8">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27" w:history="1">
        <w:r w:rsidRPr="00D57D43">
          <w:rPr>
            <w:rStyle w:val="af3"/>
            <w:rFonts w:eastAsia="Calibri"/>
            <w:noProof/>
          </w:rPr>
          <w:t>ЧАСТЬ ПЕРВАЯ: РЕГУЛИРОВАНИЕ ЗЕМЛЕПОЛЬЗОВАНИЯ И ЗАСТРОЙКИ</w:t>
        </w:r>
        <w:r>
          <w:rPr>
            <w:noProof/>
            <w:webHidden/>
          </w:rPr>
          <w:tab/>
        </w:r>
        <w:r>
          <w:rPr>
            <w:noProof/>
            <w:webHidden/>
          </w:rPr>
          <w:fldChar w:fldCharType="begin"/>
        </w:r>
        <w:r>
          <w:rPr>
            <w:noProof/>
            <w:webHidden/>
          </w:rPr>
          <w:instrText xml:space="preserve"> PAGEREF _Toc367869427 \h </w:instrText>
        </w:r>
        <w:r>
          <w:rPr>
            <w:noProof/>
            <w:webHidden/>
          </w:rPr>
        </w:r>
        <w:r>
          <w:rPr>
            <w:noProof/>
            <w:webHidden/>
          </w:rPr>
          <w:fldChar w:fldCharType="separate"/>
        </w:r>
        <w:r>
          <w:rPr>
            <w:noProof/>
            <w:webHidden/>
          </w:rPr>
          <w:t>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28" w:history="1">
        <w:r w:rsidRPr="00D57D43">
          <w:rPr>
            <w:rStyle w:val="af3"/>
            <w:rFonts w:eastAsia="Calibri"/>
            <w:noProof/>
          </w:rPr>
          <w:t>ГЛАВА I.</w:t>
        </w:r>
        <w:r w:rsidRPr="00D57D43">
          <w:rPr>
            <w:rStyle w:val="af3"/>
            <w:noProof/>
          </w:rPr>
          <w:t>ОБЩИЕ ПОЛОЖЕНИЯ</w:t>
        </w:r>
        <w:r>
          <w:rPr>
            <w:noProof/>
            <w:webHidden/>
          </w:rPr>
          <w:tab/>
        </w:r>
        <w:r>
          <w:rPr>
            <w:noProof/>
            <w:webHidden/>
          </w:rPr>
          <w:fldChar w:fldCharType="begin"/>
        </w:r>
        <w:r>
          <w:rPr>
            <w:noProof/>
            <w:webHidden/>
          </w:rPr>
          <w:instrText xml:space="preserve"> PAGEREF _Toc367869428 \h </w:instrText>
        </w:r>
        <w:r>
          <w:rPr>
            <w:noProof/>
            <w:webHidden/>
          </w:rPr>
        </w:r>
        <w:r>
          <w:rPr>
            <w:noProof/>
            <w:webHidden/>
          </w:rPr>
          <w:fldChar w:fldCharType="separate"/>
        </w:r>
        <w:r>
          <w:rPr>
            <w:noProof/>
            <w:webHidden/>
          </w:rPr>
          <w:t>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29" w:history="1">
        <w:r w:rsidRPr="00D57D43">
          <w:rPr>
            <w:rStyle w:val="af3"/>
            <w:rFonts w:eastAsia="Calibri"/>
            <w:noProof/>
          </w:rPr>
          <w:t xml:space="preserve">Статья 1. </w:t>
        </w:r>
        <w:r w:rsidRPr="00D57D43">
          <w:rPr>
            <w:rStyle w:val="af3"/>
            <w:noProof/>
          </w:rPr>
          <w:t>Назначение и содержание Правил землепользования и застройки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_Toc367869429 \h </w:instrText>
        </w:r>
        <w:r>
          <w:rPr>
            <w:noProof/>
            <w:webHidden/>
          </w:rPr>
        </w:r>
        <w:r>
          <w:rPr>
            <w:noProof/>
            <w:webHidden/>
          </w:rPr>
          <w:fldChar w:fldCharType="separate"/>
        </w:r>
        <w:r>
          <w:rPr>
            <w:noProof/>
            <w:webHidden/>
          </w:rPr>
          <w:t>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0" w:history="1">
        <w:r w:rsidRPr="00D57D43">
          <w:rPr>
            <w:rStyle w:val="af3"/>
            <w:rFonts w:eastAsia="Calibri"/>
            <w:noProof/>
          </w:rPr>
          <w:t>Статья 2.</w:t>
        </w:r>
        <w:r w:rsidRPr="00D57D43">
          <w:rPr>
            <w:rStyle w:val="af3"/>
            <w:noProof/>
          </w:rPr>
          <w:t xml:space="preserve"> Основные понятия, используемые в Правилах</w:t>
        </w:r>
        <w:r>
          <w:rPr>
            <w:noProof/>
            <w:webHidden/>
          </w:rPr>
          <w:tab/>
        </w:r>
        <w:r>
          <w:rPr>
            <w:noProof/>
            <w:webHidden/>
          </w:rPr>
          <w:fldChar w:fldCharType="begin"/>
        </w:r>
        <w:r>
          <w:rPr>
            <w:noProof/>
            <w:webHidden/>
          </w:rPr>
          <w:instrText xml:space="preserve"> PAGEREF _Toc367869430 \h </w:instrText>
        </w:r>
        <w:r>
          <w:rPr>
            <w:noProof/>
            <w:webHidden/>
          </w:rPr>
        </w:r>
        <w:r>
          <w:rPr>
            <w:noProof/>
            <w:webHidden/>
          </w:rPr>
          <w:fldChar w:fldCharType="separate"/>
        </w:r>
        <w:r>
          <w:rPr>
            <w:noProof/>
            <w:webHidden/>
          </w:rPr>
          <w:t>10</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1" w:history="1">
        <w:r w:rsidRPr="00D57D43">
          <w:rPr>
            <w:rStyle w:val="af3"/>
            <w:rFonts w:eastAsia="Calibri"/>
            <w:noProof/>
          </w:rPr>
          <w:t>Статья 3.</w:t>
        </w:r>
        <w:r w:rsidRPr="00D57D43">
          <w:rPr>
            <w:rStyle w:val="af3"/>
            <w:noProof/>
          </w:rPr>
          <w:t xml:space="preserve"> Открытость и доступность информации о Правилах</w:t>
        </w:r>
        <w:r>
          <w:rPr>
            <w:noProof/>
            <w:webHidden/>
          </w:rPr>
          <w:tab/>
        </w:r>
        <w:r>
          <w:rPr>
            <w:noProof/>
            <w:webHidden/>
          </w:rPr>
          <w:fldChar w:fldCharType="begin"/>
        </w:r>
        <w:r>
          <w:rPr>
            <w:noProof/>
            <w:webHidden/>
          </w:rPr>
          <w:instrText xml:space="preserve"> PAGEREF _Toc367869431 \h </w:instrText>
        </w:r>
        <w:r>
          <w:rPr>
            <w:noProof/>
            <w:webHidden/>
          </w:rPr>
        </w:r>
        <w:r>
          <w:rPr>
            <w:noProof/>
            <w:webHidden/>
          </w:rPr>
          <w:fldChar w:fldCharType="separate"/>
        </w:r>
        <w:r>
          <w:rPr>
            <w:noProof/>
            <w:webHidden/>
          </w:rPr>
          <w:t>16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2" w:history="1">
        <w:r w:rsidRPr="00D57D43">
          <w:rPr>
            <w:rStyle w:val="af3"/>
            <w:rFonts w:eastAsia="Calibri"/>
            <w:noProof/>
          </w:rPr>
          <w:t>Статья 4.</w:t>
        </w:r>
        <w:r w:rsidRPr="00D57D43">
          <w:rPr>
            <w:rStyle w:val="af3"/>
            <w:noProof/>
          </w:rPr>
          <w:t xml:space="preserve"> Обеспечение прав граждан на благоприятную среду жизнедеятельности</w:t>
        </w:r>
        <w:r>
          <w:rPr>
            <w:noProof/>
            <w:webHidden/>
          </w:rPr>
          <w:tab/>
        </w:r>
        <w:r>
          <w:rPr>
            <w:noProof/>
            <w:webHidden/>
          </w:rPr>
          <w:fldChar w:fldCharType="begin"/>
        </w:r>
        <w:r>
          <w:rPr>
            <w:noProof/>
            <w:webHidden/>
          </w:rPr>
          <w:instrText xml:space="preserve"> PAGEREF _Toc367869432 \h </w:instrText>
        </w:r>
        <w:r>
          <w:rPr>
            <w:noProof/>
            <w:webHidden/>
          </w:rPr>
        </w:r>
        <w:r>
          <w:rPr>
            <w:noProof/>
            <w:webHidden/>
          </w:rPr>
          <w:fldChar w:fldCharType="separate"/>
        </w:r>
        <w:r>
          <w:rPr>
            <w:noProof/>
            <w:webHidden/>
          </w:rPr>
          <w:t>16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3" w:history="1">
        <w:r w:rsidRPr="00D57D43">
          <w:rPr>
            <w:rStyle w:val="af3"/>
            <w:rFonts w:eastAsia="Calibri"/>
            <w:noProof/>
          </w:rPr>
          <w:t xml:space="preserve">Статья 5. </w:t>
        </w:r>
        <w:r w:rsidRPr="00D57D43">
          <w:rPr>
            <w:rStyle w:val="af3"/>
            <w:noProof/>
          </w:rPr>
          <w:t>Публичные слушания по вопросам землепользования и застройки на территории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_Toc367869433 \h </w:instrText>
        </w:r>
        <w:r>
          <w:rPr>
            <w:noProof/>
            <w:webHidden/>
          </w:rPr>
        </w:r>
        <w:r>
          <w:rPr>
            <w:noProof/>
            <w:webHidden/>
          </w:rPr>
          <w:fldChar w:fldCharType="separate"/>
        </w:r>
        <w:r>
          <w:rPr>
            <w:noProof/>
            <w:webHidden/>
          </w:rPr>
          <w:t>18</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4" w:history="1">
        <w:r w:rsidRPr="00D57D43">
          <w:rPr>
            <w:rStyle w:val="af3"/>
            <w:rFonts w:eastAsia="Calibri"/>
            <w:noProof/>
          </w:rPr>
          <w:t>Статья 6.</w:t>
        </w:r>
        <w:r w:rsidRPr="00D57D43">
          <w:rPr>
            <w:rStyle w:val="af3"/>
            <w:noProof/>
          </w:rPr>
          <w:t xml:space="preserve"> Особые положения</w:t>
        </w:r>
        <w:r>
          <w:rPr>
            <w:noProof/>
            <w:webHidden/>
          </w:rPr>
          <w:tab/>
        </w:r>
        <w:r>
          <w:rPr>
            <w:noProof/>
            <w:webHidden/>
          </w:rPr>
          <w:fldChar w:fldCharType="begin"/>
        </w:r>
        <w:r>
          <w:rPr>
            <w:noProof/>
            <w:webHidden/>
          </w:rPr>
          <w:instrText xml:space="preserve"> PAGEREF _Toc367869434 \h </w:instrText>
        </w:r>
        <w:r>
          <w:rPr>
            <w:noProof/>
            <w:webHidden/>
          </w:rPr>
        </w:r>
        <w:r>
          <w:rPr>
            <w:noProof/>
            <w:webHidden/>
          </w:rPr>
          <w:fldChar w:fldCharType="separate"/>
        </w:r>
        <w:r>
          <w:rPr>
            <w:noProof/>
            <w:webHidden/>
          </w:rPr>
          <w:t>21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5" w:history="1">
        <w:r w:rsidRPr="00D57D43">
          <w:rPr>
            <w:rStyle w:val="af3"/>
            <w:rFonts w:eastAsia="Calibri"/>
            <w:noProof/>
          </w:rPr>
          <w:t xml:space="preserve">ГЛАВА II. </w:t>
        </w:r>
        <w:r w:rsidRPr="00D57D43">
          <w:rPr>
            <w:rStyle w:val="af3"/>
            <w:noProof/>
          </w:rPr>
          <w:t>УЧАСТНИКИ ОТНОШЕНИЙ В ОБЛАСТИ ЗЕМЛЕПОЛЬЗОВАНИЯ И ЗАСТРОЙКИ СЕЛЬСКОГО ПОСЕЛЕНИЯ</w:t>
        </w:r>
        <w:r>
          <w:rPr>
            <w:noProof/>
            <w:webHidden/>
          </w:rPr>
          <w:tab/>
        </w:r>
        <w:r>
          <w:rPr>
            <w:noProof/>
            <w:webHidden/>
          </w:rPr>
          <w:fldChar w:fldCharType="begin"/>
        </w:r>
        <w:r>
          <w:rPr>
            <w:noProof/>
            <w:webHidden/>
          </w:rPr>
          <w:instrText xml:space="preserve"> PAGEREF _Toc367869435 \h </w:instrText>
        </w:r>
        <w:r>
          <w:rPr>
            <w:noProof/>
            <w:webHidden/>
          </w:rPr>
        </w:r>
        <w:r>
          <w:rPr>
            <w:noProof/>
            <w:webHidden/>
          </w:rPr>
          <w:fldChar w:fldCharType="separate"/>
        </w:r>
        <w:r>
          <w:rPr>
            <w:noProof/>
            <w:webHidden/>
          </w:rPr>
          <w:t>21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6" w:history="1">
        <w:r w:rsidRPr="00D57D43">
          <w:rPr>
            <w:rStyle w:val="af3"/>
            <w:rFonts w:eastAsia="Calibri"/>
            <w:noProof/>
          </w:rPr>
          <w:t xml:space="preserve">Статья 7. </w:t>
        </w:r>
        <w:r w:rsidRPr="00D57D43">
          <w:rPr>
            <w:rStyle w:val="af3"/>
            <w:noProof/>
          </w:rPr>
          <w:t>Полномочия органов местного самоуправления муниципального образования Булгаковское сельское поселение в области землепользования и застройки территории поселения</w:t>
        </w:r>
        <w:r>
          <w:rPr>
            <w:noProof/>
            <w:webHidden/>
          </w:rPr>
          <w:tab/>
        </w:r>
        <w:r>
          <w:rPr>
            <w:noProof/>
            <w:webHidden/>
          </w:rPr>
          <w:fldChar w:fldCharType="begin"/>
        </w:r>
        <w:r>
          <w:rPr>
            <w:noProof/>
            <w:webHidden/>
          </w:rPr>
          <w:instrText xml:space="preserve"> PAGEREF _Toc367869436 \h </w:instrText>
        </w:r>
        <w:r>
          <w:rPr>
            <w:noProof/>
            <w:webHidden/>
          </w:rPr>
        </w:r>
        <w:r>
          <w:rPr>
            <w:noProof/>
            <w:webHidden/>
          </w:rPr>
          <w:fldChar w:fldCharType="separate"/>
        </w:r>
        <w:r>
          <w:rPr>
            <w:noProof/>
            <w:webHidden/>
          </w:rPr>
          <w:t>21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7" w:history="1">
        <w:r w:rsidRPr="00D57D43">
          <w:rPr>
            <w:rStyle w:val="af3"/>
            <w:rFonts w:eastAsia="Calibri"/>
            <w:noProof/>
          </w:rPr>
          <w:t>Статья 8.</w:t>
        </w:r>
        <w:r w:rsidRPr="00D57D43">
          <w:rPr>
            <w:rStyle w:val="af3"/>
            <w:noProof/>
          </w:rPr>
          <w:t xml:space="preserve"> Комиссия по землепользованию и застройке на территории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_Toc367869437 \h </w:instrText>
        </w:r>
        <w:r>
          <w:rPr>
            <w:noProof/>
            <w:webHidden/>
          </w:rPr>
        </w:r>
        <w:r>
          <w:rPr>
            <w:noProof/>
            <w:webHidden/>
          </w:rPr>
          <w:fldChar w:fldCharType="separate"/>
        </w:r>
        <w:r>
          <w:rPr>
            <w:noProof/>
            <w:webHidden/>
          </w:rPr>
          <w:t>23</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8" w:history="1">
        <w:r w:rsidRPr="00D57D43">
          <w:rPr>
            <w:rStyle w:val="af3"/>
            <w:rFonts w:eastAsia="Calibri"/>
            <w:noProof/>
          </w:rPr>
          <w:t>Статья 9.</w:t>
        </w:r>
        <w:r w:rsidRPr="00D57D43">
          <w:rPr>
            <w:rStyle w:val="af3"/>
            <w:noProof/>
          </w:rPr>
          <w:t xml:space="preserve"> Лица, осуществляющие землепользование и застройку на территории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_Toc367869438 \h </w:instrText>
        </w:r>
        <w:r>
          <w:rPr>
            <w:noProof/>
            <w:webHidden/>
          </w:rPr>
        </w:r>
        <w:r>
          <w:rPr>
            <w:noProof/>
            <w:webHidden/>
          </w:rPr>
          <w:fldChar w:fldCharType="separate"/>
        </w:r>
        <w:r>
          <w:rPr>
            <w:noProof/>
            <w:webHidden/>
          </w:rPr>
          <w:t>24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39" w:history="1">
        <w:r w:rsidRPr="00D57D43">
          <w:rPr>
            <w:rStyle w:val="af3"/>
            <w:rFonts w:eastAsia="Calibri"/>
            <w:noProof/>
          </w:rPr>
          <w:t>Статья 10.</w:t>
        </w:r>
        <w:r w:rsidRPr="00D57D43">
          <w:rPr>
            <w:rStyle w:val="af3"/>
            <w:noProof/>
          </w:rPr>
          <w:t xml:space="preserve"> Права собственников, землепользователей, землевладельцев и арендаторов земельных участков на их использование</w:t>
        </w:r>
        <w:r>
          <w:rPr>
            <w:noProof/>
            <w:webHidden/>
          </w:rPr>
          <w:tab/>
        </w:r>
        <w:r>
          <w:rPr>
            <w:noProof/>
            <w:webHidden/>
          </w:rPr>
          <w:fldChar w:fldCharType="begin"/>
        </w:r>
        <w:r>
          <w:rPr>
            <w:noProof/>
            <w:webHidden/>
          </w:rPr>
          <w:instrText xml:space="preserve"> PAGEREF _Toc367869439 \h </w:instrText>
        </w:r>
        <w:r>
          <w:rPr>
            <w:noProof/>
            <w:webHidden/>
          </w:rPr>
        </w:r>
        <w:r>
          <w:rPr>
            <w:noProof/>
            <w:webHidden/>
          </w:rPr>
          <w:fldChar w:fldCharType="separate"/>
        </w:r>
        <w:r>
          <w:rPr>
            <w:noProof/>
            <w:webHidden/>
          </w:rPr>
          <w:t>25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0" w:history="1">
        <w:r w:rsidRPr="00D57D43">
          <w:rPr>
            <w:rStyle w:val="af3"/>
            <w:rFonts w:eastAsia="Calibri"/>
            <w:noProof/>
          </w:rPr>
          <w:t>Статья 11.</w:t>
        </w:r>
        <w:r w:rsidRPr="00D57D43">
          <w:rPr>
            <w:rStyle w:val="af3"/>
            <w:noProof/>
          </w:rPr>
          <w:t xml:space="preserve"> Обязанности собственников земельных участков и иных лиц по использованию земельных участков</w:t>
        </w:r>
        <w:r>
          <w:rPr>
            <w:noProof/>
            <w:webHidden/>
          </w:rPr>
          <w:tab/>
        </w:r>
        <w:r>
          <w:rPr>
            <w:noProof/>
            <w:webHidden/>
          </w:rPr>
          <w:fldChar w:fldCharType="begin"/>
        </w:r>
        <w:r>
          <w:rPr>
            <w:noProof/>
            <w:webHidden/>
          </w:rPr>
          <w:instrText xml:space="preserve"> PAGEREF _Toc367869440 \h </w:instrText>
        </w:r>
        <w:r>
          <w:rPr>
            <w:noProof/>
            <w:webHidden/>
          </w:rPr>
        </w:r>
        <w:r>
          <w:rPr>
            <w:noProof/>
            <w:webHidden/>
          </w:rPr>
          <w:fldChar w:fldCharType="separate"/>
        </w:r>
        <w:r>
          <w:rPr>
            <w:noProof/>
            <w:webHidden/>
          </w:rPr>
          <w:t>25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1" w:history="1">
        <w:r w:rsidRPr="00D57D43">
          <w:rPr>
            <w:rStyle w:val="af3"/>
            <w:rFonts w:eastAsia="Calibri"/>
            <w:noProof/>
          </w:rPr>
          <w:t>Статья 12.</w:t>
        </w:r>
        <w:r w:rsidRPr="00D57D43">
          <w:rPr>
            <w:rStyle w:val="af3"/>
            <w:noProof/>
          </w:rPr>
          <w:t xml:space="preserve"> Обязанности граждан и юридических лиц при осуществлении градостроительной деятельности</w:t>
        </w:r>
        <w:r>
          <w:rPr>
            <w:noProof/>
            <w:webHidden/>
          </w:rPr>
          <w:tab/>
        </w:r>
        <w:r>
          <w:rPr>
            <w:noProof/>
            <w:webHidden/>
          </w:rPr>
          <w:fldChar w:fldCharType="begin"/>
        </w:r>
        <w:r>
          <w:rPr>
            <w:noProof/>
            <w:webHidden/>
          </w:rPr>
          <w:instrText xml:space="preserve"> PAGEREF _Toc367869441 \h </w:instrText>
        </w:r>
        <w:r>
          <w:rPr>
            <w:noProof/>
            <w:webHidden/>
          </w:rPr>
        </w:r>
        <w:r>
          <w:rPr>
            <w:noProof/>
            <w:webHidden/>
          </w:rPr>
          <w:fldChar w:fldCharType="separate"/>
        </w:r>
        <w:r>
          <w:rPr>
            <w:noProof/>
            <w:webHidden/>
          </w:rPr>
          <w:t>26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2" w:history="1">
        <w:r w:rsidRPr="00D57D43">
          <w:rPr>
            <w:rStyle w:val="af3"/>
            <w:rFonts w:eastAsia="Calibri"/>
            <w:noProof/>
          </w:rPr>
          <w:t xml:space="preserve">ГЛАВА </w:t>
        </w:r>
        <w:r w:rsidRPr="00D57D43">
          <w:rPr>
            <w:rStyle w:val="af3"/>
            <w:rFonts w:eastAsia="Calibri"/>
            <w:noProof/>
            <w:lang w:val="en-US"/>
          </w:rPr>
          <w:t>III</w:t>
        </w:r>
        <w:r w:rsidRPr="00D57D43">
          <w:rPr>
            <w:rStyle w:val="af3"/>
            <w:rFonts w:eastAsia="Calibri"/>
            <w:noProof/>
          </w:rPr>
          <w:t>.</w:t>
        </w:r>
        <w:r w:rsidRPr="00D57D43">
          <w:rPr>
            <w:rStyle w:val="af3"/>
            <w:noProof/>
          </w:rPr>
          <w:t xml:space="preserve">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r>
          <w:rPr>
            <w:noProof/>
            <w:webHidden/>
          </w:rPr>
          <w:tab/>
        </w:r>
        <w:r>
          <w:rPr>
            <w:noProof/>
            <w:webHidden/>
          </w:rPr>
          <w:fldChar w:fldCharType="begin"/>
        </w:r>
        <w:r>
          <w:rPr>
            <w:noProof/>
            <w:webHidden/>
          </w:rPr>
          <w:instrText xml:space="preserve"> PAGEREF _Toc367869442 \h </w:instrText>
        </w:r>
        <w:r>
          <w:rPr>
            <w:noProof/>
            <w:webHidden/>
          </w:rPr>
        </w:r>
        <w:r>
          <w:rPr>
            <w:noProof/>
            <w:webHidden/>
          </w:rPr>
          <w:fldChar w:fldCharType="separate"/>
        </w:r>
        <w:r>
          <w:rPr>
            <w:noProof/>
            <w:webHidden/>
          </w:rPr>
          <w:t>27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3" w:history="1">
        <w:r w:rsidRPr="00D57D43">
          <w:rPr>
            <w:rStyle w:val="af3"/>
            <w:rFonts w:eastAsia="Calibri"/>
            <w:noProof/>
          </w:rPr>
          <w:t>Статья 13.</w:t>
        </w:r>
        <w:r w:rsidRPr="00D57D43">
          <w:rPr>
            <w:rStyle w:val="af3"/>
            <w:noProof/>
          </w:rPr>
          <w:t xml:space="preserve"> Порядок внесения изменений и (или) дополнений в Правила</w:t>
        </w:r>
        <w:r>
          <w:rPr>
            <w:noProof/>
            <w:webHidden/>
          </w:rPr>
          <w:tab/>
        </w:r>
        <w:r>
          <w:rPr>
            <w:noProof/>
            <w:webHidden/>
          </w:rPr>
          <w:fldChar w:fldCharType="begin"/>
        </w:r>
        <w:r>
          <w:rPr>
            <w:noProof/>
            <w:webHidden/>
          </w:rPr>
          <w:instrText xml:space="preserve"> PAGEREF _Toc367869443 \h </w:instrText>
        </w:r>
        <w:r>
          <w:rPr>
            <w:noProof/>
            <w:webHidden/>
          </w:rPr>
        </w:r>
        <w:r>
          <w:rPr>
            <w:noProof/>
            <w:webHidden/>
          </w:rPr>
          <w:fldChar w:fldCharType="separate"/>
        </w:r>
        <w:r>
          <w:rPr>
            <w:noProof/>
            <w:webHidden/>
          </w:rPr>
          <w:t>27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4" w:history="1">
        <w:r w:rsidRPr="00D57D43">
          <w:rPr>
            <w:rStyle w:val="af3"/>
            <w:rFonts w:eastAsia="Calibri"/>
            <w:noProof/>
          </w:rPr>
          <w:t>Статья 14.</w:t>
        </w:r>
        <w:r w:rsidRPr="00D57D43">
          <w:rPr>
            <w:rStyle w:val="af3"/>
            <w:noProof/>
          </w:rPr>
          <w:t xml:space="preserve"> Действие Правил по отношению к Генеральному плану поселения, документации по планировке территории, ранее возникшим правам</w:t>
        </w:r>
        <w:r>
          <w:rPr>
            <w:noProof/>
            <w:webHidden/>
          </w:rPr>
          <w:tab/>
        </w:r>
        <w:r>
          <w:rPr>
            <w:noProof/>
            <w:webHidden/>
          </w:rPr>
          <w:fldChar w:fldCharType="begin"/>
        </w:r>
        <w:r>
          <w:rPr>
            <w:noProof/>
            <w:webHidden/>
          </w:rPr>
          <w:instrText xml:space="preserve"> PAGEREF _Toc367869444 \h </w:instrText>
        </w:r>
        <w:r>
          <w:rPr>
            <w:noProof/>
            <w:webHidden/>
          </w:rPr>
        </w:r>
        <w:r>
          <w:rPr>
            <w:noProof/>
            <w:webHidden/>
          </w:rPr>
          <w:fldChar w:fldCharType="separate"/>
        </w:r>
        <w:r>
          <w:rPr>
            <w:noProof/>
            <w:webHidden/>
          </w:rPr>
          <w:t>29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5" w:history="1">
        <w:r w:rsidRPr="00D57D43">
          <w:rPr>
            <w:rStyle w:val="af3"/>
            <w:rFonts w:eastAsia="Calibri"/>
            <w:noProof/>
          </w:rPr>
          <w:t>Статья 15.</w:t>
        </w:r>
        <w:r w:rsidRPr="00D57D43">
          <w:rPr>
            <w:rStyle w:val="af3"/>
            <w:noProof/>
          </w:rPr>
          <w:t xml:space="preserve"> Использование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_Toc367869445 \h </w:instrText>
        </w:r>
        <w:r>
          <w:rPr>
            <w:noProof/>
            <w:webHidden/>
          </w:rPr>
        </w:r>
        <w:r>
          <w:rPr>
            <w:noProof/>
            <w:webHidden/>
          </w:rPr>
          <w:fldChar w:fldCharType="separate"/>
        </w:r>
        <w:r>
          <w:rPr>
            <w:noProof/>
            <w:webHidden/>
          </w:rPr>
          <w:t>30</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6" w:history="1">
        <w:r w:rsidRPr="00D57D43">
          <w:rPr>
            <w:rStyle w:val="af3"/>
            <w:rFonts w:eastAsia="Calibri"/>
            <w:noProof/>
          </w:rPr>
          <w:t>ГЛАВА IV.</w:t>
        </w:r>
        <w:r w:rsidRPr="00D57D43">
          <w:rPr>
            <w:rStyle w:val="af3"/>
            <w:noProof/>
          </w:rPr>
          <w:t xml:space="preserve"> РЕГУЛИРОВАНИЕ ЗЕМЛЕПОЛЬЗОВАНИЯ НА ТЕРРИТОРИИ СЕЛЬСКОГО ПОСЕЛЕНИЯ</w:t>
        </w:r>
        <w:r>
          <w:rPr>
            <w:noProof/>
            <w:webHidden/>
          </w:rPr>
          <w:tab/>
        </w:r>
        <w:r>
          <w:rPr>
            <w:noProof/>
            <w:webHidden/>
          </w:rPr>
          <w:fldChar w:fldCharType="begin"/>
        </w:r>
        <w:r>
          <w:rPr>
            <w:noProof/>
            <w:webHidden/>
          </w:rPr>
          <w:instrText xml:space="preserve"> PAGEREF _Toc367869446 \h </w:instrText>
        </w:r>
        <w:r>
          <w:rPr>
            <w:noProof/>
            <w:webHidden/>
          </w:rPr>
        </w:r>
        <w:r>
          <w:rPr>
            <w:noProof/>
            <w:webHidden/>
          </w:rPr>
          <w:fldChar w:fldCharType="separate"/>
        </w:r>
        <w:r>
          <w:rPr>
            <w:noProof/>
            <w:webHidden/>
          </w:rPr>
          <w:t>30</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7" w:history="1">
        <w:r w:rsidRPr="00D57D43">
          <w:rPr>
            <w:rStyle w:val="af3"/>
            <w:rFonts w:eastAsia="Calibri"/>
            <w:noProof/>
          </w:rPr>
          <w:t>Статья 16.</w:t>
        </w:r>
        <w:r w:rsidRPr="00D57D43">
          <w:rPr>
            <w:rStyle w:val="af3"/>
            <w:noProof/>
          </w:rPr>
          <w:t xml:space="preserve"> Право собственности на землю</w:t>
        </w:r>
        <w:r>
          <w:rPr>
            <w:noProof/>
            <w:webHidden/>
          </w:rPr>
          <w:tab/>
        </w:r>
        <w:r>
          <w:rPr>
            <w:noProof/>
            <w:webHidden/>
          </w:rPr>
          <w:fldChar w:fldCharType="begin"/>
        </w:r>
        <w:r>
          <w:rPr>
            <w:noProof/>
            <w:webHidden/>
          </w:rPr>
          <w:instrText xml:space="preserve"> PAGEREF _Toc367869447 \h </w:instrText>
        </w:r>
        <w:r>
          <w:rPr>
            <w:noProof/>
            <w:webHidden/>
          </w:rPr>
        </w:r>
        <w:r>
          <w:rPr>
            <w:noProof/>
            <w:webHidden/>
          </w:rPr>
          <w:fldChar w:fldCharType="separate"/>
        </w:r>
        <w:r>
          <w:rPr>
            <w:noProof/>
            <w:webHidden/>
          </w:rPr>
          <w:t>30</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8" w:history="1">
        <w:r w:rsidRPr="00D57D43">
          <w:rPr>
            <w:rStyle w:val="af3"/>
            <w:rFonts w:eastAsia="Calibri"/>
            <w:noProof/>
          </w:rPr>
          <w:t>Статья 17.</w:t>
        </w:r>
        <w:r w:rsidRPr="00D57D43">
          <w:rPr>
            <w:rStyle w:val="af3"/>
            <w:noProof/>
          </w:rPr>
          <w:t xml:space="preserve"> Право пожизненного наследуемого владения земельными участками</w:t>
        </w:r>
        <w:r>
          <w:rPr>
            <w:noProof/>
            <w:webHidden/>
          </w:rPr>
          <w:tab/>
        </w:r>
        <w:r>
          <w:rPr>
            <w:noProof/>
            <w:webHidden/>
          </w:rPr>
          <w:fldChar w:fldCharType="begin"/>
        </w:r>
        <w:r>
          <w:rPr>
            <w:noProof/>
            <w:webHidden/>
          </w:rPr>
          <w:instrText xml:space="preserve"> PAGEREF _Toc367869448 \h </w:instrText>
        </w:r>
        <w:r>
          <w:rPr>
            <w:noProof/>
            <w:webHidden/>
          </w:rPr>
        </w:r>
        <w:r>
          <w:rPr>
            <w:noProof/>
            <w:webHidden/>
          </w:rPr>
          <w:fldChar w:fldCharType="separate"/>
        </w:r>
        <w:r>
          <w:rPr>
            <w:noProof/>
            <w:webHidden/>
          </w:rPr>
          <w:t>31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49" w:history="1">
        <w:r w:rsidRPr="00D57D43">
          <w:rPr>
            <w:rStyle w:val="af3"/>
            <w:rFonts w:eastAsia="Calibri"/>
            <w:noProof/>
          </w:rPr>
          <w:t>Статья 18.</w:t>
        </w:r>
        <w:r w:rsidRPr="00D57D43">
          <w:rPr>
            <w:rStyle w:val="af3"/>
            <w:noProof/>
          </w:rPr>
          <w:t xml:space="preserve"> Аренда земельных участков</w:t>
        </w:r>
        <w:r>
          <w:rPr>
            <w:noProof/>
            <w:webHidden/>
          </w:rPr>
          <w:tab/>
        </w:r>
        <w:r>
          <w:rPr>
            <w:noProof/>
            <w:webHidden/>
          </w:rPr>
          <w:fldChar w:fldCharType="begin"/>
        </w:r>
        <w:r>
          <w:rPr>
            <w:noProof/>
            <w:webHidden/>
          </w:rPr>
          <w:instrText xml:space="preserve"> PAGEREF _Toc367869449 \h </w:instrText>
        </w:r>
        <w:r>
          <w:rPr>
            <w:noProof/>
            <w:webHidden/>
          </w:rPr>
        </w:r>
        <w:r>
          <w:rPr>
            <w:noProof/>
            <w:webHidden/>
          </w:rPr>
          <w:fldChar w:fldCharType="separate"/>
        </w:r>
        <w:r>
          <w:rPr>
            <w:noProof/>
            <w:webHidden/>
          </w:rPr>
          <w:t>32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0" w:history="1">
        <w:r w:rsidRPr="00D57D43">
          <w:rPr>
            <w:rStyle w:val="af3"/>
            <w:rFonts w:eastAsia="Calibri"/>
            <w:noProof/>
          </w:rPr>
          <w:t>Статья 19.</w:t>
        </w:r>
        <w:r w:rsidRPr="00D57D43">
          <w:rPr>
            <w:rStyle w:val="af3"/>
            <w:noProof/>
          </w:rPr>
          <w:t xml:space="preserve"> Право ограниченного пользования чужим земельным участком (сервитут), порядок его установления и прекращения</w:t>
        </w:r>
        <w:r>
          <w:rPr>
            <w:noProof/>
            <w:webHidden/>
          </w:rPr>
          <w:tab/>
        </w:r>
        <w:r>
          <w:rPr>
            <w:noProof/>
            <w:webHidden/>
          </w:rPr>
          <w:fldChar w:fldCharType="begin"/>
        </w:r>
        <w:r>
          <w:rPr>
            <w:noProof/>
            <w:webHidden/>
          </w:rPr>
          <w:instrText xml:space="preserve"> PAGEREF _Toc367869450 \h </w:instrText>
        </w:r>
        <w:r>
          <w:rPr>
            <w:noProof/>
            <w:webHidden/>
          </w:rPr>
        </w:r>
        <w:r>
          <w:rPr>
            <w:noProof/>
            <w:webHidden/>
          </w:rPr>
          <w:fldChar w:fldCharType="separate"/>
        </w:r>
        <w:r>
          <w:rPr>
            <w:noProof/>
            <w:webHidden/>
          </w:rPr>
          <w:t>34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1" w:history="1">
        <w:r w:rsidRPr="00D57D43">
          <w:rPr>
            <w:rStyle w:val="af3"/>
            <w:rFonts w:eastAsia="Calibri"/>
            <w:noProof/>
          </w:rPr>
          <w:t>Статья 20.</w:t>
        </w:r>
        <w:r w:rsidRPr="00D57D43">
          <w:rPr>
            <w:rStyle w:val="af3"/>
            <w:noProof/>
          </w:rPr>
          <w:t xml:space="preserve"> Право безвозмездного срочного пользования земельными участками</w:t>
        </w:r>
        <w:r>
          <w:rPr>
            <w:noProof/>
            <w:webHidden/>
          </w:rPr>
          <w:tab/>
        </w:r>
        <w:r>
          <w:rPr>
            <w:noProof/>
            <w:webHidden/>
          </w:rPr>
          <w:fldChar w:fldCharType="begin"/>
        </w:r>
        <w:r>
          <w:rPr>
            <w:noProof/>
            <w:webHidden/>
          </w:rPr>
          <w:instrText xml:space="preserve"> PAGEREF _Toc367869451 \h </w:instrText>
        </w:r>
        <w:r>
          <w:rPr>
            <w:noProof/>
            <w:webHidden/>
          </w:rPr>
        </w:r>
        <w:r>
          <w:rPr>
            <w:noProof/>
            <w:webHidden/>
          </w:rPr>
          <w:fldChar w:fldCharType="separate"/>
        </w:r>
        <w:r>
          <w:rPr>
            <w:noProof/>
            <w:webHidden/>
          </w:rPr>
          <w:t>36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2" w:history="1">
        <w:r w:rsidRPr="00D57D43">
          <w:rPr>
            <w:rStyle w:val="af3"/>
            <w:rFonts w:eastAsia="Calibri"/>
            <w:noProof/>
          </w:rPr>
          <w:t xml:space="preserve">Статья 21. </w:t>
        </w:r>
        <w:r w:rsidRPr="00D57D43">
          <w:rPr>
            <w:rStyle w:val="af3"/>
            <w:noProof/>
          </w:rPr>
          <w:t>Основания возникновения прав на землю и документы о правах на земельные участки</w:t>
        </w:r>
        <w:r>
          <w:rPr>
            <w:noProof/>
            <w:webHidden/>
          </w:rPr>
          <w:tab/>
        </w:r>
        <w:r>
          <w:rPr>
            <w:noProof/>
            <w:webHidden/>
          </w:rPr>
          <w:fldChar w:fldCharType="begin"/>
        </w:r>
        <w:r>
          <w:rPr>
            <w:noProof/>
            <w:webHidden/>
          </w:rPr>
          <w:instrText xml:space="preserve"> PAGEREF _Toc367869452 \h </w:instrText>
        </w:r>
        <w:r>
          <w:rPr>
            <w:noProof/>
            <w:webHidden/>
          </w:rPr>
        </w:r>
        <w:r>
          <w:rPr>
            <w:noProof/>
            <w:webHidden/>
          </w:rPr>
          <w:fldChar w:fldCharType="separate"/>
        </w:r>
        <w:r>
          <w:rPr>
            <w:noProof/>
            <w:webHidden/>
          </w:rPr>
          <w:t>36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3" w:history="1">
        <w:r w:rsidRPr="00D57D43">
          <w:rPr>
            <w:rStyle w:val="af3"/>
            <w:rFonts w:eastAsia="Calibri"/>
            <w:noProof/>
          </w:rPr>
          <w:t>Статья 22.</w:t>
        </w:r>
        <w:r w:rsidRPr="00D57D43">
          <w:rPr>
            <w:rStyle w:val="af3"/>
            <w:noProof/>
          </w:rPr>
          <w:t xml:space="preserve"> Ограничения оборотоспособности земельных участков</w:t>
        </w:r>
        <w:r>
          <w:rPr>
            <w:noProof/>
            <w:webHidden/>
          </w:rPr>
          <w:tab/>
        </w:r>
        <w:r>
          <w:rPr>
            <w:noProof/>
            <w:webHidden/>
          </w:rPr>
          <w:fldChar w:fldCharType="begin"/>
        </w:r>
        <w:r>
          <w:rPr>
            <w:noProof/>
            <w:webHidden/>
          </w:rPr>
          <w:instrText xml:space="preserve"> PAGEREF _Toc367869453 \h </w:instrText>
        </w:r>
        <w:r>
          <w:rPr>
            <w:noProof/>
            <w:webHidden/>
          </w:rPr>
        </w:r>
        <w:r>
          <w:rPr>
            <w:noProof/>
            <w:webHidden/>
          </w:rPr>
          <w:fldChar w:fldCharType="separate"/>
        </w:r>
        <w:r>
          <w:rPr>
            <w:noProof/>
            <w:webHidden/>
          </w:rPr>
          <w:t>37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4" w:history="1">
        <w:r w:rsidRPr="00D57D43">
          <w:rPr>
            <w:rStyle w:val="af3"/>
            <w:rFonts w:eastAsia="Calibri"/>
            <w:noProof/>
          </w:rPr>
          <w:t>Статья 23.</w:t>
        </w:r>
        <w:r w:rsidRPr="00D57D43">
          <w:rPr>
            <w:rStyle w:val="af3"/>
            <w:noProof/>
          </w:rPr>
          <w:t xml:space="preserve"> Приобретение права собственности на земельные участки, находящиеся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_Toc367869454 \h </w:instrText>
        </w:r>
        <w:r>
          <w:rPr>
            <w:noProof/>
            <w:webHidden/>
          </w:rPr>
        </w:r>
        <w:r>
          <w:rPr>
            <w:noProof/>
            <w:webHidden/>
          </w:rPr>
          <w:fldChar w:fldCharType="separate"/>
        </w:r>
        <w:r>
          <w:rPr>
            <w:noProof/>
            <w:webHidden/>
          </w:rPr>
          <w:t>37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5" w:history="1">
        <w:r w:rsidRPr="00D57D43">
          <w:rPr>
            <w:rStyle w:val="af3"/>
            <w:rFonts w:eastAsia="Calibri"/>
            <w:noProof/>
          </w:rPr>
          <w:t>Статья 24.</w:t>
        </w:r>
        <w:r w:rsidRPr="00D57D43">
          <w:rPr>
            <w:rStyle w:val="af3"/>
            <w:noProof/>
          </w:rPr>
          <w:t xml:space="preserve"> Порядок предоставления земельных участков для строительства из земель,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_Toc367869455 \h </w:instrText>
        </w:r>
        <w:r>
          <w:rPr>
            <w:noProof/>
            <w:webHidden/>
          </w:rPr>
        </w:r>
        <w:r>
          <w:rPr>
            <w:noProof/>
            <w:webHidden/>
          </w:rPr>
          <w:fldChar w:fldCharType="separate"/>
        </w:r>
        <w:r>
          <w:rPr>
            <w:noProof/>
            <w:webHidden/>
          </w:rPr>
          <w:t>39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6" w:history="1">
        <w:r w:rsidRPr="00D57D43">
          <w:rPr>
            <w:rStyle w:val="af3"/>
            <w:rFonts w:eastAsia="Calibri"/>
            <w:noProof/>
          </w:rPr>
          <w:t>Статья 25.</w:t>
        </w:r>
        <w:r w:rsidRPr="00D57D43">
          <w:rPr>
            <w:rStyle w:val="af3"/>
            <w:noProof/>
          </w:rPr>
          <w:t xml:space="preserve"> Особенности предоставления земельных участков для жилищного строительства и комплексного освоения в целях жилищного строительства</w:t>
        </w:r>
        <w:r>
          <w:rPr>
            <w:noProof/>
            <w:webHidden/>
          </w:rPr>
          <w:tab/>
        </w:r>
        <w:r>
          <w:rPr>
            <w:noProof/>
            <w:webHidden/>
          </w:rPr>
          <w:fldChar w:fldCharType="begin"/>
        </w:r>
        <w:r>
          <w:rPr>
            <w:noProof/>
            <w:webHidden/>
          </w:rPr>
          <w:instrText xml:space="preserve"> PAGEREF _Toc367869456 \h </w:instrText>
        </w:r>
        <w:r>
          <w:rPr>
            <w:noProof/>
            <w:webHidden/>
          </w:rPr>
        </w:r>
        <w:r>
          <w:rPr>
            <w:noProof/>
            <w:webHidden/>
          </w:rPr>
          <w:fldChar w:fldCharType="separate"/>
        </w:r>
        <w:r>
          <w:rPr>
            <w:noProof/>
            <w:webHidden/>
          </w:rPr>
          <w:t>41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7" w:history="1">
        <w:r w:rsidRPr="00D57D43">
          <w:rPr>
            <w:rStyle w:val="af3"/>
            <w:rFonts w:eastAsia="Calibri"/>
            <w:noProof/>
          </w:rPr>
          <w:t>Статья 26.</w:t>
        </w:r>
        <w:r w:rsidRPr="00D57D43">
          <w:rPr>
            <w:rStyle w:val="af3"/>
            <w:noProof/>
          </w:rPr>
          <w:t xml:space="preserve"> Выбор земельных участков для строительства и принятие решения о предоставлении земельного участка для строительства</w:t>
        </w:r>
        <w:r>
          <w:rPr>
            <w:noProof/>
            <w:webHidden/>
          </w:rPr>
          <w:tab/>
        </w:r>
        <w:r>
          <w:rPr>
            <w:noProof/>
            <w:webHidden/>
          </w:rPr>
          <w:fldChar w:fldCharType="begin"/>
        </w:r>
        <w:r>
          <w:rPr>
            <w:noProof/>
            <w:webHidden/>
          </w:rPr>
          <w:instrText xml:space="preserve"> PAGEREF _Toc367869457 \h </w:instrText>
        </w:r>
        <w:r>
          <w:rPr>
            <w:noProof/>
            <w:webHidden/>
          </w:rPr>
        </w:r>
        <w:r>
          <w:rPr>
            <w:noProof/>
            <w:webHidden/>
          </w:rPr>
          <w:fldChar w:fldCharType="separate"/>
        </w:r>
        <w:r>
          <w:rPr>
            <w:noProof/>
            <w:webHidden/>
          </w:rPr>
          <w:t>42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8" w:history="1">
        <w:r w:rsidRPr="00D57D43">
          <w:rPr>
            <w:rStyle w:val="af3"/>
            <w:rFonts w:eastAsia="Calibri"/>
            <w:noProof/>
          </w:rPr>
          <w:t>Статья 27.</w:t>
        </w:r>
        <w:r w:rsidRPr="00D57D43">
          <w:rPr>
            <w:rStyle w:val="af3"/>
            <w:noProof/>
          </w:rPr>
          <w:t xml:space="preserve"> Нормы предоставления земельных участков</w:t>
        </w:r>
        <w:r>
          <w:rPr>
            <w:noProof/>
            <w:webHidden/>
          </w:rPr>
          <w:tab/>
        </w:r>
        <w:r>
          <w:rPr>
            <w:noProof/>
            <w:webHidden/>
          </w:rPr>
          <w:fldChar w:fldCharType="begin"/>
        </w:r>
        <w:r>
          <w:rPr>
            <w:noProof/>
            <w:webHidden/>
          </w:rPr>
          <w:instrText xml:space="preserve"> PAGEREF _Toc367869458 \h </w:instrText>
        </w:r>
        <w:r>
          <w:rPr>
            <w:noProof/>
            <w:webHidden/>
          </w:rPr>
        </w:r>
        <w:r>
          <w:rPr>
            <w:noProof/>
            <w:webHidden/>
          </w:rPr>
          <w:fldChar w:fldCharType="separate"/>
        </w:r>
        <w:r>
          <w:rPr>
            <w:noProof/>
            <w:webHidden/>
          </w:rPr>
          <w:t>44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59" w:history="1">
        <w:r w:rsidRPr="00D57D43">
          <w:rPr>
            <w:rStyle w:val="af3"/>
            <w:rFonts w:eastAsia="Calibri"/>
            <w:noProof/>
          </w:rPr>
          <w:t>Статья 28.</w:t>
        </w:r>
        <w:r w:rsidRPr="00D57D43">
          <w:rPr>
            <w:rStyle w:val="af3"/>
            <w:noProof/>
          </w:rPr>
          <w:t xml:space="preserve">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r>
          <w:rPr>
            <w:noProof/>
            <w:webHidden/>
          </w:rPr>
          <w:tab/>
        </w:r>
        <w:r>
          <w:rPr>
            <w:noProof/>
            <w:webHidden/>
          </w:rPr>
          <w:fldChar w:fldCharType="begin"/>
        </w:r>
        <w:r>
          <w:rPr>
            <w:noProof/>
            <w:webHidden/>
          </w:rPr>
          <w:instrText xml:space="preserve"> PAGEREF _Toc367869459 \h </w:instrText>
        </w:r>
        <w:r>
          <w:rPr>
            <w:noProof/>
            <w:webHidden/>
          </w:rPr>
        </w:r>
        <w:r>
          <w:rPr>
            <w:noProof/>
            <w:webHidden/>
          </w:rPr>
          <w:fldChar w:fldCharType="separate"/>
        </w:r>
        <w:r>
          <w:rPr>
            <w:noProof/>
            <w:webHidden/>
          </w:rPr>
          <w:t>45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0" w:history="1">
        <w:r w:rsidRPr="00D57D43">
          <w:rPr>
            <w:rStyle w:val="af3"/>
            <w:rFonts w:eastAsia="Calibri"/>
            <w:noProof/>
          </w:rPr>
          <w:t>Статья 29.</w:t>
        </w:r>
        <w:r w:rsidRPr="00D57D43">
          <w:rPr>
            <w:rStyle w:val="af3"/>
            <w:noProof/>
          </w:rPr>
          <w:t xml:space="preserve"> Порядок предоставления земельных участков для размещения временных построек</w:t>
        </w:r>
        <w:r>
          <w:rPr>
            <w:noProof/>
            <w:webHidden/>
          </w:rPr>
          <w:tab/>
        </w:r>
        <w:r>
          <w:rPr>
            <w:noProof/>
            <w:webHidden/>
          </w:rPr>
          <w:fldChar w:fldCharType="begin"/>
        </w:r>
        <w:r>
          <w:rPr>
            <w:noProof/>
            <w:webHidden/>
          </w:rPr>
          <w:instrText xml:space="preserve"> PAGEREF _Toc367869460 \h </w:instrText>
        </w:r>
        <w:r>
          <w:rPr>
            <w:noProof/>
            <w:webHidden/>
          </w:rPr>
        </w:r>
        <w:r>
          <w:rPr>
            <w:noProof/>
            <w:webHidden/>
          </w:rPr>
          <w:fldChar w:fldCharType="separate"/>
        </w:r>
        <w:r>
          <w:rPr>
            <w:noProof/>
            <w:webHidden/>
          </w:rPr>
          <w:t>45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1" w:history="1">
        <w:r w:rsidRPr="00D57D43">
          <w:rPr>
            <w:rStyle w:val="af3"/>
            <w:rFonts w:eastAsia="Calibri"/>
            <w:noProof/>
          </w:rPr>
          <w:t>Статья 30.</w:t>
        </w:r>
        <w:r w:rsidRPr="00D57D43">
          <w:rPr>
            <w:rStyle w:val="af3"/>
            <w:noProof/>
          </w:rPr>
          <w:t xml:space="preserve"> Переход права на земельный участок при переходе права собственности на здание, строение, сооружение</w:t>
        </w:r>
        <w:r>
          <w:rPr>
            <w:noProof/>
            <w:webHidden/>
          </w:rPr>
          <w:tab/>
        </w:r>
        <w:r>
          <w:rPr>
            <w:noProof/>
            <w:webHidden/>
          </w:rPr>
          <w:fldChar w:fldCharType="begin"/>
        </w:r>
        <w:r>
          <w:rPr>
            <w:noProof/>
            <w:webHidden/>
          </w:rPr>
          <w:instrText xml:space="preserve"> PAGEREF _Toc367869461 \h </w:instrText>
        </w:r>
        <w:r>
          <w:rPr>
            <w:noProof/>
            <w:webHidden/>
          </w:rPr>
        </w:r>
        <w:r>
          <w:rPr>
            <w:noProof/>
            <w:webHidden/>
          </w:rPr>
          <w:fldChar w:fldCharType="separate"/>
        </w:r>
        <w:r>
          <w:rPr>
            <w:noProof/>
            <w:webHidden/>
          </w:rPr>
          <w:t>47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2" w:history="1">
        <w:r w:rsidRPr="00D57D43">
          <w:rPr>
            <w:rStyle w:val="af3"/>
            <w:rFonts w:eastAsia="Calibri"/>
            <w:noProof/>
          </w:rPr>
          <w:t>Статья 31.</w:t>
        </w:r>
        <w:r w:rsidRPr="00D57D43">
          <w:rPr>
            <w:rStyle w:val="af3"/>
            <w:noProof/>
          </w:rPr>
          <w:t xml:space="preserve">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r>
          <w:rPr>
            <w:noProof/>
            <w:webHidden/>
          </w:rPr>
          <w:tab/>
        </w:r>
        <w:r>
          <w:rPr>
            <w:noProof/>
            <w:webHidden/>
          </w:rPr>
          <w:fldChar w:fldCharType="begin"/>
        </w:r>
        <w:r>
          <w:rPr>
            <w:noProof/>
            <w:webHidden/>
          </w:rPr>
          <w:instrText xml:space="preserve"> PAGEREF _Toc367869462 \h </w:instrText>
        </w:r>
        <w:r>
          <w:rPr>
            <w:noProof/>
            <w:webHidden/>
          </w:rPr>
        </w:r>
        <w:r>
          <w:rPr>
            <w:noProof/>
            <w:webHidden/>
          </w:rPr>
          <w:fldChar w:fldCharType="separate"/>
        </w:r>
        <w:r>
          <w:rPr>
            <w:noProof/>
            <w:webHidden/>
          </w:rPr>
          <w:t>48</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3" w:history="1">
        <w:r w:rsidRPr="00D57D43">
          <w:rPr>
            <w:rStyle w:val="af3"/>
            <w:rFonts w:eastAsia="Calibri"/>
            <w:noProof/>
          </w:rPr>
          <w:t>Статья 32.</w:t>
        </w:r>
        <w:r w:rsidRPr="00D57D43">
          <w:rPr>
            <w:rStyle w:val="af3"/>
            <w:noProof/>
          </w:rPr>
          <w:t xml:space="preserve"> Основания прекращения прав на земельные участки</w:t>
        </w:r>
        <w:r>
          <w:rPr>
            <w:noProof/>
            <w:webHidden/>
          </w:rPr>
          <w:tab/>
        </w:r>
        <w:r>
          <w:rPr>
            <w:noProof/>
            <w:webHidden/>
          </w:rPr>
          <w:fldChar w:fldCharType="begin"/>
        </w:r>
        <w:r>
          <w:rPr>
            <w:noProof/>
            <w:webHidden/>
          </w:rPr>
          <w:instrText xml:space="preserve"> PAGEREF _Toc367869463 \h </w:instrText>
        </w:r>
        <w:r>
          <w:rPr>
            <w:noProof/>
            <w:webHidden/>
          </w:rPr>
        </w:r>
        <w:r>
          <w:rPr>
            <w:noProof/>
            <w:webHidden/>
          </w:rPr>
          <w:fldChar w:fldCharType="separate"/>
        </w:r>
        <w:r>
          <w:rPr>
            <w:noProof/>
            <w:webHidden/>
          </w:rPr>
          <w:t>49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4" w:history="1">
        <w:r w:rsidRPr="00D57D43">
          <w:rPr>
            <w:rStyle w:val="af3"/>
            <w:rFonts w:eastAsia="Calibri"/>
            <w:noProof/>
          </w:rPr>
          <w:t>Статья 33.</w:t>
        </w:r>
        <w:r w:rsidRPr="00D57D43">
          <w:rPr>
            <w:rStyle w:val="af3"/>
            <w:noProof/>
          </w:rPr>
          <w:t xml:space="preserve"> Изъятие, в том числе путем выкупа,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_Toc367869464 \h </w:instrText>
        </w:r>
        <w:r>
          <w:rPr>
            <w:noProof/>
            <w:webHidden/>
          </w:rPr>
        </w:r>
        <w:r>
          <w:rPr>
            <w:noProof/>
            <w:webHidden/>
          </w:rPr>
          <w:fldChar w:fldCharType="separate"/>
        </w:r>
        <w:r>
          <w:rPr>
            <w:noProof/>
            <w:webHidden/>
          </w:rPr>
          <w:t>50</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5" w:history="1">
        <w:r w:rsidRPr="00D57D43">
          <w:rPr>
            <w:rStyle w:val="af3"/>
            <w:rFonts w:eastAsia="Calibri"/>
            <w:noProof/>
          </w:rPr>
          <w:t>Статья 34.</w:t>
        </w:r>
        <w:r w:rsidRPr="00D57D43">
          <w:rPr>
            <w:rStyle w:val="af3"/>
            <w:noProof/>
          </w:rPr>
          <w:t xml:space="preserve"> Ограничение прав на землю</w:t>
        </w:r>
        <w:r>
          <w:rPr>
            <w:noProof/>
            <w:webHidden/>
          </w:rPr>
          <w:tab/>
        </w:r>
        <w:r>
          <w:rPr>
            <w:noProof/>
            <w:webHidden/>
          </w:rPr>
          <w:fldChar w:fldCharType="begin"/>
        </w:r>
        <w:r>
          <w:rPr>
            <w:noProof/>
            <w:webHidden/>
          </w:rPr>
          <w:instrText xml:space="preserve"> PAGEREF _Toc367869465 \h </w:instrText>
        </w:r>
        <w:r>
          <w:rPr>
            <w:noProof/>
            <w:webHidden/>
          </w:rPr>
        </w:r>
        <w:r>
          <w:rPr>
            <w:noProof/>
            <w:webHidden/>
          </w:rPr>
          <w:fldChar w:fldCharType="separate"/>
        </w:r>
        <w:r>
          <w:rPr>
            <w:noProof/>
            <w:webHidden/>
          </w:rPr>
          <w:t>51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6" w:history="1">
        <w:r w:rsidRPr="00D57D43">
          <w:rPr>
            <w:rStyle w:val="af3"/>
            <w:rFonts w:eastAsia="Calibri"/>
            <w:noProof/>
          </w:rPr>
          <w:t>Статья 35.</w:t>
        </w:r>
        <w:r w:rsidRPr="00D57D43">
          <w:rPr>
            <w:rStyle w:val="af3"/>
            <w:noProof/>
          </w:rPr>
          <w:t xml:space="preserve"> Резервирование земель для государственных или муниципальных нужд</w:t>
        </w:r>
        <w:r>
          <w:rPr>
            <w:noProof/>
            <w:webHidden/>
          </w:rPr>
          <w:tab/>
        </w:r>
        <w:r>
          <w:rPr>
            <w:noProof/>
            <w:webHidden/>
          </w:rPr>
          <w:fldChar w:fldCharType="begin"/>
        </w:r>
        <w:r>
          <w:rPr>
            <w:noProof/>
            <w:webHidden/>
          </w:rPr>
          <w:instrText xml:space="preserve"> PAGEREF _Toc367869466 \h </w:instrText>
        </w:r>
        <w:r>
          <w:rPr>
            <w:noProof/>
            <w:webHidden/>
          </w:rPr>
        </w:r>
        <w:r>
          <w:rPr>
            <w:noProof/>
            <w:webHidden/>
          </w:rPr>
          <w:fldChar w:fldCharType="separate"/>
        </w:r>
        <w:r>
          <w:rPr>
            <w:noProof/>
            <w:webHidden/>
          </w:rPr>
          <w:t>52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7" w:history="1">
        <w:r w:rsidRPr="00D57D43">
          <w:rPr>
            <w:rStyle w:val="af3"/>
            <w:rFonts w:eastAsia="Calibri"/>
            <w:noProof/>
          </w:rPr>
          <w:t>Статья 36.</w:t>
        </w:r>
        <w:r w:rsidRPr="00D57D43">
          <w:rPr>
            <w:rStyle w:val="af3"/>
            <w:noProof/>
          </w:rPr>
          <w:t xml:space="preserve"> Способы защиты прав на землю</w:t>
        </w:r>
        <w:r>
          <w:rPr>
            <w:noProof/>
            <w:webHidden/>
          </w:rPr>
          <w:tab/>
        </w:r>
        <w:r>
          <w:rPr>
            <w:noProof/>
            <w:webHidden/>
          </w:rPr>
          <w:fldChar w:fldCharType="begin"/>
        </w:r>
        <w:r>
          <w:rPr>
            <w:noProof/>
            <w:webHidden/>
          </w:rPr>
          <w:instrText xml:space="preserve"> PAGEREF _Toc367869467 \h </w:instrText>
        </w:r>
        <w:r>
          <w:rPr>
            <w:noProof/>
            <w:webHidden/>
          </w:rPr>
        </w:r>
        <w:r>
          <w:rPr>
            <w:noProof/>
            <w:webHidden/>
          </w:rPr>
          <w:fldChar w:fldCharType="separate"/>
        </w:r>
        <w:r>
          <w:rPr>
            <w:noProof/>
            <w:webHidden/>
          </w:rPr>
          <w:t>52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8" w:history="1">
        <w:r w:rsidRPr="00D57D43">
          <w:rPr>
            <w:rStyle w:val="af3"/>
            <w:rFonts w:eastAsia="Calibri"/>
            <w:noProof/>
          </w:rPr>
          <w:t>Статья 37.</w:t>
        </w:r>
        <w:r w:rsidRPr="00D57D43">
          <w:rPr>
            <w:rStyle w:val="af3"/>
            <w:noProof/>
          </w:rPr>
          <w:t xml:space="preserve"> Рассмотрение земельных споров</w:t>
        </w:r>
        <w:r>
          <w:rPr>
            <w:noProof/>
            <w:webHidden/>
          </w:rPr>
          <w:tab/>
        </w:r>
        <w:r>
          <w:rPr>
            <w:noProof/>
            <w:webHidden/>
          </w:rPr>
          <w:fldChar w:fldCharType="begin"/>
        </w:r>
        <w:r>
          <w:rPr>
            <w:noProof/>
            <w:webHidden/>
          </w:rPr>
          <w:instrText xml:space="preserve"> PAGEREF _Toc367869468 \h </w:instrText>
        </w:r>
        <w:r>
          <w:rPr>
            <w:noProof/>
            <w:webHidden/>
          </w:rPr>
        </w:r>
        <w:r>
          <w:rPr>
            <w:noProof/>
            <w:webHidden/>
          </w:rPr>
          <w:fldChar w:fldCharType="separate"/>
        </w:r>
        <w:r>
          <w:rPr>
            <w:noProof/>
            <w:webHidden/>
          </w:rPr>
          <w:t>53</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69" w:history="1">
        <w:r w:rsidRPr="00D57D43">
          <w:rPr>
            <w:rStyle w:val="af3"/>
            <w:rFonts w:eastAsia="Calibri"/>
            <w:noProof/>
          </w:rPr>
          <w:t>Статья 38.</w:t>
        </w:r>
        <w:r w:rsidRPr="00D57D43">
          <w:rPr>
            <w:rStyle w:val="af3"/>
            <w:noProof/>
          </w:rPr>
          <w:t xml:space="preserve"> Платность использования земли</w:t>
        </w:r>
        <w:r>
          <w:rPr>
            <w:noProof/>
            <w:webHidden/>
          </w:rPr>
          <w:tab/>
        </w:r>
        <w:r>
          <w:rPr>
            <w:noProof/>
            <w:webHidden/>
          </w:rPr>
          <w:fldChar w:fldCharType="begin"/>
        </w:r>
        <w:r>
          <w:rPr>
            <w:noProof/>
            <w:webHidden/>
          </w:rPr>
          <w:instrText xml:space="preserve"> PAGEREF _Toc367869469 \h </w:instrText>
        </w:r>
        <w:r>
          <w:rPr>
            <w:noProof/>
            <w:webHidden/>
          </w:rPr>
        </w:r>
        <w:r>
          <w:rPr>
            <w:noProof/>
            <w:webHidden/>
          </w:rPr>
          <w:fldChar w:fldCharType="separate"/>
        </w:r>
        <w:r>
          <w:rPr>
            <w:noProof/>
            <w:webHidden/>
          </w:rPr>
          <w:t>54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0" w:history="1">
        <w:r w:rsidRPr="00D57D43">
          <w:rPr>
            <w:rStyle w:val="af3"/>
            <w:rFonts w:eastAsia="Calibri"/>
            <w:noProof/>
          </w:rPr>
          <w:t>Статья 39.</w:t>
        </w:r>
        <w:r w:rsidRPr="00D57D43">
          <w:rPr>
            <w:rStyle w:val="af3"/>
            <w:noProof/>
          </w:rPr>
          <w:t xml:space="preserve"> Муниципальный и общественный земельный контроль</w:t>
        </w:r>
        <w:r>
          <w:rPr>
            <w:noProof/>
            <w:webHidden/>
          </w:rPr>
          <w:tab/>
        </w:r>
        <w:r>
          <w:rPr>
            <w:noProof/>
            <w:webHidden/>
          </w:rPr>
          <w:fldChar w:fldCharType="begin"/>
        </w:r>
        <w:r>
          <w:rPr>
            <w:noProof/>
            <w:webHidden/>
          </w:rPr>
          <w:instrText xml:space="preserve"> PAGEREF _Toc367869470 \h </w:instrText>
        </w:r>
        <w:r>
          <w:rPr>
            <w:noProof/>
            <w:webHidden/>
          </w:rPr>
        </w:r>
        <w:r>
          <w:rPr>
            <w:noProof/>
            <w:webHidden/>
          </w:rPr>
          <w:fldChar w:fldCharType="separate"/>
        </w:r>
        <w:r>
          <w:rPr>
            <w:noProof/>
            <w:webHidden/>
          </w:rPr>
          <w:t>54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1" w:history="1">
        <w:r w:rsidRPr="00D57D43">
          <w:rPr>
            <w:rStyle w:val="af3"/>
            <w:rFonts w:eastAsia="Calibri"/>
            <w:noProof/>
          </w:rPr>
          <w:t>Статья 40.</w:t>
        </w:r>
        <w:r w:rsidRPr="00D57D43">
          <w:rPr>
            <w:rStyle w:val="af3"/>
            <w:noProof/>
          </w:rPr>
          <w:t xml:space="preserve"> Ответственность за правонарушения в области охраны и использования земель</w:t>
        </w:r>
        <w:r>
          <w:rPr>
            <w:noProof/>
            <w:webHidden/>
          </w:rPr>
          <w:tab/>
        </w:r>
        <w:r>
          <w:rPr>
            <w:noProof/>
            <w:webHidden/>
          </w:rPr>
          <w:fldChar w:fldCharType="begin"/>
        </w:r>
        <w:r>
          <w:rPr>
            <w:noProof/>
            <w:webHidden/>
          </w:rPr>
          <w:instrText xml:space="preserve"> PAGEREF _Toc367869471 \h </w:instrText>
        </w:r>
        <w:r>
          <w:rPr>
            <w:noProof/>
            <w:webHidden/>
          </w:rPr>
        </w:r>
        <w:r>
          <w:rPr>
            <w:noProof/>
            <w:webHidden/>
          </w:rPr>
          <w:fldChar w:fldCharType="separate"/>
        </w:r>
        <w:r>
          <w:rPr>
            <w:noProof/>
            <w:webHidden/>
          </w:rPr>
          <w:t>55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2" w:history="1">
        <w:r w:rsidRPr="00D57D43">
          <w:rPr>
            <w:rStyle w:val="af3"/>
            <w:rFonts w:eastAsia="Calibri"/>
            <w:noProof/>
          </w:rPr>
          <w:t xml:space="preserve">ГЛАВА </w:t>
        </w:r>
        <w:r w:rsidRPr="00D57D43">
          <w:rPr>
            <w:rStyle w:val="af3"/>
            <w:rFonts w:eastAsia="Calibri"/>
            <w:noProof/>
            <w:lang w:val="en-US"/>
          </w:rPr>
          <w:t>V</w:t>
        </w:r>
        <w:r w:rsidRPr="00D57D43">
          <w:rPr>
            <w:rStyle w:val="af3"/>
            <w:rFonts w:eastAsia="Calibri"/>
            <w:noProof/>
          </w:rPr>
          <w:t>.</w:t>
        </w:r>
        <w:r w:rsidRPr="00D57D43">
          <w:rPr>
            <w:rStyle w:val="af3"/>
            <w:noProof/>
          </w:rPr>
          <w:t xml:space="preserve"> ГРАДОСТРОИТЕЛЬНАЯ ДОКУМЕНТАЦИЯ СЕЛЬСКОГО ПОСЕЛЕНИЯ</w:t>
        </w:r>
        <w:r>
          <w:rPr>
            <w:noProof/>
            <w:webHidden/>
          </w:rPr>
          <w:tab/>
        </w:r>
        <w:r>
          <w:rPr>
            <w:noProof/>
            <w:webHidden/>
          </w:rPr>
          <w:fldChar w:fldCharType="begin"/>
        </w:r>
        <w:r>
          <w:rPr>
            <w:noProof/>
            <w:webHidden/>
          </w:rPr>
          <w:instrText xml:space="preserve"> PAGEREF _Toc367869472 \h </w:instrText>
        </w:r>
        <w:r>
          <w:rPr>
            <w:noProof/>
            <w:webHidden/>
          </w:rPr>
        </w:r>
        <w:r>
          <w:rPr>
            <w:noProof/>
            <w:webHidden/>
          </w:rPr>
          <w:fldChar w:fldCharType="separate"/>
        </w:r>
        <w:r>
          <w:rPr>
            <w:noProof/>
            <w:webHidden/>
          </w:rPr>
          <w:t>55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3" w:history="1">
        <w:r w:rsidRPr="00D57D43">
          <w:rPr>
            <w:rStyle w:val="af3"/>
            <w:rFonts w:eastAsia="Calibri"/>
            <w:noProof/>
          </w:rPr>
          <w:t>Статья 41.</w:t>
        </w:r>
        <w:r w:rsidRPr="00D57D43">
          <w:rPr>
            <w:rStyle w:val="af3"/>
            <w:noProof/>
          </w:rPr>
          <w:t xml:space="preserve"> Градостроительная документация</w:t>
        </w:r>
        <w:r>
          <w:rPr>
            <w:noProof/>
            <w:webHidden/>
          </w:rPr>
          <w:tab/>
        </w:r>
        <w:r>
          <w:rPr>
            <w:noProof/>
            <w:webHidden/>
          </w:rPr>
          <w:fldChar w:fldCharType="begin"/>
        </w:r>
        <w:r>
          <w:rPr>
            <w:noProof/>
            <w:webHidden/>
          </w:rPr>
          <w:instrText xml:space="preserve"> PAGEREF _Toc367869473 \h </w:instrText>
        </w:r>
        <w:r>
          <w:rPr>
            <w:noProof/>
            <w:webHidden/>
          </w:rPr>
        </w:r>
        <w:r>
          <w:rPr>
            <w:noProof/>
            <w:webHidden/>
          </w:rPr>
          <w:fldChar w:fldCharType="separate"/>
        </w:r>
        <w:r>
          <w:rPr>
            <w:noProof/>
            <w:webHidden/>
          </w:rPr>
          <w:t>55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4" w:history="1">
        <w:r w:rsidRPr="00D57D43">
          <w:rPr>
            <w:rStyle w:val="af3"/>
            <w:rFonts w:eastAsia="Calibri"/>
            <w:noProof/>
          </w:rPr>
          <w:t>Статья 42.</w:t>
        </w:r>
        <w:r w:rsidRPr="00D57D43">
          <w:rPr>
            <w:rStyle w:val="af3"/>
            <w:noProof/>
          </w:rPr>
          <w:t xml:space="preserve"> Генеральный план сельского поселения</w:t>
        </w:r>
        <w:r>
          <w:rPr>
            <w:noProof/>
            <w:webHidden/>
          </w:rPr>
          <w:tab/>
        </w:r>
        <w:r>
          <w:rPr>
            <w:noProof/>
            <w:webHidden/>
          </w:rPr>
          <w:fldChar w:fldCharType="begin"/>
        </w:r>
        <w:r>
          <w:rPr>
            <w:noProof/>
            <w:webHidden/>
          </w:rPr>
          <w:instrText xml:space="preserve"> PAGEREF _Toc367869474 \h </w:instrText>
        </w:r>
        <w:r>
          <w:rPr>
            <w:noProof/>
            <w:webHidden/>
          </w:rPr>
        </w:r>
        <w:r>
          <w:rPr>
            <w:noProof/>
            <w:webHidden/>
          </w:rPr>
          <w:fldChar w:fldCharType="separate"/>
        </w:r>
        <w:r>
          <w:rPr>
            <w:noProof/>
            <w:webHidden/>
          </w:rPr>
          <w:t>56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5" w:history="1">
        <w:r w:rsidRPr="00D57D43">
          <w:rPr>
            <w:rStyle w:val="af3"/>
            <w:rFonts w:eastAsia="Calibri"/>
            <w:noProof/>
          </w:rPr>
          <w:t>Статья 43.</w:t>
        </w:r>
        <w:r w:rsidRPr="00D57D43">
          <w:rPr>
            <w:rStyle w:val="af3"/>
            <w:noProof/>
          </w:rPr>
          <w:t xml:space="preserve"> Реализация Генплана сельского поселения</w:t>
        </w:r>
        <w:r>
          <w:rPr>
            <w:noProof/>
            <w:webHidden/>
          </w:rPr>
          <w:tab/>
        </w:r>
        <w:r>
          <w:rPr>
            <w:noProof/>
            <w:webHidden/>
          </w:rPr>
          <w:fldChar w:fldCharType="begin"/>
        </w:r>
        <w:r>
          <w:rPr>
            <w:noProof/>
            <w:webHidden/>
          </w:rPr>
          <w:instrText xml:space="preserve"> PAGEREF _Toc367869475 \h </w:instrText>
        </w:r>
        <w:r>
          <w:rPr>
            <w:noProof/>
            <w:webHidden/>
          </w:rPr>
        </w:r>
        <w:r>
          <w:rPr>
            <w:noProof/>
            <w:webHidden/>
          </w:rPr>
          <w:fldChar w:fldCharType="separate"/>
        </w:r>
        <w:r>
          <w:rPr>
            <w:noProof/>
            <w:webHidden/>
          </w:rPr>
          <w:t>56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6" w:history="1">
        <w:r w:rsidRPr="00D57D43">
          <w:rPr>
            <w:rStyle w:val="af3"/>
            <w:rFonts w:eastAsia="Calibri"/>
            <w:noProof/>
          </w:rPr>
          <w:t>Статья 44.</w:t>
        </w:r>
        <w:r w:rsidRPr="00D57D43">
          <w:rPr>
            <w:rStyle w:val="af3"/>
            <w:noProof/>
          </w:rPr>
          <w:t xml:space="preserve"> Общие положения о планировке территории</w:t>
        </w:r>
        <w:r>
          <w:rPr>
            <w:noProof/>
            <w:webHidden/>
          </w:rPr>
          <w:tab/>
        </w:r>
        <w:r>
          <w:rPr>
            <w:noProof/>
            <w:webHidden/>
          </w:rPr>
          <w:fldChar w:fldCharType="begin"/>
        </w:r>
        <w:r>
          <w:rPr>
            <w:noProof/>
            <w:webHidden/>
          </w:rPr>
          <w:instrText xml:space="preserve"> PAGEREF _Toc367869476 \h </w:instrText>
        </w:r>
        <w:r>
          <w:rPr>
            <w:noProof/>
            <w:webHidden/>
          </w:rPr>
        </w:r>
        <w:r>
          <w:rPr>
            <w:noProof/>
            <w:webHidden/>
          </w:rPr>
          <w:fldChar w:fldCharType="separate"/>
        </w:r>
        <w:r>
          <w:rPr>
            <w:noProof/>
            <w:webHidden/>
          </w:rPr>
          <w:t>56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7" w:history="1">
        <w:r w:rsidRPr="00D57D43">
          <w:rPr>
            <w:rStyle w:val="af3"/>
            <w:rFonts w:eastAsia="Calibri"/>
            <w:noProof/>
          </w:rPr>
          <w:t>Статья 45.</w:t>
        </w:r>
        <w:r w:rsidRPr="00D57D43">
          <w:rPr>
            <w:rStyle w:val="af3"/>
            <w:noProof/>
          </w:rPr>
          <w:t xml:space="preserve"> Проект планировки территории</w:t>
        </w:r>
        <w:r>
          <w:rPr>
            <w:noProof/>
            <w:webHidden/>
          </w:rPr>
          <w:tab/>
        </w:r>
        <w:r>
          <w:rPr>
            <w:noProof/>
            <w:webHidden/>
          </w:rPr>
          <w:fldChar w:fldCharType="begin"/>
        </w:r>
        <w:r>
          <w:rPr>
            <w:noProof/>
            <w:webHidden/>
          </w:rPr>
          <w:instrText xml:space="preserve"> PAGEREF _Toc367869477 \h </w:instrText>
        </w:r>
        <w:r>
          <w:rPr>
            <w:noProof/>
            <w:webHidden/>
          </w:rPr>
        </w:r>
        <w:r>
          <w:rPr>
            <w:noProof/>
            <w:webHidden/>
          </w:rPr>
          <w:fldChar w:fldCharType="separate"/>
        </w:r>
        <w:r>
          <w:rPr>
            <w:noProof/>
            <w:webHidden/>
          </w:rPr>
          <w:t>58</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8" w:history="1">
        <w:r w:rsidRPr="00D57D43">
          <w:rPr>
            <w:rStyle w:val="af3"/>
            <w:rFonts w:eastAsia="Calibri"/>
            <w:noProof/>
          </w:rPr>
          <w:t>Статья 46.</w:t>
        </w:r>
        <w:r w:rsidRPr="00D57D43">
          <w:rPr>
            <w:rStyle w:val="af3"/>
            <w:noProof/>
          </w:rPr>
          <w:t xml:space="preserve"> Проекты межевания территорий</w:t>
        </w:r>
        <w:r>
          <w:rPr>
            <w:noProof/>
            <w:webHidden/>
          </w:rPr>
          <w:tab/>
        </w:r>
        <w:r>
          <w:rPr>
            <w:noProof/>
            <w:webHidden/>
          </w:rPr>
          <w:fldChar w:fldCharType="begin"/>
        </w:r>
        <w:r>
          <w:rPr>
            <w:noProof/>
            <w:webHidden/>
          </w:rPr>
          <w:instrText xml:space="preserve"> PAGEREF _Toc367869478 \h </w:instrText>
        </w:r>
        <w:r>
          <w:rPr>
            <w:noProof/>
            <w:webHidden/>
          </w:rPr>
        </w:r>
        <w:r>
          <w:rPr>
            <w:noProof/>
            <w:webHidden/>
          </w:rPr>
          <w:fldChar w:fldCharType="separate"/>
        </w:r>
        <w:r>
          <w:rPr>
            <w:noProof/>
            <w:webHidden/>
          </w:rPr>
          <w:t>59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79" w:history="1">
        <w:r w:rsidRPr="00D57D43">
          <w:rPr>
            <w:rStyle w:val="af3"/>
            <w:rFonts w:eastAsia="Calibri"/>
            <w:noProof/>
          </w:rPr>
          <w:t>Статья 47.</w:t>
        </w:r>
        <w:r w:rsidRPr="00D57D43">
          <w:rPr>
            <w:rStyle w:val="af3"/>
            <w:noProof/>
          </w:rPr>
          <w:t xml:space="preserve"> Градостроительный план земельного участка</w:t>
        </w:r>
        <w:r>
          <w:rPr>
            <w:noProof/>
            <w:webHidden/>
          </w:rPr>
          <w:tab/>
        </w:r>
        <w:r>
          <w:rPr>
            <w:noProof/>
            <w:webHidden/>
          </w:rPr>
          <w:fldChar w:fldCharType="begin"/>
        </w:r>
        <w:r>
          <w:rPr>
            <w:noProof/>
            <w:webHidden/>
          </w:rPr>
          <w:instrText xml:space="preserve"> PAGEREF _Toc367869479 \h </w:instrText>
        </w:r>
        <w:r>
          <w:rPr>
            <w:noProof/>
            <w:webHidden/>
          </w:rPr>
        </w:r>
        <w:r>
          <w:rPr>
            <w:noProof/>
            <w:webHidden/>
          </w:rPr>
          <w:fldChar w:fldCharType="separate"/>
        </w:r>
        <w:r>
          <w:rPr>
            <w:noProof/>
            <w:webHidden/>
          </w:rPr>
          <w:t>59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0" w:history="1">
        <w:r w:rsidRPr="00D57D43">
          <w:rPr>
            <w:rStyle w:val="af3"/>
            <w:rFonts w:eastAsia="Calibri"/>
            <w:noProof/>
          </w:rPr>
          <w:t>Статья 48.</w:t>
        </w:r>
        <w:r w:rsidRPr="00D57D43">
          <w:rPr>
            <w:rStyle w:val="af3"/>
            <w:noProof/>
          </w:rPr>
          <w:t xml:space="preserve">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_Toc367869480 \h </w:instrText>
        </w:r>
        <w:r>
          <w:rPr>
            <w:noProof/>
            <w:webHidden/>
          </w:rPr>
        </w:r>
        <w:r>
          <w:rPr>
            <w:noProof/>
            <w:webHidden/>
          </w:rPr>
          <w:fldChar w:fldCharType="separate"/>
        </w:r>
        <w:r>
          <w:rPr>
            <w:noProof/>
            <w:webHidden/>
          </w:rPr>
          <w:t>60</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1" w:history="1">
        <w:r w:rsidRPr="00D57D43">
          <w:rPr>
            <w:rStyle w:val="af3"/>
            <w:rFonts w:eastAsia="Calibri"/>
            <w:noProof/>
          </w:rPr>
          <w:t>Статья 49.</w:t>
        </w:r>
        <w:r w:rsidRPr="00D57D43">
          <w:rPr>
            <w:rStyle w:val="af3"/>
            <w:noProof/>
          </w:rPr>
          <w:t xml:space="preserve">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_Toc367869481 \h </w:instrText>
        </w:r>
        <w:r>
          <w:rPr>
            <w:noProof/>
            <w:webHidden/>
          </w:rPr>
        </w:r>
        <w:r>
          <w:rPr>
            <w:noProof/>
            <w:webHidden/>
          </w:rPr>
          <w:fldChar w:fldCharType="separate"/>
        </w:r>
        <w:r>
          <w:rPr>
            <w:noProof/>
            <w:webHidden/>
          </w:rPr>
          <w:t>62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2" w:history="1">
        <w:r w:rsidRPr="00D57D43">
          <w:rPr>
            <w:rStyle w:val="af3"/>
            <w:rFonts w:eastAsia="Calibri"/>
            <w:noProof/>
          </w:rPr>
          <w:t xml:space="preserve">ГЛАВА </w:t>
        </w:r>
        <w:r w:rsidRPr="00D57D43">
          <w:rPr>
            <w:rStyle w:val="af3"/>
            <w:rFonts w:eastAsia="Calibri"/>
            <w:noProof/>
            <w:lang w:val="en-US"/>
          </w:rPr>
          <w:t>VI</w:t>
        </w:r>
        <w:r w:rsidRPr="00D57D43">
          <w:rPr>
            <w:rStyle w:val="af3"/>
            <w:rFonts w:eastAsia="Calibri"/>
            <w:noProof/>
          </w:rPr>
          <w:t xml:space="preserve">. </w:t>
        </w:r>
        <w:r w:rsidRPr="00D57D43">
          <w:rPr>
            <w:rStyle w:val="af3"/>
            <w:noProof/>
          </w:rPr>
          <w:t>ГРАДОСТРОИТЕЛЬНОЕ ЗОНИРОВАНИЕ</w:t>
        </w:r>
        <w:r>
          <w:rPr>
            <w:noProof/>
            <w:webHidden/>
          </w:rPr>
          <w:tab/>
        </w:r>
        <w:r>
          <w:rPr>
            <w:noProof/>
            <w:webHidden/>
          </w:rPr>
          <w:fldChar w:fldCharType="begin"/>
        </w:r>
        <w:r>
          <w:rPr>
            <w:noProof/>
            <w:webHidden/>
          </w:rPr>
          <w:instrText xml:space="preserve"> PAGEREF _Toc367869482 \h </w:instrText>
        </w:r>
        <w:r>
          <w:rPr>
            <w:noProof/>
            <w:webHidden/>
          </w:rPr>
        </w:r>
        <w:r>
          <w:rPr>
            <w:noProof/>
            <w:webHidden/>
          </w:rPr>
          <w:fldChar w:fldCharType="separate"/>
        </w:r>
        <w:r>
          <w:rPr>
            <w:noProof/>
            <w:webHidden/>
          </w:rPr>
          <w:t>64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3" w:history="1">
        <w:r w:rsidRPr="00D57D43">
          <w:rPr>
            <w:rStyle w:val="af3"/>
            <w:rFonts w:eastAsia="Calibri"/>
            <w:noProof/>
          </w:rPr>
          <w:t>Статья 50.</w:t>
        </w:r>
        <w:r w:rsidRPr="00D57D43">
          <w:rPr>
            <w:rStyle w:val="af3"/>
            <w:noProof/>
          </w:rPr>
          <w:t xml:space="preserve"> Территориальные зоны и градостроительные регламенты</w:t>
        </w:r>
        <w:r>
          <w:rPr>
            <w:noProof/>
            <w:webHidden/>
          </w:rPr>
          <w:tab/>
        </w:r>
        <w:r>
          <w:rPr>
            <w:noProof/>
            <w:webHidden/>
          </w:rPr>
          <w:fldChar w:fldCharType="begin"/>
        </w:r>
        <w:r>
          <w:rPr>
            <w:noProof/>
            <w:webHidden/>
          </w:rPr>
          <w:instrText xml:space="preserve"> PAGEREF _Toc367869483 \h </w:instrText>
        </w:r>
        <w:r>
          <w:rPr>
            <w:noProof/>
            <w:webHidden/>
          </w:rPr>
        </w:r>
        <w:r>
          <w:rPr>
            <w:noProof/>
            <w:webHidden/>
          </w:rPr>
          <w:fldChar w:fldCharType="separate"/>
        </w:r>
        <w:r>
          <w:rPr>
            <w:noProof/>
            <w:webHidden/>
          </w:rPr>
          <w:t>64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4" w:history="1">
        <w:r w:rsidRPr="00D57D43">
          <w:rPr>
            <w:rStyle w:val="af3"/>
            <w:rFonts w:eastAsia="Calibri"/>
            <w:noProof/>
          </w:rPr>
          <w:t>Статья 51.</w:t>
        </w:r>
        <w:r w:rsidRPr="00D57D43">
          <w:rPr>
            <w:rStyle w:val="af3"/>
            <w:noProof/>
          </w:rPr>
          <w:t xml:space="preserve">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_Toc367869484 \h </w:instrText>
        </w:r>
        <w:r>
          <w:rPr>
            <w:noProof/>
            <w:webHidden/>
          </w:rPr>
        </w:r>
        <w:r>
          <w:rPr>
            <w:noProof/>
            <w:webHidden/>
          </w:rPr>
          <w:fldChar w:fldCharType="separate"/>
        </w:r>
        <w:r>
          <w:rPr>
            <w:noProof/>
            <w:webHidden/>
          </w:rPr>
          <w:t>66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5" w:history="1">
        <w:r w:rsidRPr="00D57D43">
          <w:rPr>
            <w:rStyle w:val="af3"/>
            <w:rFonts w:eastAsia="Calibri"/>
            <w:noProof/>
          </w:rPr>
          <w:t>Статья 52.</w:t>
        </w:r>
        <w:r w:rsidRPr="00D57D43">
          <w:rPr>
            <w:rStyle w:val="af3"/>
            <w:noProof/>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_Toc367869485 \h </w:instrText>
        </w:r>
        <w:r>
          <w:rPr>
            <w:noProof/>
            <w:webHidden/>
          </w:rPr>
        </w:r>
        <w:r>
          <w:rPr>
            <w:noProof/>
            <w:webHidden/>
          </w:rPr>
          <w:fldChar w:fldCharType="separate"/>
        </w:r>
        <w:r>
          <w:rPr>
            <w:noProof/>
            <w:webHidden/>
          </w:rPr>
          <w:t>67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6" w:history="1">
        <w:r w:rsidRPr="00D57D43">
          <w:rPr>
            <w:rStyle w:val="af3"/>
            <w:rFonts w:eastAsia="Calibri"/>
            <w:noProof/>
          </w:rPr>
          <w:t>Статья 53.</w:t>
        </w:r>
        <w:r w:rsidRPr="00D57D43">
          <w:rPr>
            <w:rStyle w:val="af3"/>
            <w:noProof/>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_Toc367869486 \h </w:instrText>
        </w:r>
        <w:r>
          <w:rPr>
            <w:noProof/>
            <w:webHidden/>
          </w:rPr>
        </w:r>
        <w:r>
          <w:rPr>
            <w:noProof/>
            <w:webHidden/>
          </w:rPr>
          <w:fldChar w:fldCharType="separate"/>
        </w:r>
        <w:r>
          <w:rPr>
            <w:noProof/>
            <w:webHidden/>
          </w:rPr>
          <w:t>67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7" w:history="1">
        <w:r w:rsidRPr="00D57D43">
          <w:rPr>
            <w:rStyle w:val="af3"/>
            <w:rFonts w:eastAsia="Calibri"/>
            <w:noProof/>
          </w:rPr>
          <w:t>Статья 54.</w:t>
        </w:r>
        <w:r w:rsidRPr="00D57D43">
          <w:rPr>
            <w:rStyle w:val="af3"/>
            <w:noProof/>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_Toc367869487 \h </w:instrText>
        </w:r>
        <w:r>
          <w:rPr>
            <w:noProof/>
            <w:webHidden/>
          </w:rPr>
        </w:r>
        <w:r>
          <w:rPr>
            <w:noProof/>
            <w:webHidden/>
          </w:rPr>
          <w:fldChar w:fldCharType="separate"/>
        </w:r>
        <w:r>
          <w:rPr>
            <w:noProof/>
            <w:webHidden/>
          </w:rPr>
          <w:t>68</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8" w:history="1">
        <w:r w:rsidRPr="00D57D43">
          <w:rPr>
            <w:rStyle w:val="af3"/>
            <w:rFonts w:eastAsia="Calibri"/>
            <w:noProof/>
          </w:rPr>
          <w:t xml:space="preserve">ГЛАВА </w:t>
        </w:r>
        <w:r w:rsidRPr="00D57D43">
          <w:rPr>
            <w:rStyle w:val="af3"/>
            <w:rFonts w:eastAsia="Calibri"/>
            <w:noProof/>
            <w:lang w:val="en-US"/>
          </w:rPr>
          <w:t>VII</w:t>
        </w:r>
        <w:r w:rsidRPr="00D57D43">
          <w:rPr>
            <w:rStyle w:val="af3"/>
            <w:rFonts w:eastAsia="Calibri"/>
            <w:noProof/>
          </w:rPr>
          <w:t xml:space="preserve">. </w:t>
        </w:r>
        <w:r w:rsidRPr="00D57D43">
          <w:rPr>
            <w:rStyle w:val="af3"/>
            <w:noProof/>
          </w:rPr>
          <w:t>ПОРЯДОК ОСУЩЕСТВЛЕНИЯ ПРОЕКТИРОВАНИЯ, СТРОИТЕЛЬСТВА, РЕКОНСТРУКЦИИ И КАПИТАЛЬНОГО РЕМОНТА ОБЪЕКТОВ КАПИТАЛЬНОГО СТРОИТЕЛЬСТВА</w:t>
        </w:r>
        <w:r>
          <w:rPr>
            <w:noProof/>
            <w:webHidden/>
          </w:rPr>
          <w:tab/>
        </w:r>
        <w:r>
          <w:rPr>
            <w:noProof/>
            <w:webHidden/>
          </w:rPr>
          <w:fldChar w:fldCharType="begin"/>
        </w:r>
        <w:r>
          <w:rPr>
            <w:noProof/>
            <w:webHidden/>
          </w:rPr>
          <w:instrText xml:space="preserve"> PAGEREF _Toc367869488 \h </w:instrText>
        </w:r>
        <w:r>
          <w:rPr>
            <w:noProof/>
            <w:webHidden/>
          </w:rPr>
        </w:r>
        <w:r>
          <w:rPr>
            <w:noProof/>
            <w:webHidden/>
          </w:rPr>
          <w:fldChar w:fldCharType="separate"/>
        </w:r>
        <w:r>
          <w:rPr>
            <w:noProof/>
            <w:webHidden/>
          </w:rPr>
          <w:t>69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89" w:history="1">
        <w:r w:rsidRPr="00D57D43">
          <w:rPr>
            <w:rStyle w:val="af3"/>
            <w:rFonts w:eastAsia="Calibri"/>
            <w:noProof/>
          </w:rPr>
          <w:t>Статья 55.</w:t>
        </w:r>
        <w:r w:rsidRPr="00D57D43">
          <w:rPr>
            <w:rStyle w:val="af3"/>
            <w:noProof/>
          </w:rPr>
          <w:t xml:space="preserve"> Подготовка проектной документации</w:t>
        </w:r>
        <w:r>
          <w:rPr>
            <w:noProof/>
            <w:webHidden/>
          </w:rPr>
          <w:tab/>
        </w:r>
        <w:r>
          <w:rPr>
            <w:noProof/>
            <w:webHidden/>
          </w:rPr>
          <w:fldChar w:fldCharType="begin"/>
        </w:r>
        <w:r>
          <w:rPr>
            <w:noProof/>
            <w:webHidden/>
          </w:rPr>
          <w:instrText xml:space="preserve"> PAGEREF _Toc367869489 \h </w:instrText>
        </w:r>
        <w:r>
          <w:rPr>
            <w:noProof/>
            <w:webHidden/>
          </w:rPr>
        </w:r>
        <w:r>
          <w:rPr>
            <w:noProof/>
            <w:webHidden/>
          </w:rPr>
          <w:fldChar w:fldCharType="separate"/>
        </w:r>
        <w:r>
          <w:rPr>
            <w:noProof/>
            <w:webHidden/>
          </w:rPr>
          <w:t>69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0" w:history="1">
        <w:r w:rsidRPr="00D57D43">
          <w:rPr>
            <w:rStyle w:val="af3"/>
            <w:rFonts w:eastAsia="Calibri"/>
            <w:noProof/>
          </w:rPr>
          <w:t>Статья 56.</w:t>
        </w:r>
        <w:r w:rsidRPr="00D57D43">
          <w:rPr>
            <w:rStyle w:val="af3"/>
            <w:noProof/>
          </w:rPr>
          <w:t xml:space="preserve"> Порядок подготовки и выдачи технических условий</w:t>
        </w:r>
        <w:r>
          <w:rPr>
            <w:noProof/>
            <w:webHidden/>
          </w:rPr>
          <w:tab/>
        </w:r>
        <w:r>
          <w:rPr>
            <w:noProof/>
            <w:webHidden/>
          </w:rPr>
          <w:fldChar w:fldCharType="begin"/>
        </w:r>
        <w:r>
          <w:rPr>
            <w:noProof/>
            <w:webHidden/>
          </w:rPr>
          <w:instrText xml:space="preserve"> PAGEREF _Toc367869490 \h </w:instrText>
        </w:r>
        <w:r>
          <w:rPr>
            <w:noProof/>
            <w:webHidden/>
          </w:rPr>
        </w:r>
        <w:r>
          <w:rPr>
            <w:noProof/>
            <w:webHidden/>
          </w:rPr>
          <w:fldChar w:fldCharType="separate"/>
        </w:r>
        <w:r>
          <w:rPr>
            <w:noProof/>
            <w:webHidden/>
          </w:rPr>
          <w:t>71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1" w:history="1">
        <w:r w:rsidRPr="00D57D43">
          <w:rPr>
            <w:rStyle w:val="af3"/>
            <w:rFonts w:eastAsia="Calibri"/>
            <w:noProof/>
          </w:rPr>
          <w:t>Статья 57.</w:t>
        </w:r>
        <w:r w:rsidRPr="00D57D43">
          <w:rPr>
            <w:rStyle w:val="af3"/>
            <w:noProof/>
          </w:rPr>
          <w:t xml:space="preserve"> Разрешение на строительство</w:t>
        </w:r>
        <w:r>
          <w:rPr>
            <w:noProof/>
            <w:webHidden/>
          </w:rPr>
          <w:tab/>
        </w:r>
        <w:r>
          <w:rPr>
            <w:noProof/>
            <w:webHidden/>
          </w:rPr>
          <w:fldChar w:fldCharType="begin"/>
        </w:r>
        <w:r>
          <w:rPr>
            <w:noProof/>
            <w:webHidden/>
          </w:rPr>
          <w:instrText xml:space="preserve"> PAGEREF _Toc367869491 \h </w:instrText>
        </w:r>
        <w:r>
          <w:rPr>
            <w:noProof/>
            <w:webHidden/>
          </w:rPr>
        </w:r>
        <w:r>
          <w:rPr>
            <w:noProof/>
            <w:webHidden/>
          </w:rPr>
          <w:fldChar w:fldCharType="separate"/>
        </w:r>
        <w:r>
          <w:rPr>
            <w:noProof/>
            <w:webHidden/>
          </w:rPr>
          <w:t>72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2" w:history="1">
        <w:r w:rsidRPr="00D57D43">
          <w:rPr>
            <w:rStyle w:val="af3"/>
            <w:rFonts w:eastAsia="Calibri"/>
            <w:noProof/>
          </w:rPr>
          <w:t>Статья 58.</w:t>
        </w:r>
        <w:r w:rsidRPr="00D57D43">
          <w:rPr>
            <w:rStyle w:val="af3"/>
            <w:noProof/>
          </w:rPr>
          <w:t xml:space="preserve"> Осуществление строительства, реконструкции, капитального ремонта объекта капитального строительства</w:t>
        </w:r>
        <w:r>
          <w:rPr>
            <w:noProof/>
            <w:webHidden/>
          </w:rPr>
          <w:tab/>
        </w:r>
        <w:r>
          <w:rPr>
            <w:noProof/>
            <w:webHidden/>
          </w:rPr>
          <w:fldChar w:fldCharType="begin"/>
        </w:r>
        <w:r>
          <w:rPr>
            <w:noProof/>
            <w:webHidden/>
          </w:rPr>
          <w:instrText xml:space="preserve"> PAGEREF _Toc367869492 \h </w:instrText>
        </w:r>
        <w:r>
          <w:rPr>
            <w:noProof/>
            <w:webHidden/>
          </w:rPr>
        </w:r>
        <w:r>
          <w:rPr>
            <w:noProof/>
            <w:webHidden/>
          </w:rPr>
          <w:fldChar w:fldCharType="separate"/>
        </w:r>
        <w:r>
          <w:rPr>
            <w:noProof/>
            <w:webHidden/>
          </w:rPr>
          <w:t>75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3" w:history="1">
        <w:r w:rsidRPr="00D57D43">
          <w:rPr>
            <w:rStyle w:val="af3"/>
            <w:rFonts w:eastAsia="Calibri"/>
            <w:noProof/>
          </w:rPr>
          <w:t>Статья 59.</w:t>
        </w:r>
        <w:r w:rsidRPr="00D57D43">
          <w:rPr>
            <w:rStyle w:val="af3"/>
            <w:noProof/>
          </w:rPr>
          <w:t xml:space="preserve">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_Toc367869493 \h </w:instrText>
        </w:r>
        <w:r>
          <w:rPr>
            <w:noProof/>
            <w:webHidden/>
          </w:rPr>
        </w:r>
        <w:r>
          <w:rPr>
            <w:noProof/>
            <w:webHidden/>
          </w:rPr>
          <w:fldChar w:fldCharType="separate"/>
        </w:r>
        <w:r>
          <w:rPr>
            <w:noProof/>
            <w:webHidden/>
          </w:rPr>
          <w:t>76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4" w:history="1">
        <w:r w:rsidRPr="00D57D43">
          <w:rPr>
            <w:rStyle w:val="af3"/>
            <w:rFonts w:eastAsia="Calibri"/>
            <w:noProof/>
          </w:rPr>
          <w:t>Статья 60.</w:t>
        </w:r>
        <w:r w:rsidRPr="00D57D43">
          <w:rPr>
            <w:rStyle w:val="af3"/>
            <w:noProof/>
          </w:rPr>
          <w:t xml:space="preserve"> Разрешение на ввод объекта в эксплуатацию</w:t>
        </w:r>
        <w:r>
          <w:rPr>
            <w:noProof/>
            <w:webHidden/>
          </w:rPr>
          <w:tab/>
        </w:r>
        <w:r>
          <w:rPr>
            <w:noProof/>
            <w:webHidden/>
          </w:rPr>
          <w:fldChar w:fldCharType="begin"/>
        </w:r>
        <w:r>
          <w:rPr>
            <w:noProof/>
            <w:webHidden/>
          </w:rPr>
          <w:instrText xml:space="preserve"> PAGEREF _Toc367869494 \h </w:instrText>
        </w:r>
        <w:r>
          <w:rPr>
            <w:noProof/>
            <w:webHidden/>
          </w:rPr>
        </w:r>
        <w:r>
          <w:rPr>
            <w:noProof/>
            <w:webHidden/>
          </w:rPr>
          <w:fldChar w:fldCharType="separate"/>
        </w:r>
        <w:r>
          <w:rPr>
            <w:noProof/>
            <w:webHidden/>
          </w:rPr>
          <w:t>78</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5" w:history="1">
        <w:r w:rsidRPr="00D57D43">
          <w:rPr>
            <w:rStyle w:val="af3"/>
            <w:rFonts w:eastAsia="Calibri"/>
            <w:noProof/>
          </w:rPr>
          <w:t>Статья 61.</w:t>
        </w:r>
        <w:r w:rsidRPr="00D57D43">
          <w:rPr>
            <w:rStyle w:val="af3"/>
            <w:noProof/>
          </w:rPr>
          <w:t xml:space="preserve"> Присвоение названий улицам, адресов зданиям, строениям и сооружениям</w:t>
        </w:r>
        <w:r>
          <w:rPr>
            <w:noProof/>
            <w:webHidden/>
          </w:rPr>
          <w:tab/>
        </w:r>
        <w:r>
          <w:rPr>
            <w:noProof/>
            <w:webHidden/>
          </w:rPr>
          <w:fldChar w:fldCharType="begin"/>
        </w:r>
        <w:r>
          <w:rPr>
            <w:noProof/>
            <w:webHidden/>
          </w:rPr>
          <w:instrText xml:space="preserve"> PAGEREF _Toc367869495 \h </w:instrText>
        </w:r>
        <w:r>
          <w:rPr>
            <w:noProof/>
            <w:webHidden/>
          </w:rPr>
        </w:r>
        <w:r>
          <w:rPr>
            <w:noProof/>
            <w:webHidden/>
          </w:rPr>
          <w:fldChar w:fldCharType="separate"/>
        </w:r>
        <w:r>
          <w:rPr>
            <w:noProof/>
            <w:webHidden/>
          </w:rPr>
          <w:t>81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6" w:history="1">
        <w:r w:rsidRPr="00D57D43">
          <w:rPr>
            <w:rStyle w:val="af3"/>
            <w:rFonts w:eastAsia="Calibri"/>
            <w:noProof/>
          </w:rPr>
          <w:t>Статья 62.</w:t>
        </w:r>
        <w:r w:rsidRPr="00D57D43">
          <w:rPr>
            <w:rStyle w:val="af3"/>
            <w:noProof/>
          </w:rPr>
          <w:t xml:space="preserve"> Ограждение земельных участков</w:t>
        </w:r>
        <w:r>
          <w:rPr>
            <w:noProof/>
            <w:webHidden/>
          </w:rPr>
          <w:tab/>
        </w:r>
        <w:r>
          <w:rPr>
            <w:noProof/>
            <w:webHidden/>
          </w:rPr>
          <w:fldChar w:fldCharType="begin"/>
        </w:r>
        <w:r>
          <w:rPr>
            <w:noProof/>
            <w:webHidden/>
          </w:rPr>
          <w:instrText xml:space="preserve"> PAGEREF _Toc367869496 \h </w:instrText>
        </w:r>
        <w:r>
          <w:rPr>
            <w:noProof/>
            <w:webHidden/>
          </w:rPr>
        </w:r>
        <w:r>
          <w:rPr>
            <w:noProof/>
            <w:webHidden/>
          </w:rPr>
          <w:fldChar w:fldCharType="separate"/>
        </w:r>
        <w:r>
          <w:rPr>
            <w:noProof/>
            <w:webHidden/>
          </w:rPr>
          <w:t>82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7" w:history="1">
        <w:r w:rsidRPr="00D57D43">
          <w:rPr>
            <w:rStyle w:val="af3"/>
            <w:rFonts w:eastAsia="Calibri"/>
            <w:noProof/>
          </w:rPr>
          <w:t>Статья 63.</w:t>
        </w:r>
        <w:r w:rsidRPr="00D57D43">
          <w:rPr>
            <w:rStyle w:val="af3"/>
            <w:noProof/>
          </w:rPr>
          <w:t xml:space="preserve"> Озеленение территории</w:t>
        </w:r>
        <w:r>
          <w:rPr>
            <w:noProof/>
            <w:webHidden/>
          </w:rPr>
          <w:tab/>
        </w:r>
        <w:r>
          <w:rPr>
            <w:noProof/>
            <w:webHidden/>
          </w:rPr>
          <w:fldChar w:fldCharType="begin"/>
        </w:r>
        <w:r>
          <w:rPr>
            <w:noProof/>
            <w:webHidden/>
          </w:rPr>
          <w:instrText xml:space="preserve"> PAGEREF _Toc367869497 \h </w:instrText>
        </w:r>
        <w:r>
          <w:rPr>
            <w:noProof/>
            <w:webHidden/>
          </w:rPr>
        </w:r>
        <w:r>
          <w:rPr>
            <w:noProof/>
            <w:webHidden/>
          </w:rPr>
          <w:fldChar w:fldCharType="separate"/>
        </w:r>
        <w:r>
          <w:rPr>
            <w:noProof/>
            <w:webHidden/>
          </w:rPr>
          <w:t>82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8" w:history="1">
        <w:r w:rsidRPr="00D57D43">
          <w:rPr>
            <w:rStyle w:val="af3"/>
            <w:rFonts w:eastAsia="Calibri"/>
            <w:noProof/>
          </w:rPr>
          <w:t>Статья 64.</w:t>
        </w:r>
        <w:r w:rsidRPr="00D57D43">
          <w:rPr>
            <w:rStyle w:val="af3"/>
            <w:noProof/>
          </w:rPr>
          <w:t xml:space="preserve"> Порядок производства работ по прокладке и ремонту инженерных сооружений</w:t>
        </w:r>
        <w:r>
          <w:rPr>
            <w:noProof/>
            <w:webHidden/>
          </w:rPr>
          <w:tab/>
        </w:r>
        <w:r>
          <w:rPr>
            <w:noProof/>
            <w:webHidden/>
          </w:rPr>
          <w:fldChar w:fldCharType="begin"/>
        </w:r>
        <w:r>
          <w:rPr>
            <w:noProof/>
            <w:webHidden/>
          </w:rPr>
          <w:instrText xml:space="preserve"> PAGEREF _Toc367869498 \h </w:instrText>
        </w:r>
        <w:r>
          <w:rPr>
            <w:noProof/>
            <w:webHidden/>
          </w:rPr>
        </w:r>
        <w:r>
          <w:rPr>
            <w:noProof/>
            <w:webHidden/>
          </w:rPr>
          <w:fldChar w:fldCharType="separate"/>
        </w:r>
        <w:r>
          <w:rPr>
            <w:noProof/>
            <w:webHidden/>
          </w:rPr>
          <w:t>82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499" w:history="1">
        <w:r w:rsidRPr="00D57D43">
          <w:rPr>
            <w:rStyle w:val="af3"/>
            <w:rFonts w:eastAsia="Calibri"/>
            <w:noProof/>
          </w:rPr>
          <w:t>Статья 65.</w:t>
        </w:r>
        <w:r w:rsidRPr="00D57D43">
          <w:rPr>
            <w:rStyle w:val="af3"/>
            <w:noProof/>
          </w:rPr>
          <w:t xml:space="preserve"> Требования по использованию земель и к застройке в зонах охраны памятников истории и культуры</w:t>
        </w:r>
        <w:r>
          <w:rPr>
            <w:noProof/>
            <w:webHidden/>
          </w:rPr>
          <w:tab/>
        </w:r>
        <w:r>
          <w:rPr>
            <w:noProof/>
            <w:webHidden/>
          </w:rPr>
          <w:fldChar w:fldCharType="begin"/>
        </w:r>
        <w:r>
          <w:rPr>
            <w:noProof/>
            <w:webHidden/>
          </w:rPr>
          <w:instrText xml:space="preserve"> PAGEREF _Toc367869499 \h </w:instrText>
        </w:r>
        <w:r>
          <w:rPr>
            <w:noProof/>
            <w:webHidden/>
          </w:rPr>
        </w:r>
        <w:r>
          <w:rPr>
            <w:noProof/>
            <w:webHidden/>
          </w:rPr>
          <w:fldChar w:fldCharType="separate"/>
        </w:r>
        <w:r>
          <w:rPr>
            <w:noProof/>
            <w:webHidden/>
          </w:rPr>
          <w:t>83</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0" w:history="1">
        <w:r w:rsidRPr="00D57D43">
          <w:rPr>
            <w:rStyle w:val="af3"/>
            <w:rFonts w:eastAsia="Calibri"/>
            <w:noProof/>
          </w:rPr>
          <w:t>Статья 66.</w:t>
        </w:r>
        <w:r w:rsidRPr="00D57D43">
          <w:rPr>
            <w:rStyle w:val="af3"/>
            <w:noProof/>
          </w:rPr>
          <w:t xml:space="preserve"> Требования по использованию особо охраняемых природных территорий и памятников природы</w:t>
        </w:r>
        <w:r>
          <w:rPr>
            <w:noProof/>
            <w:webHidden/>
          </w:rPr>
          <w:tab/>
        </w:r>
        <w:r>
          <w:rPr>
            <w:noProof/>
            <w:webHidden/>
          </w:rPr>
          <w:fldChar w:fldCharType="begin"/>
        </w:r>
        <w:r>
          <w:rPr>
            <w:noProof/>
            <w:webHidden/>
          </w:rPr>
          <w:instrText xml:space="preserve"> PAGEREF _Toc367869500 \h </w:instrText>
        </w:r>
        <w:r>
          <w:rPr>
            <w:noProof/>
            <w:webHidden/>
          </w:rPr>
        </w:r>
        <w:r>
          <w:rPr>
            <w:noProof/>
            <w:webHidden/>
          </w:rPr>
          <w:fldChar w:fldCharType="separate"/>
        </w:r>
        <w:r>
          <w:rPr>
            <w:noProof/>
            <w:webHidden/>
          </w:rPr>
          <w:t>84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1" w:history="1">
        <w:r w:rsidRPr="00D57D43">
          <w:rPr>
            <w:rStyle w:val="af3"/>
            <w:rFonts w:eastAsia="Calibri"/>
            <w:noProof/>
          </w:rPr>
          <w:t>Статья 67.</w:t>
        </w:r>
        <w:r w:rsidRPr="00D57D43">
          <w:rPr>
            <w:rStyle w:val="af3"/>
            <w:noProof/>
          </w:rPr>
          <w:t xml:space="preserve"> Нормы раздела и объединения земельных участков</w:t>
        </w:r>
        <w:r>
          <w:rPr>
            <w:noProof/>
            <w:webHidden/>
          </w:rPr>
          <w:tab/>
        </w:r>
        <w:r>
          <w:rPr>
            <w:noProof/>
            <w:webHidden/>
          </w:rPr>
          <w:fldChar w:fldCharType="begin"/>
        </w:r>
        <w:r>
          <w:rPr>
            <w:noProof/>
            <w:webHidden/>
          </w:rPr>
          <w:instrText xml:space="preserve"> PAGEREF _Toc367869501 \h </w:instrText>
        </w:r>
        <w:r>
          <w:rPr>
            <w:noProof/>
            <w:webHidden/>
          </w:rPr>
        </w:r>
        <w:r>
          <w:rPr>
            <w:noProof/>
            <w:webHidden/>
          </w:rPr>
          <w:fldChar w:fldCharType="separate"/>
        </w:r>
        <w:r>
          <w:rPr>
            <w:noProof/>
            <w:webHidden/>
          </w:rPr>
          <w:t>84</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2" w:history="1">
        <w:r w:rsidRPr="00D57D43">
          <w:rPr>
            <w:rStyle w:val="af3"/>
            <w:rFonts w:eastAsia="Calibri"/>
            <w:noProof/>
          </w:rPr>
          <w:t>ЧАСТЬ ВТОРАЯ:</w:t>
        </w:r>
        <w:r>
          <w:rPr>
            <w:noProof/>
            <w:webHidden/>
          </w:rPr>
          <w:tab/>
        </w:r>
        <w:r>
          <w:rPr>
            <w:noProof/>
            <w:webHidden/>
          </w:rPr>
          <w:fldChar w:fldCharType="begin"/>
        </w:r>
        <w:r>
          <w:rPr>
            <w:noProof/>
            <w:webHidden/>
          </w:rPr>
          <w:instrText xml:space="preserve"> PAGEREF _Toc367869502 \h </w:instrText>
        </w:r>
        <w:r>
          <w:rPr>
            <w:noProof/>
            <w:webHidden/>
          </w:rPr>
        </w:r>
        <w:r>
          <w:rPr>
            <w:noProof/>
            <w:webHidden/>
          </w:rPr>
          <w:fldChar w:fldCharType="separate"/>
        </w:r>
        <w:r>
          <w:rPr>
            <w:noProof/>
            <w:webHidden/>
          </w:rPr>
          <w:t>85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3" w:history="1">
        <w:r w:rsidRPr="00D57D43">
          <w:rPr>
            <w:rStyle w:val="af3"/>
            <w:rFonts w:eastAsia="Calibri"/>
            <w:noProof/>
          </w:rPr>
          <w:t xml:space="preserve">ГЛАВА </w:t>
        </w:r>
        <w:r w:rsidRPr="00D57D43">
          <w:rPr>
            <w:rStyle w:val="af3"/>
            <w:rFonts w:eastAsia="Calibri"/>
            <w:noProof/>
            <w:lang w:val="en-US"/>
          </w:rPr>
          <w:t>VIII</w:t>
        </w:r>
        <w:r w:rsidRPr="00D57D43">
          <w:rPr>
            <w:rStyle w:val="af3"/>
            <w:rFonts w:eastAsia="Calibri"/>
            <w:noProof/>
          </w:rPr>
          <w:t>. ГРАФИЧЕСКИЕ МАТЕРИАЛЫ И ГРАДОСТРОИТЕЛЬНЫЕ РЕГЛАМЕНТЫ</w:t>
        </w:r>
        <w:r>
          <w:rPr>
            <w:noProof/>
            <w:webHidden/>
          </w:rPr>
          <w:tab/>
        </w:r>
        <w:r>
          <w:rPr>
            <w:noProof/>
            <w:webHidden/>
          </w:rPr>
          <w:fldChar w:fldCharType="begin"/>
        </w:r>
        <w:r>
          <w:rPr>
            <w:noProof/>
            <w:webHidden/>
          </w:rPr>
          <w:instrText xml:space="preserve"> PAGEREF _Toc367869503 \h </w:instrText>
        </w:r>
        <w:r>
          <w:rPr>
            <w:noProof/>
            <w:webHidden/>
          </w:rPr>
        </w:r>
        <w:r>
          <w:rPr>
            <w:noProof/>
            <w:webHidden/>
          </w:rPr>
          <w:fldChar w:fldCharType="separate"/>
        </w:r>
        <w:r>
          <w:rPr>
            <w:noProof/>
            <w:webHidden/>
          </w:rPr>
          <w:t>85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4" w:history="1">
        <w:r w:rsidRPr="00D57D43">
          <w:rPr>
            <w:rStyle w:val="af3"/>
            <w:noProof/>
          </w:rPr>
          <w:t>КАРТЫ ГРАДОСТРОИТЕЛЬНОГО ЗОНИРОВАНИЯ.</w:t>
        </w:r>
        <w:r>
          <w:rPr>
            <w:noProof/>
            <w:webHidden/>
          </w:rPr>
          <w:tab/>
        </w:r>
        <w:r>
          <w:rPr>
            <w:noProof/>
            <w:webHidden/>
          </w:rPr>
          <w:fldChar w:fldCharType="begin"/>
        </w:r>
        <w:r>
          <w:rPr>
            <w:noProof/>
            <w:webHidden/>
          </w:rPr>
          <w:instrText xml:space="preserve"> PAGEREF _Toc367869504 \h </w:instrText>
        </w:r>
        <w:r>
          <w:rPr>
            <w:noProof/>
            <w:webHidden/>
          </w:rPr>
        </w:r>
        <w:r>
          <w:rPr>
            <w:noProof/>
            <w:webHidden/>
          </w:rPr>
          <w:fldChar w:fldCharType="separate"/>
        </w:r>
        <w:r>
          <w:rPr>
            <w:noProof/>
            <w:webHidden/>
          </w:rPr>
          <w:t>85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5" w:history="1">
        <w:r w:rsidRPr="00D57D43">
          <w:rPr>
            <w:rStyle w:val="af3"/>
            <w:rFonts w:eastAsia="Calibri"/>
            <w:noProof/>
          </w:rPr>
          <w:t>Статья 68.</w:t>
        </w:r>
        <w:r w:rsidRPr="00D57D43">
          <w:rPr>
            <w:rStyle w:val="af3"/>
            <w:noProof/>
          </w:rPr>
          <w:t xml:space="preserve"> Карта градостроительного зонирования территории сельских населенных пунктов.</w:t>
        </w:r>
        <w:r>
          <w:rPr>
            <w:noProof/>
            <w:webHidden/>
          </w:rPr>
          <w:tab/>
        </w:r>
        <w:r>
          <w:rPr>
            <w:noProof/>
            <w:webHidden/>
          </w:rPr>
          <w:fldChar w:fldCharType="begin"/>
        </w:r>
        <w:r>
          <w:rPr>
            <w:noProof/>
            <w:webHidden/>
          </w:rPr>
          <w:instrText xml:space="preserve"> PAGEREF _Toc367869505 \h </w:instrText>
        </w:r>
        <w:r>
          <w:rPr>
            <w:noProof/>
            <w:webHidden/>
          </w:rPr>
        </w:r>
        <w:r>
          <w:rPr>
            <w:noProof/>
            <w:webHidden/>
          </w:rPr>
          <w:fldChar w:fldCharType="separate"/>
        </w:r>
        <w:r>
          <w:rPr>
            <w:noProof/>
            <w:webHidden/>
          </w:rPr>
          <w:t>85</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6" w:history="1">
        <w:r w:rsidRPr="00D57D43">
          <w:rPr>
            <w:rStyle w:val="af3"/>
            <w:rFonts w:eastAsia="Calibri"/>
            <w:noProof/>
          </w:rPr>
          <w:t>Статья 69.</w:t>
        </w:r>
        <w:r w:rsidRPr="00D57D43">
          <w:rPr>
            <w:rStyle w:val="af3"/>
            <w:noProof/>
          </w:rPr>
          <w:t xml:space="preserve"> Градостроительные регламенты по параметрам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_Toc367869506 \h </w:instrText>
        </w:r>
        <w:r>
          <w:rPr>
            <w:noProof/>
            <w:webHidden/>
          </w:rPr>
        </w:r>
        <w:r>
          <w:rPr>
            <w:noProof/>
            <w:webHidden/>
          </w:rPr>
          <w:fldChar w:fldCharType="separate"/>
        </w:r>
        <w:r>
          <w:rPr>
            <w:noProof/>
            <w:webHidden/>
          </w:rPr>
          <w:t>86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7" w:history="1">
        <w:r w:rsidRPr="00D57D43">
          <w:rPr>
            <w:rStyle w:val="af3"/>
            <w:rFonts w:eastAsia="Calibri"/>
            <w:noProof/>
          </w:rPr>
          <w:t xml:space="preserve">Статья 70. </w:t>
        </w:r>
        <w:r w:rsidRPr="00D57D43">
          <w:rPr>
            <w:rStyle w:val="af3"/>
            <w:noProof/>
          </w:rPr>
          <w:t>Градостроительные регламенты Жилые зоны (Ж)</w:t>
        </w:r>
        <w:r>
          <w:rPr>
            <w:noProof/>
            <w:webHidden/>
          </w:rPr>
          <w:tab/>
        </w:r>
        <w:r>
          <w:rPr>
            <w:noProof/>
            <w:webHidden/>
          </w:rPr>
          <w:fldChar w:fldCharType="begin"/>
        </w:r>
        <w:r>
          <w:rPr>
            <w:noProof/>
            <w:webHidden/>
          </w:rPr>
          <w:instrText xml:space="preserve"> PAGEREF _Toc367869507 \h </w:instrText>
        </w:r>
        <w:r>
          <w:rPr>
            <w:noProof/>
            <w:webHidden/>
          </w:rPr>
        </w:r>
        <w:r>
          <w:rPr>
            <w:noProof/>
            <w:webHidden/>
          </w:rPr>
          <w:fldChar w:fldCharType="separate"/>
        </w:r>
        <w:r>
          <w:rPr>
            <w:noProof/>
            <w:webHidden/>
          </w:rPr>
          <w:t>87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8" w:history="1">
        <w:r w:rsidRPr="00D57D43">
          <w:rPr>
            <w:rStyle w:val="af3"/>
            <w:rFonts w:eastAsia="Calibri"/>
            <w:noProof/>
          </w:rPr>
          <w:t>Статья 71.</w:t>
        </w:r>
        <w:r w:rsidRPr="00D57D43">
          <w:rPr>
            <w:rStyle w:val="af3"/>
            <w:noProof/>
          </w:rPr>
          <w:t xml:space="preserve"> Градостроительные регламенты. </w:t>
        </w:r>
        <w:r w:rsidRPr="00D57D43">
          <w:rPr>
            <w:rStyle w:val="af3"/>
            <w:rFonts w:eastAsia="Calibri"/>
            <w:noProof/>
          </w:rPr>
          <w:t>Центральные общественно-деловые и коммерческие зоны</w:t>
        </w:r>
        <w:r w:rsidRPr="00D57D43">
          <w:rPr>
            <w:rStyle w:val="af3"/>
            <w:noProof/>
          </w:rPr>
          <w:t xml:space="preserve"> (Ц)</w:t>
        </w:r>
        <w:r>
          <w:rPr>
            <w:noProof/>
            <w:webHidden/>
          </w:rPr>
          <w:tab/>
        </w:r>
        <w:r>
          <w:rPr>
            <w:noProof/>
            <w:webHidden/>
          </w:rPr>
          <w:fldChar w:fldCharType="begin"/>
        </w:r>
        <w:r>
          <w:rPr>
            <w:noProof/>
            <w:webHidden/>
          </w:rPr>
          <w:instrText xml:space="preserve"> PAGEREF _Toc367869508 \h </w:instrText>
        </w:r>
        <w:r>
          <w:rPr>
            <w:noProof/>
            <w:webHidden/>
          </w:rPr>
        </w:r>
        <w:r>
          <w:rPr>
            <w:noProof/>
            <w:webHidden/>
          </w:rPr>
          <w:fldChar w:fldCharType="separate"/>
        </w:r>
        <w:r>
          <w:rPr>
            <w:noProof/>
            <w:webHidden/>
          </w:rPr>
          <w:t>96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09" w:history="1">
        <w:r w:rsidRPr="00D57D43">
          <w:rPr>
            <w:rStyle w:val="af3"/>
            <w:rFonts w:eastAsia="Calibri"/>
            <w:noProof/>
          </w:rPr>
          <w:t>Статья 72.</w:t>
        </w:r>
        <w:r w:rsidRPr="00D57D43">
          <w:rPr>
            <w:rStyle w:val="af3"/>
            <w:noProof/>
          </w:rPr>
          <w:t xml:space="preserve"> Градостроительные регламенты. Производственные и </w:t>
        </w:r>
        <w:r w:rsidRPr="00D57D43">
          <w:rPr>
            <w:rStyle w:val="af3"/>
            <w:rFonts w:eastAsia="Calibri"/>
            <w:noProof/>
          </w:rPr>
          <w:t>коммунальные зоны</w:t>
        </w:r>
        <w:r w:rsidRPr="00D57D43">
          <w:rPr>
            <w:rStyle w:val="af3"/>
            <w:noProof/>
          </w:rPr>
          <w:t xml:space="preserve"> (ПК)</w:t>
        </w:r>
        <w:r>
          <w:rPr>
            <w:noProof/>
            <w:webHidden/>
          </w:rPr>
          <w:tab/>
        </w:r>
        <w:r>
          <w:rPr>
            <w:noProof/>
            <w:webHidden/>
          </w:rPr>
          <w:fldChar w:fldCharType="begin"/>
        </w:r>
        <w:r>
          <w:rPr>
            <w:noProof/>
            <w:webHidden/>
          </w:rPr>
          <w:instrText xml:space="preserve"> PAGEREF _Toc367869509 \h </w:instrText>
        </w:r>
        <w:r>
          <w:rPr>
            <w:noProof/>
            <w:webHidden/>
          </w:rPr>
        </w:r>
        <w:r>
          <w:rPr>
            <w:noProof/>
            <w:webHidden/>
          </w:rPr>
          <w:fldChar w:fldCharType="separate"/>
        </w:r>
        <w:r>
          <w:rPr>
            <w:noProof/>
            <w:webHidden/>
          </w:rPr>
          <w:t>100</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0" w:history="1">
        <w:r w:rsidRPr="00D57D43">
          <w:rPr>
            <w:rStyle w:val="af3"/>
            <w:rFonts w:eastAsia="Calibri"/>
            <w:noProof/>
          </w:rPr>
          <w:t>Статья 73.</w:t>
        </w:r>
        <w:r w:rsidRPr="00D57D43">
          <w:rPr>
            <w:rStyle w:val="af3"/>
            <w:noProof/>
          </w:rPr>
          <w:t xml:space="preserve"> Градостроительные регламенты. Зоны сельскохозяйственного использования (СХ)</w:t>
        </w:r>
        <w:r>
          <w:rPr>
            <w:noProof/>
            <w:webHidden/>
          </w:rPr>
          <w:tab/>
        </w:r>
        <w:r>
          <w:rPr>
            <w:noProof/>
            <w:webHidden/>
          </w:rPr>
          <w:fldChar w:fldCharType="begin"/>
        </w:r>
        <w:r>
          <w:rPr>
            <w:noProof/>
            <w:webHidden/>
          </w:rPr>
          <w:instrText xml:space="preserve"> PAGEREF _Toc367869510 \h </w:instrText>
        </w:r>
        <w:r>
          <w:rPr>
            <w:noProof/>
            <w:webHidden/>
          </w:rPr>
        </w:r>
        <w:r>
          <w:rPr>
            <w:noProof/>
            <w:webHidden/>
          </w:rPr>
          <w:fldChar w:fldCharType="separate"/>
        </w:r>
        <w:r>
          <w:rPr>
            <w:noProof/>
            <w:webHidden/>
          </w:rPr>
          <w:t>102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1" w:history="1">
        <w:r w:rsidRPr="00D57D43">
          <w:rPr>
            <w:rStyle w:val="af3"/>
            <w:rFonts w:eastAsia="Calibri"/>
            <w:noProof/>
          </w:rPr>
          <w:t>Статья 74.</w:t>
        </w:r>
        <w:r w:rsidRPr="00D57D43">
          <w:rPr>
            <w:rStyle w:val="af3"/>
            <w:noProof/>
          </w:rPr>
          <w:t xml:space="preserve"> Градостроительные регламенты. Зоны рекреационного назначения (Р)</w:t>
        </w:r>
        <w:r>
          <w:rPr>
            <w:noProof/>
            <w:webHidden/>
          </w:rPr>
          <w:tab/>
        </w:r>
        <w:r>
          <w:rPr>
            <w:noProof/>
            <w:webHidden/>
          </w:rPr>
          <w:fldChar w:fldCharType="begin"/>
        </w:r>
        <w:r>
          <w:rPr>
            <w:noProof/>
            <w:webHidden/>
          </w:rPr>
          <w:instrText xml:space="preserve"> PAGEREF _Toc367869511 \h </w:instrText>
        </w:r>
        <w:r>
          <w:rPr>
            <w:noProof/>
            <w:webHidden/>
          </w:rPr>
        </w:r>
        <w:r>
          <w:rPr>
            <w:noProof/>
            <w:webHidden/>
          </w:rPr>
          <w:fldChar w:fldCharType="separate"/>
        </w:r>
        <w:r>
          <w:rPr>
            <w:noProof/>
            <w:webHidden/>
          </w:rPr>
          <w:t>109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2" w:history="1">
        <w:r w:rsidRPr="00D57D43">
          <w:rPr>
            <w:rStyle w:val="af3"/>
            <w:rFonts w:eastAsia="Calibri"/>
            <w:noProof/>
          </w:rPr>
          <w:t>Статья 75.</w:t>
        </w:r>
        <w:r w:rsidRPr="00D57D43">
          <w:rPr>
            <w:rStyle w:val="af3"/>
            <w:noProof/>
          </w:rPr>
          <w:t xml:space="preserve"> Градостроительные регламенты. Зоны специального назначения (С)</w:t>
        </w:r>
        <w:r>
          <w:rPr>
            <w:noProof/>
            <w:webHidden/>
          </w:rPr>
          <w:tab/>
        </w:r>
        <w:r>
          <w:rPr>
            <w:noProof/>
            <w:webHidden/>
          </w:rPr>
          <w:fldChar w:fldCharType="begin"/>
        </w:r>
        <w:r>
          <w:rPr>
            <w:noProof/>
            <w:webHidden/>
          </w:rPr>
          <w:instrText xml:space="preserve"> PAGEREF _Toc367869512 \h </w:instrText>
        </w:r>
        <w:r>
          <w:rPr>
            <w:noProof/>
            <w:webHidden/>
          </w:rPr>
        </w:r>
        <w:r>
          <w:rPr>
            <w:noProof/>
            <w:webHidden/>
          </w:rPr>
          <w:fldChar w:fldCharType="separate"/>
        </w:r>
        <w:r>
          <w:rPr>
            <w:noProof/>
            <w:webHidden/>
          </w:rPr>
          <w:t>112</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3" w:history="1">
        <w:r w:rsidRPr="00D57D43">
          <w:rPr>
            <w:rStyle w:val="af3"/>
            <w:rFonts w:eastAsia="Calibri" w:cs="Arial"/>
            <w:noProof/>
            <w:kern w:val="32"/>
          </w:rPr>
          <w:t>Статья 76.</w:t>
        </w:r>
        <w:r w:rsidRPr="00D57D43">
          <w:rPr>
            <w:rStyle w:val="af3"/>
            <w:rFonts w:cs="Arial"/>
            <w:noProof/>
            <w:kern w:val="32"/>
          </w:rPr>
          <w:t xml:space="preserve"> Территории объектов культурного наследия</w:t>
        </w:r>
        <w:r>
          <w:rPr>
            <w:noProof/>
            <w:webHidden/>
          </w:rPr>
          <w:tab/>
        </w:r>
        <w:r>
          <w:rPr>
            <w:noProof/>
            <w:webHidden/>
          </w:rPr>
          <w:fldChar w:fldCharType="begin"/>
        </w:r>
        <w:r>
          <w:rPr>
            <w:noProof/>
            <w:webHidden/>
          </w:rPr>
          <w:instrText xml:space="preserve"> PAGEREF _Toc367869513 \h </w:instrText>
        </w:r>
        <w:r>
          <w:rPr>
            <w:noProof/>
            <w:webHidden/>
          </w:rPr>
        </w:r>
        <w:r>
          <w:rPr>
            <w:noProof/>
            <w:webHidden/>
          </w:rPr>
          <w:fldChar w:fldCharType="separate"/>
        </w:r>
        <w:r>
          <w:rPr>
            <w:noProof/>
            <w:webHidden/>
          </w:rPr>
          <w:t>113</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4" w:history="1">
        <w:r w:rsidRPr="00D57D43">
          <w:rPr>
            <w:rStyle w:val="af3"/>
            <w:rFonts w:eastAsia="Calibri"/>
            <w:noProof/>
          </w:rPr>
          <w:t>Статья 77.</w:t>
        </w:r>
        <w:r w:rsidRPr="00D57D43">
          <w:rPr>
            <w:rStyle w:val="af3"/>
            <w:noProof/>
          </w:rPr>
          <w:t xml:space="preserve"> Ограничения использования земельных участков и объектов капитального строительства на территории санитарно-защитных зон</w:t>
        </w:r>
        <w:r>
          <w:rPr>
            <w:noProof/>
            <w:webHidden/>
          </w:rPr>
          <w:tab/>
        </w:r>
        <w:r>
          <w:rPr>
            <w:noProof/>
            <w:webHidden/>
          </w:rPr>
          <w:fldChar w:fldCharType="begin"/>
        </w:r>
        <w:r>
          <w:rPr>
            <w:noProof/>
            <w:webHidden/>
          </w:rPr>
          <w:instrText xml:space="preserve"> PAGEREF _Toc367869514 \h </w:instrText>
        </w:r>
        <w:r>
          <w:rPr>
            <w:noProof/>
            <w:webHidden/>
          </w:rPr>
        </w:r>
        <w:r>
          <w:rPr>
            <w:noProof/>
            <w:webHidden/>
          </w:rPr>
          <w:fldChar w:fldCharType="separate"/>
        </w:r>
        <w:r>
          <w:rPr>
            <w:noProof/>
            <w:webHidden/>
          </w:rPr>
          <w:t>116</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5" w:history="1">
        <w:r w:rsidRPr="00D57D43">
          <w:rPr>
            <w:rStyle w:val="af3"/>
            <w:rFonts w:eastAsia="Calibri"/>
            <w:noProof/>
          </w:rPr>
          <w:t>Статья 78.</w:t>
        </w:r>
        <w:r w:rsidRPr="00D57D43">
          <w:rPr>
            <w:rStyle w:val="af3"/>
            <w:noProof/>
          </w:rPr>
          <w:t xml:space="preserve"> Ограничения использования земельных участков и объектов капитального строительства на территории зон охраны водных объектов</w:t>
        </w:r>
        <w:r>
          <w:rPr>
            <w:noProof/>
            <w:webHidden/>
          </w:rPr>
          <w:tab/>
        </w:r>
        <w:r>
          <w:rPr>
            <w:noProof/>
            <w:webHidden/>
          </w:rPr>
          <w:fldChar w:fldCharType="begin"/>
        </w:r>
        <w:r>
          <w:rPr>
            <w:noProof/>
            <w:webHidden/>
          </w:rPr>
          <w:instrText xml:space="preserve"> PAGEREF _Toc367869515 \h </w:instrText>
        </w:r>
        <w:r>
          <w:rPr>
            <w:noProof/>
            <w:webHidden/>
          </w:rPr>
        </w:r>
        <w:r>
          <w:rPr>
            <w:noProof/>
            <w:webHidden/>
          </w:rPr>
          <w:fldChar w:fldCharType="separate"/>
        </w:r>
        <w:r>
          <w:rPr>
            <w:noProof/>
            <w:webHidden/>
          </w:rPr>
          <w:t>117</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6" w:history="1">
        <w:r w:rsidRPr="00D57D43">
          <w:rPr>
            <w:rStyle w:val="af3"/>
            <w:rFonts w:eastAsia="Calibri"/>
            <w:noProof/>
          </w:rPr>
          <w:t>Статья 79.</w:t>
        </w:r>
        <w:r w:rsidRPr="00D57D43">
          <w:rPr>
            <w:rStyle w:val="af3"/>
            <w:noProof/>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r>
          <w:rPr>
            <w:noProof/>
            <w:webHidden/>
          </w:rPr>
          <w:tab/>
        </w:r>
        <w:r>
          <w:rPr>
            <w:noProof/>
            <w:webHidden/>
          </w:rPr>
          <w:fldChar w:fldCharType="begin"/>
        </w:r>
        <w:r>
          <w:rPr>
            <w:noProof/>
            <w:webHidden/>
          </w:rPr>
          <w:instrText xml:space="preserve"> PAGEREF _Toc367869516 \h </w:instrText>
        </w:r>
        <w:r>
          <w:rPr>
            <w:noProof/>
            <w:webHidden/>
          </w:rPr>
        </w:r>
        <w:r>
          <w:rPr>
            <w:noProof/>
            <w:webHidden/>
          </w:rPr>
          <w:fldChar w:fldCharType="separate"/>
        </w:r>
        <w:r>
          <w:rPr>
            <w:noProof/>
            <w:webHidden/>
          </w:rPr>
          <w:t>119</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7" w:history="1">
        <w:r w:rsidRPr="00D57D43">
          <w:rPr>
            <w:rStyle w:val="af3"/>
            <w:rFonts w:eastAsia="Calibri"/>
            <w:noProof/>
          </w:rPr>
          <w:t xml:space="preserve">ГЛАВА </w:t>
        </w:r>
        <w:r w:rsidRPr="00D57D43">
          <w:rPr>
            <w:rStyle w:val="af3"/>
            <w:rFonts w:eastAsia="Calibri"/>
            <w:noProof/>
            <w:lang w:val="en-US"/>
          </w:rPr>
          <w:t>IX</w:t>
        </w:r>
        <w:r w:rsidRPr="00D57D43">
          <w:rPr>
            <w:rStyle w:val="af3"/>
            <w:rFonts w:eastAsia="Calibri"/>
            <w:noProof/>
          </w:rPr>
          <w:t>.</w:t>
        </w:r>
        <w:r w:rsidRPr="00D57D43">
          <w:rPr>
            <w:rStyle w:val="af3"/>
            <w:noProof/>
          </w:rPr>
          <w:t xml:space="preserve"> ЗАКЛЮЧИТЕЛЬНЫЕ ПОЛОЖЕНИЯ</w:t>
        </w:r>
        <w:r>
          <w:rPr>
            <w:noProof/>
            <w:webHidden/>
          </w:rPr>
          <w:tab/>
        </w:r>
        <w:r>
          <w:rPr>
            <w:noProof/>
            <w:webHidden/>
          </w:rPr>
          <w:fldChar w:fldCharType="begin"/>
        </w:r>
        <w:r>
          <w:rPr>
            <w:noProof/>
            <w:webHidden/>
          </w:rPr>
          <w:instrText xml:space="preserve"> PAGEREF _Toc367869517 \h </w:instrText>
        </w:r>
        <w:r>
          <w:rPr>
            <w:noProof/>
            <w:webHidden/>
          </w:rPr>
        </w:r>
        <w:r>
          <w:rPr>
            <w:noProof/>
            <w:webHidden/>
          </w:rPr>
          <w:fldChar w:fldCharType="separate"/>
        </w:r>
        <w:r>
          <w:rPr>
            <w:noProof/>
            <w:webHidden/>
          </w:rPr>
          <w:t>121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8" w:history="1">
        <w:r w:rsidRPr="00D57D43">
          <w:rPr>
            <w:rStyle w:val="af3"/>
            <w:rFonts w:eastAsia="Calibri"/>
            <w:noProof/>
          </w:rPr>
          <w:t>Статья 80.</w:t>
        </w:r>
        <w:r w:rsidRPr="00D57D43">
          <w:rPr>
            <w:rStyle w:val="af3"/>
            <w:noProof/>
          </w:rPr>
          <w:t xml:space="preserve"> Ответственность за нарушение Правил землепользования и застройки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_Toc367869518 \h </w:instrText>
        </w:r>
        <w:r>
          <w:rPr>
            <w:noProof/>
            <w:webHidden/>
          </w:rPr>
        </w:r>
        <w:r>
          <w:rPr>
            <w:noProof/>
            <w:webHidden/>
          </w:rPr>
          <w:fldChar w:fldCharType="separate"/>
        </w:r>
        <w:r>
          <w:rPr>
            <w:noProof/>
            <w:webHidden/>
          </w:rPr>
          <w:t>121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19" w:history="1">
        <w:r w:rsidRPr="00D57D43">
          <w:rPr>
            <w:rStyle w:val="af3"/>
            <w:rFonts w:eastAsia="Calibri"/>
            <w:noProof/>
          </w:rPr>
          <w:t>Статья 81.</w:t>
        </w:r>
        <w:r w:rsidRPr="00D57D43">
          <w:rPr>
            <w:rStyle w:val="af3"/>
            <w:noProof/>
          </w:rPr>
          <w:t xml:space="preserve"> Вступление в силу Правил землепользования и застройки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_Toc367869519 \h </w:instrText>
        </w:r>
        <w:r>
          <w:rPr>
            <w:noProof/>
            <w:webHidden/>
          </w:rPr>
        </w:r>
        <w:r>
          <w:rPr>
            <w:noProof/>
            <w:webHidden/>
          </w:rPr>
          <w:fldChar w:fldCharType="separate"/>
        </w:r>
        <w:r>
          <w:rPr>
            <w:noProof/>
            <w:webHidden/>
          </w:rPr>
          <w:t>121</w:t>
        </w:r>
        <w:r>
          <w:rPr>
            <w:noProof/>
            <w:webHidden/>
          </w:rPr>
          <w:fldChar w:fldCharType="end"/>
        </w:r>
      </w:hyperlink>
    </w:p>
    <w:p w:rsidR="00D170C8" w:rsidRDefault="00D170C8">
      <w:pPr>
        <w:pStyle w:val="11"/>
        <w:tabs>
          <w:tab w:val="right" w:leader="dot" w:pos="9605"/>
        </w:tabs>
        <w:rPr>
          <w:rFonts w:asciiTheme="minorHAnsi" w:eastAsiaTheme="minorEastAsia" w:hAnsiTheme="minorHAnsi" w:cstheme="minorBidi"/>
          <w:b w:val="0"/>
          <w:bCs w:val="0"/>
          <w:caps w:val="0"/>
          <w:noProof/>
          <w:sz w:val="22"/>
          <w:szCs w:val="22"/>
        </w:rPr>
      </w:pPr>
      <w:hyperlink w:anchor="_Toc367869520" w:history="1">
        <w:r w:rsidRPr="00D57D43">
          <w:rPr>
            <w:rStyle w:val="af3"/>
            <w:rFonts w:eastAsia="Calibri"/>
            <w:noProof/>
          </w:rPr>
          <w:t>Основные источники информации:</w:t>
        </w:r>
        <w:r>
          <w:rPr>
            <w:noProof/>
            <w:webHidden/>
          </w:rPr>
          <w:tab/>
        </w:r>
        <w:r>
          <w:rPr>
            <w:noProof/>
            <w:webHidden/>
          </w:rPr>
          <w:fldChar w:fldCharType="begin"/>
        </w:r>
        <w:r>
          <w:rPr>
            <w:noProof/>
            <w:webHidden/>
          </w:rPr>
          <w:instrText xml:space="preserve"> PAGEREF _Toc367869520 \h </w:instrText>
        </w:r>
        <w:r>
          <w:rPr>
            <w:noProof/>
            <w:webHidden/>
          </w:rPr>
        </w:r>
        <w:r>
          <w:rPr>
            <w:noProof/>
            <w:webHidden/>
          </w:rPr>
          <w:fldChar w:fldCharType="separate"/>
        </w:r>
        <w:r>
          <w:rPr>
            <w:noProof/>
            <w:webHidden/>
          </w:rPr>
          <w:t>122</w:t>
        </w:r>
        <w:r>
          <w:rPr>
            <w:noProof/>
            <w:webHidden/>
          </w:rPr>
          <w:fldChar w:fldCharType="end"/>
        </w:r>
      </w:hyperlink>
    </w:p>
    <w:p w:rsidR="003F0CE0" w:rsidRPr="009C1BB9" w:rsidRDefault="00AF0030" w:rsidP="00062785">
      <w:pPr>
        <w:pStyle w:val="ConsTitle"/>
        <w:ind w:firstLine="709"/>
        <w:rPr>
          <w:sz w:val="24"/>
          <w:szCs w:val="24"/>
        </w:rPr>
      </w:pPr>
      <w:r w:rsidRPr="009C1BB9">
        <w:rPr>
          <w:sz w:val="24"/>
          <w:szCs w:val="24"/>
        </w:rPr>
        <w:fldChar w:fldCharType="end"/>
      </w:r>
    </w:p>
    <w:p w:rsidR="003F0CE0" w:rsidRPr="009C1BB9" w:rsidRDefault="003F0CE0" w:rsidP="003352AF">
      <w:pPr>
        <w:pStyle w:val="ConsTitle"/>
        <w:ind w:firstLine="709"/>
        <w:rPr>
          <w:sz w:val="24"/>
          <w:szCs w:val="24"/>
        </w:rPr>
      </w:pPr>
      <w:r w:rsidRPr="009C1BB9">
        <w:rPr>
          <w:sz w:val="24"/>
          <w:szCs w:val="24"/>
        </w:rPr>
        <w:br w:type="page"/>
      </w:r>
    </w:p>
    <w:p w:rsidR="00D170C8" w:rsidRPr="009C1BB9" w:rsidRDefault="00D170C8" w:rsidP="00427B10">
      <w:pPr>
        <w:rPr>
          <w:rFonts w:eastAsia="Calibri"/>
        </w:rPr>
      </w:pPr>
      <w:bookmarkStart w:id="0" w:name="_Toc281519409"/>
      <w:bookmarkStart w:id="1" w:name="_Toc283380472"/>
      <w:r w:rsidRPr="00D170C8">
        <w:rPr>
          <w:rFonts w:eastAsia="Calibri"/>
          <w:b/>
        </w:rPr>
        <w:lastRenderedPageBreak/>
        <w:t>ГРАФИЧЕСКИЕ ДОКУМЕНТЫ</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6653"/>
        <w:gridCol w:w="897"/>
        <w:gridCol w:w="1851"/>
      </w:tblGrid>
      <w:tr w:rsidR="00D170C8" w:rsidRPr="00A92130" w:rsidTr="00B5211D">
        <w:tc>
          <w:tcPr>
            <w:tcW w:w="292"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pStyle w:val="Normal10"/>
              <w:rPr>
                <w:sz w:val="24"/>
                <w:szCs w:val="28"/>
              </w:rPr>
            </w:pPr>
            <w:r w:rsidRPr="00572C76">
              <w:rPr>
                <w:sz w:val="24"/>
                <w:szCs w:val="28"/>
              </w:rPr>
              <w:t>№ п/п</w:t>
            </w:r>
          </w:p>
        </w:tc>
        <w:tc>
          <w:tcPr>
            <w:tcW w:w="3332"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pStyle w:val="Normal10"/>
              <w:rPr>
                <w:sz w:val="24"/>
                <w:szCs w:val="28"/>
              </w:rPr>
            </w:pPr>
            <w:r w:rsidRPr="00572C76">
              <w:rPr>
                <w:sz w:val="24"/>
                <w:szCs w:val="28"/>
              </w:rPr>
              <w:t>Наименование</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pStyle w:val="Normal10"/>
              <w:rPr>
                <w:sz w:val="24"/>
                <w:szCs w:val="28"/>
              </w:rPr>
            </w:pPr>
            <w:r w:rsidRPr="00572C76">
              <w:rPr>
                <w:sz w:val="24"/>
                <w:szCs w:val="28"/>
              </w:rPr>
              <w:t>Гриф секретности</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pStyle w:val="Normal10"/>
              <w:rPr>
                <w:sz w:val="24"/>
                <w:szCs w:val="28"/>
              </w:rPr>
            </w:pPr>
            <w:r w:rsidRPr="00572C76">
              <w:rPr>
                <w:sz w:val="24"/>
                <w:szCs w:val="28"/>
              </w:rPr>
              <w:t>Масштаб</w:t>
            </w:r>
          </w:p>
        </w:tc>
      </w:tr>
      <w:tr w:rsidR="00D170C8" w:rsidRPr="00F22B5A" w:rsidTr="00B5211D">
        <w:tc>
          <w:tcPr>
            <w:tcW w:w="5000" w:type="pct"/>
            <w:gridSpan w:val="4"/>
            <w:tcBorders>
              <w:top w:val="single" w:sz="4" w:space="0" w:color="auto"/>
              <w:left w:val="single" w:sz="4" w:space="0" w:color="auto"/>
              <w:bottom w:val="single" w:sz="4" w:space="0" w:color="auto"/>
              <w:right w:val="single" w:sz="4" w:space="0" w:color="auto"/>
            </w:tcBorders>
          </w:tcPr>
          <w:p w:rsidR="00D170C8" w:rsidRPr="00572C76" w:rsidRDefault="00D170C8" w:rsidP="00B5211D">
            <w:pPr>
              <w:pStyle w:val="Normal10"/>
              <w:rPr>
                <w:sz w:val="24"/>
                <w:szCs w:val="28"/>
              </w:rPr>
            </w:pPr>
            <w:r w:rsidRPr="00572C76">
              <w:rPr>
                <w:sz w:val="24"/>
                <w:szCs w:val="28"/>
              </w:rPr>
              <w:t>Графические материалы, Генеральный план:</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12771F" w:rsidRDefault="00D170C8" w:rsidP="00B5211D">
            <w:pPr>
              <w:rPr>
                <w:szCs w:val="28"/>
              </w:rPr>
            </w:pPr>
            <w:r w:rsidRPr="0012771F">
              <w:rPr>
                <w:szCs w:val="28"/>
              </w:rPr>
              <w:t>1.</w:t>
            </w:r>
          </w:p>
        </w:tc>
        <w:tc>
          <w:tcPr>
            <w:tcW w:w="3332" w:type="pct"/>
            <w:tcBorders>
              <w:top w:val="single" w:sz="4" w:space="0" w:color="auto"/>
              <w:left w:val="single" w:sz="4" w:space="0" w:color="auto"/>
              <w:bottom w:val="single" w:sz="4" w:space="0" w:color="auto"/>
              <w:right w:val="single" w:sz="4" w:space="0" w:color="auto"/>
            </w:tcBorders>
          </w:tcPr>
          <w:p w:rsidR="00D170C8" w:rsidRPr="005D7D23" w:rsidRDefault="00D170C8" w:rsidP="00B5211D">
            <w:pPr>
              <w:jc w:val="left"/>
              <w:rPr>
                <w:kern w:val="18"/>
              </w:rPr>
            </w:pPr>
            <w:r w:rsidRPr="00D170C8">
              <w:rPr>
                <w:kern w:val="18"/>
              </w:rPr>
              <w:t>Схема зонирования территории</w:t>
            </w:r>
            <w:r>
              <w:rPr>
                <w:kern w:val="18"/>
              </w:rPr>
              <w:t xml:space="preserve"> Булгаковского сельского поселения</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1:10000</w:t>
            </w:r>
          </w:p>
        </w:tc>
      </w:tr>
      <w:tr w:rsidR="00D170C8" w:rsidRPr="00572C76" w:rsidTr="00B5211D">
        <w:trPr>
          <w:trHeight w:val="363"/>
        </w:trPr>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sidRPr="00572C76">
              <w:rPr>
                <w:szCs w:val="28"/>
              </w:rPr>
              <w:t>2.</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Аболонье</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rPr>
          <w:trHeight w:val="363"/>
        </w:trPr>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sidRPr="00572C76">
              <w:rPr>
                <w:szCs w:val="28"/>
              </w:rPr>
              <w:t>3.</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Алферово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rPr>
          <w:trHeight w:val="363"/>
        </w:trPr>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sidRPr="00572C76">
              <w:rPr>
                <w:szCs w:val="28"/>
              </w:rPr>
              <w:t>4.</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д.Булгаково.</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rPr>
          <w:trHeight w:val="363"/>
        </w:trPr>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sidRPr="00572C76">
              <w:rPr>
                <w:szCs w:val="28"/>
              </w:rPr>
              <w:t>5.</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Басино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rPr>
          <w:trHeight w:val="363"/>
        </w:trPr>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6</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Бобыли</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rPr>
          <w:trHeight w:val="363"/>
        </w:trPr>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7</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Браклица</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8</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Введенье</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9</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Глядки</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10</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Головицы</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11</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Данильево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12</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Дворяниново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13</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Елисеевичи</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rPr>
                <w:szCs w:val="28"/>
              </w:rPr>
            </w:pPr>
            <w:r>
              <w:rPr>
                <w:szCs w:val="28"/>
              </w:rPr>
              <w:t>14</w:t>
            </w:r>
            <w:r w:rsidRPr="00572C76">
              <w:rPr>
                <w:szCs w:val="28"/>
              </w:rPr>
              <w:t>.</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Pr>
                <w:kern w:val="18"/>
              </w:rPr>
              <w:t>Ерыш</w:t>
            </w:r>
            <w:r w:rsidRPr="005B3C19">
              <w:rPr>
                <w:kern w:val="18"/>
              </w:rPr>
              <w:t>и</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15.</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Еськово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16.</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Жуково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17.</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Заберезье</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18.</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Загусинь</w:t>
            </w:r>
            <w:r>
              <w:rPr>
                <w:kern w:val="18"/>
              </w:rPr>
              <w:t>е.</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19.</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Закуп</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20.</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Замаличье</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21.</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Зимец</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22.</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Каменка</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23.</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Колошино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24.</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Лукшино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lastRenderedPageBreak/>
              <w:t>25.</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Манино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26.</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Марково</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27.</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Мыс</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28.</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Нескучное</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29.</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Новая Земля</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30.</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Озерецкое</w:t>
            </w:r>
            <w:r>
              <w:rPr>
                <w:kern w:val="18"/>
              </w:rPr>
              <w:t>.</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31.</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Пастрихово</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32.</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Перелоги</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33.</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Пластицы</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34.</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Плотки</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35.</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Преображенск</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36.</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Степаново</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37.</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Федяево</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38.</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3F626C">
              <w:rPr>
                <w:kern w:val="18"/>
              </w:rPr>
              <w:t>Хвощево</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r w:rsidR="00D170C8" w:rsidRPr="00572C76" w:rsidTr="00B5211D">
        <w:tc>
          <w:tcPr>
            <w:tcW w:w="292" w:type="pct"/>
            <w:tcBorders>
              <w:top w:val="single" w:sz="4" w:space="0" w:color="auto"/>
              <w:left w:val="single" w:sz="4" w:space="0" w:color="auto"/>
              <w:bottom w:val="single" w:sz="4" w:space="0" w:color="auto"/>
              <w:right w:val="single" w:sz="4" w:space="0" w:color="auto"/>
            </w:tcBorders>
          </w:tcPr>
          <w:p w:rsidR="00D170C8" w:rsidRDefault="00D170C8" w:rsidP="00B5211D">
            <w:pPr>
              <w:rPr>
                <w:szCs w:val="28"/>
              </w:rPr>
            </w:pPr>
            <w:r>
              <w:rPr>
                <w:szCs w:val="28"/>
              </w:rPr>
              <w:t>39.</w:t>
            </w:r>
          </w:p>
        </w:tc>
        <w:tc>
          <w:tcPr>
            <w:tcW w:w="3332" w:type="pct"/>
            <w:tcBorders>
              <w:top w:val="single" w:sz="4" w:space="0" w:color="auto"/>
              <w:left w:val="single" w:sz="4" w:space="0" w:color="auto"/>
              <w:bottom w:val="single" w:sz="4" w:space="0" w:color="auto"/>
              <w:right w:val="single" w:sz="4" w:space="0" w:color="auto"/>
            </w:tcBorders>
          </w:tcPr>
          <w:p w:rsidR="00D170C8" w:rsidRPr="00572C76" w:rsidRDefault="00D170C8" w:rsidP="00B5211D">
            <w:pPr>
              <w:jc w:val="left"/>
              <w:rPr>
                <w:kern w:val="18"/>
              </w:rPr>
            </w:pPr>
            <w:r w:rsidRPr="005D7D23">
              <w:rPr>
                <w:kern w:val="18"/>
              </w:rPr>
              <w:t>Схема зо</w:t>
            </w:r>
            <w:r>
              <w:rPr>
                <w:kern w:val="18"/>
              </w:rPr>
              <w:t>нирования территории д.</w:t>
            </w:r>
            <w:r>
              <w:t xml:space="preserve"> </w:t>
            </w:r>
            <w:r w:rsidRPr="005B3C19">
              <w:rPr>
                <w:kern w:val="18"/>
              </w:rPr>
              <w:t>Шевяки</w:t>
            </w:r>
          </w:p>
        </w:tc>
        <w:tc>
          <w:tcPr>
            <w:tcW w:w="449"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pPr>
            <w:r w:rsidRPr="00572C76">
              <w:t>Н\С</w:t>
            </w:r>
          </w:p>
        </w:tc>
        <w:tc>
          <w:tcPr>
            <w:tcW w:w="927" w:type="pct"/>
            <w:tcBorders>
              <w:top w:val="single" w:sz="4" w:space="0" w:color="auto"/>
              <w:left w:val="single" w:sz="4" w:space="0" w:color="auto"/>
              <w:bottom w:val="single" w:sz="4" w:space="0" w:color="auto"/>
              <w:right w:val="single" w:sz="4" w:space="0" w:color="auto"/>
            </w:tcBorders>
            <w:vAlign w:val="center"/>
          </w:tcPr>
          <w:p w:rsidR="00D170C8" w:rsidRPr="00572C76" w:rsidRDefault="00D170C8" w:rsidP="00B5211D">
            <w:pPr>
              <w:jc w:val="center"/>
              <w:rPr>
                <w:szCs w:val="28"/>
              </w:rPr>
            </w:pPr>
            <w:r w:rsidRPr="00572C76">
              <w:rPr>
                <w:szCs w:val="28"/>
              </w:rPr>
              <w:t>Разработано 1:2000</w:t>
            </w:r>
          </w:p>
        </w:tc>
      </w:tr>
    </w:tbl>
    <w:p w:rsidR="00427B10" w:rsidRPr="009C1BB9" w:rsidRDefault="00427B10" w:rsidP="00427B10">
      <w:pPr>
        <w:rPr>
          <w:rFonts w:eastAsia="Calibri"/>
        </w:rPr>
      </w:pPr>
    </w:p>
    <w:p w:rsidR="00294EB9" w:rsidRPr="009C1BB9" w:rsidRDefault="00FA6E91" w:rsidP="00D170C8">
      <w:pPr>
        <w:pStyle w:val="1"/>
        <w:pageBreakBefore/>
        <w:rPr>
          <w:rFonts w:eastAsia="Calibri"/>
        </w:rPr>
      </w:pPr>
      <w:bookmarkStart w:id="2" w:name="_Toc367869426"/>
      <w:r w:rsidRPr="009C1BB9">
        <w:rPr>
          <w:rFonts w:eastAsia="Calibri"/>
        </w:rPr>
        <w:lastRenderedPageBreak/>
        <w:t>ВВЕДЕНИЕ</w:t>
      </w:r>
      <w:bookmarkEnd w:id="0"/>
      <w:bookmarkEnd w:id="1"/>
      <w:bookmarkEnd w:id="2"/>
    </w:p>
    <w:p w:rsidR="004D0D23" w:rsidRPr="009C1BB9" w:rsidRDefault="004D0D23" w:rsidP="004D0D23">
      <w:pPr>
        <w:rPr>
          <w:rFonts w:eastAsia="Calibri"/>
        </w:rPr>
      </w:pPr>
    </w:p>
    <w:p w:rsidR="00A7155D" w:rsidRPr="009C1BB9" w:rsidRDefault="005E402E" w:rsidP="008A55F5">
      <w:pPr>
        <w:ind w:firstLine="708"/>
      </w:pPr>
      <w:r w:rsidRPr="009C1BB9">
        <w:t xml:space="preserve">Правила землепользования и застройки </w:t>
      </w:r>
      <w:r w:rsidR="00A7155D" w:rsidRPr="009C1BB9">
        <w:t xml:space="preserve">муниципального образования </w:t>
      </w:r>
      <w:r w:rsidR="00915ECF">
        <w:t>Булгаков</w:t>
      </w:r>
      <w:r w:rsidR="00262DBD">
        <w:t>ское</w:t>
      </w:r>
      <w:r w:rsidR="00E3276A" w:rsidRPr="009C1BB9">
        <w:t xml:space="preserve"> </w:t>
      </w:r>
      <w:r w:rsidR="00A7155D" w:rsidRPr="009C1BB9">
        <w:t>сельское поселение</w:t>
      </w:r>
      <w:r w:rsidRPr="009C1BB9">
        <w:t xml:space="preserve"> </w:t>
      </w:r>
      <w:r w:rsidR="00E529E1" w:rsidRPr="009C1BB9">
        <w:t>(далее –</w:t>
      </w:r>
      <w:r w:rsidR="00987C12" w:rsidRPr="009C1BB9">
        <w:t xml:space="preserve"> </w:t>
      </w:r>
      <w:r w:rsidR="00915ECF">
        <w:t>Булгаков</w:t>
      </w:r>
      <w:r w:rsidR="00262DBD">
        <w:t>ское</w:t>
      </w:r>
      <w:r w:rsidR="00D57EF7" w:rsidRPr="009C1BB9">
        <w:t xml:space="preserve"> СП</w:t>
      </w:r>
      <w:r w:rsidR="00E529E1" w:rsidRPr="009C1BB9">
        <w:t xml:space="preserve">) </w:t>
      </w:r>
      <w:r w:rsidR="00D62657">
        <w:t>Духовщин</w:t>
      </w:r>
      <w:r w:rsidR="003B2D6E" w:rsidRPr="009C1BB9">
        <w:t>ского</w:t>
      </w:r>
      <w:r w:rsidR="00A7155D" w:rsidRPr="009C1BB9">
        <w:t xml:space="preserve"> </w:t>
      </w:r>
      <w:r w:rsidRPr="009C1BB9">
        <w:t xml:space="preserve">района </w:t>
      </w:r>
      <w:r w:rsidR="00D30B75" w:rsidRPr="009C1BB9">
        <w:t>Смоленской</w:t>
      </w:r>
      <w:r w:rsidRPr="009C1BB9">
        <w:t xml:space="preserve"> области (далее – Правила землепользования и застройки, Правила) разработаны в 20</w:t>
      </w:r>
      <w:r w:rsidR="00643167" w:rsidRPr="009C1BB9">
        <w:t>11</w:t>
      </w:r>
      <w:r w:rsidRPr="009C1BB9">
        <w:t xml:space="preserve"> году </w:t>
      </w:r>
      <w:r w:rsidR="000C11CE" w:rsidRPr="009C1BB9">
        <w:t>ООО «ГЕОДЕЗИЯ И МЕЖЕВАНИЕ» (150002 Россия, г. Ярославль, Комсомольская пл., 7; лицензия МОГ-05297К)</w:t>
      </w:r>
      <w:r w:rsidR="00A7155D" w:rsidRPr="009C1BB9">
        <w:t>, на осно</w:t>
      </w:r>
      <w:r w:rsidR="009611A3" w:rsidRPr="009C1BB9">
        <w:t>вании муниципального контракта.</w:t>
      </w:r>
    </w:p>
    <w:p w:rsidR="005E402E" w:rsidRPr="009C1BB9" w:rsidRDefault="005E402E" w:rsidP="008A55F5">
      <w:pPr>
        <w:ind w:firstLine="708"/>
      </w:pPr>
      <w:r w:rsidRPr="009C1BB9">
        <w:t xml:space="preserve">Правила разработаны на основании положений Конституции Российской Федерации, Градостроительного, Земельного, Водного и Жилищного Кодексов Российской Федерации, Федерального Закона «Об общих принципах организации местного самоуправления в Российской Федерации», иных федеральных законов и нормативных правовых актов Российской Федерации, Устава </w:t>
      </w:r>
      <w:r w:rsidR="00915ECF">
        <w:t>Булгаков</w:t>
      </w:r>
      <w:r w:rsidR="00262DBD">
        <w:t>ского</w:t>
      </w:r>
      <w:r w:rsidR="00D57EF7" w:rsidRPr="009C1BB9">
        <w:t xml:space="preserve"> </w:t>
      </w:r>
      <w:r w:rsidRPr="009C1BB9">
        <w:t xml:space="preserve">сельского поселения, нормативных правовых актов </w:t>
      </w:r>
      <w:r w:rsidR="00D30B75" w:rsidRPr="009C1BB9">
        <w:t>Смоленской</w:t>
      </w:r>
      <w:r w:rsidRPr="009C1BB9">
        <w:t xml:space="preserve"> области, </w:t>
      </w:r>
      <w:r w:rsidR="00D62657">
        <w:t>Духовщин</w:t>
      </w:r>
      <w:r w:rsidR="003B2D6E" w:rsidRPr="009C1BB9">
        <w:t>ского</w:t>
      </w:r>
      <w:r w:rsidR="00D30B75" w:rsidRPr="009C1BB9">
        <w:t xml:space="preserve"> </w:t>
      </w:r>
      <w:r w:rsidRPr="009C1BB9">
        <w:t xml:space="preserve">муниципального района и </w:t>
      </w:r>
      <w:r w:rsidR="00D30B75" w:rsidRPr="009C1BB9">
        <w:t xml:space="preserve">муниципального образования </w:t>
      </w:r>
      <w:r w:rsidR="00915ECF">
        <w:t>Булгаков</w:t>
      </w:r>
      <w:r w:rsidR="00262DBD">
        <w:t>ское</w:t>
      </w:r>
      <w:r w:rsidR="00D57EF7" w:rsidRPr="009C1BB9">
        <w:t xml:space="preserve"> </w:t>
      </w:r>
      <w:r w:rsidR="00987C12" w:rsidRPr="009C1BB9">
        <w:t>сельское поселение</w:t>
      </w:r>
      <w:r w:rsidRPr="009C1BB9">
        <w:t>.</w:t>
      </w:r>
    </w:p>
    <w:p w:rsidR="005E402E" w:rsidRPr="009C1BB9" w:rsidRDefault="005E402E" w:rsidP="00FA6E91">
      <w:pPr>
        <w:ind w:right="-22" w:firstLine="709"/>
      </w:pPr>
      <w:r w:rsidRPr="009C1BB9">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5E402E" w:rsidRPr="009C1BB9" w:rsidRDefault="005E402E" w:rsidP="00FA6E91">
      <w:pPr>
        <w:ind w:right="-22" w:firstLine="709"/>
      </w:pPr>
      <w:r w:rsidRPr="009C1BB9">
        <w:t>Все материалы, кроме того, выполнены в электронном виде.</w:t>
      </w:r>
    </w:p>
    <w:p w:rsidR="005E402E" w:rsidRPr="009C1BB9" w:rsidRDefault="005E402E" w:rsidP="00FA6E91">
      <w:pPr>
        <w:ind w:right="-22" w:firstLine="709"/>
      </w:pPr>
      <w:r w:rsidRPr="009C1BB9">
        <w:t xml:space="preserve">Правила являются муниципальным нормативно-правовым актом и, учитывая местную специфику, регламентируют градостроительную деятельность на территории </w:t>
      </w:r>
      <w:r w:rsidR="00D30B75" w:rsidRPr="009C1BB9">
        <w:t>сельского</w:t>
      </w:r>
      <w:r w:rsidRPr="009C1BB9">
        <w:t xml:space="preserve"> поселения, основные направления и принципы которой определены в рамках реализуемой муниципальной градостроительной политики, формируемой на базе реализации утвержденной градостроительной документации.</w:t>
      </w:r>
    </w:p>
    <w:p w:rsidR="005E402E" w:rsidRPr="009C1BB9" w:rsidRDefault="005E402E" w:rsidP="00FA6E91">
      <w:pPr>
        <w:ind w:right="-22" w:firstLine="709"/>
      </w:pPr>
      <w:r w:rsidRPr="009C1BB9">
        <w:t xml:space="preserve">Основой для Правил является Генплан </w:t>
      </w:r>
      <w:r w:rsidR="00D30B75" w:rsidRPr="009C1BB9">
        <w:t xml:space="preserve">муниципального образования </w:t>
      </w:r>
      <w:r w:rsidR="00915ECF">
        <w:t>Булгаков</w:t>
      </w:r>
      <w:r w:rsidR="00262DBD">
        <w:t>ское</w:t>
      </w:r>
      <w:r w:rsidR="00D57EF7" w:rsidRPr="009C1BB9">
        <w:t xml:space="preserve"> </w:t>
      </w:r>
      <w:r w:rsidR="00987C12" w:rsidRPr="009C1BB9">
        <w:t xml:space="preserve">сельское поселение </w:t>
      </w:r>
      <w:r w:rsidRPr="009C1BB9">
        <w:t xml:space="preserve">(далее именуется </w:t>
      </w:r>
      <w:r w:rsidR="00D30B75" w:rsidRPr="009C1BB9">
        <w:t>–</w:t>
      </w:r>
      <w:r w:rsidRPr="009C1BB9">
        <w:t xml:space="preserve"> Генплан), разработанный в 20</w:t>
      </w:r>
      <w:r w:rsidR="00643167" w:rsidRPr="009C1BB9">
        <w:t>1</w:t>
      </w:r>
      <w:r w:rsidR="00137216">
        <w:t>2</w:t>
      </w:r>
      <w:r w:rsidR="00D30B75" w:rsidRPr="009C1BB9">
        <w:t xml:space="preserve"> году</w:t>
      </w:r>
      <w:r w:rsidRPr="009C1BB9">
        <w:t xml:space="preserve"> </w:t>
      </w:r>
      <w:r w:rsidR="005C2BEE" w:rsidRPr="009C1BB9">
        <w:t>ООО «ГЕОДЕЗИЯ И МЕЖЕВАНИЕ»</w:t>
      </w:r>
      <w:r w:rsidRPr="009C1BB9">
        <w:t xml:space="preserve"> одновременно с Правилами.</w:t>
      </w:r>
    </w:p>
    <w:p w:rsidR="005E402E" w:rsidRPr="009C1BB9" w:rsidRDefault="005E402E" w:rsidP="00FA6E91">
      <w:pPr>
        <w:ind w:right="-22" w:firstLine="709"/>
      </w:pPr>
      <w:r w:rsidRPr="009C1BB9">
        <w:t xml:space="preserve">Правила действуют на территории </w:t>
      </w:r>
      <w:r w:rsidR="00D30B75" w:rsidRPr="009C1BB9">
        <w:t xml:space="preserve">муниципального образования </w:t>
      </w:r>
      <w:r w:rsidR="00915ECF">
        <w:t>Булгаков</w:t>
      </w:r>
      <w:r w:rsidR="00262DBD">
        <w:t>ское</w:t>
      </w:r>
      <w:r w:rsidR="00D57EF7" w:rsidRPr="009C1BB9">
        <w:t xml:space="preserve"> </w:t>
      </w:r>
      <w:r w:rsidR="00987C12" w:rsidRPr="009C1BB9">
        <w:t>сельское поселение</w:t>
      </w:r>
      <w:r w:rsidRPr="009C1BB9">
        <w:t xml:space="preserve"> в пределах границ поселения.</w:t>
      </w:r>
    </w:p>
    <w:p w:rsidR="005E402E" w:rsidRPr="009C1BB9" w:rsidRDefault="005E402E" w:rsidP="00FA6E91">
      <w:pPr>
        <w:ind w:right="-22" w:firstLine="709"/>
      </w:pPr>
      <w:r w:rsidRPr="009C1BB9">
        <w:t>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5E402E" w:rsidRPr="009C1BB9" w:rsidRDefault="005E402E" w:rsidP="00FA6E91">
      <w:pPr>
        <w:ind w:right="-22" w:firstLine="709"/>
      </w:pPr>
      <w:r w:rsidRPr="009C1BB9">
        <w:t>Настоящие Правила применяются наряду с техническими регламентами, нормативами и стандартами, установленными</w:t>
      </w:r>
      <w:r w:rsidR="004F396B" w:rsidRPr="009C1BB9">
        <w:t xml:space="preserve"> </w:t>
      </w:r>
      <w:r w:rsidRPr="009C1BB9">
        <w:t>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w:t>
      </w:r>
      <w:r w:rsidR="00B42DD2" w:rsidRPr="009C1BB9">
        <w:t xml:space="preserve"> </w:t>
      </w:r>
      <w:r w:rsidRPr="009C1BB9">
        <w:t>обязательными требованиями.</w:t>
      </w:r>
    </w:p>
    <w:p w:rsidR="00294EB9" w:rsidRPr="009C1BB9" w:rsidRDefault="00294EB9" w:rsidP="00FA6E91">
      <w:pPr>
        <w:ind w:right="-22"/>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FA2CF9" w:rsidP="00FA6E91">
      <w:pPr>
        <w:pStyle w:val="a3"/>
        <w:tabs>
          <w:tab w:val="decimal" w:pos="0"/>
        </w:tabs>
        <w:ind w:right="-22" w:firstLine="540"/>
        <w:jc w:val="both"/>
        <w:rPr>
          <w:b w:val="0"/>
          <w:sz w:val="24"/>
          <w:szCs w:val="24"/>
        </w:rPr>
      </w:pPr>
    </w:p>
    <w:p w:rsidR="00FA2CF9" w:rsidRPr="009C1BB9" w:rsidRDefault="004A2297" w:rsidP="00FA6E91">
      <w:pPr>
        <w:pStyle w:val="a3"/>
        <w:tabs>
          <w:tab w:val="decimal" w:pos="0"/>
        </w:tabs>
        <w:ind w:right="-22" w:firstLine="540"/>
        <w:jc w:val="both"/>
        <w:rPr>
          <w:b w:val="0"/>
          <w:sz w:val="24"/>
          <w:szCs w:val="24"/>
        </w:rPr>
      </w:pPr>
      <w:r w:rsidRPr="009C1BB9">
        <w:rPr>
          <w:b w:val="0"/>
          <w:sz w:val="24"/>
          <w:szCs w:val="24"/>
        </w:rPr>
        <w:br w:type="page"/>
      </w:r>
    </w:p>
    <w:p w:rsidR="00533572" w:rsidRPr="009C1BB9" w:rsidRDefault="00533572" w:rsidP="00FA6E91">
      <w:pPr>
        <w:pStyle w:val="1"/>
        <w:ind w:right="-22"/>
      </w:pPr>
      <w:bookmarkStart w:id="3" w:name="_Toc281519410"/>
      <w:bookmarkStart w:id="4" w:name="_Toc283380473"/>
      <w:bookmarkStart w:id="5" w:name="_Toc154142012"/>
      <w:bookmarkStart w:id="6" w:name="_Toc367869427"/>
      <w:r w:rsidRPr="009C1BB9">
        <w:rPr>
          <w:rFonts w:eastAsia="Calibri"/>
        </w:rPr>
        <w:lastRenderedPageBreak/>
        <w:t>ЧАСТЬ ПЕРВАЯ: РЕГУЛИРОВАНИЕ ЗЕМЛЕПОЛЬЗОВАНИЯ И ЗАСТРОЙКИ</w:t>
      </w:r>
      <w:bookmarkEnd w:id="3"/>
      <w:bookmarkEnd w:id="4"/>
      <w:bookmarkEnd w:id="6"/>
    </w:p>
    <w:p w:rsidR="00533572" w:rsidRPr="009C1BB9" w:rsidRDefault="00533572" w:rsidP="00FA6E91">
      <w:pPr>
        <w:pStyle w:val="1"/>
        <w:ind w:right="-22"/>
      </w:pPr>
      <w:bookmarkStart w:id="7" w:name="_Toc281519411"/>
      <w:bookmarkStart w:id="8" w:name="_Toc283380474"/>
      <w:bookmarkStart w:id="9" w:name="_Toc367869428"/>
      <w:r w:rsidRPr="009C1BB9">
        <w:rPr>
          <w:rFonts w:eastAsia="Calibri"/>
        </w:rPr>
        <w:t>ГЛАВА I.</w:t>
      </w:r>
      <w:r w:rsidRPr="009C1BB9">
        <w:t>ОБЩИЕ ПОЛОЖЕНИЯ</w:t>
      </w:r>
      <w:bookmarkEnd w:id="7"/>
      <w:bookmarkEnd w:id="8"/>
      <w:bookmarkEnd w:id="9"/>
    </w:p>
    <w:p w:rsidR="00294EB9" w:rsidRPr="009C1BB9" w:rsidRDefault="00533572" w:rsidP="00FA6E91">
      <w:pPr>
        <w:pStyle w:val="1"/>
        <w:ind w:right="-22"/>
        <w:rPr>
          <w:rStyle w:val="affc"/>
          <w:smallCaps w:val="0"/>
          <w:spacing w:val="0"/>
        </w:rPr>
      </w:pPr>
      <w:bookmarkStart w:id="10" w:name="_Toc281519412"/>
      <w:bookmarkStart w:id="11" w:name="_Toc283380475"/>
      <w:bookmarkStart w:id="12" w:name="_Toc367869429"/>
      <w:r w:rsidRPr="009C1BB9">
        <w:rPr>
          <w:rFonts w:eastAsia="Calibri"/>
        </w:rPr>
        <w:t>Статья 1.</w:t>
      </w:r>
      <w:r w:rsidRPr="009C1BB9">
        <w:rPr>
          <w:rFonts w:eastAsia="Calibri"/>
          <w:szCs w:val="24"/>
        </w:rPr>
        <w:t xml:space="preserve"> </w:t>
      </w:r>
      <w:r w:rsidRPr="009C1BB9">
        <w:t xml:space="preserve">Назначение и содержание Правил землепользования и застройки муниципального образования </w:t>
      </w:r>
      <w:bookmarkEnd w:id="10"/>
      <w:bookmarkEnd w:id="11"/>
      <w:r w:rsidR="00915ECF">
        <w:t>Булгаков</w:t>
      </w:r>
      <w:r w:rsidR="00262DBD">
        <w:t>ское</w:t>
      </w:r>
      <w:r w:rsidR="00D57EF7" w:rsidRPr="009C1BB9">
        <w:t xml:space="preserve"> </w:t>
      </w:r>
      <w:r w:rsidR="00987C12" w:rsidRPr="009C1BB9">
        <w:t>сельское поселение</w:t>
      </w:r>
      <w:bookmarkEnd w:id="12"/>
    </w:p>
    <w:p w:rsidR="009820F9" w:rsidRPr="009C1BB9" w:rsidRDefault="009820F9" w:rsidP="00FA6E91">
      <w:pPr>
        <w:ind w:right="-22"/>
      </w:pPr>
    </w:p>
    <w:p w:rsidR="00294EB9" w:rsidRPr="009C1BB9" w:rsidRDefault="00294EB9" w:rsidP="00893D7F">
      <w:pPr>
        <w:numPr>
          <w:ilvl w:val="0"/>
          <w:numId w:val="8"/>
        </w:numPr>
        <w:tabs>
          <w:tab w:val="left" w:pos="993"/>
        </w:tabs>
        <w:ind w:left="0" w:right="-22" w:firstLine="709"/>
      </w:pPr>
      <w:r w:rsidRPr="009C1BB9">
        <w:t xml:space="preserve">Правила землепользования и застройки </w:t>
      </w:r>
      <w:r w:rsidR="00C566DE" w:rsidRPr="009C1BB9">
        <w:t xml:space="preserve">муниципального образования </w:t>
      </w:r>
      <w:r w:rsidR="00915ECF">
        <w:t>Булгаков</w:t>
      </w:r>
      <w:r w:rsidR="00262DBD">
        <w:t>ское</w:t>
      </w:r>
      <w:r w:rsidR="00987C12" w:rsidRPr="009C1BB9">
        <w:t xml:space="preserve"> сельское поселение </w:t>
      </w:r>
      <w:r w:rsidRPr="009C1BB9">
        <w:t xml:space="preserve">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w:t>
      </w:r>
      <w:r w:rsidR="00886D10" w:rsidRPr="009C1BB9">
        <w:t xml:space="preserve">физическим и юридическим </w:t>
      </w:r>
      <w:r w:rsidRPr="009C1BB9">
        <w:t>лицам, порядок изъятия земельных участков для госуда</w:t>
      </w:r>
      <w:r w:rsidR="00587C21" w:rsidRPr="009C1BB9">
        <w:t>рственных и муниципальных нужд.</w:t>
      </w:r>
    </w:p>
    <w:p w:rsidR="00294EB9" w:rsidRPr="009C1BB9" w:rsidRDefault="00294EB9" w:rsidP="00893D7F">
      <w:pPr>
        <w:numPr>
          <w:ilvl w:val="0"/>
          <w:numId w:val="8"/>
        </w:numPr>
        <w:tabs>
          <w:tab w:val="left" w:pos="993"/>
        </w:tabs>
        <w:ind w:left="0" w:right="-22" w:firstLine="709"/>
      </w:pPr>
      <w:r w:rsidRPr="009C1BB9">
        <w:t xml:space="preserve">Настоящие Правила в соответствии с Градостроительным и Земельным </w:t>
      </w:r>
      <w:r w:rsidR="005455F2" w:rsidRPr="009C1BB9">
        <w:t>Кодекса</w:t>
      </w:r>
      <w:r w:rsidRPr="009C1BB9">
        <w:t xml:space="preserve">ми Российской Федерации вводят в </w:t>
      </w:r>
      <w:r w:rsidR="00915ECF">
        <w:t>Булгаков</w:t>
      </w:r>
      <w:r w:rsidR="00262DBD">
        <w:t>ское</w:t>
      </w:r>
      <w:r w:rsidR="00D57EF7" w:rsidRPr="009C1BB9">
        <w:t xml:space="preserve"> </w:t>
      </w:r>
      <w:r w:rsidR="00987C12" w:rsidRPr="009C1BB9">
        <w:t>сельское поселение</w:t>
      </w:r>
      <w:r w:rsidR="00886D10" w:rsidRPr="009C1BB9">
        <w:t xml:space="preserve"> </w:t>
      </w:r>
      <w:r w:rsidRPr="009C1BB9">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w:t>
      </w:r>
      <w:r w:rsidR="00886D10" w:rsidRPr="009C1BB9">
        <w:t>,</w:t>
      </w:r>
      <w:r w:rsidRPr="009C1BB9">
        <w:t xml:space="preserve">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94EB9" w:rsidRPr="009C1BB9" w:rsidRDefault="00294EB9" w:rsidP="00893D7F">
      <w:pPr>
        <w:numPr>
          <w:ilvl w:val="0"/>
          <w:numId w:val="8"/>
        </w:numPr>
        <w:tabs>
          <w:tab w:val="left" w:pos="993"/>
        </w:tabs>
        <w:ind w:left="0" w:right="-22" w:firstLine="709"/>
      </w:pPr>
      <w:r w:rsidRPr="009C1BB9">
        <w:t>Целями Правил являются:</w:t>
      </w:r>
    </w:p>
    <w:p w:rsidR="004A2297" w:rsidRPr="009C1BB9" w:rsidRDefault="004A2297"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4A2297" w:rsidRPr="009C1BB9" w:rsidRDefault="004A2297"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создание условий для планировки территории поселения;</w:t>
      </w:r>
    </w:p>
    <w:p w:rsidR="004A2297" w:rsidRPr="009C1BB9" w:rsidRDefault="004A2297"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A2297" w:rsidRPr="009C1BB9" w:rsidRDefault="004A2297"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A2297" w:rsidRPr="009C1BB9" w:rsidRDefault="004A2297" w:rsidP="00893D7F">
      <w:pPr>
        <w:numPr>
          <w:ilvl w:val="0"/>
          <w:numId w:val="9"/>
        </w:numPr>
        <w:ind w:left="993" w:right="-22" w:hanging="284"/>
      </w:pPr>
      <w:r w:rsidRPr="009C1BB9">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A2297" w:rsidRPr="009C1BB9" w:rsidRDefault="004A2297" w:rsidP="00893D7F">
      <w:pPr>
        <w:numPr>
          <w:ilvl w:val="0"/>
          <w:numId w:val="9"/>
        </w:numPr>
        <w:tabs>
          <w:tab w:val="left" w:pos="993"/>
        </w:tabs>
        <w:ind w:left="993" w:right="-22" w:hanging="284"/>
      </w:pPr>
      <w:r w:rsidRPr="009C1BB9">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294EB9" w:rsidRPr="009C1BB9" w:rsidRDefault="00294EB9" w:rsidP="00893D7F">
      <w:pPr>
        <w:numPr>
          <w:ilvl w:val="0"/>
          <w:numId w:val="8"/>
        </w:numPr>
        <w:tabs>
          <w:tab w:val="left" w:pos="993"/>
        </w:tabs>
        <w:ind w:left="0" w:right="-22" w:firstLine="709"/>
      </w:pPr>
      <w:r w:rsidRPr="009C1BB9">
        <w:t>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p w:rsidR="004A2297" w:rsidRPr="009C1BB9" w:rsidRDefault="004A2297" w:rsidP="00893D7F">
      <w:pPr>
        <w:numPr>
          <w:ilvl w:val="0"/>
          <w:numId w:val="10"/>
        </w:numPr>
        <w:shd w:val="clear" w:color="auto" w:fill="FFFFFF"/>
        <w:ind w:left="993" w:right="-22" w:hanging="284"/>
      </w:pPr>
      <w:r w:rsidRPr="009C1BB9">
        <w:t>градостроительное зонирование территории поселения и установление градостроительных регламентов по видам и параметрам разрешенного использования земельных участков и объектов капитального строительства;</w:t>
      </w:r>
    </w:p>
    <w:p w:rsidR="004A2297" w:rsidRPr="009C1BB9" w:rsidRDefault="004A2297" w:rsidP="00893D7F">
      <w:pPr>
        <w:pStyle w:val="a5"/>
        <w:numPr>
          <w:ilvl w:val="0"/>
          <w:numId w:val="10"/>
        </w:numPr>
        <w:spacing w:after="0"/>
        <w:ind w:left="993" w:right="-22" w:hanging="284"/>
      </w:pPr>
      <w:r w:rsidRPr="009C1BB9">
        <w:t>подготовка документации по планировке территории;</w:t>
      </w:r>
    </w:p>
    <w:p w:rsidR="004A2297" w:rsidRPr="009C1BB9" w:rsidRDefault="004A2297" w:rsidP="00893D7F">
      <w:pPr>
        <w:numPr>
          <w:ilvl w:val="0"/>
          <w:numId w:val="10"/>
        </w:numPr>
        <w:shd w:val="clear" w:color="auto" w:fill="FFFFFF"/>
        <w:ind w:left="993" w:right="-22" w:hanging="284"/>
      </w:pPr>
      <w:r w:rsidRPr="009C1BB9">
        <w:t>разделение (межевание) территории на земельные участки;</w:t>
      </w:r>
    </w:p>
    <w:p w:rsidR="004A2297" w:rsidRPr="009C1BB9" w:rsidRDefault="004A2297" w:rsidP="00893D7F">
      <w:pPr>
        <w:widowControl w:val="0"/>
        <w:numPr>
          <w:ilvl w:val="0"/>
          <w:numId w:val="10"/>
        </w:numPr>
        <w:shd w:val="clear" w:color="auto" w:fill="FFFFFF"/>
        <w:tabs>
          <w:tab w:val="left" w:pos="61"/>
        </w:tabs>
        <w:autoSpaceDE w:val="0"/>
        <w:autoSpaceDN w:val="0"/>
        <w:adjustRightInd w:val="0"/>
        <w:ind w:left="993" w:right="-22" w:hanging="284"/>
      </w:pPr>
      <w:r w:rsidRPr="009C1BB9">
        <w:t>предоставление прав на земельные участки физическим и юридическим лицам;</w:t>
      </w:r>
    </w:p>
    <w:p w:rsidR="004A2297" w:rsidRPr="009C1BB9" w:rsidRDefault="004A2297" w:rsidP="00893D7F">
      <w:pPr>
        <w:widowControl w:val="0"/>
        <w:numPr>
          <w:ilvl w:val="0"/>
          <w:numId w:val="10"/>
        </w:numPr>
        <w:shd w:val="clear" w:color="auto" w:fill="FFFFFF"/>
        <w:tabs>
          <w:tab w:val="left" w:pos="61"/>
        </w:tabs>
        <w:autoSpaceDE w:val="0"/>
        <w:autoSpaceDN w:val="0"/>
        <w:adjustRightInd w:val="0"/>
        <w:ind w:left="993" w:right="-22" w:hanging="284"/>
      </w:pPr>
      <w:r w:rsidRPr="009C1BB9">
        <w:t>подготовка решений об изъятии земельных участков для муниципальных нужд;</w:t>
      </w:r>
    </w:p>
    <w:p w:rsidR="004A2297" w:rsidRPr="009C1BB9" w:rsidRDefault="004A2297" w:rsidP="00893D7F">
      <w:pPr>
        <w:numPr>
          <w:ilvl w:val="0"/>
          <w:numId w:val="10"/>
        </w:numPr>
        <w:shd w:val="clear" w:color="auto" w:fill="FFFFFF"/>
        <w:tabs>
          <w:tab w:val="left" w:pos="61"/>
          <w:tab w:val="left" w:pos="634"/>
        </w:tabs>
        <w:ind w:left="993" w:right="-22" w:hanging="284"/>
      </w:pPr>
      <w:r w:rsidRPr="009C1BB9">
        <w:t>приведение в соответствие с настоящими Правилами ранее утвержденной градостроительной документации;</w:t>
      </w:r>
    </w:p>
    <w:p w:rsidR="004A2297" w:rsidRPr="009C1BB9" w:rsidRDefault="004A2297" w:rsidP="00893D7F">
      <w:pPr>
        <w:pStyle w:val="a5"/>
        <w:numPr>
          <w:ilvl w:val="0"/>
          <w:numId w:val="10"/>
        </w:numPr>
        <w:spacing w:after="0"/>
        <w:ind w:left="993" w:right="-22" w:hanging="284"/>
      </w:pPr>
      <w:r w:rsidRPr="009C1BB9">
        <w:t>разработка, согласование и утверждение проектной документации;</w:t>
      </w:r>
    </w:p>
    <w:p w:rsidR="004A2297" w:rsidRPr="009C1BB9" w:rsidRDefault="004A2297" w:rsidP="00893D7F">
      <w:pPr>
        <w:pStyle w:val="a5"/>
        <w:numPr>
          <w:ilvl w:val="0"/>
          <w:numId w:val="10"/>
        </w:numPr>
        <w:spacing w:after="0"/>
        <w:ind w:left="993" w:right="-22" w:hanging="284"/>
      </w:pPr>
      <w:r w:rsidRPr="009C1BB9">
        <w:t>предоставление разрешений на условно разрешенный вид использования земельного участка или объекта капитального строительства;</w:t>
      </w:r>
    </w:p>
    <w:p w:rsidR="004A2297" w:rsidRPr="009C1BB9" w:rsidRDefault="004A2297" w:rsidP="00893D7F">
      <w:pPr>
        <w:pStyle w:val="a5"/>
        <w:numPr>
          <w:ilvl w:val="0"/>
          <w:numId w:val="10"/>
        </w:numPr>
        <w:spacing w:after="0"/>
        <w:ind w:left="993" w:right="-22" w:hanging="284"/>
      </w:pPr>
      <w:r w:rsidRPr="009C1BB9">
        <w:lastRenderedPageBreak/>
        <w:t>предоставление разрешений на отклонение от предельных параметров разрешённого строительства, реконструкции объектов капитального строительства;</w:t>
      </w:r>
    </w:p>
    <w:p w:rsidR="004A2297" w:rsidRPr="009C1BB9" w:rsidRDefault="004A2297" w:rsidP="00893D7F">
      <w:pPr>
        <w:widowControl w:val="0"/>
        <w:numPr>
          <w:ilvl w:val="0"/>
          <w:numId w:val="10"/>
        </w:numPr>
        <w:shd w:val="clear" w:color="auto" w:fill="FFFFFF"/>
        <w:tabs>
          <w:tab w:val="left" w:pos="-81"/>
        </w:tabs>
        <w:autoSpaceDE w:val="0"/>
        <w:autoSpaceDN w:val="0"/>
        <w:adjustRightInd w:val="0"/>
        <w:ind w:left="993" w:right="-22" w:hanging="284"/>
      </w:pPr>
      <w:r w:rsidRPr="009C1BB9">
        <w:t>предоставление разрешений на строительство, разрешений на ввод в эксплуатацию вновь построенных, реконструированных объектов капитального строительства;</w:t>
      </w:r>
    </w:p>
    <w:p w:rsidR="004A2297" w:rsidRPr="009C1BB9" w:rsidRDefault="004A2297" w:rsidP="00893D7F">
      <w:pPr>
        <w:widowControl w:val="0"/>
        <w:numPr>
          <w:ilvl w:val="0"/>
          <w:numId w:val="10"/>
        </w:numPr>
        <w:shd w:val="clear" w:color="auto" w:fill="FFFFFF"/>
        <w:autoSpaceDE w:val="0"/>
        <w:autoSpaceDN w:val="0"/>
        <w:adjustRightInd w:val="0"/>
        <w:ind w:left="993" w:right="-22" w:hanging="284"/>
      </w:pPr>
      <w:r w:rsidRPr="009C1BB9">
        <w:t>обеспечение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 организация и проведение публичных слушаний по вопросам землепользования и застройки;</w:t>
      </w:r>
    </w:p>
    <w:p w:rsidR="004A2297" w:rsidRPr="009C1BB9" w:rsidRDefault="004A2297" w:rsidP="00893D7F">
      <w:pPr>
        <w:numPr>
          <w:ilvl w:val="0"/>
          <w:numId w:val="10"/>
        </w:numPr>
        <w:tabs>
          <w:tab w:val="left" w:pos="993"/>
        </w:tabs>
        <w:ind w:left="993" w:right="-22" w:hanging="284"/>
      </w:pPr>
      <w:r w:rsidRPr="009C1BB9">
        <w:t>внесение изменений в настоящие Правила, в том числе по инициативе граждан.</w:t>
      </w:r>
    </w:p>
    <w:p w:rsidR="00024B5B" w:rsidRPr="009C1BB9" w:rsidRDefault="00024B5B" w:rsidP="00893D7F">
      <w:pPr>
        <w:numPr>
          <w:ilvl w:val="0"/>
          <w:numId w:val="8"/>
        </w:numPr>
        <w:shd w:val="clear" w:color="auto" w:fill="FFFFFF"/>
        <w:tabs>
          <w:tab w:val="left" w:pos="490"/>
        </w:tabs>
        <w:ind w:left="993" w:right="-22" w:hanging="284"/>
      </w:pPr>
      <w:r w:rsidRPr="009C1BB9">
        <w:t>Настоящие Правила применяются наряду с:</w:t>
      </w:r>
    </w:p>
    <w:p w:rsidR="004A2297" w:rsidRPr="009C1BB9" w:rsidRDefault="004A2297" w:rsidP="00893D7F">
      <w:pPr>
        <w:widowControl w:val="0"/>
        <w:numPr>
          <w:ilvl w:val="0"/>
          <w:numId w:val="11"/>
        </w:numPr>
        <w:shd w:val="clear" w:color="auto" w:fill="FFFFFF"/>
        <w:tabs>
          <w:tab w:val="left" w:pos="-108"/>
          <w:tab w:val="left" w:pos="993"/>
        </w:tabs>
        <w:autoSpaceDE w:val="0"/>
        <w:autoSpaceDN w:val="0"/>
        <w:adjustRightInd w:val="0"/>
        <w:ind w:left="993" w:right="-22" w:hanging="284"/>
      </w:pPr>
      <w:r w:rsidRPr="009C1BB9">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4A2297" w:rsidRPr="009C1BB9" w:rsidRDefault="004A2297" w:rsidP="00893D7F">
      <w:pPr>
        <w:numPr>
          <w:ilvl w:val="0"/>
          <w:numId w:val="11"/>
        </w:numPr>
        <w:shd w:val="clear" w:color="auto" w:fill="FFFFFF"/>
        <w:tabs>
          <w:tab w:val="left" w:pos="490"/>
          <w:tab w:val="left" w:pos="993"/>
          <w:tab w:val="left" w:pos="9781"/>
        </w:tabs>
        <w:ind w:left="993" w:right="-22" w:hanging="284"/>
      </w:pPr>
      <w:r w:rsidRPr="009C1BB9">
        <w:t xml:space="preserve">иными нормативными правовыми актами органов местного самоуправления </w:t>
      </w:r>
      <w:r w:rsidR="00915ECF">
        <w:t>Булгаков</w:t>
      </w:r>
      <w:r w:rsidR="00262DBD">
        <w:t>ского</w:t>
      </w:r>
      <w:r w:rsidR="00D57EF7" w:rsidRPr="009C1BB9">
        <w:t xml:space="preserve"> СП</w:t>
      </w:r>
      <w:r w:rsidRPr="009C1BB9">
        <w:t xml:space="preserve"> </w:t>
      </w:r>
      <w:r w:rsidR="00D62657">
        <w:t>Духовщин</w:t>
      </w:r>
      <w:r w:rsidR="003B2D6E" w:rsidRPr="009C1BB9">
        <w:t>ского</w:t>
      </w:r>
      <w:r w:rsidRPr="009C1BB9">
        <w:t xml:space="preserve"> района по вопросам регулирования землепользования и застройки.</w:t>
      </w:r>
    </w:p>
    <w:p w:rsidR="00024B5B" w:rsidRPr="009C1BB9" w:rsidRDefault="00024B5B" w:rsidP="00FA6E91">
      <w:pPr>
        <w:ind w:right="-22" w:firstLine="708"/>
      </w:pPr>
      <w:r w:rsidRPr="009C1BB9">
        <w:t>Указанные акты применяются в части, не противоречащей настоящим Правилам.</w:t>
      </w:r>
    </w:p>
    <w:p w:rsidR="00294EB9" w:rsidRPr="009C1BB9" w:rsidRDefault="00294EB9" w:rsidP="00893D7F">
      <w:pPr>
        <w:numPr>
          <w:ilvl w:val="0"/>
          <w:numId w:val="8"/>
        </w:numPr>
        <w:tabs>
          <w:tab w:val="left" w:pos="993"/>
        </w:tabs>
        <w:ind w:left="0" w:right="-22" w:firstLine="709"/>
      </w:pPr>
      <w:r w:rsidRPr="009C1BB9">
        <w:t>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w:t>
      </w:r>
      <w:r w:rsidR="008D6D4E" w:rsidRPr="009C1BB9">
        <w:t>уществляющими и контролирующими гр</w:t>
      </w:r>
      <w:r w:rsidRPr="009C1BB9">
        <w:t>адостроительную</w:t>
      </w:r>
      <w:r w:rsidR="008D6D4E" w:rsidRPr="009C1BB9">
        <w:t xml:space="preserve"> </w:t>
      </w:r>
      <w:r w:rsidRPr="009C1BB9">
        <w:t>деятельность на территории сельского поселения</w:t>
      </w:r>
      <w:r w:rsidR="007255F3" w:rsidRPr="009C1BB9">
        <w:t>.</w:t>
      </w:r>
    </w:p>
    <w:p w:rsidR="00C566DE" w:rsidRPr="009C1BB9" w:rsidRDefault="00C566DE" w:rsidP="00FA6E91">
      <w:pPr>
        <w:pStyle w:val="a3"/>
        <w:tabs>
          <w:tab w:val="decimal" w:pos="0"/>
        </w:tabs>
        <w:ind w:right="-22" w:firstLine="540"/>
        <w:jc w:val="both"/>
        <w:rPr>
          <w:b w:val="0"/>
          <w:sz w:val="24"/>
          <w:szCs w:val="24"/>
        </w:rPr>
      </w:pPr>
    </w:p>
    <w:p w:rsidR="00775A41" w:rsidRPr="009C1BB9" w:rsidRDefault="00775A41" w:rsidP="00FA6E91">
      <w:pPr>
        <w:pStyle w:val="a3"/>
        <w:tabs>
          <w:tab w:val="decimal" w:pos="0"/>
        </w:tabs>
        <w:ind w:right="-22" w:firstLine="540"/>
        <w:jc w:val="both"/>
        <w:rPr>
          <w:b w:val="0"/>
          <w:sz w:val="24"/>
          <w:szCs w:val="24"/>
        </w:rPr>
      </w:pPr>
    </w:p>
    <w:p w:rsidR="00A50890" w:rsidRPr="009C1BB9" w:rsidRDefault="004A2297" w:rsidP="00FA6E91">
      <w:pPr>
        <w:pStyle w:val="1"/>
      </w:pPr>
      <w:bookmarkStart w:id="13" w:name="_Toc281519413"/>
      <w:bookmarkStart w:id="14" w:name="_Toc283380476"/>
      <w:bookmarkStart w:id="15" w:name="_Toc367869430"/>
      <w:r w:rsidRPr="009C1BB9">
        <w:rPr>
          <w:rFonts w:eastAsia="Calibri"/>
        </w:rPr>
        <w:t>Статья 2.</w:t>
      </w:r>
      <w:r w:rsidRPr="009C1BB9">
        <w:t xml:space="preserve"> Основные понятия, используемые в Правилах</w:t>
      </w:r>
      <w:bookmarkEnd w:id="13"/>
      <w:bookmarkEnd w:id="14"/>
      <w:bookmarkEnd w:id="15"/>
    </w:p>
    <w:p w:rsidR="004A2297" w:rsidRPr="009C1BB9" w:rsidRDefault="004A2297" w:rsidP="00FA6E91">
      <w:pPr>
        <w:ind w:right="-22"/>
      </w:pPr>
    </w:p>
    <w:bookmarkEnd w:id="5"/>
    <w:p w:rsidR="00294EB9" w:rsidRPr="009C1BB9" w:rsidRDefault="00294EB9" w:rsidP="00FA6E91">
      <w:pPr>
        <w:ind w:right="-22" w:firstLine="708"/>
      </w:pPr>
      <w:r w:rsidRPr="009C1BB9">
        <w:t>Для целей настоящих Правил используются следующие основные понятия:</w:t>
      </w:r>
    </w:p>
    <w:p w:rsidR="00294EB9" w:rsidRPr="009C1BB9" w:rsidRDefault="00294EB9" w:rsidP="00FA6E91">
      <w:pPr>
        <w:ind w:right="-22" w:firstLine="709"/>
        <w:rPr>
          <w:i/>
        </w:rPr>
      </w:pPr>
      <w:r w:rsidRPr="009C1BB9">
        <w:rPr>
          <w:b/>
        </w:rPr>
        <w:t>Акт выбора земельного</w:t>
      </w:r>
      <w:r w:rsidRPr="009C1BB9">
        <w:t xml:space="preserve"> </w:t>
      </w:r>
      <w:r w:rsidRPr="009C1BB9">
        <w:rPr>
          <w:b/>
        </w:rPr>
        <w:t>участка</w:t>
      </w:r>
      <w:r w:rsidRPr="009C1BB9">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w:t>
      </w:r>
      <w:r w:rsidR="000730B5" w:rsidRPr="009C1BB9">
        <w:t xml:space="preserve">проектируемого объекта на земельном участке с учетом градостроительных, инженерно-геологических, экологических и других факторов в соответствии </w:t>
      </w:r>
      <w:r w:rsidRPr="009C1BB9">
        <w:t>с определенными параметрами и функциональным назначением</w:t>
      </w:r>
      <w:r w:rsidR="006F2EA0" w:rsidRPr="009C1BB9">
        <w:t>.</w:t>
      </w:r>
    </w:p>
    <w:p w:rsidR="00294EB9" w:rsidRPr="009C1BB9" w:rsidRDefault="00294EB9" w:rsidP="00FA6E91">
      <w:pPr>
        <w:ind w:right="-22" w:firstLine="708"/>
      </w:pPr>
      <w:r w:rsidRPr="009C1BB9">
        <w:rPr>
          <w:b/>
        </w:rPr>
        <w:t>Акт</w:t>
      </w:r>
      <w:r w:rsidRPr="009C1BB9">
        <w:t xml:space="preserve"> </w:t>
      </w:r>
      <w:r w:rsidRPr="009C1BB9">
        <w:rPr>
          <w:b/>
        </w:rPr>
        <w:t>приемки выполненных работ</w:t>
      </w:r>
      <w:r w:rsidRPr="009C1BB9">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94EB9" w:rsidRPr="009C1BB9" w:rsidRDefault="00294EB9" w:rsidP="00FA6E91">
      <w:pPr>
        <w:ind w:right="-22" w:firstLine="708"/>
      </w:pPr>
      <w:r w:rsidRPr="009C1BB9">
        <w:rPr>
          <w:b/>
          <w:bCs/>
        </w:rPr>
        <w:t>Арендаторы земельных участков</w:t>
      </w:r>
      <w:r w:rsidRPr="009C1BB9">
        <w:t xml:space="preserve"> </w:t>
      </w:r>
      <w:r w:rsidR="00C566DE" w:rsidRPr="009C1BB9">
        <w:t>–</w:t>
      </w:r>
      <w:r w:rsidRPr="009C1BB9">
        <w:t xml:space="preserve"> лица, владеющие и пользующиеся земельными участками по договору аренды, договору субаренды.</w:t>
      </w:r>
    </w:p>
    <w:p w:rsidR="00294EB9" w:rsidRPr="009C1BB9" w:rsidRDefault="00294EB9" w:rsidP="00FA6E91">
      <w:pPr>
        <w:ind w:right="-22" w:firstLine="708"/>
      </w:pPr>
      <w:r w:rsidRPr="009C1BB9">
        <w:rPr>
          <w:b/>
        </w:rPr>
        <w:t xml:space="preserve">Блокированный жилой дом </w:t>
      </w:r>
      <w:r w:rsidRPr="009C1BB9">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294EB9" w:rsidRPr="009C1BB9" w:rsidRDefault="00294EB9" w:rsidP="00FA6E91">
      <w:pPr>
        <w:ind w:right="-22" w:firstLine="708"/>
      </w:pPr>
      <w:bookmarkStart w:id="16" w:name="sub_6501"/>
      <w:r w:rsidRPr="009C1BB9">
        <w:rPr>
          <w:b/>
        </w:rPr>
        <w:t xml:space="preserve">Водоохранная зона </w:t>
      </w:r>
      <w:r w:rsidR="00C566DE" w:rsidRPr="009C1BB9">
        <w:t>–</w:t>
      </w:r>
      <w:r w:rsidRPr="009C1BB9">
        <w:t xml:space="preserve"> территори</w:t>
      </w:r>
      <w:r w:rsidR="00A765BA" w:rsidRPr="009C1BB9">
        <w:t>я</w:t>
      </w:r>
      <w:r w:rsidRPr="009C1BB9">
        <w:t>, которая примыка</w:t>
      </w:r>
      <w:r w:rsidR="00A765BA" w:rsidRPr="009C1BB9">
        <w:t>е</w:t>
      </w:r>
      <w:r w:rsidRPr="009C1BB9">
        <w:t xml:space="preserve">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9C1BB9">
        <w:lastRenderedPageBreak/>
        <w:t xml:space="preserve">растительного мира. </w:t>
      </w:r>
      <w:bookmarkStart w:id="17" w:name="sub_6502"/>
      <w:bookmarkEnd w:id="16"/>
      <w:r w:rsidRPr="009C1BB9">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7"/>
    <w:p w:rsidR="00294EB9" w:rsidRPr="009C1BB9" w:rsidRDefault="00294EB9" w:rsidP="00FA6E91">
      <w:pPr>
        <w:ind w:right="-22" w:firstLine="708"/>
      </w:pPr>
      <w:r w:rsidRPr="009C1BB9">
        <w:rPr>
          <w:b/>
        </w:rPr>
        <w:t xml:space="preserve">Виды разрешенного использования земельных участков и объектов капитального строительства </w:t>
      </w:r>
      <w:r w:rsidR="00C566DE" w:rsidRPr="009C1BB9">
        <w:t>–</w:t>
      </w:r>
      <w:r w:rsidRPr="009C1BB9">
        <w:t xml:space="preserve">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94EB9" w:rsidRPr="009C1BB9" w:rsidRDefault="00294EB9" w:rsidP="00FA6E91">
      <w:pPr>
        <w:ind w:right="-22" w:firstLine="708"/>
      </w:pPr>
      <w:r w:rsidRPr="009C1BB9">
        <w:rPr>
          <w:b/>
        </w:rPr>
        <w:t>Временн</w:t>
      </w:r>
      <w:r w:rsidR="002B5CA0" w:rsidRPr="009C1BB9">
        <w:rPr>
          <w:b/>
        </w:rPr>
        <w:t>ое сооружение (</w:t>
      </w:r>
      <w:r w:rsidRPr="009C1BB9">
        <w:rPr>
          <w:b/>
        </w:rPr>
        <w:t>объект</w:t>
      </w:r>
      <w:r w:rsidR="002B5CA0" w:rsidRPr="009C1BB9">
        <w:rPr>
          <w:b/>
        </w:rPr>
        <w:t>)</w:t>
      </w:r>
      <w:r w:rsidRPr="009C1BB9">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294EB9" w:rsidRPr="009C1BB9" w:rsidRDefault="00294EB9" w:rsidP="00FA6E91">
      <w:pPr>
        <w:ind w:right="-22" w:firstLine="708"/>
      </w:pPr>
      <w:r w:rsidRPr="009C1BB9">
        <w:rPr>
          <w:b/>
        </w:rPr>
        <w:t>Высота здания, строения, сооружения</w:t>
      </w:r>
      <w:r w:rsidRPr="009C1BB9">
        <w:t xml:space="preserve"> </w:t>
      </w:r>
      <w:r w:rsidR="00C566DE" w:rsidRPr="009C1BB9">
        <w:t>–</w:t>
      </w:r>
      <w:r w:rsidRPr="009C1BB9">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94EB9" w:rsidRPr="009C1BB9" w:rsidRDefault="00530FAB" w:rsidP="00FA6E91">
      <w:pPr>
        <w:ind w:right="-22" w:firstLine="708"/>
      </w:pPr>
      <w:r w:rsidRPr="009C1BB9">
        <w:rPr>
          <w:b/>
        </w:rPr>
        <w:t>Ген</w:t>
      </w:r>
      <w:r w:rsidR="00886D10" w:rsidRPr="009C1BB9">
        <w:rPr>
          <w:b/>
        </w:rPr>
        <w:t xml:space="preserve">еральный </w:t>
      </w:r>
      <w:r w:rsidRPr="009C1BB9">
        <w:rPr>
          <w:b/>
        </w:rPr>
        <w:t>план</w:t>
      </w:r>
      <w:r w:rsidR="00294EB9" w:rsidRPr="009C1BB9">
        <w:t xml:space="preserve"> </w:t>
      </w:r>
      <w:r w:rsidR="000521A7" w:rsidRPr="009C1BB9">
        <w:rPr>
          <w:b/>
        </w:rPr>
        <w:t>поселения</w:t>
      </w:r>
      <w:r w:rsidR="000521A7" w:rsidRPr="009C1BB9">
        <w:t xml:space="preserve"> </w:t>
      </w:r>
      <w:r w:rsidR="00294EB9" w:rsidRPr="009C1BB9">
        <w:t>– основной документ, регламентирующий территориальное и градостроительное планирование развития территории сельского поселения.</w:t>
      </w:r>
    </w:p>
    <w:p w:rsidR="00055069" w:rsidRPr="009C1BB9" w:rsidRDefault="00055069" w:rsidP="00FA6E91">
      <w:pPr>
        <w:ind w:right="-22" w:firstLine="708"/>
      </w:pPr>
      <w:r w:rsidRPr="009C1BB9">
        <w:rPr>
          <w:b/>
        </w:rPr>
        <w:t>Градостроительная деятельность</w:t>
      </w:r>
      <w:r w:rsidRPr="009C1BB9">
        <w:t xml:space="preserve"> </w:t>
      </w:r>
      <w:r w:rsidR="00C566DE" w:rsidRPr="009C1BB9">
        <w:t>–</w:t>
      </w:r>
      <w:r w:rsidRPr="009C1BB9">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55069" w:rsidRPr="009C1BB9" w:rsidRDefault="00294EB9" w:rsidP="00FA6E91">
      <w:pPr>
        <w:ind w:right="-22" w:firstLine="708"/>
      </w:pPr>
      <w:r w:rsidRPr="009C1BB9">
        <w:rPr>
          <w:b/>
        </w:rPr>
        <w:t>Градостроительное зонирование</w:t>
      </w:r>
      <w:r w:rsidRPr="009C1BB9">
        <w:t xml:space="preserve"> – зонирование территории поселения в целях определения территориальных зон и установления градостроительных регламентов.</w:t>
      </w:r>
    </w:p>
    <w:p w:rsidR="00055069" w:rsidRPr="009C1BB9" w:rsidRDefault="00055069" w:rsidP="00FA6E91">
      <w:pPr>
        <w:ind w:right="-22" w:firstLine="708"/>
      </w:pPr>
      <w:r w:rsidRPr="009C1BB9">
        <w:rPr>
          <w:b/>
        </w:rPr>
        <w:t>Градостроительный план земельного участка</w:t>
      </w:r>
      <w:r w:rsidRPr="009C1BB9">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294EB9" w:rsidRPr="009C1BB9" w:rsidRDefault="00294EB9" w:rsidP="00FA6E91">
      <w:pPr>
        <w:ind w:right="-22" w:firstLine="708"/>
      </w:pPr>
      <w:r w:rsidRPr="009C1BB9">
        <w:rPr>
          <w:b/>
        </w:rPr>
        <w:t>Градостроительный регламент</w:t>
      </w:r>
      <w:r w:rsidRPr="009C1BB9">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94EB9" w:rsidRPr="009C1BB9" w:rsidRDefault="00294EB9" w:rsidP="00FA6E91">
      <w:pPr>
        <w:ind w:right="-22" w:firstLine="708"/>
      </w:pPr>
      <w:r w:rsidRPr="009C1BB9">
        <w:rPr>
          <w:b/>
        </w:rPr>
        <w:t xml:space="preserve">Документация по планировке территории </w:t>
      </w:r>
      <w:r w:rsidRPr="009C1BB9">
        <w:t>– проекты планировки территории; проекты межевания территории; градостроительные планы земельных участков.</w:t>
      </w:r>
    </w:p>
    <w:p w:rsidR="00294EB9" w:rsidRPr="009C1BB9" w:rsidRDefault="00294EB9" w:rsidP="00FA6E91">
      <w:pPr>
        <w:ind w:right="-22" w:firstLine="708"/>
      </w:pPr>
      <w:r w:rsidRPr="009C1BB9">
        <w:rPr>
          <w:b/>
        </w:rPr>
        <w:lastRenderedPageBreak/>
        <w:t>Дополнительные градостроительные регламенты</w:t>
      </w:r>
      <w:r w:rsidRPr="009C1BB9">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w:t>
      </w:r>
      <w:r w:rsidR="00885C8D" w:rsidRPr="009C1BB9">
        <w:t>и объектов кап</w:t>
      </w:r>
      <w:r w:rsidR="00462980" w:rsidRPr="009C1BB9">
        <w:t>итального</w:t>
      </w:r>
      <w:r w:rsidR="00885C8D" w:rsidRPr="009C1BB9">
        <w:t xml:space="preserve"> строит</w:t>
      </w:r>
      <w:r w:rsidR="00462980" w:rsidRPr="009C1BB9">
        <w:t>ельства</w:t>
      </w:r>
      <w:r w:rsidR="00885C8D" w:rsidRPr="009C1BB9">
        <w:t xml:space="preserve"> </w:t>
      </w:r>
      <w:r w:rsidRPr="009C1BB9">
        <w:t>и параметрам разрешенного строительства, установленные настоящими Правилами с позиций охраны природной и историко-культурной среды.</w:t>
      </w:r>
    </w:p>
    <w:p w:rsidR="00500F8C" w:rsidRPr="009C1BB9" w:rsidRDefault="00500F8C" w:rsidP="00FA6E91">
      <w:pPr>
        <w:ind w:right="-22" w:firstLine="708"/>
      </w:pPr>
      <w:r w:rsidRPr="009C1BB9">
        <w:rPr>
          <w:b/>
        </w:rPr>
        <w:t>Достопримечательное место</w:t>
      </w:r>
      <w:r w:rsidRPr="009C1BB9">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w:t>
      </w:r>
      <w:r w:rsidR="00A765BA" w:rsidRPr="009C1BB9">
        <w:t>ическими (</w:t>
      </w:r>
      <w:r w:rsidRPr="009C1BB9">
        <w:t>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294EB9" w:rsidRPr="009C1BB9" w:rsidRDefault="00294EB9" w:rsidP="00FA6E91">
      <w:pPr>
        <w:ind w:right="-22" w:firstLine="708"/>
      </w:pPr>
      <w:r w:rsidRPr="009C1BB9">
        <w:rPr>
          <w:b/>
        </w:rPr>
        <w:t xml:space="preserve">Застройщик </w:t>
      </w:r>
      <w:r w:rsidR="00C566DE" w:rsidRPr="009C1BB9">
        <w:t>–</w:t>
      </w:r>
      <w:r w:rsidRPr="009C1BB9">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94EB9" w:rsidRPr="009C1BB9" w:rsidRDefault="00294EB9" w:rsidP="00FA6E91">
      <w:pPr>
        <w:ind w:right="-22" w:firstLine="708"/>
      </w:pPr>
      <w:r w:rsidRPr="009C1BB9">
        <w:rPr>
          <w:b/>
        </w:rPr>
        <w:t xml:space="preserve">Заказчик </w:t>
      </w:r>
      <w:r w:rsidRPr="009C1BB9">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94EB9" w:rsidRPr="009C1BB9" w:rsidRDefault="00294EB9" w:rsidP="00FA6E91">
      <w:pPr>
        <w:ind w:right="-22" w:firstLine="708"/>
      </w:pPr>
      <w:r w:rsidRPr="009C1BB9">
        <w:rPr>
          <w:b/>
          <w:bCs/>
        </w:rPr>
        <w:t>Земельный участок</w:t>
      </w:r>
      <w:r w:rsidRPr="009C1BB9">
        <w:t xml:space="preserve"> </w:t>
      </w:r>
      <w:r w:rsidR="00C566DE" w:rsidRPr="009C1BB9">
        <w:t>–</w:t>
      </w:r>
      <w:r w:rsidRPr="009C1BB9">
        <w:t xml:space="preserve"> часть земной поверхности,</w:t>
      </w:r>
      <w:r w:rsidR="0006146A" w:rsidRPr="009C1BB9">
        <w:t xml:space="preserve"> </w:t>
      </w:r>
      <w:r w:rsidRPr="009C1BB9">
        <w:t>границы</w:t>
      </w:r>
      <w:r w:rsidR="0006146A" w:rsidRPr="009C1BB9">
        <w:t xml:space="preserve"> которой определены в соответствии с </w:t>
      </w:r>
      <w:r w:rsidR="00424BD0" w:rsidRPr="009C1BB9">
        <w:t>ф</w:t>
      </w:r>
      <w:r w:rsidR="0006146A" w:rsidRPr="009C1BB9">
        <w:t xml:space="preserve">едеральными законами. </w:t>
      </w:r>
    </w:p>
    <w:p w:rsidR="00294EB9" w:rsidRPr="009C1BB9" w:rsidRDefault="00294EB9" w:rsidP="00FA6E91">
      <w:pPr>
        <w:ind w:right="-22" w:firstLine="708"/>
      </w:pPr>
      <w:bookmarkStart w:id="18" w:name="sub_5302"/>
      <w:r w:rsidRPr="009C1BB9">
        <w:rPr>
          <w:b/>
          <w:bCs/>
        </w:rPr>
        <w:t>Землепользователи</w:t>
      </w:r>
      <w:r w:rsidRPr="009C1BB9">
        <w:t xml:space="preserve"> </w:t>
      </w:r>
      <w:r w:rsidR="00C566DE" w:rsidRPr="009C1BB9">
        <w:t>–</w:t>
      </w:r>
      <w:r w:rsidRPr="009C1BB9">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94EB9" w:rsidRPr="009C1BB9" w:rsidRDefault="00294EB9" w:rsidP="00FA6E91">
      <w:pPr>
        <w:ind w:right="-22" w:firstLine="708"/>
      </w:pPr>
      <w:bookmarkStart w:id="19" w:name="sub_5303"/>
      <w:bookmarkEnd w:id="18"/>
      <w:r w:rsidRPr="009C1BB9">
        <w:t>З</w:t>
      </w:r>
      <w:r w:rsidRPr="009C1BB9">
        <w:rPr>
          <w:b/>
          <w:bCs/>
        </w:rPr>
        <w:t>емлевладельцы</w:t>
      </w:r>
      <w:r w:rsidRPr="009C1BB9">
        <w:t xml:space="preserve"> </w:t>
      </w:r>
      <w:r w:rsidR="00C566DE" w:rsidRPr="009C1BB9">
        <w:t>–</w:t>
      </w:r>
      <w:r w:rsidRPr="009C1BB9">
        <w:t xml:space="preserve"> лица, владеющие и пользующиеся земельными участками на праве пожизненного наследуемого владения.</w:t>
      </w:r>
    </w:p>
    <w:p w:rsidR="00DD0C7A" w:rsidRPr="009C1BB9" w:rsidRDefault="00DD0C7A" w:rsidP="00FA6E91">
      <w:pPr>
        <w:ind w:right="-22" w:firstLine="708"/>
      </w:pPr>
      <w:r w:rsidRPr="009C1BB9">
        <w:rPr>
          <w:b/>
          <w:bCs/>
        </w:rPr>
        <w:t xml:space="preserve">Зоны с особыми условиями использования территорий </w:t>
      </w:r>
      <w:r w:rsidR="00C566DE" w:rsidRPr="009C1BB9">
        <w:t>–</w:t>
      </w:r>
      <w:r w:rsidRPr="009C1BB9">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C566DE" w:rsidRPr="009C1BB9">
        <w:t>–</w:t>
      </w:r>
      <w:r w:rsidRPr="009C1BB9">
        <w:t xml:space="preserve"> объекты культурного наследия), водоохранные зоны, зоны охраны источников питьевого водоснабжения, зоны охраняемых объектов, </w:t>
      </w:r>
      <w:r w:rsidRPr="009C1BB9">
        <w:rPr>
          <w:iCs/>
        </w:rPr>
        <w:t>иные зоны,</w:t>
      </w:r>
      <w:r w:rsidRPr="009C1BB9">
        <w:t xml:space="preserve"> устанавливаемые в соответствии с законодательством Российской Федерации.</w:t>
      </w:r>
    </w:p>
    <w:p w:rsidR="00DD0C7A" w:rsidRPr="009C1BB9" w:rsidRDefault="00DD0C7A" w:rsidP="00FA6E91">
      <w:pPr>
        <w:ind w:right="-22" w:firstLine="708"/>
      </w:pPr>
      <w:r w:rsidRPr="009C1BB9">
        <w:rPr>
          <w:b/>
        </w:rPr>
        <w:t>Изменение недвижимости</w:t>
      </w:r>
      <w:r w:rsidRPr="009C1BB9">
        <w:t xml:space="preserve"> </w:t>
      </w:r>
      <w:r w:rsidR="00C566DE" w:rsidRPr="009C1BB9">
        <w:t>–</w:t>
      </w:r>
      <w:r w:rsidRPr="009C1BB9">
        <w:t xml:space="preserve">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981CBE" w:rsidRPr="009C1BB9" w:rsidRDefault="00294EB9" w:rsidP="00FA6E91">
      <w:pPr>
        <w:ind w:right="-22" w:firstLine="708"/>
      </w:pPr>
      <w:r w:rsidRPr="009C1BB9">
        <w:rPr>
          <w:b/>
        </w:rPr>
        <w:t>Инженерная, транспортная и социальная инфраструктуры</w:t>
      </w:r>
      <w:r w:rsidRPr="009C1BB9">
        <w:t xml:space="preserve"> </w:t>
      </w:r>
      <w:r w:rsidR="00C566DE" w:rsidRPr="009C1BB9">
        <w:t>–</w:t>
      </w:r>
      <w:r w:rsidRPr="009C1BB9">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981CBE" w:rsidRPr="009C1BB9" w:rsidRDefault="00981CBE" w:rsidP="00FA6E91">
      <w:pPr>
        <w:ind w:right="-22" w:firstLine="708"/>
      </w:pPr>
      <w:r w:rsidRPr="009C1BB9">
        <w:rPr>
          <w:b/>
          <w:bCs/>
        </w:rPr>
        <w:t>Инженерные изыскания</w:t>
      </w:r>
      <w:r w:rsidRPr="009C1BB9">
        <w:t xml:space="preserve"> </w:t>
      </w:r>
      <w:r w:rsidR="00C566DE" w:rsidRPr="009C1BB9">
        <w:t>–</w:t>
      </w:r>
      <w:r w:rsidRPr="009C1BB9">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81CBE" w:rsidRPr="009C1BB9" w:rsidRDefault="00981CBE" w:rsidP="00FA6E91">
      <w:pPr>
        <w:ind w:right="-22" w:firstLine="708"/>
        <w:rPr>
          <w:b/>
          <w:bCs/>
        </w:rPr>
      </w:pPr>
      <w:r w:rsidRPr="009C1BB9">
        <w:rPr>
          <w:b/>
          <w:bCs/>
        </w:rPr>
        <w:t>Капитальный ремонт объектов капитального строительства</w:t>
      </w:r>
      <w:r w:rsidRPr="009C1BB9">
        <w:t>, если при его проведении затрагиваются конструктивные и другие характеристики надежности и безопасности таких объектов.</w:t>
      </w:r>
    </w:p>
    <w:p w:rsidR="00294EB9" w:rsidRPr="009C1BB9" w:rsidRDefault="00294EB9" w:rsidP="00FA6E91">
      <w:pPr>
        <w:ind w:right="-22" w:firstLine="708"/>
      </w:pPr>
      <w:r w:rsidRPr="009C1BB9">
        <w:rPr>
          <w:b/>
          <w:bCs/>
        </w:rPr>
        <w:lastRenderedPageBreak/>
        <w:t>Коэффициент застройки (К</w:t>
      </w:r>
      <w:r w:rsidR="00604155" w:rsidRPr="009C1BB9">
        <w:rPr>
          <w:b/>
          <w:bCs/>
        </w:rPr>
        <w:t>З</w:t>
      </w:r>
      <w:r w:rsidRPr="009C1BB9">
        <w:rPr>
          <w:b/>
          <w:bCs/>
        </w:rPr>
        <w:t>)</w:t>
      </w:r>
      <w:r w:rsidRPr="009C1BB9">
        <w:t xml:space="preserve"> </w:t>
      </w:r>
      <w:r w:rsidR="00C566DE" w:rsidRPr="009C1BB9">
        <w:t>–</w:t>
      </w:r>
      <w:r w:rsidRPr="009C1BB9">
        <w:t xml:space="preserve"> отношение территории земельного участка, которая может быть занята зданиями, ко всей площади участка (в процентах).</w:t>
      </w:r>
    </w:p>
    <w:p w:rsidR="00294EB9" w:rsidRPr="009C1BB9" w:rsidRDefault="00294EB9" w:rsidP="00FA6E91">
      <w:pPr>
        <w:ind w:right="-22" w:firstLine="708"/>
      </w:pPr>
      <w:r w:rsidRPr="009C1BB9">
        <w:rPr>
          <w:b/>
          <w:bCs/>
        </w:rPr>
        <w:t xml:space="preserve">Коэффициент плотности застройки </w:t>
      </w:r>
      <w:r w:rsidR="00604155" w:rsidRPr="009C1BB9">
        <w:rPr>
          <w:b/>
          <w:bCs/>
        </w:rPr>
        <w:t xml:space="preserve">или коэффициент строительного использования земельного участка </w:t>
      </w:r>
      <w:r w:rsidRPr="009C1BB9">
        <w:rPr>
          <w:b/>
          <w:bCs/>
        </w:rPr>
        <w:t>(К</w:t>
      </w:r>
      <w:r w:rsidR="00604155" w:rsidRPr="009C1BB9">
        <w:rPr>
          <w:b/>
          <w:bCs/>
        </w:rPr>
        <w:t>ПЗ</w:t>
      </w:r>
      <w:r w:rsidRPr="009C1BB9">
        <w:rPr>
          <w:b/>
          <w:bCs/>
        </w:rPr>
        <w:t>)</w:t>
      </w:r>
      <w:r w:rsidRPr="009C1BB9">
        <w:t xml:space="preserve"> </w:t>
      </w:r>
      <w:r w:rsidR="00C566DE" w:rsidRPr="009C1BB9">
        <w:t>–</w:t>
      </w:r>
      <w:r w:rsidRPr="009C1BB9">
        <w:t xml:space="preserve"> </w:t>
      </w:r>
      <w:r w:rsidR="00631FD4" w:rsidRPr="009C1BB9">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9C1BB9">
        <w:t>.</w:t>
      </w:r>
    </w:p>
    <w:p w:rsidR="00294EB9" w:rsidRPr="009C1BB9" w:rsidRDefault="00294EB9" w:rsidP="00FA6E91">
      <w:pPr>
        <w:ind w:right="-22" w:firstLine="708"/>
      </w:pPr>
      <w:bookmarkStart w:id="20" w:name="sub_5304"/>
      <w:bookmarkEnd w:id="19"/>
      <w:bookmarkEnd w:id="20"/>
      <w:r w:rsidRPr="009C1BB9">
        <w:rPr>
          <w:b/>
        </w:rPr>
        <w:t>Красные линии</w:t>
      </w:r>
      <w:r w:rsidRPr="009C1BB9">
        <w:t xml:space="preserve"> </w:t>
      </w:r>
      <w:r w:rsidR="00C566DE" w:rsidRPr="009C1BB9">
        <w:t>–</w:t>
      </w:r>
      <w:r w:rsidRPr="009C1BB9">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94EB9" w:rsidRPr="009C1BB9" w:rsidRDefault="00294EB9" w:rsidP="00FA6E91">
      <w:pPr>
        <w:ind w:right="-22" w:firstLine="708"/>
      </w:pPr>
      <w:r w:rsidRPr="009C1BB9">
        <w:rPr>
          <w:b/>
        </w:rPr>
        <w:t>Линии регулирования застройки</w:t>
      </w:r>
      <w:r w:rsidRPr="009C1BB9">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94EB9" w:rsidRPr="009C1BB9" w:rsidRDefault="00294EB9" w:rsidP="00FA6E91">
      <w:pPr>
        <w:ind w:right="-22" w:firstLine="708"/>
      </w:pPr>
      <w:r w:rsidRPr="009C1BB9">
        <w:rPr>
          <w:b/>
        </w:rPr>
        <w:t>Линии градостроительного регулирования</w:t>
      </w:r>
      <w:r w:rsidRPr="009C1BB9">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r w:rsidR="000B2934" w:rsidRPr="009C1BB9">
        <w:t>г</w:t>
      </w:r>
      <w:r w:rsidRPr="009C1BB9">
        <w:t>осударственных и муниципальных нужд; границы санитарно-защитных, водоохранных и иных зон ограничений использования земельных участко</w:t>
      </w:r>
      <w:r w:rsidR="00E87149" w:rsidRPr="009C1BB9">
        <w:t>в, зданий, строений, сооружений.</w:t>
      </w:r>
    </w:p>
    <w:p w:rsidR="00294EB9" w:rsidRPr="009C1BB9" w:rsidRDefault="00294EB9" w:rsidP="00FA6E91">
      <w:pPr>
        <w:ind w:right="-22" w:firstLine="708"/>
      </w:pPr>
      <w:r w:rsidRPr="009C1BB9">
        <w:rPr>
          <w:b/>
        </w:rPr>
        <w:t>Многоквартирный жилой дом</w:t>
      </w:r>
      <w:r w:rsidRPr="009C1BB9">
        <w:t xml:space="preserve"> </w:t>
      </w:r>
      <w:r w:rsidR="00E87149" w:rsidRPr="009C1BB9">
        <w:t>–</w:t>
      </w:r>
      <w:r w:rsidRPr="009C1BB9">
        <w:t xml:space="preserve"> жилой дом, квартиры которого</w:t>
      </w:r>
      <w:r w:rsidR="000B2934" w:rsidRPr="009C1BB9">
        <w:t xml:space="preserve"> (две и более)</w:t>
      </w:r>
      <w:r w:rsidRPr="009C1BB9">
        <w:t xml:space="preserve"> имеют выход на общие лестничные клетки и общий для всего дома земельный участок.</w:t>
      </w:r>
    </w:p>
    <w:p w:rsidR="00294EB9" w:rsidRPr="009C1BB9" w:rsidRDefault="00294EB9" w:rsidP="00FA6E91">
      <w:pPr>
        <w:ind w:right="-22" w:firstLine="708"/>
      </w:pPr>
      <w:r w:rsidRPr="009C1BB9">
        <w:rPr>
          <w:b/>
          <w:bCs/>
        </w:rPr>
        <w:t>Малоэтажная жилая застройка</w:t>
      </w:r>
      <w:r w:rsidRPr="009C1BB9">
        <w:t xml:space="preserve"> </w:t>
      </w:r>
      <w:r w:rsidR="00E87149" w:rsidRPr="009C1BB9">
        <w:t>–</w:t>
      </w:r>
      <w:r w:rsidRPr="009C1BB9">
        <w:t xml:space="preserve"> жилая застройка этажностью </w:t>
      </w:r>
      <w:r w:rsidR="000B2934" w:rsidRPr="009C1BB9">
        <w:t xml:space="preserve">от 2 </w:t>
      </w:r>
      <w:r w:rsidRPr="009C1BB9">
        <w:t xml:space="preserve">до </w:t>
      </w:r>
      <w:r w:rsidR="009C665A" w:rsidRPr="009C1BB9">
        <w:t>3</w:t>
      </w:r>
      <w:r w:rsidRPr="009C1BB9">
        <w:t xml:space="preserve"> этажей включительно с обеспечением, как правило, непосредственной связи квартир с земельным участком.</w:t>
      </w:r>
    </w:p>
    <w:p w:rsidR="00294EB9" w:rsidRPr="009C1BB9" w:rsidRDefault="00294EB9" w:rsidP="00FA6E91">
      <w:pPr>
        <w:ind w:right="-22" w:firstLine="708"/>
      </w:pPr>
      <w:r w:rsidRPr="009C1BB9">
        <w:rPr>
          <w:b/>
          <w:bCs/>
        </w:rPr>
        <w:t>Населенный пункт</w:t>
      </w:r>
      <w:r w:rsidRPr="009C1BB9">
        <w:t xml:space="preserve"> </w:t>
      </w:r>
      <w:r w:rsidR="00E87149" w:rsidRPr="009C1BB9">
        <w:t>–</w:t>
      </w:r>
      <w:r w:rsidRPr="009C1BB9">
        <w:t xml:space="preserve">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w:t>
      </w:r>
      <w:r w:rsidR="00E87149" w:rsidRPr="009C1BB9">
        <w:t>Смоленской</w:t>
      </w:r>
      <w:r w:rsidRPr="009C1BB9">
        <w:t xml:space="preserve"> области относятся поселки, села, деревни.</w:t>
      </w:r>
    </w:p>
    <w:p w:rsidR="00631FD4" w:rsidRPr="009C1BB9" w:rsidRDefault="00631FD4" w:rsidP="00FA6E91">
      <w:pPr>
        <w:ind w:right="-22" w:firstLine="708"/>
      </w:pPr>
      <w:bookmarkStart w:id="21" w:name="sub_5305"/>
      <w:r w:rsidRPr="009C1BB9">
        <w:rPr>
          <w:b/>
          <w:bCs/>
        </w:rPr>
        <w:t>Обладатели сервитута</w:t>
      </w:r>
      <w:r w:rsidRPr="009C1BB9">
        <w:t xml:space="preserve"> </w:t>
      </w:r>
      <w:r w:rsidR="00E87149" w:rsidRPr="009C1BB9">
        <w:t>–</w:t>
      </w:r>
      <w:r w:rsidRPr="009C1BB9">
        <w:t xml:space="preserve"> лица, имеющие право ограниченного пользования чужими земельными участками (сервитутом).</w:t>
      </w:r>
    </w:p>
    <w:bookmarkEnd w:id="21"/>
    <w:p w:rsidR="00631FD4" w:rsidRPr="009C1BB9" w:rsidRDefault="00631FD4" w:rsidP="00FA6E91">
      <w:pPr>
        <w:ind w:right="-22" w:firstLine="708"/>
        <w:rPr>
          <w:b/>
          <w:bCs/>
        </w:rPr>
      </w:pPr>
      <w:r w:rsidRPr="009C1BB9">
        <w:rPr>
          <w:b/>
        </w:rPr>
        <w:t>Объект индивидуального жилищного строительства</w:t>
      </w:r>
      <w:r w:rsidRPr="009C1BB9">
        <w:t xml:space="preserve"> – отдельно стоящие жилые дома с количеством этажей не более трех, предназначенные для проживания одной семьи.</w:t>
      </w:r>
    </w:p>
    <w:p w:rsidR="00631FD4" w:rsidRPr="009C1BB9" w:rsidRDefault="00631FD4" w:rsidP="00FA6E91">
      <w:pPr>
        <w:ind w:right="-22" w:firstLine="708"/>
      </w:pPr>
      <w:r w:rsidRPr="009C1BB9">
        <w:rPr>
          <w:b/>
        </w:rPr>
        <w:t>Объект капитального строительства</w:t>
      </w:r>
      <w:r w:rsidRPr="009C1BB9">
        <w:t xml:space="preserve"> – здание, строение, сооружение, объекты, строительство которых не завершено (далее </w:t>
      </w:r>
      <w:r w:rsidR="00E87149" w:rsidRPr="009C1BB9">
        <w:t>–</w:t>
      </w:r>
      <w:r w:rsidRPr="009C1BB9">
        <w:t xml:space="preserve"> объекты незавершенного строительства), за исключением временных построек, киосков, навесов и других подобных построек.</w:t>
      </w:r>
    </w:p>
    <w:p w:rsidR="00631FD4" w:rsidRPr="009C1BB9" w:rsidRDefault="00631FD4" w:rsidP="00FA6E91">
      <w:pPr>
        <w:ind w:right="-22" w:firstLine="708"/>
        <w:rPr>
          <w:b/>
          <w:bCs/>
        </w:rPr>
      </w:pPr>
      <w:r w:rsidRPr="009C1BB9">
        <w:rPr>
          <w:b/>
        </w:rPr>
        <w:t>Объект культурного наследия</w:t>
      </w:r>
      <w:r w:rsidRPr="009C1BB9">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294EB9" w:rsidRPr="009C1BB9" w:rsidRDefault="00294EB9" w:rsidP="00FA6E91">
      <w:pPr>
        <w:ind w:right="-22" w:firstLine="708"/>
      </w:pPr>
      <w:r w:rsidRPr="009C1BB9">
        <w:rPr>
          <w:b/>
          <w:bCs/>
        </w:rPr>
        <w:t>От</w:t>
      </w:r>
      <w:r w:rsidR="000B2934" w:rsidRPr="009C1BB9">
        <w:rPr>
          <w:b/>
          <w:bCs/>
        </w:rPr>
        <w:t>ступления</w:t>
      </w:r>
      <w:r w:rsidRPr="009C1BB9">
        <w:rPr>
          <w:b/>
          <w:bCs/>
        </w:rPr>
        <w:t xml:space="preserve"> от Правил</w:t>
      </w:r>
      <w:r w:rsidRPr="009C1BB9">
        <w:t xml:space="preserve"> </w:t>
      </w:r>
      <w:r w:rsidR="00E87149" w:rsidRPr="009C1BB9">
        <w:t>–</w:t>
      </w:r>
      <w:r w:rsidRPr="009C1BB9">
        <w:t xml:space="preserve"> </w:t>
      </w:r>
      <w:r w:rsidR="00631FD4" w:rsidRPr="009C1BB9">
        <w:t xml:space="preserve">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w:t>
      </w:r>
      <w:r w:rsidR="00E87149" w:rsidRPr="009C1BB9">
        <w:t>–</w:t>
      </w:r>
      <w:r w:rsidR="00631FD4" w:rsidRPr="009C1BB9">
        <w:t xml:space="preserve">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9C1BB9">
        <w:t>.</w:t>
      </w:r>
    </w:p>
    <w:p w:rsidR="00ED3C82" w:rsidRPr="009C1BB9" w:rsidRDefault="00984E5F" w:rsidP="00FA6E91">
      <w:pPr>
        <w:ind w:right="-22" w:firstLine="708"/>
      </w:pPr>
      <w:r w:rsidRPr="009C1BB9">
        <w:rPr>
          <w:b/>
        </w:rPr>
        <w:lastRenderedPageBreak/>
        <w:t>Подрядчик</w:t>
      </w:r>
      <w:r w:rsidRPr="009C1BB9">
        <w:t xml:space="preserve"> </w:t>
      </w:r>
      <w:r w:rsidR="00E87149" w:rsidRPr="009C1BB9">
        <w:t>–</w:t>
      </w:r>
      <w:r w:rsidRPr="009C1BB9">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D3C82" w:rsidRPr="009C1BB9" w:rsidRDefault="00ED3C82" w:rsidP="00FA6E91">
      <w:pPr>
        <w:ind w:right="-22" w:firstLine="708"/>
        <w:rPr>
          <w:b/>
        </w:rPr>
      </w:pPr>
      <w:r w:rsidRPr="009C1BB9">
        <w:rPr>
          <w:b/>
        </w:rPr>
        <w:t>Правила землепользования и застройки</w:t>
      </w:r>
      <w:r w:rsidRPr="009C1BB9">
        <w:t xml:space="preserve"> </w:t>
      </w:r>
      <w:r w:rsidR="00E87149" w:rsidRPr="009C1BB9">
        <w:t>–</w:t>
      </w:r>
      <w:r w:rsidRPr="009C1BB9">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3C82" w:rsidRPr="009C1BB9" w:rsidRDefault="00ED3C82" w:rsidP="00FA6E91">
      <w:pPr>
        <w:ind w:right="-22" w:firstLine="708"/>
        <w:rPr>
          <w:b/>
        </w:rPr>
      </w:pPr>
      <w:r w:rsidRPr="009C1BB9">
        <w:rPr>
          <w:b/>
        </w:rPr>
        <w:t>Прибрежная защитная полоса</w:t>
      </w:r>
      <w:r w:rsidRPr="009C1BB9">
        <w:t xml:space="preserve"> </w:t>
      </w:r>
      <w:r w:rsidR="00E87149" w:rsidRPr="009C1BB9">
        <w:t>–</w:t>
      </w:r>
      <w:r w:rsidRPr="009C1BB9">
        <w:t xml:space="preserve"> часть водоохранной зоны, для которой вводятся дополнительные ограничения землепользования, застройки и природопользования.</w:t>
      </w:r>
    </w:p>
    <w:p w:rsidR="00294EB9" w:rsidRPr="009C1BB9" w:rsidRDefault="00294EB9" w:rsidP="00FA6E91">
      <w:pPr>
        <w:ind w:right="-22" w:firstLine="708"/>
      </w:pPr>
      <w:r w:rsidRPr="009C1BB9">
        <w:rPr>
          <w:b/>
        </w:rPr>
        <w:t>Проектная документация</w:t>
      </w:r>
      <w:r w:rsidRPr="009C1BB9">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94EB9" w:rsidRPr="009C1BB9" w:rsidRDefault="00294EB9" w:rsidP="00FA6E91">
      <w:pPr>
        <w:ind w:right="-22" w:firstLine="708"/>
      </w:pPr>
      <w:r w:rsidRPr="009C1BB9">
        <w:rPr>
          <w:b/>
        </w:rPr>
        <w:t>Процент застройки участка</w:t>
      </w:r>
      <w:r w:rsidRPr="009C1BB9">
        <w:t xml:space="preserve"> </w:t>
      </w:r>
      <w:r w:rsidR="00E87149" w:rsidRPr="009C1BB9">
        <w:t>–</w:t>
      </w:r>
      <w:r w:rsidRPr="009C1BB9">
        <w:t xml:space="preserve">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94EB9" w:rsidRPr="009C1BB9" w:rsidRDefault="00294EB9" w:rsidP="00FA6E91">
      <w:pPr>
        <w:ind w:right="-22" w:firstLine="708"/>
      </w:pPr>
      <w:r w:rsidRPr="009C1BB9">
        <w:rPr>
          <w:b/>
        </w:rPr>
        <w:t>Планировка территории</w:t>
      </w:r>
      <w:r w:rsidRPr="009C1BB9">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294EB9" w:rsidRPr="009C1BB9" w:rsidRDefault="00294EB9" w:rsidP="00FA6E91">
      <w:pPr>
        <w:ind w:right="-22" w:firstLine="708"/>
      </w:pPr>
      <w:r w:rsidRPr="009C1BB9">
        <w:rPr>
          <w:b/>
        </w:rPr>
        <w:t>Публичный сервитут</w:t>
      </w:r>
      <w:r w:rsidRPr="009C1BB9">
        <w:t xml:space="preserve"> </w:t>
      </w:r>
      <w:r w:rsidR="00E87149" w:rsidRPr="009C1BB9">
        <w:t>–</w:t>
      </w:r>
      <w:r w:rsidRPr="009C1BB9">
        <w:t xml:space="preserve"> право ограниченного пользования недвижимостью, установленное </w:t>
      </w:r>
      <w:r w:rsidR="009B4841" w:rsidRPr="009C1BB9">
        <w:t>Законом</w:t>
      </w:r>
      <w:r w:rsidRPr="009C1BB9">
        <w:t xml:space="preserve">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94EB9" w:rsidRPr="009C1BB9" w:rsidRDefault="00294EB9" w:rsidP="00FA6E91">
      <w:pPr>
        <w:ind w:right="-22" w:firstLine="708"/>
      </w:pPr>
      <w:r w:rsidRPr="009C1BB9">
        <w:rPr>
          <w:b/>
        </w:rPr>
        <w:t>Разрешение на строительство</w:t>
      </w:r>
      <w:r w:rsidRPr="009C1BB9">
        <w:t xml:space="preserve"> </w:t>
      </w:r>
      <w:r w:rsidR="00E87149" w:rsidRPr="009C1BB9">
        <w:t>–</w:t>
      </w:r>
      <w:r w:rsidRPr="009C1BB9">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r w:rsidR="005455F2" w:rsidRPr="009C1BB9">
        <w:t>Кодекс</w:t>
      </w:r>
      <w:r w:rsidRPr="009C1BB9">
        <w:t>ом Российской Федерации.</w:t>
      </w:r>
    </w:p>
    <w:p w:rsidR="00294EB9" w:rsidRPr="009C1BB9" w:rsidRDefault="00294EB9" w:rsidP="00FA6E91">
      <w:pPr>
        <w:ind w:right="-22" w:firstLine="708"/>
      </w:pPr>
      <w:r w:rsidRPr="009C1BB9">
        <w:rPr>
          <w:b/>
        </w:rPr>
        <w:t>Разрешенное использование земельных участков и иных объектов недвижимости</w:t>
      </w:r>
      <w:r w:rsidR="00E87149" w:rsidRPr="009C1BB9">
        <w:t xml:space="preserve"> –</w:t>
      </w:r>
      <w:r w:rsidRPr="009C1BB9">
        <w:t xml:space="preserve">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94EB9" w:rsidRPr="009C1BB9" w:rsidRDefault="00294EB9" w:rsidP="00FA6E91">
      <w:pPr>
        <w:ind w:right="-22" w:firstLine="708"/>
      </w:pPr>
      <w:r w:rsidRPr="009C1BB9">
        <w:rPr>
          <w:b/>
        </w:rPr>
        <w:t>Разрешение на ввод объекта в эксплуатацию</w:t>
      </w:r>
      <w:r w:rsidRPr="009C1BB9">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94EB9" w:rsidRPr="009C1BB9" w:rsidRDefault="00294EB9" w:rsidP="00FA6E91">
      <w:pPr>
        <w:ind w:right="-22" w:firstLine="708"/>
      </w:pPr>
      <w:r w:rsidRPr="009C1BB9">
        <w:rPr>
          <w:b/>
        </w:rPr>
        <w:t>Резервирование земельных участков</w:t>
      </w:r>
      <w:r w:rsidRPr="009C1BB9">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294EB9" w:rsidRPr="009C1BB9" w:rsidRDefault="00294EB9" w:rsidP="00FA6E91">
      <w:pPr>
        <w:ind w:right="-22" w:firstLine="708"/>
      </w:pPr>
      <w:r w:rsidRPr="009C1BB9">
        <w:rPr>
          <w:b/>
        </w:rPr>
        <w:t>Реконструкция</w:t>
      </w:r>
      <w:r w:rsidRPr="009C1BB9">
        <w:t xml:space="preserve"> – изменение параметров объектов капитального строительства, их частей (количества помещений, высоты, количества этажей (далее </w:t>
      </w:r>
      <w:r w:rsidR="00E87149" w:rsidRPr="009C1BB9">
        <w:t>–</w:t>
      </w:r>
      <w:r w:rsidRPr="009C1BB9">
        <w:t xml:space="preserve"> этажность), площади, показателей производственной мощности, объема) и качества инженерно-технического обеспечения.</w:t>
      </w:r>
    </w:p>
    <w:p w:rsidR="00ED3C82" w:rsidRPr="009C1BB9" w:rsidRDefault="00ED3C82" w:rsidP="00FA6E91">
      <w:pPr>
        <w:ind w:right="-22" w:firstLine="708"/>
      </w:pPr>
      <w:r w:rsidRPr="009C1BB9">
        <w:rPr>
          <w:b/>
          <w:bCs/>
        </w:rPr>
        <w:lastRenderedPageBreak/>
        <w:t>Санитарно-защитная зона</w:t>
      </w:r>
      <w:r w:rsidRPr="009C1BB9">
        <w:t xml:space="preserve"> </w:t>
      </w:r>
      <w:r w:rsidR="00E87149" w:rsidRPr="009C1BB9">
        <w:t>–</w:t>
      </w:r>
      <w:r w:rsidRPr="009C1BB9">
        <w:t xml:space="preserve">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ED3C82" w:rsidRPr="009C1BB9" w:rsidRDefault="00ED3C82" w:rsidP="00FA6E91">
      <w:pPr>
        <w:ind w:right="-22" w:firstLine="708"/>
      </w:pPr>
      <w:r w:rsidRPr="009C1BB9">
        <w:rPr>
          <w:b/>
          <w:bCs/>
          <w:lang w:val="en-US"/>
        </w:rPr>
        <w:t>C</w:t>
      </w:r>
      <w:r w:rsidR="00AB33BC" w:rsidRPr="009C1BB9">
        <w:rPr>
          <w:b/>
          <w:bCs/>
        </w:rPr>
        <w:t>обственники</w:t>
      </w:r>
      <w:r w:rsidRPr="009C1BB9">
        <w:rPr>
          <w:b/>
          <w:bCs/>
        </w:rPr>
        <w:t xml:space="preserve"> земельных участков</w:t>
      </w:r>
      <w:r w:rsidRPr="009C1BB9">
        <w:t xml:space="preserve"> </w:t>
      </w:r>
      <w:r w:rsidR="00E87149" w:rsidRPr="009C1BB9">
        <w:t>–</w:t>
      </w:r>
      <w:r w:rsidRPr="009C1BB9">
        <w:t xml:space="preserve"> лица, имеющие земельные участки в собственности.</w:t>
      </w:r>
    </w:p>
    <w:p w:rsidR="00ED3C82" w:rsidRPr="009C1BB9" w:rsidRDefault="00ED3C82" w:rsidP="00FA6E91">
      <w:pPr>
        <w:ind w:right="-22" w:firstLine="708"/>
      </w:pPr>
      <w:bookmarkStart w:id="22" w:name="sub_5301"/>
      <w:r w:rsidRPr="009C1BB9">
        <w:rPr>
          <w:b/>
          <w:bCs/>
        </w:rPr>
        <w:t>Среднеэтажная жилая застройка</w:t>
      </w:r>
      <w:r w:rsidRPr="009C1BB9">
        <w:t xml:space="preserve"> </w:t>
      </w:r>
      <w:r w:rsidR="00E87149" w:rsidRPr="009C1BB9">
        <w:t>–</w:t>
      </w:r>
      <w:r w:rsidRPr="009C1BB9">
        <w:t xml:space="preserve"> жилая застройка многоквартирными зданиями этажностью до 5 этажей.</w:t>
      </w:r>
    </w:p>
    <w:bookmarkEnd w:id="22"/>
    <w:p w:rsidR="00ED3C82" w:rsidRPr="009C1BB9" w:rsidRDefault="00ED3C82" w:rsidP="00FA6E91">
      <w:pPr>
        <w:ind w:right="-22" w:firstLine="708"/>
      </w:pPr>
      <w:r w:rsidRPr="009C1BB9">
        <w:rPr>
          <w:b/>
        </w:rPr>
        <w:t xml:space="preserve">Строения и сооружения вспомогательного использования </w:t>
      </w:r>
      <w:r w:rsidR="00E87149" w:rsidRPr="009C1BB9">
        <w:t>–</w:t>
      </w:r>
      <w:r w:rsidRPr="009C1BB9">
        <w:t xml:space="preserve">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ED3C82" w:rsidRPr="009C1BB9" w:rsidRDefault="00ED3C82" w:rsidP="00FA6E91">
      <w:pPr>
        <w:ind w:right="-22" w:firstLine="708"/>
      </w:pPr>
      <w:r w:rsidRPr="009C1BB9">
        <w:rPr>
          <w:b/>
        </w:rPr>
        <w:t>Строительные изменения недвижимости</w:t>
      </w:r>
      <w:r w:rsidRPr="009C1BB9">
        <w:t xml:space="preserve"> </w:t>
      </w:r>
      <w:r w:rsidR="00E87149" w:rsidRPr="009C1BB9">
        <w:t>–</w:t>
      </w:r>
      <w:r w:rsidRPr="009C1BB9">
        <w:t xml:space="preserve">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94EB9" w:rsidRPr="009C1BB9" w:rsidRDefault="00294EB9" w:rsidP="00FA6E91">
      <w:pPr>
        <w:ind w:right="-22" w:firstLine="708"/>
      </w:pPr>
      <w:r w:rsidRPr="009C1BB9">
        <w:rPr>
          <w:b/>
        </w:rPr>
        <w:t>Строительство</w:t>
      </w:r>
      <w:r w:rsidRPr="009C1BB9">
        <w:t xml:space="preserve"> – создание зданий, строений, сооружений (в том числе на месте сносимых объектов капитального строительства).</w:t>
      </w:r>
    </w:p>
    <w:p w:rsidR="00294EB9" w:rsidRPr="009C1BB9" w:rsidRDefault="00294EB9" w:rsidP="00FA6E91">
      <w:pPr>
        <w:ind w:right="-22" w:firstLine="708"/>
      </w:pPr>
      <w:r w:rsidRPr="009C1BB9">
        <w:rPr>
          <w:b/>
        </w:rPr>
        <w:t>Территориальные зоны</w:t>
      </w:r>
      <w:r w:rsidRPr="009C1BB9">
        <w:t xml:space="preserve"> – зоны, для которых в Правилах землепользования и застройки определены границы и установлены градостроительные регламенты.</w:t>
      </w:r>
    </w:p>
    <w:p w:rsidR="00294EB9" w:rsidRPr="009C1BB9" w:rsidRDefault="00294EB9" w:rsidP="00FA6E91">
      <w:pPr>
        <w:ind w:right="-22" w:firstLine="708"/>
      </w:pPr>
      <w:r w:rsidRPr="009C1BB9">
        <w:rPr>
          <w:b/>
        </w:rPr>
        <w:t xml:space="preserve">Территории общего пользования </w:t>
      </w:r>
      <w:r w:rsidRPr="009C1BB9">
        <w:t>– территории, которыми беспрепятственно пользуется неограниченный круг лиц (в том числе площади, улицы, проезды, набережные скверы, бульвары).</w:t>
      </w:r>
    </w:p>
    <w:p w:rsidR="00AB33BC" w:rsidRPr="009C1BB9" w:rsidRDefault="00294EB9" w:rsidP="00FA6E91">
      <w:pPr>
        <w:ind w:right="-22" w:firstLine="708"/>
      </w:pPr>
      <w:r w:rsidRPr="009C1BB9">
        <w:rPr>
          <w:b/>
        </w:rPr>
        <w:t>Технические условия</w:t>
      </w:r>
      <w:r w:rsidRPr="009C1BB9">
        <w:t xml:space="preserve"> – информация о технических условиях подключения объектов капитального строительства к сетям инженерно-технического обеспечения.</w:t>
      </w:r>
    </w:p>
    <w:p w:rsidR="00294EB9" w:rsidRPr="009C1BB9" w:rsidRDefault="00294EB9" w:rsidP="00FA6E91">
      <w:pPr>
        <w:ind w:right="-22" w:firstLine="708"/>
      </w:pPr>
      <w:r w:rsidRPr="009C1BB9">
        <w:rPr>
          <w:b/>
        </w:rPr>
        <w:t>Технические регламенты</w:t>
      </w:r>
      <w:r w:rsidRPr="009C1BB9">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w:t>
      </w:r>
      <w:r w:rsidR="00A84C2D" w:rsidRPr="009C1BB9">
        <w:t>з</w:t>
      </w:r>
      <w:r w:rsidR="009B4841" w:rsidRPr="009C1BB9">
        <w:t>аконом</w:t>
      </w:r>
      <w:r w:rsidRPr="009C1BB9">
        <w:t>,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294EB9" w:rsidRPr="009C1BB9" w:rsidRDefault="00294EB9" w:rsidP="00FA6E91">
      <w:pPr>
        <w:ind w:right="-22" w:firstLine="708"/>
      </w:pPr>
      <w:r w:rsidRPr="009C1BB9">
        <w:rPr>
          <w:b/>
        </w:rPr>
        <w:t>Частный сервитут</w:t>
      </w:r>
      <w:r w:rsidRPr="009C1BB9">
        <w:t xml:space="preserve"> </w:t>
      </w:r>
      <w:r w:rsidR="00E87149" w:rsidRPr="009C1BB9">
        <w:t>–</w:t>
      </w:r>
      <w:r w:rsidRPr="009C1BB9">
        <w:t xml:space="preserve">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94EB9" w:rsidRPr="009C1BB9" w:rsidRDefault="00294EB9" w:rsidP="00FA6E91">
      <w:pPr>
        <w:ind w:right="-22" w:firstLine="708"/>
      </w:pPr>
      <w:r w:rsidRPr="009C1BB9">
        <w:rPr>
          <w:b/>
        </w:rPr>
        <w:t>Целевое назначение земельных участков</w:t>
      </w:r>
      <w:r w:rsidRPr="009C1BB9">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w:t>
      </w:r>
      <w:r w:rsidR="00357507" w:rsidRPr="009C1BB9">
        <w:t xml:space="preserve">оссийской </w:t>
      </w:r>
      <w:r w:rsidRPr="009C1BB9">
        <w:t>Ф</w:t>
      </w:r>
      <w:r w:rsidR="00357507" w:rsidRPr="009C1BB9">
        <w:t>едерации</w:t>
      </w:r>
      <w:r w:rsidRPr="009C1BB9">
        <w:t>, настоящими Правилами, а также принадлежностью к целевым функциональным зонам, установленным генеральным планом поселения.</w:t>
      </w:r>
    </w:p>
    <w:p w:rsidR="00294EB9" w:rsidRPr="009C1BB9" w:rsidRDefault="00294EB9" w:rsidP="00FA6E91">
      <w:pPr>
        <w:ind w:right="-22" w:firstLine="708"/>
      </w:pPr>
      <w:r w:rsidRPr="009C1BB9">
        <w:rPr>
          <w:b/>
        </w:rPr>
        <w:t>Формирование земельного участка</w:t>
      </w:r>
      <w:r w:rsidRPr="009C1BB9">
        <w:t xml:space="preserve"> </w:t>
      </w:r>
      <w:r w:rsidR="00E87149" w:rsidRPr="009C1BB9">
        <w:t>–</w:t>
      </w:r>
      <w:r w:rsidRPr="009C1BB9">
        <w:t xml:space="preserve"> индивидуализация земельного участка посредством определения:</w:t>
      </w:r>
    </w:p>
    <w:p w:rsidR="00890D4C" w:rsidRPr="009C1BB9" w:rsidRDefault="00890D4C" w:rsidP="00893D7F">
      <w:pPr>
        <w:numPr>
          <w:ilvl w:val="0"/>
          <w:numId w:val="12"/>
        </w:numPr>
        <w:ind w:left="993" w:right="-22" w:hanging="273"/>
      </w:pPr>
      <w:r w:rsidRPr="009C1BB9">
        <w:t>его границ (документально и на местности);</w:t>
      </w:r>
    </w:p>
    <w:p w:rsidR="00890D4C" w:rsidRPr="009C1BB9" w:rsidRDefault="00890D4C" w:rsidP="00893D7F">
      <w:pPr>
        <w:numPr>
          <w:ilvl w:val="0"/>
          <w:numId w:val="12"/>
        </w:numPr>
        <w:ind w:left="993" w:right="-22" w:hanging="273"/>
      </w:pPr>
      <w:r w:rsidRPr="009C1BB9">
        <w:t>разрешённого использования  земельного участка в соответствии с градостроительным регламентом той зоны, в которой этот участок расположен;</w:t>
      </w:r>
    </w:p>
    <w:p w:rsidR="00E87149" w:rsidRPr="009C1BB9" w:rsidRDefault="00890D4C" w:rsidP="00893D7F">
      <w:pPr>
        <w:numPr>
          <w:ilvl w:val="0"/>
          <w:numId w:val="12"/>
        </w:numPr>
        <w:ind w:left="993" w:right="-22" w:hanging="273"/>
      </w:pPr>
      <w:r w:rsidRPr="009C1BB9">
        <w:t>технических условий подключения объектов земельного участка к сетям инженерно-технического обеспечения.</w:t>
      </w:r>
    </w:p>
    <w:p w:rsidR="004D0D23" w:rsidRPr="00E33850" w:rsidRDefault="004D0D23" w:rsidP="004D0D23">
      <w:pPr>
        <w:rPr>
          <w:rFonts w:eastAsia="Calibri"/>
        </w:rPr>
      </w:pPr>
      <w:bookmarkStart w:id="23" w:name="_Toc283380477"/>
    </w:p>
    <w:p w:rsidR="00714D8A" w:rsidRPr="00E33850" w:rsidRDefault="00714D8A" w:rsidP="004D0D23">
      <w:pPr>
        <w:rPr>
          <w:rFonts w:eastAsia="Calibri"/>
        </w:rPr>
      </w:pPr>
    </w:p>
    <w:p w:rsidR="00DF63F0" w:rsidRPr="009C1BB9" w:rsidRDefault="00890D4C" w:rsidP="00FA6E91">
      <w:pPr>
        <w:pStyle w:val="1"/>
      </w:pPr>
      <w:bookmarkStart w:id="24" w:name="_Toc367869431"/>
      <w:r w:rsidRPr="009C1BB9">
        <w:rPr>
          <w:rFonts w:eastAsia="Calibri"/>
        </w:rPr>
        <w:lastRenderedPageBreak/>
        <w:t>Статья 3.</w:t>
      </w:r>
      <w:r w:rsidRPr="009C1BB9">
        <w:t xml:space="preserve"> Открытость и доступность информации о Правилах</w:t>
      </w:r>
      <w:bookmarkEnd w:id="23"/>
      <w:bookmarkEnd w:id="24"/>
    </w:p>
    <w:p w:rsidR="00890D4C" w:rsidRPr="009C1BB9" w:rsidRDefault="00890D4C" w:rsidP="00FA6E91">
      <w:pPr>
        <w:ind w:right="-22"/>
      </w:pPr>
    </w:p>
    <w:p w:rsidR="00294EB9" w:rsidRPr="009C1BB9" w:rsidRDefault="00294EB9" w:rsidP="00893D7F">
      <w:pPr>
        <w:pStyle w:val="a5"/>
        <w:numPr>
          <w:ilvl w:val="0"/>
          <w:numId w:val="13"/>
        </w:numPr>
        <w:tabs>
          <w:tab w:val="left" w:pos="360"/>
          <w:tab w:val="left" w:pos="851"/>
        </w:tabs>
        <w:spacing w:after="0"/>
        <w:ind w:left="0" w:right="-22" w:firstLine="567"/>
      </w:pPr>
      <w:r w:rsidRPr="009C1BB9">
        <w:t>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294EB9" w:rsidRPr="009C1BB9" w:rsidRDefault="00294EB9" w:rsidP="00893D7F">
      <w:pPr>
        <w:pStyle w:val="a5"/>
        <w:numPr>
          <w:ilvl w:val="0"/>
          <w:numId w:val="13"/>
        </w:numPr>
        <w:tabs>
          <w:tab w:val="left" w:pos="360"/>
          <w:tab w:val="left" w:pos="851"/>
        </w:tabs>
        <w:spacing w:after="0"/>
        <w:ind w:left="0" w:right="-22" w:firstLine="567"/>
      </w:pPr>
      <w:r w:rsidRPr="009C1BB9">
        <w:t>Администрация сельского поселения обеспечивает возможность ознакомления с Правилами пут</w:t>
      </w:r>
      <w:r w:rsidR="00775A41" w:rsidRPr="009C1BB9">
        <w:t>е</w:t>
      </w:r>
      <w:r w:rsidRPr="009C1BB9">
        <w:t>м:</w:t>
      </w:r>
    </w:p>
    <w:p w:rsidR="00890D4C" w:rsidRPr="009C1BB9" w:rsidRDefault="00890D4C" w:rsidP="00893D7F">
      <w:pPr>
        <w:pStyle w:val="a5"/>
        <w:numPr>
          <w:ilvl w:val="0"/>
          <w:numId w:val="14"/>
        </w:numPr>
        <w:tabs>
          <w:tab w:val="left" w:pos="-540"/>
          <w:tab w:val="left" w:pos="851"/>
        </w:tabs>
        <w:spacing w:after="0"/>
        <w:ind w:left="851" w:right="-22" w:hanging="311"/>
        <w:rPr>
          <w:strike/>
        </w:rPr>
      </w:pPr>
      <w:r w:rsidRPr="009C1BB9">
        <w:t>публикации Правил в официальном публикаторе нормативных правовых актов органов местного само</w:t>
      </w:r>
      <w:r w:rsidR="00DD7CE9" w:rsidRPr="009C1BB9">
        <w:t>управления сельского поселения;</w:t>
      </w:r>
    </w:p>
    <w:p w:rsidR="00DD7CE9" w:rsidRPr="009C1BB9" w:rsidRDefault="00890D4C" w:rsidP="00893D7F">
      <w:pPr>
        <w:pStyle w:val="a5"/>
        <w:numPr>
          <w:ilvl w:val="0"/>
          <w:numId w:val="14"/>
        </w:numPr>
        <w:tabs>
          <w:tab w:val="left" w:pos="-540"/>
          <w:tab w:val="left" w:pos="851"/>
        </w:tabs>
        <w:spacing w:after="0"/>
        <w:ind w:left="851" w:right="-22" w:hanging="311"/>
      </w:pPr>
      <w:r w:rsidRPr="009C1BB9">
        <w:t>создания условий для ознакомления с Правилами и градостроительной документацией в Админист</w:t>
      </w:r>
      <w:r w:rsidR="00DD7CE9" w:rsidRPr="009C1BB9">
        <w:t>рации поселения;</w:t>
      </w:r>
    </w:p>
    <w:p w:rsidR="00890D4C" w:rsidRPr="009C1BB9" w:rsidRDefault="00890D4C" w:rsidP="00893D7F">
      <w:pPr>
        <w:pStyle w:val="a5"/>
        <w:numPr>
          <w:ilvl w:val="0"/>
          <w:numId w:val="14"/>
        </w:numPr>
        <w:tabs>
          <w:tab w:val="left" w:pos="-540"/>
          <w:tab w:val="left" w:pos="851"/>
        </w:tabs>
        <w:spacing w:after="0"/>
        <w:ind w:left="851" w:right="-22" w:hanging="311"/>
      </w:pPr>
      <w:r w:rsidRPr="009C1BB9">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p w:rsidR="00294EB9" w:rsidRPr="009C1BB9" w:rsidRDefault="00294EB9" w:rsidP="00893D7F">
      <w:pPr>
        <w:numPr>
          <w:ilvl w:val="0"/>
          <w:numId w:val="13"/>
        </w:numPr>
        <w:tabs>
          <w:tab w:val="left" w:pos="851"/>
        </w:tabs>
        <w:ind w:left="0" w:right="-22" w:firstLine="567"/>
      </w:pPr>
      <w:r w:rsidRPr="009C1BB9">
        <w:t xml:space="preserve">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w:t>
      </w:r>
      <w:r w:rsidR="007E6E71" w:rsidRPr="009C1BB9">
        <w:t>Смоленской</w:t>
      </w:r>
      <w:r w:rsidRPr="009C1BB9">
        <w:t xml:space="preserve"> области, нормативны</w:t>
      </w:r>
      <w:r w:rsidR="00FA227B" w:rsidRPr="009C1BB9">
        <w:t>ми</w:t>
      </w:r>
      <w:r w:rsidRPr="009C1BB9">
        <w:t xml:space="preserve"> </w:t>
      </w:r>
      <w:r w:rsidR="00F34372" w:rsidRPr="009C1BB9">
        <w:t>п</w:t>
      </w:r>
      <w:r w:rsidRPr="009C1BB9">
        <w:t>равовы</w:t>
      </w:r>
      <w:r w:rsidR="00FA227B" w:rsidRPr="009C1BB9">
        <w:t>ми</w:t>
      </w:r>
      <w:r w:rsidRPr="009C1BB9">
        <w:t xml:space="preserve"> акт</w:t>
      </w:r>
      <w:r w:rsidR="00FA227B" w:rsidRPr="009C1BB9">
        <w:t>ами</w:t>
      </w:r>
      <w:r w:rsidRPr="009C1BB9">
        <w:t xml:space="preserve"> органов местного самоуправления </w:t>
      </w:r>
      <w:r w:rsidR="00D62657">
        <w:t>Духовщин</w:t>
      </w:r>
      <w:r w:rsidR="003B2D6E" w:rsidRPr="009C1BB9">
        <w:t>ского</w:t>
      </w:r>
      <w:r w:rsidRPr="009C1BB9">
        <w:t xml:space="preserve"> района и </w:t>
      </w:r>
      <w:r w:rsidR="00915ECF">
        <w:t>Булгаков</w:t>
      </w:r>
      <w:r w:rsidR="00262DBD">
        <w:t>ского</w:t>
      </w:r>
      <w:r w:rsidR="00D57EF7" w:rsidRPr="009C1BB9">
        <w:t xml:space="preserve"> </w:t>
      </w:r>
      <w:r w:rsidR="00987C12" w:rsidRPr="009C1BB9">
        <w:t>сельско</w:t>
      </w:r>
      <w:r w:rsidR="00C82EE5" w:rsidRPr="009C1BB9">
        <w:t>го</w:t>
      </w:r>
      <w:r w:rsidR="00987C12" w:rsidRPr="009C1BB9">
        <w:t xml:space="preserve"> поселени</w:t>
      </w:r>
      <w:r w:rsidR="00C82EE5" w:rsidRPr="009C1BB9">
        <w:t>я</w:t>
      </w:r>
      <w:r w:rsidRPr="009C1BB9">
        <w:t>.</w:t>
      </w:r>
    </w:p>
    <w:p w:rsidR="00B85BBB" w:rsidRPr="009C1BB9" w:rsidRDefault="00B85BBB" w:rsidP="00FA6E91">
      <w:pPr>
        <w:tabs>
          <w:tab w:val="left" w:pos="851"/>
        </w:tabs>
        <w:ind w:right="-22" w:firstLine="567"/>
      </w:pPr>
    </w:p>
    <w:p w:rsidR="00B85BBB" w:rsidRPr="009C1BB9" w:rsidRDefault="00B85BBB" w:rsidP="00FA6E91">
      <w:pPr>
        <w:pStyle w:val="a5"/>
        <w:tabs>
          <w:tab w:val="left" w:pos="360"/>
          <w:tab w:val="left" w:pos="851"/>
        </w:tabs>
        <w:spacing w:after="0"/>
        <w:ind w:left="0" w:right="-22" w:firstLine="567"/>
      </w:pPr>
    </w:p>
    <w:p w:rsidR="00B85BBB" w:rsidRPr="009C1BB9" w:rsidRDefault="00890D4C" w:rsidP="00FA6E91">
      <w:pPr>
        <w:pStyle w:val="1"/>
      </w:pPr>
      <w:bookmarkStart w:id="25" w:name="_Toc283380478"/>
      <w:bookmarkStart w:id="26" w:name="_Toc154142022"/>
      <w:bookmarkStart w:id="27" w:name="_Toc367869432"/>
      <w:r w:rsidRPr="009C1BB9">
        <w:rPr>
          <w:rFonts w:eastAsia="Calibri"/>
        </w:rPr>
        <w:t>Статья 4.</w:t>
      </w:r>
      <w:r w:rsidRPr="009C1BB9">
        <w:t xml:space="preserve"> Обеспечение прав граждан на благоприятную среду жизнедеятельности</w:t>
      </w:r>
      <w:bookmarkEnd w:id="25"/>
      <w:bookmarkEnd w:id="27"/>
    </w:p>
    <w:p w:rsidR="00890D4C" w:rsidRPr="009C1BB9" w:rsidRDefault="00890D4C" w:rsidP="00FA6E91">
      <w:pPr>
        <w:ind w:right="-22"/>
      </w:pPr>
    </w:p>
    <w:p w:rsidR="00B85BBB" w:rsidRPr="009C1BB9" w:rsidRDefault="00B85BBB" w:rsidP="00FA6E91">
      <w:pPr>
        <w:ind w:right="-22" w:firstLine="709"/>
      </w:pPr>
      <w:r w:rsidRPr="009C1BB9">
        <w:t>Обеспечение прав граждан на благоприятную среду жизнедеятельности осуществляется выявлением и учетом мнения населения, информированием граждан, их объединений и юридических лиц о градостроительной деятельности.</w:t>
      </w:r>
    </w:p>
    <w:p w:rsidR="00B85BBB" w:rsidRPr="009C1BB9" w:rsidRDefault="00B85BBB" w:rsidP="00FA6E91">
      <w:pPr>
        <w:ind w:right="-22"/>
      </w:pPr>
    </w:p>
    <w:p w:rsidR="00B85BBB" w:rsidRPr="009C1BB9" w:rsidRDefault="00B85BBB" w:rsidP="001C7B05">
      <w:pPr>
        <w:numPr>
          <w:ilvl w:val="0"/>
          <w:numId w:val="15"/>
        </w:numPr>
        <w:ind w:left="993" w:right="-22" w:hanging="284"/>
        <w:rPr>
          <w:b/>
        </w:rPr>
      </w:pPr>
      <w:r w:rsidRPr="009C1BB9">
        <w:rPr>
          <w:b/>
        </w:rPr>
        <w:t>Выявление и учет мнения населения о градостроительной деятельности</w:t>
      </w:r>
    </w:p>
    <w:p w:rsidR="00B85BBB" w:rsidRPr="009C1BB9" w:rsidRDefault="00B85BBB" w:rsidP="00FA6E91">
      <w:pPr>
        <w:ind w:left="851" w:right="-22" w:hanging="311"/>
        <w:rPr>
          <w:b/>
        </w:rPr>
      </w:pPr>
    </w:p>
    <w:p w:rsidR="00B85BBB" w:rsidRPr="009C1BB9" w:rsidRDefault="00B85BBB" w:rsidP="005468F5">
      <w:pPr>
        <w:numPr>
          <w:ilvl w:val="0"/>
          <w:numId w:val="16"/>
        </w:numPr>
        <w:tabs>
          <w:tab w:val="left" w:pos="1134"/>
        </w:tabs>
        <w:ind w:left="0" w:right="-22" w:firstLine="709"/>
      </w:pPr>
      <w:r w:rsidRPr="009C1BB9">
        <w:t>Граждане, постоянно проживающие на территории муниципального образования или являющиеся правообладателями объектов недвижимости, расположенной на его территории, осуществляют свои права, в том числе относящиеся к подготовке и принятию решений о градостроительной деятельности,</w:t>
      </w:r>
      <w:r w:rsidR="00890D4C" w:rsidRPr="009C1BB9">
        <w:t xml:space="preserve"> </w:t>
      </w:r>
      <w:r w:rsidRPr="009C1BB9">
        <w:t>лично или через своих полномочных представителей.</w:t>
      </w:r>
    </w:p>
    <w:p w:rsidR="00B85BBB" w:rsidRPr="009C1BB9" w:rsidRDefault="00B85BBB" w:rsidP="005468F5">
      <w:pPr>
        <w:numPr>
          <w:ilvl w:val="0"/>
          <w:numId w:val="16"/>
        </w:numPr>
        <w:tabs>
          <w:tab w:val="left" w:pos="1134"/>
        </w:tabs>
        <w:ind w:left="0" w:right="-22" w:firstLine="709"/>
      </w:pPr>
      <w:r w:rsidRPr="009C1BB9">
        <w:t>На уровне поселения, населенного пункта права и законные интересы жителей в части подготовки и принятия решений по вопросам использования недвижимости могут представлять:</w:t>
      </w:r>
    </w:p>
    <w:p w:rsidR="0075570E" w:rsidRPr="009C1BB9" w:rsidRDefault="0075570E" w:rsidP="00AE3645">
      <w:pPr>
        <w:widowControl w:val="0"/>
        <w:numPr>
          <w:ilvl w:val="0"/>
          <w:numId w:val="17"/>
        </w:numPr>
        <w:shd w:val="clear" w:color="auto" w:fill="FFFFFF"/>
        <w:tabs>
          <w:tab w:val="left" w:pos="-108"/>
          <w:tab w:val="left" w:pos="993"/>
        </w:tabs>
        <w:autoSpaceDE w:val="0"/>
        <w:autoSpaceDN w:val="0"/>
        <w:adjustRightInd w:val="0"/>
        <w:ind w:left="993" w:right="-22" w:hanging="284"/>
      </w:pPr>
      <w:r w:rsidRPr="009C1BB9">
        <w:t xml:space="preserve">депутаты </w:t>
      </w:r>
      <w:r w:rsidRPr="009C1BB9">
        <w:rPr>
          <w:iCs/>
        </w:rPr>
        <w:t xml:space="preserve">(районного Совета депутатов и Совета депутатов </w:t>
      </w:r>
      <w:r w:rsidR="00915ECF">
        <w:t>Булгаков</w:t>
      </w:r>
      <w:r w:rsidR="00262DBD">
        <w:t>ского</w:t>
      </w:r>
      <w:r w:rsidR="00D57EF7" w:rsidRPr="009C1BB9">
        <w:t xml:space="preserve"> СП</w:t>
      </w:r>
      <w:r w:rsidRPr="009C1BB9">
        <w:rPr>
          <w:iCs/>
        </w:rPr>
        <w:t>);</w:t>
      </w:r>
    </w:p>
    <w:p w:rsidR="0075570E" w:rsidRPr="009C1BB9" w:rsidRDefault="0075570E" w:rsidP="00AE3645">
      <w:pPr>
        <w:widowControl w:val="0"/>
        <w:numPr>
          <w:ilvl w:val="0"/>
          <w:numId w:val="17"/>
        </w:numPr>
        <w:shd w:val="clear" w:color="auto" w:fill="FFFFFF"/>
        <w:tabs>
          <w:tab w:val="left" w:pos="605"/>
          <w:tab w:val="left" w:pos="993"/>
        </w:tabs>
        <w:autoSpaceDE w:val="0"/>
        <w:autoSpaceDN w:val="0"/>
        <w:adjustRightInd w:val="0"/>
        <w:ind w:left="993" w:right="-22" w:hanging="284"/>
      </w:pPr>
      <w:r w:rsidRPr="009C1BB9">
        <w:t>Администрации района и сельского поселения;</w:t>
      </w:r>
    </w:p>
    <w:p w:rsidR="0075570E" w:rsidRPr="009C1BB9" w:rsidRDefault="0075570E" w:rsidP="00AE3645">
      <w:pPr>
        <w:widowControl w:val="0"/>
        <w:numPr>
          <w:ilvl w:val="0"/>
          <w:numId w:val="17"/>
        </w:numPr>
        <w:shd w:val="clear" w:color="auto" w:fill="FFFFFF"/>
        <w:tabs>
          <w:tab w:val="left" w:pos="605"/>
          <w:tab w:val="left" w:pos="993"/>
        </w:tabs>
        <w:autoSpaceDE w:val="0"/>
        <w:autoSpaceDN w:val="0"/>
        <w:adjustRightInd w:val="0"/>
        <w:ind w:left="993" w:right="-22" w:hanging="284"/>
      </w:pPr>
      <w:r w:rsidRPr="009C1BB9">
        <w:t>старосты сельских населенных пунктов;</w:t>
      </w:r>
    </w:p>
    <w:p w:rsidR="0075570E" w:rsidRPr="009C1BB9" w:rsidRDefault="0075570E" w:rsidP="00AE3645">
      <w:pPr>
        <w:widowControl w:val="0"/>
        <w:numPr>
          <w:ilvl w:val="0"/>
          <w:numId w:val="17"/>
        </w:numPr>
        <w:shd w:val="clear" w:color="auto" w:fill="FFFFFF"/>
        <w:tabs>
          <w:tab w:val="left" w:pos="605"/>
          <w:tab w:val="left" w:pos="993"/>
        </w:tabs>
        <w:autoSpaceDE w:val="0"/>
        <w:autoSpaceDN w:val="0"/>
        <w:adjustRightInd w:val="0"/>
        <w:ind w:left="993" w:right="-22" w:hanging="284"/>
      </w:pPr>
      <w:r w:rsidRPr="009C1BB9">
        <w:t>органы территориального общественного самоуправления;</w:t>
      </w:r>
    </w:p>
    <w:p w:rsidR="0075570E" w:rsidRPr="009C1BB9" w:rsidRDefault="0075570E" w:rsidP="00AE3645">
      <w:pPr>
        <w:numPr>
          <w:ilvl w:val="0"/>
          <w:numId w:val="17"/>
        </w:numPr>
        <w:tabs>
          <w:tab w:val="left" w:pos="993"/>
        </w:tabs>
        <w:ind w:left="993" w:right="-22" w:hanging="284"/>
      </w:pPr>
      <w:r w:rsidRPr="009C1BB9">
        <w:t>общественные организации и объединения граждан.</w:t>
      </w:r>
    </w:p>
    <w:p w:rsidR="00B85BBB" w:rsidRPr="009C1BB9" w:rsidRDefault="00B85BBB" w:rsidP="005468F5">
      <w:pPr>
        <w:numPr>
          <w:ilvl w:val="0"/>
          <w:numId w:val="16"/>
        </w:numPr>
        <w:shd w:val="clear" w:color="auto" w:fill="FFFFFF"/>
        <w:tabs>
          <w:tab w:val="left" w:pos="1134"/>
        </w:tabs>
        <w:ind w:left="0" w:right="-22" w:firstLine="709"/>
      </w:pPr>
      <w:r w:rsidRPr="009C1BB9">
        <w:t>Необходимость согласования частных интересов граждан, муниципальных и общественных интересов возникает при территориальном планировании, принятии градостроительных решений, планировании изменений условий использования недвижимости.</w:t>
      </w:r>
    </w:p>
    <w:p w:rsidR="00B85BBB" w:rsidRPr="009C1BB9" w:rsidRDefault="00B85BBB" w:rsidP="00FA6E91">
      <w:pPr>
        <w:ind w:right="-22" w:firstLine="567"/>
      </w:pPr>
      <w:r w:rsidRPr="009C1BB9">
        <w:lastRenderedPageBreak/>
        <w:t xml:space="preserve">Целью процесса согласования является выявление общих социально значимых приоритетов и обеспечение механизмов их последующей </w:t>
      </w:r>
      <w:r w:rsidRPr="009C1BB9">
        <w:rPr>
          <w:bCs/>
        </w:rPr>
        <w:t>реализации.</w:t>
      </w:r>
    </w:p>
    <w:p w:rsidR="00B85BBB" w:rsidRPr="00137216" w:rsidRDefault="00B85BBB" w:rsidP="005468F5">
      <w:pPr>
        <w:numPr>
          <w:ilvl w:val="0"/>
          <w:numId w:val="16"/>
        </w:numPr>
        <w:tabs>
          <w:tab w:val="left" w:pos="1134"/>
        </w:tabs>
        <w:ind w:left="0" w:right="-22" w:firstLine="709"/>
      </w:pPr>
      <w:r w:rsidRPr="009C1BB9">
        <w:t xml:space="preserve">Выявление </w:t>
      </w:r>
      <w:r w:rsidRPr="00137216">
        <w:t>мнения граждан организу</w:t>
      </w:r>
      <w:r w:rsidR="00120458" w:rsidRPr="00137216">
        <w:t>е</w:t>
      </w:r>
      <w:r w:rsidRPr="00137216">
        <w:t xml:space="preserve">т </w:t>
      </w:r>
      <w:r w:rsidR="00120458" w:rsidRPr="00137216">
        <w:t xml:space="preserve">глава муниципального образовании </w:t>
      </w:r>
      <w:r w:rsidR="009F4A70" w:rsidRPr="00137216">
        <w:t xml:space="preserve">сельского </w:t>
      </w:r>
      <w:r w:rsidR="00120458" w:rsidRPr="00137216">
        <w:t xml:space="preserve">поселения </w:t>
      </w:r>
      <w:r w:rsidR="009F4A70" w:rsidRPr="00137216">
        <w:t xml:space="preserve">по </w:t>
      </w:r>
      <w:r w:rsidRPr="00137216">
        <w:t>инициативе заказчиков строительства и размещения объектов.</w:t>
      </w:r>
    </w:p>
    <w:p w:rsidR="00B85BBB" w:rsidRPr="009C1BB9" w:rsidRDefault="00B85BBB" w:rsidP="00587C21">
      <w:pPr>
        <w:shd w:val="clear" w:color="auto" w:fill="FFFFFF"/>
        <w:ind w:right="-22" w:firstLine="709"/>
      </w:pPr>
      <w:r w:rsidRPr="00137216">
        <w:t>Выявление мнения граждан проводится на основании поданных предложений после опубликования информации о месте предполагаемого размещения объекта, его характеристики, заказчика строительства</w:t>
      </w:r>
      <w:r w:rsidRPr="009C1BB9">
        <w:t>.</w:t>
      </w:r>
    </w:p>
    <w:p w:rsidR="00B85BBB" w:rsidRPr="009C1BB9" w:rsidRDefault="00B85BBB" w:rsidP="00FA6E91">
      <w:pPr>
        <w:ind w:right="-22" w:firstLine="709"/>
      </w:pPr>
      <w:r w:rsidRPr="009C1BB9">
        <w:t>Форму согласования, границы территории проведения опроса и т.д. определяет Комиссия при рассмотрении первичной заявки заказчика.</w:t>
      </w:r>
    </w:p>
    <w:p w:rsidR="00B85BBB" w:rsidRPr="009C1BB9" w:rsidRDefault="00B85BBB" w:rsidP="00893D7F">
      <w:pPr>
        <w:numPr>
          <w:ilvl w:val="0"/>
          <w:numId w:val="16"/>
        </w:numPr>
        <w:shd w:val="clear" w:color="auto" w:fill="FFFFFF"/>
        <w:tabs>
          <w:tab w:val="left" w:pos="1134"/>
        </w:tabs>
        <w:ind w:left="993" w:right="-22" w:hanging="284"/>
      </w:pPr>
      <w:r w:rsidRPr="009C1BB9">
        <w:t>Основными методами выявления интересов жителей являются:</w:t>
      </w:r>
    </w:p>
    <w:p w:rsidR="0075570E" w:rsidRPr="009C1BB9" w:rsidRDefault="0075570E" w:rsidP="00893D7F">
      <w:pPr>
        <w:widowControl w:val="0"/>
        <w:numPr>
          <w:ilvl w:val="0"/>
          <w:numId w:val="18"/>
        </w:numPr>
        <w:shd w:val="clear" w:color="auto" w:fill="FFFFFF"/>
        <w:tabs>
          <w:tab w:val="left" w:pos="533"/>
          <w:tab w:val="left" w:pos="993"/>
        </w:tabs>
        <w:autoSpaceDE w:val="0"/>
        <w:autoSpaceDN w:val="0"/>
        <w:adjustRightInd w:val="0"/>
        <w:ind w:left="993" w:right="-22" w:hanging="284"/>
      </w:pPr>
      <w:r w:rsidRPr="009C1BB9">
        <w:t xml:space="preserve">проведение схода с участием не менее 50% и как </w:t>
      </w:r>
      <w:r w:rsidRPr="00137216">
        <w:t xml:space="preserve">исключение </w:t>
      </w:r>
      <w:r w:rsidR="00AB2AA5" w:rsidRPr="00137216">
        <w:t>20</w:t>
      </w:r>
      <w:r w:rsidRPr="00137216">
        <w:t>% жителей на</w:t>
      </w:r>
      <w:r w:rsidR="00AB2AA5" w:rsidRPr="00137216">
        <w:t>селенного пункта</w:t>
      </w:r>
      <w:r w:rsidRPr="00137216">
        <w:t xml:space="preserve"> (части населенного пункта, улицы, дома и т.д.) с принятием решений по вопросам простым большинством голосов;</w:t>
      </w:r>
    </w:p>
    <w:p w:rsidR="0075570E" w:rsidRPr="009C1BB9" w:rsidRDefault="0075570E" w:rsidP="00893D7F">
      <w:pPr>
        <w:widowControl w:val="0"/>
        <w:numPr>
          <w:ilvl w:val="0"/>
          <w:numId w:val="18"/>
        </w:numPr>
        <w:shd w:val="clear" w:color="auto" w:fill="FFFFFF"/>
        <w:tabs>
          <w:tab w:val="left" w:pos="533"/>
          <w:tab w:val="left" w:pos="993"/>
        </w:tabs>
        <w:autoSpaceDE w:val="0"/>
        <w:autoSpaceDN w:val="0"/>
        <w:adjustRightInd w:val="0"/>
        <w:ind w:left="993" w:right="-22" w:hanging="284"/>
      </w:pPr>
      <w:r w:rsidRPr="009C1BB9">
        <w:t>проведение конференции жителей при участии большинства делегатов от соответствующей территории с принятием решении простым большинством голосов от числа присутствующих;</w:t>
      </w:r>
    </w:p>
    <w:p w:rsidR="0075570E" w:rsidRPr="009C1BB9" w:rsidRDefault="0075570E"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получение решения органа территориального общественного самоуправления;</w:t>
      </w:r>
    </w:p>
    <w:p w:rsidR="0075570E" w:rsidRPr="009C1BB9" w:rsidRDefault="0075570E"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проведение опроса граждан;</w:t>
      </w:r>
    </w:p>
    <w:p w:rsidR="0075570E" w:rsidRPr="009C1BB9" w:rsidRDefault="0075570E"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организация публичных слушаний;</w:t>
      </w:r>
    </w:p>
    <w:p w:rsidR="0075570E" w:rsidRPr="009C1BB9" w:rsidRDefault="0075570E"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 xml:space="preserve"> иные методы в соответствии с законодательством.</w:t>
      </w:r>
    </w:p>
    <w:p w:rsidR="00B85BBB" w:rsidRPr="009C1BB9" w:rsidRDefault="00B85BBB" w:rsidP="00893D7F">
      <w:pPr>
        <w:numPr>
          <w:ilvl w:val="0"/>
          <w:numId w:val="16"/>
        </w:numPr>
        <w:shd w:val="clear" w:color="auto" w:fill="FFFFFF"/>
        <w:tabs>
          <w:tab w:val="left" w:pos="0"/>
          <w:tab w:val="left" w:pos="851"/>
          <w:tab w:val="left" w:pos="1134"/>
        </w:tabs>
        <w:ind w:left="0" w:right="-22" w:firstLine="709"/>
      </w:pPr>
      <w:r w:rsidRPr="009C1BB9">
        <w:t>Предложения и замечания граждан, депутатские запросы подаются в письменном виде в Администрацию поселения и могут учитываться при подготовке решений Администрации по вопросам размещения объектов, изменения видов разрешенного</w:t>
      </w:r>
      <w:r w:rsidR="0075570E" w:rsidRPr="009C1BB9">
        <w:t xml:space="preserve"> </w:t>
      </w:r>
      <w:r w:rsidRPr="009C1BB9">
        <w:t>использования земельных участков, изменения параметров строительства объектов.</w:t>
      </w:r>
    </w:p>
    <w:p w:rsidR="00B85BBB" w:rsidRPr="009C1BB9" w:rsidRDefault="00B85BBB" w:rsidP="00FA6E91">
      <w:pPr>
        <w:shd w:val="clear" w:color="auto" w:fill="FFFFFF"/>
        <w:ind w:left="14" w:right="-22" w:firstLine="694"/>
      </w:pPr>
      <w:r w:rsidRPr="009C1BB9">
        <w:t>В случае отклонения предложений и замечаний Администрация поселения ставит в известность заинтересованные общественные или иные организации, отдельных граждан о принятом решении с обоснованием причин отказа в месячный срок со дня принятия решения.</w:t>
      </w:r>
    </w:p>
    <w:p w:rsidR="00B85BBB" w:rsidRPr="009C1BB9" w:rsidRDefault="00B85BBB" w:rsidP="00FA6E91">
      <w:pPr>
        <w:numPr>
          <w:ilvl w:val="1"/>
          <w:numId w:val="2"/>
        </w:numPr>
        <w:shd w:val="clear" w:color="auto" w:fill="FFFFFF"/>
        <w:tabs>
          <w:tab w:val="left" w:pos="1134"/>
        </w:tabs>
        <w:ind w:left="0" w:right="-22" w:firstLine="709"/>
      </w:pPr>
      <w:r w:rsidRPr="009C1BB9">
        <w:t>Комиссия подводит итоги выявления мнения населения и готовит заключение об их результатах, которое направляет Главе Администрации поселения для принятия им окончательного решения.</w:t>
      </w:r>
    </w:p>
    <w:p w:rsidR="00B85BBB" w:rsidRPr="009C1BB9" w:rsidRDefault="00B85BBB" w:rsidP="00FA6E91">
      <w:pPr>
        <w:shd w:val="clear" w:color="auto" w:fill="FFFFFF"/>
        <w:ind w:left="1368" w:right="-22"/>
      </w:pPr>
    </w:p>
    <w:p w:rsidR="00B85BBB" w:rsidRPr="009C1BB9" w:rsidRDefault="00B85BBB" w:rsidP="00FA6E91">
      <w:pPr>
        <w:numPr>
          <w:ilvl w:val="0"/>
          <w:numId w:val="2"/>
        </w:numPr>
        <w:shd w:val="clear" w:color="auto" w:fill="FFFFFF"/>
        <w:ind w:left="993" w:right="-22" w:hanging="284"/>
      </w:pPr>
      <w:r w:rsidRPr="009C1BB9">
        <w:rPr>
          <w:b/>
        </w:rPr>
        <w:t>Информирование граждан, их объединений и юридических лиц о градостроительной деятельности</w:t>
      </w:r>
    </w:p>
    <w:p w:rsidR="005468F5" w:rsidRPr="009C1BB9" w:rsidRDefault="005468F5" w:rsidP="005468F5">
      <w:pPr>
        <w:shd w:val="clear" w:color="auto" w:fill="FFFFFF"/>
        <w:ind w:left="993" w:right="-22"/>
      </w:pPr>
    </w:p>
    <w:p w:rsidR="00B85BBB" w:rsidRPr="009C1BB9" w:rsidRDefault="00B85BBB" w:rsidP="00893D7F">
      <w:pPr>
        <w:numPr>
          <w:ilvl w:val="0"/>
          <w:numId w:val="19"/>
        </w:numPr>
        <w:shd w:val="clear" w:color="auto" w:fill="FFFFFF"/>
        <w:tabs>
          <w:tab w:val="left" w:pos="0"/>
          <w:tab w:val="left" w:pos="1134"/>
        </w:tabs>
        <w:ind w:left="0" w:right="-22" w:firstLine="709"/>
      </w:pPr>
      <w:r w:rsidRPr="009C1BB9">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поселения по представлению заинтересованных лиц путем:</w:t>
      </w:r>
    </w:p>
    <w:p w:rsidR="00B85BBB" w:rsidRPr="009C1BB9" w:rsidRDefault="00B85BBB" w:rsidP="00893D7F">
      <w:pPr>
        <w:numPr>
          <w:ilvl w:val="0"/>
          <w:numId w:val="20"/>
        </w:numPr>
        <w:shd w:val="clear" w:color="auto" w:fill="FFFFFF"/>
        <w:tabs>
          <w:tab w:val="left" w:pos="590"/>
        </w:tabs>
        <w:ind w:left="993" w:right="-22" w:hanging="284"/>
      </w:pPr>
      <w:r w:rsidRPr="009C1BB9">
        <w:t>публикации информации в средствах массовой информации (теле</w:t>
      </w:r>
      <w:r w:rsidRPr="009C1BB9">
        <w:rPr>
          <w:b/>
        </w:rPr>
        <w:t>-</w:t>
      </w:r>
      <w:r w:rsidRPr="009C1BB9">
        <w:t xml:space="preserve"> и радиосообщения, публикации в периодической печати);</w:t>
      </w:r>
    </w:p>
    <w:p w:rsidR="00B85BBB" w:rsidRPr="009C1BB9" w:rsidRDefault="00B85BBB" w:rsidP="00893D7F">
      <w:pPr>
        <w:numPr>
          <w:ilvl w:val="0"/>
          <w:numId w:val="20"/>
        </w:numPr>
        <w:shd w:val="clear" w:color="auto" w:fill="FFFFFF"/>
        <w:tabs>
          <w:tab w:val="left" w:pos="590"/>
        </w:tabs>
        <w:ind w:left="993" w:right="-22" w:hanging="284"/>
      </w:pPr>
      <w:r w:rsidRPr="009C1BB9">
        <w:t>организации экспозиций иллюстративных материалов документации территориального планирования и документов по планировке территории;</w:t>
      </w:r>
    </w:p>
    <w:p w:rsidR="00B85BBB" w:rsidRPr="009C1BB9" w:rsidRDefault="00B85BBB" w:rsidP="00893D7F">
      <w:pPr>
        <w:numPr>
          <w:ilvl w:val="0"/>
          <w:numId w:val="20"/>
        </w:numPr>
        <w:shd w:val="clear" w:color="auto" w:fill="FFFFFF"/>
        <w:tabs>
          <w:tab w:val="left" w:pos="590"/>
        </w:tabs>
        <w:ind w:left="993" w:right="-22" w:hanging="284"/>
      </w:pPr>
      <w:r w:rsidRPr="009C1BB9">
        <w:t>проведения публичных слушаний.</w:t>
      </w:r>
    </w:p>
    <w:p w:rsidR="00B85BBB" w:rsidRPr="009C1BB9" w:rsidRDefault="00B85BBB" w:rsidP="00893D7F">
      <w:pPr>
        <w:widowControl w:val="0"/>
        <w:numPr>
          <w:ilvl w:val="0"/>
          <w:numId w:val="19"/>
        </w:numPr>
        <w:shd w:val="clear" w:color="auto" w:fill="FFFFFF"/>
        <w:tabs>
          <w:tab w:val="left" w:pos="567"/>
          <w:tab w:val="left" w:pos="1134"/>
        </w:tabs>
        <w:autoSpaceDE w:val="0"/>
        <w:autoSpaceDN w:val="0"/>
        <w:adjustRightInd w:val="0"/>
        <w:ind w:left="0" w:right="-22" w:firstLine="709"/>
      </w:pPr>
      <w:r w:rsidRPr="009C1BB9">
        <w:t>Принятие решения о форме информирования и информирование населения о градостроительной деятельности на территории поселения осуществляется Администрацией поселения.</w:t>
      </w:r>
    </w:p>
    <w:p w:rsidR="00B85BBB" w:rsidRPr="00B36A2B" w:rsidRDefault="00B85BBB" w:rsidP="00893D7F">
      <w:pPr>
        <w:widowControl w:val="0"/>
        <w:numPr>
          <w:ilvl w:val="0"/>
          <w:numId w:val="19"/>
        </w:numPr>
        <w:shd w:val="clear" w:color="auto" w:fill="FFFFFF"/>
        <w:tabs>
          <w:tab w:val="left" w:pos="567"/>
          <w:tab w:val="left" w:pos="1134"/>
        </w:tabs>
        <w:autoSpaceDE w:val="0"/>
        <w:autoSpaceDN w:val="0"/>
        <w:adjustRightInd w:val="0"/>
        <w:ind w:left="0" w:right="-22" w:firstLine="709"/>
      </w:pPr>
      <w:r w:rsidRPr="00B36A2B">
        <w:t xml:space="preserve">Материалы для информирования готовит уполномоченный орган </w:t>
      </w:r>
      <w:r w:rsidRPr="00B36A2B">
        <w:rPr>
          <w:iCs/>
        </w:rPr>
        <w:t xml:space="preserve">(структурное подразделение, муниципальный служащий, назначенный главой поселения) </w:t>
      </w:r>
      <w:r w:rsidRPr="00B36A2B">
        <w:t>Администрации поселения на основании представленных заказчиком обоснований инвестиций. Заказчики и другие заинтересованные лица обязаны по запросу органов местного самоуправления своевременно предоставлять им полную и достоверную информацию о проектируемых объектах, кроме случаев, предусмотренных законодательством Российской Федерации.</w:t>
      </w:r>
    </w:p>
    <w:p w:rsidR="00B85BBB" w:rsidRPr="00B36A2B" w:rsidRDefault="00B85BBB" w:rsidP="001C7B32">
      <w:pPr>
        <w:numPr>
          <w:ilvl w:val="0"/>
          <w:numId w:val="19"/>
        </w:numPr>
        <w:shd w:val="clear" w:color="auto" w:fill="FFFFFF"/>
        <w:tabs>
          <w:tab w:val="left" w:pos="0"/>
          <w:tab w:val="left" w:pos="851"/>
          <w:tab w:val="left" w:pos="1134"/>
          <w:tab w:val="left" w:leader="underscore" w:pos="4111"/>
        </w:tabs>
        <w:ind w:left="0" w:right="-22" w:firstLine="360"/>
      </w:pPr>
      <w:r w:rsidRPr="00B36A2B">
        <w:lastRenderedPageBreak/>
        <w:t xml:space="preserve">Публикация информации осуществляется </w:t>
      </w:r>
      <w:r w:rsidR="006E34FF" w:rsidRPr="00B36A2B">
        <w:t xml:space="preserve">на информационных </w:t>
      </w:r>
      <w:r w:rsidR="00A36839" w:rsidRPr="00B36A2B">
        <w:t>стендах в общественных местах: здании Администрации, магазинах, домах культуры</w:t>
      </w:r>
      <w:r w:rsidR="001C7B32" w:rsidRPr="00B36A2B">
        <w:t xml:space="preserve">, а также </w:t>
      </w:r>
      <w:r w:rsidRPr="00B36A2B">
        <w:t>в</w:t>
      </w:r>
      <w:r w:rsidR="001C7B32" w:rsidRPr="00B36A2B">
        <w:t xml:space="preserve"> печатном средстве массовой информации, за счет средств</w:t>
      </w:r>
      <w:r w:rsidR="0031170B" w:rsidRPr="00B36A2B">
        <w:t>,</w:t>
      </w:r>
      <w:r w:rsidR="001C7B32" w:rsidRPr="00B36A2B">
        <w:t xml:space="preserve"> предусмотренных в бюджете сельского поселения.</w:t>
      </w:r>
    </w:p>
    <w:p w:rsidR="00AB2AA5" w:rsidRPr="00B36A2B" w:rsidRDefault="00AB2AA5" w:rsidP="00BE4FD4">
      <w:pPr>
        <w:numPr>
          <w:ilvl w:val="0"/>
          <w:numId w:val="19"/>
        </w:numPr>
        <w:shd w:val="clear" w:color="auto" w:fill="FFFFFF"/>
        <w:tabs>
          <w:tab w:val="left" w:pos="0"/>
          <w:tab w:val="left" w:pos="851"/>
        </w:tabs>
        <w:ind w:left="709" w:right="-22" w:hanging="349"/>
      </w:pPr>
      <w:r w:rsidRPr="00B36A2B">
        <w:t>Предложения о границах территорий информирования населения готовит Администрация поселения на основании решения Комиссии с учетом:</w:t>
      </w:r>
    </w:p>
    <w:p w:rsidR="00B85BBB" w:rsidRPr="009C1BB9" w:rsidRDefault="00B85BBB" w:rsidP="00893D7F">
      <w:pPr>
        <w:widowControl w:val="0"/>
        <w:numPr>
          <w:ilvl w:val="0"/>
          <w:numId w:val="21"/>
        </w:numPr>
        <w:shd w:val="clear" w:color="auto" w:fill="FFFFFF"/>
        <w:tabs>
          <w:tab w:val="left" w:pos="490"/>
        </w:tabs>
        <w:autoSpaceDE w:val="0"/>
        <w:autoSpaceDN w:val="0"/>
        <w:adjustRightInd w:val="0"/>
        <w:ind w:left="993" w:right="-22" w:hanging="284"/>
      </w:pPr>
      <w:r w:rsidRPr="009C1BB9">
        <w:t>возможного влияния намеченных к строительству объектов на среду жизнедеятельности и затрагиваемых в связи с этим интересов и прав жителей;</w:t>
      </w:r>
    </w:p>
    <w:p w:rsidR="00B85BBB" w:rsidRPr="009C1BB9" w:rsidRDefault="00B85BBB" w:rsidP="00893D7F">
      <w:pPr>
        <w:widowControl w:val="0"/>
        <w:numPr>
          <w:ilvl w:val="0"/>
          <w:numId w:val="21"/>
        </w:numPr>
        <w:shd w:val="clear" w:color="auto" w:fill="FFFFFF"/>
        <w:tabs>
          <w:tab w:val="left" w:pos="490"/>
        </w:tabs>
        <w:autoSpaceDE w:val="0"/>
        <w:autoSpaceDN w:val="0"/>
        <w:adjustRightInd w:val="0"/>
        <w:ind w:left="993" w:right="-22" w:hanging="284"/>
      </w:pPr>
      <w:r w:rsidRPr="009C1BB9">
        <w:t>границ населенных пунктов;</w:t>
      </w:r>
    </w:p>
    <w:p w:rsidR="00B85BBB" w:rsidRPr="009C1BB9" w:rsidRDefault="00B85BBB" w:rsidP="00893D7F">
      <w:pPr>
        <w:widowControl w:val="0"/>
        <w:numPr>
          <w:ilvl w:val="0"/>
          <w:numId w:val="21"/>
        </w:numPr>
        <w:shd w:val="clear" w:color="auto" w:fill="FFFFFF"/>
        <w:tabs>
          <w:tab w:val="left" w:pos="490"/>
        </w:tabs>
        <w:autoSpaceDE w:val="0"/>
        <w:autoSpaceDN w:val="0"/>
        <w:adjustRightInd w:val="0"/>
        <w:ind w:left="993" w:right="-22" w:hanging="284"/>
      </w:pPr>
      <w:r w:rsidRPr="009C1BB9">
        <w:t>других обоснованных факторов.</w:t>
      </w:r>
    </w:p>
    <w:p w:rsidR="007E6E71" w:rsidRPr="009C1BB9" w:rsidRDefault="007E6E71" w:rsidP="00FA6E91">
      <w:pPr>
        <w:ind w:right="-22"/>
      </w:pPr>
    </w:p>
    <w:p w:rsidR="007E6E71" w:rsidRPr="009C1BB9" w:rsidRDefault="007E6E71" w:rsidP="00FA6E91">
      <w:pPr>
        <w:ind w:right="-22"/>
      </w:pPr>
    </w:p>
    <w:p w:rsidR="00C82EE5" w:rsidRPr="009C1BB9" w:rsidRDefault="00E15DBC" w:rsidP="00C82EE5">
      <w:pPr>
        <w:pStyle w:val="1"/>
      </w:pPr>
      <w:bookmarkStart w:id="28" w:name="_Toc283380479"/>
      <w:bookmarkStart w:id="29" w:name="_Toc367869433"/>
      <w:r w:rsidRPr="009C1BB9">
        <w:rPr>
          <w:rFonts w:eastAsia="Calibri"/>
        </w:rPr>
        <w:t xml:space="preserve">Статья 5. </w:t>
      </w:r>
      <w:r w:rsidRPr="009C1BB9">
        <w:t xml:space="preserve">Публичные слушания по вопросам землепользования и застройки на территории муниципального образования </w:t>
      </w:r>
      <w:bookmarkEnd w:id="28"/>
      <w:r w:rsidR="00915ECF">
        <w:t>Булгаков</w:t>
      </w:r>
      <w:r w:rsidR="00262DBD">
        <w:t>ское</w:t>
      </w:r>
      <w:r w:rsidR="00D57EF7" w:rsidRPr="009C1BB9">
        <w:t xml:space="preserve"> </w:t>
      </w:r>
      <w:r w:rsidR="00C82EE5" w:rsidRPr="009C1BB9">
        <w:t>сельское поселение</w:t>
      </w:r>
      <w:bookmarkEnd w:id="29"/>
    </w:p>
    <w:p w:rsidR="00E15DBC" w:rsidRPr="009C1BB9" w:rsidRDefault="00E15DBC" w:rsidP="00FA6E91">
      <w:pPr>
        <w:ind w:right="-22"/>
      </w:pPr>
    </w:p>
    <w:bookmarkEnd w:id="26"/>
    <w:p w:rsidR="00294EB9" w:rsidRPr="009C1BB9" w:rsidRDefault="00294EB9" w:rsidP="00893D7F">
      <w:pPr>
        <w:numPr>
          <w:ilvl w:val="0"/>
          <w:numId w:val="22"/>
        </w:numPr>
        <w:tabs>
          <w:tab w:val="left" w:pos="993"/>
        </w:tabs>
        <w:ind w:left="0" w:right="-22" w:firstLine="709"/>
      </w:pPr>
      <w:r w:rsidRPr="009C1BB9">
        <w:t xml:space="preserve">Публичные слушания </w:t>
      </w:r>
      <w:r w:rsidR="007E6E71" w:rsidRPr="009C1BB9">
        <w:t xml:space="preserve">– </w:t>
      </w:r>
      <w:r w:rsidRPr="009C1BB9">
        <w:t xml:space="preserve">форма реализации прав жителей </w:t>
      </w:r>
      <w:r w:rsidR="00915ECF">
        <w:t>Булгаков</w:t>
      </w:r>
      <w:r w:rsidR="00262DBD">
        <w:t>ского</w:t>
      </w:r>
      <w:r w:rsidR="00D57EF7" w:rsidRPr="009C1BB9">
        <w:t xml:space="preserve"> СП </w:t>
      </w:r>
      <w:r w:rsidRPr="009C1BB9">
        <w:t>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294EB9" w:rsidRPr="009C1BB9" w:rsidRDefault="00294EB9" w:rsidP="00FA6E91">
      <w:pPr>
        <w:ind w:right="-22" w:firstLine="709"/>
      </w:pPr>
      <w:bookmarkStart w:id="30" w:name="sub_1602"/>
      <w:r w:rsidRPr="009C1BB9">
        <w:t xml:space="preserve">Публичные слушания проводятся по инициативе населения, Совета </w:t>
      </w:r>
      <w:r w:rsidR="00636F72" w:rsidRPr="009C1BB9">
        <w:t xml:space="preserve">депутатов </w:t>
      </w:r>
      <w:r w:rsidRPr="009C1BB9">
        <w:t>сельского поселения, Главы сельского поселения.</w:t>
      </w:r>
      <w:bookmarkEnd w:id="30"/>
    </w:p>
    <w:p w:rsidR="00294EB9" w:rsidRPr="009C1BB9" w:rsidRDefault="00294EB9" w:rsidP="00893D7F">
      <w:pPr>
        <w:numPr>
          <w:ilvl w:val="0"/>
          <w:numId w:val="22"/>
        </w:numPr>
        <w:tabs>
          <w:tab w:val="left" w:pos="993"/>
        </w:tabs>
        <w:ind w:left="0" w:right="-22" w:firstLine="709"/>
      </w:pPr>
      <w:r w:rsidRPr="009C1BB9">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w:t>
      </w:r>
      <w:r w:rsidR="00530FAB" w:rsidRPr="009C1BB9">
        <w:t>Генплана</w:t>
      </w:r>
      <w:r w:rsidRPr="009C1BB9">
        <w:t xml:space="preserve"> сельского поселения, в том числе по внесению в него изменений, с участием жителей поселения проводятся в обязательном порядке.</w:t>
      </w:r>
    </w:p>
    <w:p w:rsidR="00294EB9" w:rsidRPr="009C1BB9" w:rsidRDefault="00294EB9" w:rsidP="00FA6E91">
      <w:pPr>
        <w:ind w:right="-22" w:firstLine="709"/>
      </w:pPr>
      <w:bookmarkStart w:id="31" w:name="sub_1603"/>
      <w:r w:rsidRPr="009C1BB9">
        <w:t>Кроме того, на публичные слушания в обязательном порядке выносятся:</w:t>
      </w:r>
    </w:p>
    <w:p w:rsidR="00E15DBC" w:rsidRPr="009C1BB9" w:rsidRDefault="00E15DBC" w:rsidP="00893D7F">
      <w:pPr>
        <w:numPr>
          <w:ilvl w:val="0"/>
          <w:numId w:val="23"/>
        </w:numPr>
        <w:ind w:left="993" w:right="-22" w:hanging="284"/>
      </w:pPr>
      <w:r w:rsidRPr="009C1BB9">
        <w:t>проекты Правил землепользования и застройки и проекты внесения изменений и (или) дополнений в Правила;</w:t>
      </w:r>
    </w:p>
    <w:p w:rsidR="00E15DBC" w:rsidRPr="009C1BB9" w:rsidRDefault="00E15DBC" w:rsidP="00893D7F">
      <w:pPr>
        <w:numPr>
          <w:ilvl w:val="0"/>
          <w:numId w:val="23"/>
        </w:numPr>
        <w:ind w:left="993" w:right="-22" w:hanging="284"/>
      </w:pPr>
      <w:r w:rsidRPr="009C1BB9">
        <w:t>проекты планировки территорий и проекты межевания территорий;</w:t>
      </w:r>
    </w:p>
    <w:p w:rsidR="00E15DBC" w:rsidRPr="009C1BB9" w:rsidRDefault="00E15DBC" w:rsidP="00893D7F">
      <w:pPr>
        <w:numPr>
          <w:ilvl w:val="0"/>
          <w:numId w:val="23"/>
        </w:numPr>
        <w:ind w:left="993" w:right="-22" w:hanging="284"/>
      </w:pPr>
      <w:r w:rsidRPr="009C1BB9">
        <w:t>вопросы  предоставления разрешений на условно разрешенный вид использования земельных участков и объектов капитального строительства;</w:t>
      </w:r>
    </w:p>
    <w:p w:rsidR="00E15DBC" w:rsidRPr="009C1BB9" w:rsidRDefault="00E15DBC" w:rsidP="00893D7F">
      <w:pPr>
        <w:numPr>
          <w:ilvl w:val="0"/>
          <w:numId w:val="23"/>
        </w:numPr>
        <w:ind w:left="993" w:right="-22" w:hanging="284"/>
      </w:pPr>
      <w:r w:rsidRPr="009C1BB9">
        <w:t>вопросы отклонения от предельных параметров разрешенного строительства, реконструкции объектов капитального строительства;</w:t>
      </w:r>
    </w:p>
    <w:p w:rsidR="00E15DBC" w:rsidRPr="009C1BB9" w:rsidRDefault="00E15DBC" w:rsidP="00893D7F">
      <w:pPr>
        <w:widowControl w:val="0"/>
        <w:numPr>
          <w:ilvl w:val="0"/>
          <w:numId w:val="23"/>
        </w:numPr>
        <w:autoSpaceDE w:val="0"/>
        <w:autoSpaceDN w:val="0"/>
        <w:adjustRightInd w:val="0"/>
        <w:ind w:left="993" w:right="-22" w:hanging="284"/>
      </w:pPr>
      <w:r w:rsidRPr="009C1BB9">
        <w:t>изменение градостроительных регламентов зон и изменения в зонировании;</w:t>
      </w:r>
    </w:p>
    <w:p w:rsidR="00E15DBC" w:rsidRPr="009C1BB9" w:rsidRDefault="00E15DBC" w:rsidP="00893D7F">
      <w:pPr>
        <w:numPr>
          <w:ilvl w:val="0"/>
          <w:numId w:val="23"/>
        </w:numPr>
        <w:ind w:left="993" w:right="-22" w:hanging="284"/>
      </w:pPr>
      <w:r w:rsidRPr="009C1BB9">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32" w:name="sub_1634"/>
    </w:p>
    <w:p w:rsidR="00E15DBC" w:rsidRPr="009C1BB9" w:rsidRDefault="00E15DBC" w:rsidP="00893D7F">
      <w:pPr>
        <w:numPr>
          <w:ilvl w:val="0"/>
          <w:numId w:val="23"/>
        </w:numPr>
        <w:ind w:left="993" w:right="-22" w:hanging="284"/>
      </w:pPr>
      <w:r w:rsidRPr="009C1BB9">
        <w:t>установление (прекращение) публичных сервитутов</w:t>
      </w:r>
      <w:bookmarkEnd w:id="32"/>
      <w:r w:rsidRPr="009C1BB9">
        <w:t>.</w:t>
      </w:r>
    </w:p>
    <w:bookmarkEnd w:id="31"/>
    <w:p w:rsidR="00294EB9" w:rsidRPr="009C1BB9" w:rsidRDefault="00294EB9" w:rsidP="00893D7F">
      <w:pPr>
        <w:pStyle w:val="ConsNormal"/>
        <w:numPr>
          <w:ilvl w:val="0"/>
          <w:numId w:val="22"/>
        </w:numPr>
        <w:tabs>
          <w:tab w:val="left" w:pos="993"/>
        </w:tabs>
        <w:ind w:left="0" w:right="-22" w:firstLine="709"/>
        <w:jc w:val="both"/>
        <w:rPr>
          <w:rFonts w:ascii="Times New Roman" w:hAnsi="Times New Roman" w:cs="Times New Roman"/>
          <w:strike/>
          <w:sz w:val="24"/>
          <w:szCs w:val="24"/>
        </w:rPr>
      </w:pPr>
      <w:r w:rsidRPr="009C1BB9">
        <w:rPr>
          <w:rFonts w:ascii="Times New Roman" w:hAnsi="Times New Roman" w:cs="Times New Roman"/>
          <w:sz w:val="24"/>
          <w:szCs w:val="24"/>
        </w:rPr>
        <w:t xml:space="preserve">Порядок организации и проведения публичных слушаний </w:t>
      </w:r>
      <w:r w:rsidR="003A64E0" w:rsidRPr="009C1BB9">
        <w:rPr>
          <w:rFonts w:ascii="Times New Roman" w:hAnsi="Times New Roman" w:cs="Times New Roman"/>
          <w:sz w:val="24"/>
          <w:szCs w:val="24"/>
        </w:rPr>
        <w:t xml:space="preserve">в </w:t>
      </w:r>
      <w:r w:rsidR="00915ECF">
        <w:rPr>
          <w:rFonts w:ascii="Times New Roman" w:hAnsi="Times New Roman" w:cs="Times New Roman"/>
          <w:sz w:val="24"/>
          <w:szCs w:val="24"/>
        </w:rPr>
        <w:t>Булгаков</w:t>
      </w:r>
      <w:r w:rsidR="00262DBD">
        <w:rPr>
          <w:rFonts w:ascii="Times New Roman" w:hAnsi="Times New Roman" w:cs="Times New Roman"/>
          <w:sz w:val="24"/>
          <w:szCs w:val="24"/>
        </w:rPr>
        <w:t>ском</w:t>
      </w:r>
      <w:r w:rsidR="00D57EF7" w:rsidRPr="009C1BB9">
        <w:rPr>
          <w:rFonts w:ascii="Times New Roman" w:hAnsi="Times New Roman" w:cs="Times New Roman"/>
          <w:sz w:val="24"/>
          <w:szCs w:val="24"/>
        </w:rPr>
        <w:t xml:space="preserve"> </w:t>
      </w:r>
      <w:r w:rsidR="001A4F88" w:rsidRPr="009C1BB9">
        <w:rPr>
          <w:rFonts w:ascii="Times New Roman" w:hAnsi="Times New Roman" w:cs="Times New Roman"/>
          <w:sz w:val="24"/>
          <w:szCs w:val="24"/>
        </w:rPr>
        <w:t xml:space="preserve">СП </w:t>
      </w:r>
      <w:r w:rsidRPr="009C1BB9">
        <w:rPr>
          <w:rFonts w:ascii="Times New Roman" w:hAnsi="Times New Roman" w:cs="Times New Roman"/>
          <w:sz w:val="24"/>
          <w:szCs w:val="24"/>
        </w:rPr>
        <w:t xml:space="preserve">определяется </w:t>
      </w:r>
      <w:r w:rsidR="00A92905" w:rsidRPr="009C1BB9">
        <w:rPr>
          <w:rFonts w:ascii="Times New Roman" w:hAnsi="Times New Roman" w:cs="Times New Roman"/>
          <w:sz w:val="24"/>
          <w:szCs w:val="24"/>
        </w:rPr>
        <w:t xml:space="preserve">Администрацией </w:t>
      </w:r>
      <w:r w:rsidR="00915ECF">
        <w:rPr>
          <w:rFonts w:ascii="Times New Roman" w:hAnsi="Times New Roman" w:cs="Times New Roman"/>
          <w:sz w:val="24"/>
          <w:szCs w:val="24"/>
        </w:rPr>
        <w:t>Булгаков</w:t>
      </w:r>
      <w:r w:rsidR="00262DBD">
        <w:rPr>
          <w:rFonts w:ascii="Times New Roman" w:hAnsi="Times New Roman" w:cs="Times New Roman"/>
          <w:sz w:val="24"/>
          <w:szCs w:val="24"/>
        </w:rPr>
        <w:t>ского</w:t>
      </w:r>
      <w:r w:rsidR="00D57EF7" w:rsidRPr="009C1BB9">
        <w:rPr>
          <w:rFonts w:ascii="Times New Roman" w:hAnsi="Times New Roman" w:cs="Times New Roman"/>
          <w:sz w:val="24"/>
          <w:szCs w:val="24"/>
        </w:rPr>
        <w:t xml:space="preserve"> СП</w:t>
      </w:r>
      <w:r w:rsidR="00A92905" w:rsidRPr="009C1BB9">
        <w:rPr>
          <w:rFonts w:ascii="Times New Roman" w:hAnsi="Times New Roman" w:cs="Times New Roman"/>
          <w:sz w:val="24"/>
          <w:szCs w:val="24"/>
        </w:rPr>
        <w:t>.</w:t>
      </w:r>
    </w:p>
    <w:p w:rsidR="00294EB9" w:rsidRPr="009C1BB9" w:rsidRDefault="00294EB9" w:rsidP="00893D7F">
      <w:pPr>
        <w:numPr>
          <w:ilvl w:val="0"/>
          <w:numId w:val="22"/>
        </w:numPr>
        <w:tabs>
          <w:tab w:val="left" w:pos="993"/>
        </w:tabs>
        <w:ind w:left="0" w:right="-22" w:firstLine="709"/>
      </w:pPr>
      <w:r w:rsidRPr="009C1BB9">
        <w:t xml:space="preserve">Заинтересованные лица вправе письменно представить в </w:t>
      </w:r>
      <w:r w:rsidR="00636F72" w:rsidRPr="009C1BB9">
        <w:t>Совет депутатов</w:t>
      </w:r>
      <w:r w:rsidR="00F30211" w:rsidRPr="009C1BB9">
        <w:t xml:space="preserve"> </w:t>
      </w:r>
      <w:r w:rsidRPr="009C1BB9">
        <w:t xml:space="preserve">или Администрацию </w:t>
      </w:r>
      <w:r w:rsidR="00915ECF">
        <w:t>Булгаков</w:t>
      </w:r>
      <w:r w:rsidR="00262DBD">
        <w:t>ского</w:t>
      </w:r>
      <w:r w:rsidR="00D57EF7" w:rsidRPr="009C1BB9">
        <w:t xml:space="preserve"> СП </w:t>
      </w:r>
      <w:r w:rsidR="00F30211" w:rsidRPr="009C1BB9">
        <w:t>свои замечания и предложения</w:t>
      </w:r>
      <w:r w:rsidRPr="009C1BB9">
        <w:t>, касающиеся рассматриваемого вопроса, для включения их в повестку дня публичных</w:t>
      </w:r>
      <w:r w:rsidR="009F4A70" w:rsidRPr="009C1BB9">
        <w:t xml:space="preserve"> </w:t>
      </w:r>
      <w:r w:rsidR="009F4A70" w:rsidRPr="009C1BB9">
        <w:rPr>
          <w:color w:val="9BBB59"/>
        </w:rPr>
        <w:t>10</w:t>
      </w:r>
      <w:r w:rsidRPr="009C1BB9">
        <w:t xml:space="preserve"> дней до даты проведения публичных слушаний </w:t>
      </w:r>
      <w:r w:rsidR="00636F72" w:rsidRPr="009C1BB9">
        <w:t>Советом депутатов</w:t>
      </w:r>
      <w:r w:rsidRPr="009C1BB9">
        <w:t xml:space="preserve"> или Администрацией сельского посе</w:t>
      </w:r>
      <w:r w:rsidR="00F30211" w:rsidRPr="009C1BB9">
        <w:t xml:space="preserve">ления </w:t>
      </w:r>
      <w:r w:rsidRPr="009C1BB9">
        <w:t xml:space="preserve">осуществляется рассмотрение поступивших предложений и замечаний </w:t>
      </w:r>
      <w:r w:rsidR="00F30211" w:rsidRPr="009C1BB9">
        <w:t>для</w:t>
      </w:r>
      <w:r w:rsidRPr="009C1BB9">
        <w:t xml:space="preserve"> подготовк</w:t>
      </w:r>
      <w:r w:rsidR="00F30211" w:rsidRPr="009C1BB9">
        <w:t>и</w:t>
      </w:r>
      <w:r w:rsidRPr="009C1BB9">
        <w:t xml:space="preserve"> проекта рекомендаций публичных слушаний</w:t>
      </w:r>
      <w:r w:rsidR="003958E1" w:rsidRPr="009C1BB9">
        <w:t>.</w:t>
      </w:r>
    </w:p>
    <w:p w:rsidR="00294EB9" w:rsidRPr="009C1BB9" w:rsidRDefault="00294EB9" w:rsidP="00FA6E91">
      <w:pPr>
        <w:ind w:right="-22" w:firstLine="709"/>
      </w:pPr>
      <w:r w:rsidRPr="009C1BB9">
        <w:t xml:space="preserve">Предложения и замечания, поступившие после указанного срока и во время проведения публичных слушаний, включаются в протокол публичных слушаний и </w:t>
      </w:r>
      <w:r w:rsidRPr="009C1BB9">
        <w:lastRenderedPageBreak/>
        <w:t>учитываются при подготовке рекомендаций (заключений о результатах) публичных слушаний.</w:t>
      </w:r>
    </w:p>
    <w:p w:rsidR="00294EB9" w:rsidRPr="009C1BB9" w:rsidRDefault="00294EB9" w:rsidP="00893D7F">
      <w:pPr>
        <w:pStyle w:val="ConsNormal"/>
        <w:numPr>
          <w:ilvl w:val="0"/>
          <w:numId w:val="22"/>
        </w:numPr>
        <w:tabs>
          <w:tab w:val="left" w:pos="993"/>
        </w:tabs>
        <w:ind w:left="0" w:right="-22" w:firstLine="709"/>
        <w:jc w:val="both"/>
        <w:rPr>
          <w:rFonts w:ascii="Times New Roman" w:hAnsi="Times New Roman" w:cs="Times New Roman"/>
          <w:strike/>
          <w:sz w:val="24"/>
          <w:szCs w:val="24"/>
        </w:rPr>
      </w:pPr>
      <w:r w:rsidRPr="009C1BB9">
        <w:rPr>
          <w:rFonts w:ascii="Times New Roman" w:hAnsi="Times New Roman" w:cs="Times New Roman"/>
          <w:sz w:val="24"/>
          <w:szCs w:val="24"/>
        </w:rPr>
        <w:t xml:space="preserve">Непосредственно перед началом публичных слушаний производится регистрация жителей сельского поселения </w:t>
      </w:r>
      <w:r w:rsidR="008D04C8" w:rsidRPr="009C1BB9">
        <w:t>–</w:t>
      </w:r>
      <w:r w:rsidRPr="009C1BB9">
        <w:rPr>
          <w:rFonts w:ascii="Times New Roman" w:hAnsi="Times New Roman" w:cs="Times New Roman"/>
          <w:sz w:val="24"/>
          <w:szCs w:val="24"/>
        </w:rPr>
        <w:t xml:space="preserve"> участников публичных слушаний.</w:t>
      </w:r>
    </w:p>
    <w:p w:rsidR="00294EB9" w:rsidRPr="009C1BB9" w:rsidRDefault="00294EB9"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294EB9" w:rsidRPr="009C1BB9" w:rsidRDefault="00294EB9"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294EB9" w:rsidRPr="009C1BB9" w:rsidRDefault="00294EB9"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294EB9" w:rsidRPr="009C1BB9" w:rsidRDefault="00294EB9"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 ходе публичных слушаний секретарём публичных слушаний ведётся протокол публичных слушаний, который содержит</w:t>
      </w:r>
      <w:r w:rsidR="0046405B" w:rsidRPr="009C1BB9">
        <w:rPr>
          <w:rFonts w:ascii="Times New Roman" w:hAnsi="Times New Roman" w:cs="Times New Roman"/>
          <w:sz w:val="24"/>
          <w:szCs w:val="24"/>
        </w:rPr>
        <w:t xml:space="preserve"> следующие сведения</w:t>
      </w:r>
      <w:r w:rsidRPr="009C1BB9">
        <w:rPr>
          <w:rFonts w:ascii="Times New Roman" w:hAnsi="Times New Roman" w:cs="Times New Roman"/>
          <w:sz w:val="24"/>
          <w:szCs w:val="24"/>
        </w:rPr>
        <w:t>:</w:t>
      </w:r>
    </w:p>
    <w:p w:rsidR="00E15DBC" w:rsidRPr="009C1BB9" w:rsidRDefault="00E15DBC"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дата, время, место проведения публичных слушаний;</w:t>
      </w:r>
    </w:p>
    <w:p w:rsidR="00E15DBC" w:rsidRPr="009C1BB9" w:rsidRDefault="00E15DBC"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E15DBC" w:rsidRPr="009C1BB9" w:rsidRDefault="00E15DBC"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повестка дня публичных слушаний;</w:t>
      </w:r>
    </w:p>
    <w:p w:rsidR="00E15DBC" w:rsidRPr="009C1BB9" w:rsidRDefault="00E15DBC"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состав демонстрационных материалов (в том числе графических);</w:t>
      </w:r>
    </w:p>
    <w:p w:rsidR="00E15DBC" w:rsidRPr="009C1BB9" w:rsidRDefault="00E15DBC"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мнения, комментарии, замечания и предложения, поступившие по каждому вопросу;</w:t>
      </w:r>
    </w:p>
    <w:p w:rsidR="00E15DBC" w:rsidRPr="009C1BB9" w:rsidRDefault="00E15DBC"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письменные замечания и предложения заинтересованных лиц, представленные в Совет депутатов или Администрацию сельского поселения до проведения публичных слушаний;</w:t>
      </w:r>
    </w:p>
    <w:p w:rsidR="00E15DBC" w:rsidRPr="009C1BB9" w:rsidRDefault="00E15DBC" w:rsidP="00893D7F">
      <w:pPr>
        <w:pStyle w:val="ConsNormal"/>
        <w:numPr>
          <w:ilvl w:val="0"/>
          <w:numId w:val="2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результаты голосования по каждому вопросу.</w:t>
      </w:r>
    </w:p>
    <w:p w:rsidR="00294EB9" w:rsidRPr="009C1BB9" w:rsidRDefault="00294EB9"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Протокол публичных слушаний составляется в одном экземпляре. </w:t>
      </w:r>
    </w:p>
    <w:p w:rsidR="00294EB9" w:rsidRPr="009C1BB9" w:rsidRDefault="00294EB9"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При предоставлении разрешения на условно разреш</w:t>
      </w:r>
      <w:r w:rsidR="003A64E0" w:rsidRPr="009C1BB9">
        <w:rPr>
          <w:rFonts w:ascii="Times New Roman" w:hAnsi="Times New Roman" w:cs="Times New Roman"/>
          <w:sz w:val="24"/>
          <w:szCs w:val="24"/>
        </w:rPr>
        <w:t>е</w:t>
      </w:r>
      <w:r w:rsidRPr="009C1BB9">
        <w:rPr>
          <w:rFonts w:ascii="Times New Roman" w:hAnsi="Times New Roman" w:cs="Times New Roman"/>
          <w:sz w:val="24"/>
          <w:szCs w:val="24"/>
        </w:rPr>
        <w:t>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w:t>
      </w:r>
      <w:r w:rsidR="003A64E0" w:rsidRPr="009C1BB9">
        <w:rPr>
          <w:rFonts w:ascii="Times New Roman" w:hAnsi="Times New Roman" w:cs="Times New Roman"/>
          <w:sz w:val="24"/>
          <w:szCs w:val="24"/>
        </w:rPr>
        <w:t>е</w:t>
      </w:r>
      <w:r w:rsidRPr="009C1BB9">
        <w:rPr>
          <w:rFonts w:ascii="Times New Roman" w:hAnsi="Times New Roman" w:cs="Times New Roman"/>
          <w:sz w:val="24"/>
          <w:szCs w:val="24"/>
        </w:rPr>
        <w:t xml:space="preserve">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w:t>
      </w:r>
      <w:r w:rsidR="009766BF" w:rsidRPr="009C1BB9">
        <w:rPr>
          <w:rFonts w:ascii="Times New Roman" w:hAnsi="Times New Roman" w:cs="Times New Roman"/>
          <w:sz w:val="24"/>
          <w:szCs w:val="24"/>
        </w:rPr>
        <w:t xml:space="preserve">в </w:t>
      </w:r>
      <w:r w:rsidRPr="009C1BB9">
        <w:rPr>
          <w:rFonts w:ascii="Times New Roman" w:hAnsi="Times New Roman" w:cs="Times New Roman"/>
          <w:sz w:val="24"/>
          <w:szCs w:val="24"/>
        </w:rPr>
        <w:t>Администрации сельского поселения, другой выда</w:t>
      </w:r>
      <w:r w:rsidR="003A64E0" w:rsidRPr="009C1BB9">
        <w:rPr>
          <w:rFonts w:ascii="Times New Roman" w:hAnsi="Times New Roman" w:cs="Times New Roman"/>
          <w:sz w:val="24"/>
          <w:szCs w:val="24"/>
        </w:rPr>
        <w:t>е</w:t>
      </w:r>
      <w:r w:rsidRPr="009C1BB9">
        <w:rPr>
          <w:rFonts w:ascii="Times New Roman" w:hAnsi="Times New Roman" w:cs="Times New Roman"/>
          <w:sz w:val="24"/>
          <w:szCs w:val="24"/>
        </w:rPr>
        <w:t>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294EB9" w:rsidRPr="009C1BB9" w:rsidRDefault="00294EB9"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Особенности проведения публичных слушаний по проекту </w:t>
      </w:r>
      <w:r w:rsidR="00530FAB" w:rsidRPr="009C1BB9">
        <w:rPr>
          <w:rFonts w:ascii="Times New Roman" w:hAnsi="Times New Roman" w:cs="Times New Roman"/>
          <w:sz w:val="24"/>
          <w:szCs w:val="24"/>
        </w:rPr>
        <w:t>Генплана</w:t>
      </w:r>
      <w:r w:rsidRPr="009C1BB9">
        <w:rPr>
          <w:rFonts w:ascii="Times New Roman" w:hAnsi="Times New Roman" w:cs="Times New Roman"/>
          <w:sz w:val="24"/>
          <w:szCs w:val="24"/>
        </w:rPr>
        <w:t xml:space="preserve"> сельского поселения, проекту Правил землепользования и застройки сельского поселения, проектам внесения изменений</w:t>
      </w:r>
      <w:r w:rsidR="00401922" w:rsidRPr="009C1BB9">
        <w:rPr>
          <w:rFonts w:ascii="Times New Roman" w:hAnsi="Times New Roman" w:cs="Times New Roman"/>
          <w:sz w:val="24"/>
          <w:szCs w:val="24"/>
        </w:rPr>
        <w:t xml:space="preserve"> и (или) дополнений </w:t>
      </w:r>
      <w:r w:rsidR="003958E1" w:rsidRPr="009C1BB9">
        <w:rPr>
          <w:rFonts w:ascii="Times New Roman" w:hAnsi="Times New Roman" w:cs="Times New Roman"/>
          <w:sz w:val="24"/>
          <w:szCs w:val="24"/>
        </w:rPr>
        <w:t>в них:</w:t>
      </w:r>
    </w:p>
    <w:p w:rsidR="00294EB9" w:rsidRPr="009C1BB9" w:rsidRDefault="00294EB9" w:rsidP="00893D7F">
      <w:pPr>
        <w:numPr>
          <w:ilvl w:val="0"/>
          <w:numId w:val="25"/>
        </w:numPr>
        <w:tabs>
          <w:tab w:val="left" w:pos="1134"/>
        </w:tabs>
        <w:autoSpaceDE w:val="0"/>
        <w:autoSpaceDN w:val="0"/>
        <w:adjustRightInd w:val="0"/>
        <w:ind w:left="0" w:right="-22" w:firstLine="709"/>
      </w:pPr>
      <w:r w:rsidRPr="009C1BB9">
        <w:t xml:space="preserve">Публичные слушания проводятся в каждом населенном пункте поселения. При внесении изменений в </w:t>
      </w:r>
      <w:r w:rsidR="00530FAB" w:rsidRPr="009C1BB9">
        <w:t>Генплан</w:t>
      </w:r>
      <w:r w:rsidRPr="009C1BB9">
        <w:t xml:space="preserve">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294EB9" w:rsidRPr="009C1BB9" w:rsidRDefault="00294EB9" w:rsidP="00893D7F">
      <w:pPr>
        <w:numPr>
          <w:ilvl w:val="0"/>
          <w:numId w:val="25"/>
        </w:numPr>
        <w:tabs>
          <w:tab w:val="left" w:pos="1134"/>
        </w:tabs>
        <w:autoSpaceDE w:val="0"/>
        <w:autoSpaceDN w:val="0"/>
        <w:adjustRightInd w:val="0"/>
        <w:ind w:left="0" w:right="-22" w:firstLine="709"/>
      </w:pPr>
      <w:r w:rsidRPr="009C1BB9">
        <w:t xml:space="preserve">В целях доведения до населения информации о содержании проекта </w:t>
      </w:r>
      <w:r w:rsidR="00530FAB" w:rsidRPr="009C1BB9">
        <w:t>Генплана</w:t>
      </w:r>
      <w:r w:rsidRPr="009C1BB9">
        <w:t xml:space="preserve"> </w:t>
      </w:r>
      <w:r w:rsidR="00F30211" w:rsidRPr="009C1BB9">
        <w:t>А</w:t>
      </w:r>
      <w:r w:rsidRPr="009C1BB9">
        <w:t xml:space="preserve">дминистрация поселения в обязательном порядке организует экспозиции демонстрационных материалов проекта </w:t>
      </w:r>
      <w:r w:rsidR="00530FAB" w:rsidRPr="009C1BB9">
        <w:t>Генплана</w:t>
      </w:r>
      <w:r w:rsidRPr="009C1BB9">
        <w:t xml:space="preserve">, выступления представителей органов местного самоуправления, разработчиков проекта </w:t>
      </w:r>
      <w:r w:rsidR="00530FAB" w:rsidRPr="009C1BB9">
        <w:t>Генплана</w:t>
      </w:r>
      <w:r w:rsidRPr="009C1BB9">
        <w:t xml:space="preserve"> на собраниях жителей, в </w:t>
      </w:r>
      <w:r w:rsidR="00F30211" w:rsidRPr="009C1BB9">
        <w:t xml:space="preserve">местных или районных </w:t>
      </w:r>
      <w:r w:rsidRPr="009C1BB9">
        <w:t>печатны</w:t>
      </w:r>
      <w:r w:rsidR="00F30211" w:rsidRPr="009C1BB9">
        <w:t>х средствах массовой информации, а также размещение информации на соответствующих сайтах.</w:t>
      </w:r>
    </w:p>
    <w:p w:rsidR="00294EB9" w:rsidRPr="009C1BB9" w:rsidRDefault="00294EB9"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294EB9" w:rsidRPr="009C1BB9" w:rsidRDefault="00294EB9" w:rsidP="00893D7F">
      <w:pPr>
        <w:numPr>
          <w:ilvl w:val="0"/>
          <w:numId w:val="25"/>
        </w:numPr>
        <w:tabs>
          <w:tab w:val="left" w:pos="1134"/>
        </w:tabs>
        <w:ind w:left="0" w:right="-22" w:firstLine="709"/>
        <w:rPr>
          <w:i/>
        </w:rPr>
      </w:pPr>
      <w:r w:rsidRPr="009C1BB9">
        <w:lastRenderedPageBreak/>
        <w:t xml:space="preserve">Срок проведения публичных слушаний по проекту </w:t>
      </w:r>
      <w:r w:rsidR="00530FAB" w:rsidRPr="009C1BB9">
        <w:t>Генплана</w:t>
      </w:r>
      <w:r w:rsidRPr="009C1BB9">
        <w:t xml:space="preserve"> поселения (проекту внесения изменений в </w:t>
      </w:r>
      <w:r w:rsidR="00530FAB" w:rsidRPr="009C1BB9">
        <w:t>Генплан</w:t>
      </w:r>
      <w:r w:rsidRPr="009C1BB9">
        <w:t xml:space="preserve">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w:t>
      </w:r>
      <w:r w:rsidRPr="004158F8">
        <w:t xml:space="preserve">более </w:t>
      </w:r>
      <w:r w:rsidR="009536BB" w:rsidRPr="004158F8">
        <w:t>трех</w:t>
      </w:r>
      <w:r w:rsidRPr="004158F8">
        <w:t xml:space="preserve"> месяцев</w:t>
      </w:r>
      <w:r w:rsidR="004158F8" w:rsidRPr="004158F8">
        <w:t>.</w:t>
      </w:r>
    </w:p>
    <w:p w:rsidR="00294EB9" w:rsidRPr="009C1BB9" w:rsidRDefault="00294EB9" w:rsidP="00893D7F">
      <w:pPr>
        <w:numPr>
          <w:ilvl w:val="0"/>
          <w:numId w:val="25"/>
        </w:numPr>
        <w:tabs>
          <w:tab w:val="left" w:pos="1134"/>
        </w:tabs>
        <w:ind w:left="0" w:right="-22" w:firstLine="709"/>
      </w:pPr>
      <w:bookmarkStart w:id="33" w:name="sub_31013"/>
      <w:r w:rsidRPr="009C1BB9">
        <w:t xml:space="preserve">Продолжительность публичных слушаний по проекту Правил землепользования и застройки (проекту внесения изменений </w:t>
      </w:r>
      <w:r w:rsidR="005216EB" w:rsidRPr="009C1BB9">
        <w:t xml:space="preserve">и (или) дополнений </w:t>
      </w:r>
      <w:r w:rsidRPr="009C1BB9">
        <w:t>в Правила) составляет не менее двух и не более четырех месяцев со дня опубликования такого проекта.</w:t>
      </w:r>
    </w:p>
    <w:p w:rsidR="00294EB9" w:rsidRPr="009C1BB9" w:rsidRDefault="00294EB9" w:rsidP="00893D7F">
      <w:pPr>
        <w:numPr>
          <w:ilvl w:val="0"/>
          <w:numId w:val="25"/>
        </w:numPr>
        <w:tabs>
          <w:tab w:val="left" w:pos="1134"/>
        </w:tabs>
        <w:ind w:left="0" w:right="-22" w:firstLine="709"/>
      </w:pPr>
      <w:r w:rsidRPr="009C1BB9">
        <w:t>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в официальном публикаторе нормативных правовых актов органов местного само</w:t>
      </w:r>
      <w:r w:rsidR="00DD7CE9" w:rsidRPr="009C1BB9">
        <w:t>управления сельского поселения.</w:t>
      </w:r>
    </w:p>
    <w:bookmarkEnd w:id="33"/>
    <w:p w:rsidR="00294EB9" w:rsidRPr="009C1BB9" w:rsidRDefault="00294EB9" w:rsidP="00893D7F">
      <w:pPr>
        <w:pStyle w:val="ConsNormal"/>
        <w:numPr>
          <w:ilvl w:val="0"/>
          <w:numId w:val="25"/>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Заключение о результатах публичных слушаний содержит следующие сведения:</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дата, время, место составления заключения;</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повестка дня публичных слушаний;</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перечень письменных замечаний и предложений заинтересованных лиц, представленных в Совет депутатов или Администрацию сельского поселения;</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указание на организацию экспозиции, состав демонстрируемых материалов;</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срок проведения экспозиции;</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день (дни), время, место проведения публичных слушаний;</w:t>
      </w:r>
    </w:p>
    <w:p w:rsidR="00AC689B" w:rsidRPr="009C1BB9" w:rsidRDefault="00AC689B"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результаты голосования по вопросам повестки дня публичных слушаний;</w:t>
      </w:r>
    </w:p>
    <w:p w:rsidR="00AC689B" w:rsidRPr="009C1BB9" w:rsidRDefault="00AC689B" w:rsidP="00893D7F">
      <w:pPr>
        <w:numPr>
          <w:ilvl w:val="0"/>
          <w:numId w:val="26"/>
        </w:numPr>
        <w:autoSpaceDE w:val="0"/>
        <w:autoSpaceDN w:val="0"/>
        <w:adjustRightInd w:val="0"/>
        <w:ind w:left="993" w:right="-22" w:hanging="284"/>
        <w:rPr>
          <w:iCs/>
        </w:rPr>
      </w:pPr>
      <w:r w:rsidRPr="009C1BB9">
        <w:t>общие выводы публичных слушаний.</w:t>
      </w:r>
    </w:p>
    <w:p w:rsidR="00294EB9" w:rsidRPr="009C1BB9" w:rsidRDefault="00294EB9" w:rsidP="00893D7F">
      <w:pPr>
        <w:numPr>
          <w:ilvl w:val="0"/>
          <w:numId w:val="25"/>
        </w:numPr>
        <w:tabs>
          <w:tab w:val="left" w:pos="1134"/>
        </w:tabs>
        <w:autoSpaceDE w:val="0"/>
        <w:autoSpaceDN w:val="0"/>
        <w:adjustRightInd w:val="0"/>
        <w:ind w:left="0" w:right="-22" w:firstLine="709"/>
        <w:rPr>
          <w:iCs/>
        </w:rPr>
      </w:pPr>
      <w:r w:rsidRPr="009C1BB9">
        <w:rPr>
          <w:iCs/>
        </w:rPr>
        <w:t>Глава поселения с учетом заключения о результатах публичных слушаний принимает решение:</w:t>
      </w:r>
    </w:p>
    <w:p w:rsidR="00294EB9" w:rsidRPr="009C1BB9" w:rsidRDefault="00294EB9" w:rsidP="00893D7F">
      <w:pPr>
        <w:numPr>
          <w:ilvl w:val="0"/>
          <w:numId w:val="27"/>
        </w:numPr>
        <w:ind w:left="993" w:right="-22" w:hanging="284"/>
      </w:pPr>
      <w:r w:rsidRPr="009C1BB9">
        <w:t xml:space="preserve">о согласии с проектом </w:t>
      </w:r>
      <w:r w:rsidR="00530FAB" w:rsidRPr="009C1BB9">
        <w:t>Генплана</w:t>
      </w:r>
      <w:r w:rsidRPr="009C1BB9">
        <w:t xml:space="preserve"> и направлении его в Совет </w:t>
      </w:r>
      <w:r w:rsidR="00636F72" w:rsidRPr="009C1BB9">
        <w:t xml:space="preserve">депутатов </w:t>
      </w:r>
      <w:r w:rsidRPr="009C1BB9">
        <w:t>поселения;</w:t>
      </w:r>
    </w:p>
    <w:p w:rsidR="00294EB9" w:rsidRPr="009C1BB9" w:rsidRDefault="00294EB9" w:rsidP="00893D7F">
      <w:pPr>
        <w:numPr>
          <w:ilvl w:val="0"/>
          <w:numId w:val="27"/>
        </w:numPr>
        <w:ind w:left="993" w:right="-22" w:hanging="284"/>
        <w:rPr>
          <w:iCs/>
        </w:rPr>
      </w:pPr>
      <w:r w:rsidRPr="009C1BB9">
        <w:rPr>
          <w:iCs/>
        </w:rPr>
        <w:t xml:space="preserve">об отклонении проекта </w:t>
      </w:r>
      <w:r w:rsidR="00530FAB" w:rsidRPr="009C1BB9">
        <w:rPr>
          <w:iCs/>
        </w:rPr>
        <w:t>Генплана</w:t>
      </w:r>
      <w:r w:rsidRPr="009C1BB9">
        <w:rPr>
          <w:iCs/>
        </w:rPr>
        <w:t xml:space="preserve"> и о направлении его на доработку.</w:t>
      </w:r>
    </w:p>
    <w:p w:rsidR="00294EB9" w:rsidRPr="009C1BB9" w:rsidRDefault="00294EB9" w:rsidP="00893D7F">
      <w:pPr>
        <w:numPr>
          <w:ilvl w:val="0"/>
          <w:numId w:val="28"/>
        </w:numPr>
        <w:tabs>
          <w:tab w:val="left" w:pos="1134"/>
        </w:tabs>
        <w:ind w:left="0" w:right="-22" w:firstLine="709"/>
      </w:pPr>
      <w:r w:rsidRPr="009C1BB9">
        <w:t>Особенности проведения публичных слушаний по отдельным вопросам градостроительной деятельности</w:t>
      </w:r>
      <w:r w:rsidR="003958E1" w:rsidRPr="009C1BB9">
        <w:t>:</w:t>
      </w:r>
    </w:p>
    <w:p w:rsidR="00294EB9" w:rsidRPr="009C1BB9" w:rsidRDefault="00294EB9" w:rsidP="00893D7F">
      <w:pPr>
        <w:pStyle w:val="ConsNormal"/>
        <w:numPr>
          <w:ilvl w:val="0"/>
          <w:numId w:val="29"/>
        </w:numPr>
        <w:tabs>
          <w:tab w:val="left" w:pos="1276"/>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Публичные слушания по вопросу предоставления разрешения на условно разреш</w:t>
      </w:r>
      <w:r w:rsidR="007250B3" w:rsidRPr="009C1BB9">
        <w:rPr>
          <w:rFonts w:ascii="Times New Roman" w:hAnsi="Times New Roman" w:cs="Times New Roman"/>
          <w:sz w:val="24"/>
          <w:szCs w:val="24"/>
        </w:rPr>
        <w:t>е</w:t>
      </w:r>
      <w:r w:rsidRPr="009C1BB9">
        <w:rPr>
          <w:rFonts w:ascii="Times New Roman" w:hAnsi="Times New Roman" w:cs="Times New Roman"/>
          <w:sz w:val="24"/>
          <w:szCs w:val="24"/>
        </w:rPr>
        <w:t>нный вид использования (по вопросу предоставления разрешений на отклонение от предельных параметров разреш</w:t>
      </w:r>
      <w:r w:rsidR="007250B3" w:rsidRPr="009C1BB9">
        <w:rPr>
          <w:rFonts w:ascii="Times New Roman" w:hAnsi="Times New Roman" w:cs="Times New Roman"/>
          <w:sz w:val="24"/>
          <w:szCs w:val="24"/>
        </w:rPr>
        <w:t>е</w:t>
      </w:r>
      <w:r w:rsidRPr="009C1BB9">
        <w:rPr>
          <w:rFonts w:ascii="Times New Roman" w:hAnsi="Times New Roman" w:cs="Times New Roman"/>
          <w:sz w:val="24"/>
          <w:szCs w:val="24"/>
        </w:rPr>
        <w:t>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94EB9" w:rsidRPr="009C1BB9" w:rsidRDefault="00294EB9" w:rsidP="00FA6E91">
      <w:pPr>
        <w:ind w:right="-22" w:firstLine="709"/>
      </w:pPr>
      <w:r w:rsidRPr="009C1BB9">
        <w:t>В случае, если условно разреш</w:t>
      </w:r>
      <w:r w:rsidR="007250B3" w:rsidRPr="009C1BB9">
        <w:t>е</w:t>
      </w:r>
      <w:r w:rsidRPr="009C1BB9">
        <w:t>нный вид использования земельного участка или объекта капитального строительства или отклонение от предельных параметров разреш</w:t>
      </w:r>
      <w:r w:rsidR="007250B3" w:rsidRPr="009C1BB9">
        <w:t>е</w:t>
      </w:r>
      <w:r w:rsidRPr="009C1BB9">
        <w:t>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94EB9" w:rsidRPr="009C1BB9" w:rsidRDefault="00294EB9" w:rsidP="00893D7F">
      <w:pPr>
        <w:pStyle w:val="ConsNormal"/>
        <w:numPr>
          <w:ilvl w:val="0"/>
          <w:numId w:val="29"/>
        </w:numPr>
        <w:tabs>
          <w:tab w:val="left" w:pos="1276"/>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Публичные слушания по проекту планировки территории и</w:t>
      </w:r>
      <w:r w:rsidR="005216EB" w:rsidRPr="009C1BB9">
        <w:rPr>
          <w:rFonts w:ascii="Times New Roman" w:hAnsi="Times New Roman" w:cs="Times New Roman"/>
          <w:sz w:val="24"/>
          <w:szCs w:val="24"/>
        </w:rPr>
        <w:t xml:space="preserve"> (</w:t>
      </w:r>
      <w:r w:rsidRPr="009C1BB9">
        <w:rPr>
          <w:rFonts w:ascii="Times New Roman" w:hAnsi="Times New Roman" w:cs="Times New Roman"/>
          <w:sz w:val="24"/>
          <w:szCs w:val="24"/>
        </w:rPr>
        <w:t>или</w:t>
      </w:r>
      <w:r w:rsidR="005216EB" w:rsidRPr="009C1BB9">
        <w:rPr>
          <w:rFonts w:ascii="Times New Roman" w:hAnsi="Times New Roman" w:cs="Times New Roman"/>
          <w:sz w:val="24"/>
          <w:szCs w:val="24"/>
        </w:rPr>
        <w:t>)</w:t>
      </w:r>
      <w:r w:rsidRPr="009C1BB9">
        <w:rPr>
          <w:rFonts w:ascii="Times New Roman" w:hAnsi="Times New Roman" w:cs="Times New Roman"/>
          <w:sz w:val="24"/>
          <w:szCs w:val="24"/>
        </w:rPr>
        <w:t xml:space="preserve">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w:t>
      </w:r>
      <w:r w:rsidR="005216EB" w:rsidRPr="009C1BB9">
        <w:rPr>
          <w:rFonts w:ascii="Times New Roman" w:hAnsi="Times New Roman" w:cs="Times New Roman"/>
          <w:sz w:val="24"/>
          <w:szCs w:val="24"/>
        </w:rPr>
        <w:t xml:space="preserve"> (</w:t>
      </w:r>
      <w:r w:rsidRPr="009C1BB9">
        <w:rPr>
          <w:rFonts w:ascii="Times New Roman" w:hAnsi="Times New Roman" w:cs="Times New Roman"/>
          <w:sz w:val="24"/>
          <w:szCs w:val="24"/>
        </w:rPr>
        <w:t>или</w:t>
      </w:r>
      <w:r w:rsidR="005216EB" w:rsidRPr="009C1BB9">
        <w:rPr>
          <w:rFonts w:ascii="Times New Roman" w:hAnsi="Times New Roman" w:cs="Times New Roman"/>
          <w:sz w:val="24"/>
          <w:szCs w:val="24"/>
        </w:rPr>
        <w:t>)</w:t>
      </w:r>
      <w:r w:rsidRPr="009C1BB9">
        <w:rPr>
          <w:rFonts w:ascii="Times New Roman" w:hAnsi="Times New Roman" w:cs="Times New Roman"/>
          <w:sz w:val="24"/>
          <w:szCs w:val="24"/>
        </w:rPr>
        <w:t xml:space="preserve">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94EB9" w:rsidRPr="009C1BB9" w:rsidRDefault="00294EB9" w:rsidP="00893D7F">
      <w:pPr>
        <w:pStyle w:val="ConsNormal"/>
        <w:numPr>
          <w:ilvl w:val="0"/>
          <w:numId w:val="29"/>
        </w:numPr>
        <w:tabs>
          <w:tab w:val="left" w:pos="1276"/>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Публичные слушания по внесению изменений </w:t>
      </w:r>
      <w:r w:rsidR="005216EB" w:rsidRPr="009C1BB9">
        <w:rPr>
          <w:rFonts w:ascii="Times New Roman" w:hAnsi="Times New Roman" w:cs="Times New Roman"/>
          <w:sz w:val="24"/>
          <w:szCs w:val="24"/>
        </w:rPr>
        <w:t xml:space="preserve">и (или) дополнений </w:t>
      </w:r>
      <w:r w:rsidRPr="009C1BB9">
        <w:rPr>
          <w:rFonts w:ascii="Times New Roman" w:hAnsi="Times New Roman" w:cs="Times New Roman"/>
          <w:sz w:val="24"/>
          <w:szCs w:val="24"/>
        </w:rPr>
        <w:t>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94EB9" w:rsidRPr="009C1BB9" w:rsidRDefault="00294EB9" w:rsidP="00893D7F">
      <w:pPr>
        <w:pStyle w:val="ConsNormal"/>
        <w:numPr>
          <w:ilvl w:val="0"/>
          <w:numId w:val="30"/>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lastRenderedPageBreak/>
        <w:t>Результаты публичных слушаний носят рекомендательный характер для органов местного самоуправления сельского поселения.</w:t>
      </w:r>
    </w:p>
    <w:p w:rsidR="00294EB9" w:rsidRPr="009C1BB9" w:rsidRDefault="00294EB9" w:rsidP="00893D7F">
      <w:pPr>
        <w:pStyle w:val="ConsNormal"/>
        <w:numPr>
          <w:ilvl w:val="0"/>
          <w:numId w:val="30"/>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AC689B" w:rsidRPr="009C1BB9" w:rsidRDefault="00AC689B" w:rsidP="00893D7F">
      <w:pPr>
        <w:pStyle w:val="ConsNormal"/>
        <w:numPr>
          <w:ilvl w:val="0"/>
          <w:numId w:val="3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AC689B" w:rsidRPr="009C1BB9" w:rsidRDefault="00AC689B" w:rsidP="00893D7F">
      <w:pPr>
        <w:pStyle w:val="ConsNormal"/>
        <w:numPr>
          <w:ilvl w:val="0"/>
          <w:numId w:val="3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установления (прекращения) публичного сервитута. Расходы несет инициатор установления (прекращения) публичного сервитута.</w:t>
      </w:r>
    </w:p>
    <w:p w:rsidR="00AC689B" w:rsidRPr="009C1BB9" w:rsidRDefault="00AC689B" w:rsidP="00FA6E91">
      <w:pPr>
        <w:pStyle w:val="ConsNormal"/>
        <w:ind w:right="-22"/>
        <w:jc w:val="both"/>
        <w:rPr>
          <w:rFonts w:ascii="Times New Roman" w:hAnsi="Times New Roman" w:cs="Times New Roman"/>
          <w:sz w:val="24"/>
          <w:szCs w:val="24"/>
        </w:rPr>
      </w:pPr>
    </w:p>
    <w:p w:rsidR="00AC689B" w:rsidRPr="009C1BB9" w:rsidRDefault="00AC689B" w:rsidP="00FA6E91">
      <w:pPr>
        <w:pStyle w:val="ConsNormal"/>
        <w:ind w:right="-22"/>
        <w:jc w:val="both"/>
        <w:rPr>
          <w:rFonts w:ascii="Times New Roman" w:hAnsi="Times New Roman" w:cs="Times New Roman"/>
          <w:sz w:val="24"/>
          <w:szCs w:val="24"/>
        </w:rPr>
      </w:pPr>
    </w:p>
    <w:p w:rsidR="00AC689B" w:rsidRPr="009C1BB9" w:rsidRDefault="00AC689B" w:rsidP="00FA6E91">
      <w:pPr>
        <w:pStyle w:val="1"/>
        <w:ind w:right="-22"/>
        <w:rPr>
          <w:lang w:val="en-US"/>
        </w:rPr>
      </w:pPr>
      <w:bookmarkStart w:id="34" w:name="_Toc283380480"/>
      <w:bookmarkStart w:id="35" w:name="_Toc367869434"/>
      <w:r w:rsidRPr="009C1BB9">
        <w:rPr>
          <w:rFonts w:eastAsia="Calibri"/>
        </w:rPr>
        <w:t>Статья 6.</w:t>
      </w:r>
      <w:r w:rsidRPr="009C1BB9">
        <w:t xml:space="preserve"> Особые положения</w:t>
      </w:r>
      <w:bookmarkEnd w:id="34"/>
      <w:bookmarkEnd w:id="35"/>
    </w:p>
    <w:p w:rsidR="00AC689B" w:rsidRPr="009C1BB9" w:rsidRDefault="00AC689B" w:rsidP="00FA6E91">
      <w:pPr>
        <w:ind w:right="-22"/>
        <w:rPr>
          <w:lang w:val="en-US"/>
        </w:rPr>
      </w:pPr>
    </w:p>
    <w:p w:rsidR="00294EB9" w:rsidRPr="009C1BB9" w:rsidRDefault="00294EB9" w:rsidP="00893D7F">
      <w:pPr>
        <w:numPr>
          <w:ilvl w:val="0"/>
          <w:numId w:val="32"/>
        </w:numPr>
        <w:tabs>
          <w:tab w:val="left" w:pos="993"/>
        </w:tabs>
        <w:ind w:left="0" w:right="-22" w:firstLine="709"/>
      </w:pPr>
      <w:r w:rsidRPr="009C1BB9">
        <w:t xml:space="preserve">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915ECF">
        <w:t>Булгаков</w:t>
      </w:r>
      <w:r w:rsidR="00262DBD">
        <w:t>ского</w:t>
      </w:r>
      <w:r w:rsidR="00D57EF7" w:rsidRPr="009C1BB9">
        <w:t xml:space="preserve"> СП </w:t>
      </w:r>
      <w:r w:rsidRPr="009C1BB9">
        <w:t xml:space="preserve">производится органами местного самоуправления </w:t>
      </w:r>
      <w:r w:rsidR="00D62657">
        <w:t>Духовщин</w:t>
      </w:r>
      <w:r w:rsidR="003B2D6E" w:rsidRPr="009C1BB9">
        <w:t>ского</w:t>
      </w:r>
      <w:r w:rsidRPr="009C1BB9">
        <w:t xml:space="preserve"> района</w:t>
      </w:r>
      <w:r w:rsidR="00616D0C" w:rsidRPr="009C1BB9">
        <w:t xml:space="preserve"> или в соответствии с компетенцией Администрации </w:t>
      </w:r>
      <w:r w:rsidR="00915ECF">
        <w:t>Булгаков</w:t>
      </w:r>
      <w:r w:rsidR="00262DBD">
        <w:t>ского</w:t>
      </w:r>
      <w:r w:rsidR="00D57EF7" w:rsidRPr="009C1BB9">
        <w:t xml:space="preserve"> СП</w:t>
      </w:r>
      <w:r w:rsidRPr="009C1BB9">
        <w:t>.</w:t>
      </w:r>
    </w:p>
    <w:p w:rsidR="00294EB9" w:rsidRPr="009C1BB9" w:rsidRDefault="00294EB9" w:rsidP="00893D7F">
      <w:pPr>
        <w:numPr>
          <w:ilvl w:val="0"/>
          <w:numId w:val="32"/>
        </w:numPr>
        <w:tabs>
          <w:tab w:val="left" w:pos="993"/>
        </w:tabs>
        <w:ind w:left="0" w:right="-22" w:firstLine="709"/>
      </w:pPr>
      <w:r w:rsidRPr="009C1BB9">
        <w:t>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D8031C" w:rsidRPr="009C1BB9" w:rsidRDefault="00294EB9" w:rsidP="00893D7F">
      <w:pPr>
        <w:numPr>
          <w:ilvl w:val="0"/>
          <w:numId w:val="32"/>
        </w:numPr>
        <w:tabs>
          <w:tab w:val="left" w:pos="993"/>
        </w:tabs>
        <w:ind w:left="0" w:right="-22" w:firstLine="709"/>
      </w:pPr>
      <w:r w:rsidRPr="009C1BB9">
        <w:t>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D8031C" w:rsidRPr="009C1BB9" w:rsidRDefault="00D8031C" w:rsidP="00FA6E91">
      <w:pPr>
        <w:pStyle w:val="a3"/>
        <w:tabs>
          <w:tab w:val="decimal" w:pos="0"/>
        </w:tabs>
        <w:ind w:right="-22" w:firstLine="539"/>
        <w:jc w:val="both"/>
        <w:rPr>
          <w:b w:val="0"/>
          <w:sz w:val="24"/>
          <w:szCs w:val="24"/>
        </w:rPr>
      </w:pPr>
    </w:p>
    <w:p w:rsidR="003958E1" w:rsidRPr="009C1BB9" w:rsidRDefault="003958E1" w:rsidP="00FA6E91">
      <w:pPr>
        <w:pStyle w:val="a3"/>
        <w:tabs>
          <w:tab w:val="decimal" w:pos="0"/>
        </w:tabs>
        <w:ind w:right="-22"/>
        <w:jc w:val="both"/>
        <w:rPr>
          <w:b w:val="0"/>
          <w:sz w:val="24"/>
          <w:szCs w:val="24"/>
        </w:rPr>
      </w:pPr>
    </w:p>
    <w:p w:rsidR="00636F72" w:rsidRPr="009C1BB9" w:rsidRDefault="00636F72" w:rsidP="00FA6E91">
      <w:pPr>
        <w:pStyle w:val="a3"/>
        <w:tabs>
          <w:tab w:val="decimal" w:pos="0"/>
        </w:tabs>
        <w:ind w:right="-22"/>
        <w:jc w:val="both"/>
        <w:rPr>
          <w:b w:val="0"/>
          <w:sz w:val="24"/>
          <w:szCs w:val="24"/>
        </w:rPr>
      </w:pPr>
    </w:p>
    <w:p w:rsidR="008E5965" w:rsidRPr="009C1BB9" w:rsidRDefault="008E5965" w:rsidP="00FA6E91">
      <w:pPr>
        <w:pStyle w:val="1"/>
        <w:ind w:right="-22"/>
      </w:pPr>
      <w:bookmarkStart w:id="36" w:name="_Toc283380481"/>
      <w:bookmarkStart w:id="37" w:name="_Toc367869435"/>
      <w:r w:rsidRPr="009C1BB9">
        <w:rPr>
          <w:rFonts w:eastAsia="Calibri"/>
        </w:rPr>
        <w:t xml:space="preserve">ГЛАВА II. </w:t>
      </w:r>
      <w:r w:rsidRPr="009C1BB9">
        <w:t>УЧАСТНИКИ ОТНОШЕНИЙ В ОБЛАСТИ ЗЕМЛЕПОЛЬЗОВАНИЯ И ЗАСТРОЙКИ СЕЛЬСКОГО ПОСЕЛЕНИЯ</w:t>
      </w:r>
      <w:bookmarkEnd w:id="36"/>
      <w:bookmarkEnd w:id="37"/>
      <w:r w:rsidRPr="009C1BB9">
        <w:t xml:space="preserve"> </w:t>
      </w:r>
    </w:p>
    <w:p w:rsidR="003958E1" w:rsidRPr="009C1BB9" w:rsidRDefault="008E5965" w:rsidP="00C82EE5">
      <w:pPr>
        <w:pStyle w:val="1"/>
        <w:rPr>
          <w:sz w:val="24"/>
          <w:szCs w:val="24"/>
        </w:rPr>
      </w:pPr>
      <w:bookmarkStart w:id="38" w:name="_Toc283380482"/>
      <w:bookmarkStart w:id="39" w:name="_Toc367869436"/>
      <w:r w:rsidRPr="009C1BB9">
        <w:rPr>
          <w:rFonts w:eastAsia="Calibri"/>
        </w:rPr>
        <w:t>Статья 7.</w:t>
      </w:r>
      <w:r w:rsidR="00137216">
        <w:rPr>
          <w:rFonts w:eastAsia="Calibri"/>
        </w:rPr>
        <w:t xml:space="preserve"> </w:t>
      </w:r>
      <w:r w:rsidRPr="009C1BB9">
        <w:t xml:space="preserve">Полномочия органов местного самоуправления муниципального образования </w:t>
      </w:r>
      <w:r w:rsidR="00915ECF">
        <w:t>Булгаков</w:t>
      </w:r>
      <w:r w:rsidR="00262DBD">
        <w:t>ское</w:t>
      </w:r>
      <w:r w:rsidR="00D57EF7" w:rsidRPr="009C1BB9">
        <w:t xml:space="preserve"> </w:t>
      </w:r>
      <w:r w:rsidR="00C82EE5" w:rsidRPr="009C1BB9">
        <w:t xml:space="preserve">сельское поселение </w:t>
      </w:r>
      <w:r w:rsidRPr="009C1BB9">
        <w:t>в области землепользования и застройки территории поселения</w:t>
      </w:r>
      <w:bookmarkEnd w:id="38"/>
      <w:bookmarkEnd w:id="39"/>
    </w:p>
    <w:p w:rsidR="00A1432D" w:rsidRPr="009C1BB9" w:rsidRDefault="00A1432D" w:rsidP="00FA6E91">
      <w:pPr>
        <w:pStyle w:val="a3"/>
        <w:tabs>
          <w:tab w:val="decimal" w:pos="0"/>
        </w:tabs>
        <w:ind w:right="-22"/>
        <w:jc w:val="both"/>
        <w:rPr>
          <w:b w:val="0"/>
          <w:sz w:val="24"/>
          <w:szCs w:val="24"/>
        </w:rPr>
      </w:pPr>
    </w:p>
    <w:p w:rsidR="00294EB9" w:rsidRPr="009C1BB9" w:rsidRDefault="00294EB9" w:rsidP="00893D7F">
      <w:pPr>
        <w:numPr>
          <w:ilvl w:val="0"/>
          <w:numId w:val="33"/>
        </w:numPr>
        <w:tabs>
          <w:tab w:val="left" w:pos="993"/>
        </w:tabs>
        <w:ind w:left="0" w:right="-22" w:firstLine="709"/>
      </w:pPr>
      <w:bookmarkStart w:id="40" w:name="_Toc107645097"/>
      <w:bookmarkStart w:id="41" w:name="_Toc157238769"/>
      <w:r w:rsidRPr="009C1BB9">
        <w:t xml:space="preserve">К полномочиям Совета </w:t>
      </w:r>
      <w:r w:rsidR="00636F72" w:rsidRPr="009C1BB9">
        <w:t xml:space="preserve">депутатов </w:t>
      </w:r>
      <w:r w:rsidRPr="009C1BB9">
        <w:t>сельского поселения в области землепользования и застройки относятся:</w:t>
      </w:r>
    </w:p>
    <w:p w:rsidR="008E5965" w:rsidRPr="009C1BB9" w:rsidRDefault="008E5965" w:rsidP="00893D7F">
      <w:pPr>
        <w:numPr>
          <w:ilvl w:val="0"/>
          <w:numId w:val="34"/>
        </w:numPr>
        <w:tabs>
          <w:tab w:val="left" w:pos="993"/>
        </w:tabs>
        <w:ind w:left="993" w:right="-22" w:hanging="284"/>
      </w:pPr>
      <w:r w:rsidRPr="009C1BB9">
        <w:t>утверждение Генплана сельского поселения, а также внесение изменений в Генплан поселения;</w:t>
      </w:r>
    </w:p>
    <w:p w:rsidR="008E5965" w:rsidRPr="009C1BB9" w:rsidRDefault="008E5965" w:rsidP="00893D7F">
      <w:pPr>
        <w:numPr>
          <w:ilvl w:val="0"/>
          <w:numId w:val="34"/>
        </w:numPr>
        <w:tabs>
          <w:tab w:val="left" w:pos="993"/>
        </w:tabs>
        <w:ind w:left="993" w:right="-22" w:hanging="284"/>
      </w:pPr>
      <w:r w:rsidRPr="009C1BB9">
        <w:t>утверждение Правил землепользования и застройки сельского поселения,  внесение изменений и (или) дополнений в них;</w:t>
      </w:r>
    </w:p>
    <w:p w:rsidR="008E5965" w:rsidRPr="009C1BB9" w:rsidRDefault="008E5965" w:rsidP="00893D7F">
      <w:pPr>
        <w:numPr>
          <w:ilvl w:val="0"/>
          <w:numId w:val="34"/>
        </w:numPr>
        <w:tabs>
          <w:tab w:val="left" w:pos="993"/>
        </w:tabs>
        <w:ind w:left="993" w:right="-22" w:hanging="284"/>
      </w:pPr>
      <w:r w:rsidRPr="009C1BB9">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8E5965" w:rsidRPr="009C1BB9" w:rsidRDefault="008E5965"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принятие</w:t>
      </w:r>
      <w:r w:rsidRPr="009C1BB9">
        <w:rPr>
          <w:rStyle w:val="50"/>
          <w:rFonts w:ascii="Times New Roman" w:hAnsi="Times New Roman" w:cs="Times New Roman"/>
          <w:b w:val="0"/>
          <w:sz w:val="24"/>
          <w:szCs w:val="24"/>
        </w:rPr>
        <w:t xml:space="preserve"> концепций и программ развития сельского поселения,</w:t>
      </w:r>
      <w:r w:rsidRPr="009C1BB9">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8E5965" w:rsidRPr="009C1BB9" w:rsidRDefault="008E5965" w:rsidP="00893D7F">
      <w:pPr>
        <w:widowControl w:val="0"/>
        <w:numPr>
          <w:ilvl w:val="0"/>
          <w:numId w:val="34"/>
        </w:numPr>
        <w:tabs>
          <w:tab w:val="left" w:pos="993"/>
        </w:tabs>
        <w:ind w:left="993" w:right="-22" w:hanging="284"/>
      </w:pPr>
      <w:r w:rsidRPr="009C1BB9">
        <w:t xml:space="preserve">назначение местных референдумов по вопросам территориального развития </w:t>
      </w:r>
      <w:r w:rsidRPr="009C1BB9">
        <w:lastRenderedPageBreak/>
        <w:t>сельского поселения;</w:t>
      </w:r>
    </w:p>
    <w:p w:rsidR="008E5965" w:rsidRPr="009C1BB9" w:rsidRDefault="00DD7CE9"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установление земельного налога;</w:t>
      </w:r>
    </w:p>
    <w:p w:rsidR="008E5965" w:rsidRPr="009C1BB9" w:rsidRDefault="008E5965"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установление ставок арендной платы за земли сельского поселения;</w:t>
      </w:r>
    </w:p>
    <w:p w:rsidR="008E5965" w:rsidRPr="009C1BB9" w:rsidRDefault="008E5965"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8E5965" w:rsidRPr="009C1BB9" w:rsidRDefault="008E5965" w:rsidP="00893D7F">
      <w:pPr>
        <w:numPr>
          <w:ilvl w:val="0"/>
          <w:numId w:val="34"/>
        </w:numPr>
        <w:tabs>
          <w:tab w:val="left" w:pos="993"/>
        </w:tabs>
        <w:ind w:left="993" w:right="-22" w:hanging="284"/>
      </w:pPr>
      <w:bookmarkStart w:id="42" w:name="sub_230209"/>
      <w:r w:rsidRPr="009C1BB9">
        <w:t>назначение публичных слушаний, собраний граждан, определение порядка организации и проведения публичных слушаний;</w:t>
      </w:r>
      <w:bookmarkEnd w:id="42"/>
    </w:p>
    <w:p w:rsidR="008E5965" w:rsidRPr="009C1BB9" w:rsidRDefault="008E5965" w:rsidP="00893D7F">
      <w:pPr>
        <w:numPr>
          <w:ilvl w:val="0"/>
          <w:numId w:val="34"/>
        </w:numPr>
        <w:tabs>
          <w:tab w:val="left" w:pos="993"/>
        </w:tabs>
        <w:ind w:left="993" w:right="-22" w:hanging="284"/>
      </w:pPr>
      <w:bookmarkStart w:id="43" w:name="sub_230217"/>
      <w:r w:rsidRPr="009C1BB9">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43"/>
    </w:p>
    <w:p w:rsidR="008E5965" w:rsidRPr="009C1BB9" w:rsidRDefault="008E5965" w:rsidP="00893D7F">
      <w:pPr>
        <w:numPr>
          <w:ilvl w:val="0"/>
          <w:numId w:val="34"/>
        </w:numPr>
        <w:tabs>
          <w:tab w:val="left" w:pos="993"/>
        </w:tabs>
        <w:ind w:left="993" w:right="-22" w:hanging="284"/>
      </w:pPr>
      <w:r w:rsidRPr="009C1BB9">
        <w:t>регулирование земельных и градостроительных отношений в пределах полномочий, предоставленных законодательством Российской Федерации и Смоленской области;</w:t>
      </w:r>
    </w:p>
    <w:p w:rsidR="008E5965" w:rsidRPr="009C1BB9" w:rsidRDefault="008E5965" w:rsidP="00893D7F">
      <w:pPr>
        <w:numPr>
          <w:ilvl w:val="0"/>
          <w:numId w:val="34"/>
        </w:numPr>
        <w:tabs>
          <w:tab w:val="left" w:pos="993"/>
        </w:tabs>
        <w:ind w:left="993" w:right="-22" w:hanging="284"/>
      </w:pPr>
      <w:r w:rsidRPr="009C1BB9">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Смоленской области.</w:t>
      </w:r>
    </w:p>
    <w:p w:rsidR="00294EB9" w:rsidRPr="009C1BB9" w:rsidRDefault="00294EB9" w:rsidP="00FA6E91">
      <w:pPr>
        <w:ind w:right="-22" w:firstLine="709"/>
      </w:pPr>
      <w:r w:rsidRPr="009C1BB9">
        <w:t>По указанным вопросам Совет</w:t>
      </w:r>
      <w:r w:rsidR="00636F72" w:rsidRPr="009C1BB9">
        <w:t xml:space="preserve"> депутатов</w:t>
      </w:r>
      <w:r w:rsidRPr="009C1BB9">
        <w:t xml:space="preserve"> </w:t>
      </w:r>
      <w:r w:rsidR="00915ECF">
        <w:t>Булгаков</w:t>
      </w:r>
      <w:r w:rsidR="00262DBD">
        <w:t>ского</w:t>
      </w:r>
      <w:r w:rsidR="00D57EF7" w:rsidRPr="009C1BB9">
        <w:t xml:space="preserve"> СП </w:t>
      </w:r>
      <w:r w:rsidRPr="009C1BB9">
        <w:t>принимает решения.</w:t>
      </w:r>
    </w:p>
    <w:p w:rsidR="00294EB9" w:rsidRPr="009C1BB9" w:rsidRDefault="00294EB9" w:rsidP="00893D7F">
      <w:pPr>
        <w:numPr>
          <w:ilvl w:val="0"/>
          <w:numId w:val="33"/>
        </w:numPr>
        <w:tabs>
          <w:tab w:val="left" w:pos="993"/>
        </w:tabs>
        <w:ind w:left="0" w:right="-22" w:firstLine="709"/>
      </w:pPr>
      <w:r w:rsidRPr="009C1BB9">
        <w:t>К полномочиям Главы сельского поселения относятся:</w:t>
      </w:r>
      <w:bookmarkStart w:id="44" w:name="sub_270214"/>
    </w:p>
    <w:p w:rsidR="008E5965" w:rsidRPr="009C1BB9" w:rsidRDefault="008E5965" w:rsidP="00893D7F">
      <w:pPr>
        <w:numPr>
          <w:ilvl w:val="0"/>
          <w:numId w:val="35"/>
        </w:numPr>
        <w:ind w:left="993" w:right="-22" w:hanging="284"/>
      </w:pPr>
      <w:r w:rsidRPr="009C1BB9">
        <w:t>принятие решения о подготовке проекта Генплана поселения, а также о подготовке предложений о внесении изменений в Генплан поселения;</w:t>
      </w:r>
    </w:p>
    <w:p w:rsidR="008E5965" w:rsidRPr="009C1BB9" w:rsidRDefault="008E5965" w:rsidP="00893D7F">
      <w:pPr>
        <w:numPr>
          <w:ilvl w:val="0"/>
          <w:numId w:val="35"/>
        </w:numPr>
        <w:ind w:left="993" w:right="-22" w:hanging="284"/>
      </w:pPr>
      <w:bookmarkStart w:id="45" w:name="sub_270215"/>
      <w:r w:rsidRPr="009C1BB9">
        <w:t>утверждение плана реализации Генплана поселения;</w:t>
      </w:r>
    </w:p>
    <w:p w:rsidR="008E5965" w:rsidRPr="009C1BB9" w:rsidRDefault="008E5965" w:rsidP="00893D7F">
      <w:pPr>
        <w:numPr>
          <w:ilvl w:val="0"/>
          <w:numId w:val="35"/>
        </w:numPr>
        <w:ind w:left="993" w:right="-22" w:hanging="284"/>
      </w:pPr>
      <w:bookmarkStart w:id="46" w:name="sub_270216"/>
      <w:bookmarkEnd w:id="45"/>
      <w:r w:rsidRPr="009C1BB9">
        <w:t xml:space="preserve">принятие решения о разработке проекта Правил землепользования и застройки </w:t>
      </w:r>
      <w:r w:rsidR="00915ECF">
        <w:t>Булгаков</w:t>
      </w:r>
      <w:r w:rsidR="00262DBD">
        <w:t>ского</w:t>
      </w:r>
      <w:r w:rsidR="00D57EF7" w:rsidRPr="009C1BB9">
        <w:t xml:space="preserve"> СП</w:t>
      </w:r>
      <w:r w:rsidRPr="009C1BB9">
        <w:t>;</w:t>
      </w:r>
    </w:p>
    <w:p w:rsidR="008E5965" w:rsidRPr="009C1BB9" w:rsidRDefault="008E5965" w:rsidP="00893D7F">
      <w:pPr>
        <w:numPr>
          <w:ilvl w:val="0"/>
          <w:numId w:val="35"/>
        </w:numPr>
        <w:ind w:left="993" w:right="-22" w:hanging="284"/>
      </w:pPr>
      <w:bookmarkStart w:id="47" w:name="sub_270217"/>
      <w:bookmarkEnd w:id="46"/>
      <w:r w:rsidRPr="009C1BB9">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8E5965" w:rsidRPr="009C1BB9" w:rsidRDefault="008E5965" w:rsidP="00893D7F">
      <w:pPr>
        <w:numPr>
          <w:ilvl w:val="0"/>
          <w:numId w:val="35"/>
        </w:numPr>
        <w:ind w:left="993" w:right="-22" w:hanging="284"/>
      </w:pPr>
      <w:bookmarkStart w:id="48" w:name="sub_270218"/>
      <w:bookmarkEnd w:id="47"/>
      <w:r w:rsidRPr="009C1BB9">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8E5965" w:rsidRPr="009C1BB9" w:rsidRDefault="008E5965" w:rsidP="00893D7F">
      <w:pPr>
        <w:numPr>
          <w:ilvl w:val="0"/>
          <w:numId w:val="35"/>
        </w:numPr>
        <w:ind w:left="993" w:right="-22" w:hanging="284"/>
      </w:pPr>
      <w:bookmarkStart w:id="49" w:name="sub_270219"/>
      <w:bookmarkEnd w:id="48"/>
      <w:bookmarkEnd w:id="49"/>
      <w:r w:rsidRPr="009C1BB9">
        <w:t>принятие решений о развитии застроенных территорий;</w:t>
      </w:r>
    </w:p>
    <w:p w:rsidR="008E5965" w:rsidRPr="009C1BB9" w:rsidRDefault="008E5965" w:rsidP="00893D7F">
      <w:pPr>
        <w:numPr>
          <w:ilvl w:val="0"/>
          <w:numId w:val="35"/>
        </w:numPr>
        <w:tabs>
          <w:tab w:val="left" w:pos="993"/>
        </w:tabs>
        <w:ind w:left="993" w:right="-22" w:hanging="284"/>
      </w:pPr>
      <w:bookmarkStart w:id="50" w:name="sub_270221"/>
      <w:r w:rsidRPr="009C1BB9">
        <w:t>иные полномочия в соответствии с действующим законодательством и Уставом поселения.</w:t>
      </w:r>
      <w:bookmarkEnd w:id="50"/>
    </w:p>
    <w:bookmarkEnd w:id="44"/>
    <w:p w:rsidR="00294EB9" w:rsidRPr="009C1BB9" w:rsidRDefault="00294EB9" w:rsidP="00FA6E91">
      <w:pPr>
        <w:ind w:right="-22" w:firstLine="709"/>
      </w:pPr>
      <w:r w:rsidRPr="009C1BB9">
        <w:t>По указанным вопросам Глава поселения принимает постановления.</w:t>
      </w:r>
    </w:p>
    <w:p w:rsidR="00294EB9" w:rsidRPr="009C1BB9" w:rsidRDefault="00785A53" w:rsidP="00893D7F">
      <w:pPr>
        <w:numPr>
          <w:ilvl w:val="0"/>
          <w:numId w:val="33"/>
        </w:numPr>
        <w:tabs>
          <w:tab w:val="left" w:pos="993"/>
        </w:tabs>
        <w:ind w:left="0" w:right="-22" w:firstLine="709"/>
      </w:pPr>
      <w:r w:rsidRPr="009C1BB9">
        <w:t xml:space="preserve">К полномочиям </w:t>
      </w:r>
      <w:r w:rsidR="00294EB9" w:rsidRPr="009C1BB9">
        <w:t>Администраци</w:t>
      </w:r>
      <w:r w:rsidRPr="009C1BB9">
        <w:t>и</w:t>
      </w:r>
      <w:r w:rsidR="00294EB9" w:rsidRPr="009C1BB9">
        <w:t xml:space="preserve"> </w:t>
      </w:r>
      <w:r w:rsidR="00915ECF">
        <w:t>Булгаков</w:t>
      </w:r>
      <w:r w:rsidR="00262DBD">
        <w:t>ского</w:t>
      </w:r>
      <w:r w:rsidR="00D57EF7" w:rsidRPr="009C1BB9">
        <w:t xml:space="preserve"> СП </w:t>
      </w:r>
      <w:r w:rsidRPr="009C1BB9">
        <w:t>относится</w:t>
      </w:r>
      <w:r w:rsidR="00294EB9" w:rsidRPr="009C1BB9">
        <w:t>:</w:t>
      </w:r>
    </w:p>
    <w:p w:rsidR="008E5965" w:rsidRPr="009C1BB9" w:rsidRDefault="008E5965" w:rsidP="00893D7F">
      <w:pPr>
        <w:numPr>
          <w:ilvl w:val="0"/>
          <w:numId w:val="36"/>
        </w:numPr>
        <w:ind w:left="993" w:right="-22" w:hanging="284"/>
      </w:pPr>
      <w:r w:rsidRPr="009C1BB9">
        <w:t>осуществляет правомочия собственника в отношении муниципального имущества в соответствии с требованиями действующего законодательства;</w:t>
      </w:r>
    </w:p>
    <w:p w:rsidR="008E5965" w:rsidRPr="009C1BB9" w:rsidRDefault="008E5965" w:rsidP="00893D7F">
      <w:pPr>
        <w:numPr>
          <w:ilvl w:val="0"/>
          <w:numId w:val="36"/>
        </w:numPr>
        <w:ind w:left="993" w:right="-22" w:hanging="284"/>
      </w:pPr>
      <w:r w:rsidRPr="009C1BB9">
        <w:t>осуществляет резервирование и изъятие, в том числе путем выкупа, земельных участков для муниципальных нужд;</w:t>
      </w:r>
    </w:p>
    <w:p w:rsidR="008E5965" w:rsidRPr="009C1BB9" w:rsidRDefault="008E5965" w:rsidP="00893D7F">
      <w:pPr>
        <w:numPr>
          <w:ilvl w:val="0"/>
          <w:numId w:val="36"/>
        </w:numPr>
        <w:ind w:left="993" w:right="-22" w:hanging="284"/>
      </w:pPr>
      <w:r w:rsidRPr="009C1BB9">
        <w:t>осуществляет разработку и реализацию местных программ использования и охраны земель;</w:t>
      </w:r>
    </w:p>
    <w:p w:rsidR="008E5965" w:rsidRPr="009C1BB9" w:rsidRDefault="008E5965" w:rsidP="00893D7F">
      <w:pPr>
        <w:numPr>
          <w:ilvl w:val="0"/>
          <w:numId w:val="36"/>
        </w:numPr>
        <w:ind w:left="993" w:right="-22" w:hanging="284"/>
      </w:pPr>
      <w:r w:rsidRPr="009C1BB9">
        <w:t>осуществляет муниципальный контроль за использованием земель поселения;</w:t>
      </w:r>
    </w:p>
    <w:p w:rsidR="008E5965" w:rsidRPr="009C1BB9" w:rsidRDefault="008E5965" w:rsidP="00893D7F">
      <w:pPr>
        <w:numPr>
          <w:ilvl w:val="0"/>
          <w:numId w:val="36"/>
        </w:numPr>
        <w:ind w:left="993" w:right="-22" w:hanging="284"/>
      </w:pPr>
      <w:r w:rsidRPr="009C1BB9">
        <w:t>осуществляет подготовку проекта Генплана поселения, а также подготовку предложений о внесении изменений в Генплан поселения;</w:t>
      </w:r>
    </w:p>
    <w:p w:rsidR="008E5965" w:rsidRPr="009C1BB9" w:rsidRDefault="008E5965" w:rsidP="00893D7F">
      <w:pPr>
        <w:numPr>
          <w:ilvl w:val="0"/>
          <w:numId w:val="36"/>
        </w:numPr>
        <w:ind w:left="993" w:right="-22" w:hanging="284"/>
      </w:pPr>
      <w:r w:rsidRPr="009C1BB9">
        <w:t>реализует Генплан поселения;</w:t>
      </w:r>
    </w:p>
    <w:p w:rsidR="008E5965" w:rsidRPr="009C1BB9" w:rsidRDefault="008E5965" w:rsidP="00893D7F">
      <w:pPr>
        <w:numPr>
          <w:ilvl w:val="0"/>
          <w:numId w:val="36"/>
        </w:numPr>
        <w:ind w:left="993" w:right="-22" w:hanging="284"/>
      </w:pPr>
      <w:r w:rsidRPr="009C1BB9">
        <w:t>разрабатывает проект Правил землепользования и застройки поселения;</w:t>
      </w:r>
    </w:p>
    <w:p w:rsidR="008E5965" w:rsidRPr="009C1BB9" w:rsidRDefault="008E5965" w:rsidP="00893D7F">
      <w:pPr>
        <w:numPr>
          <w:ilvl w:val="0"/>
          <w:numId w:val="36"/>
        </w:numPr>
        <w:ind w:left="993" w:right="-22" w:hanging="284"/>
      </w:pPr>
      <w:r w:rsidRPr="009C1BB9">
        <w:t>разрабатывает и утверждает местные нормативы градостроительного проектирования;</w:t>
      </w:r>
    </w:p>
    <w:p w:rsidR="008E5965" w:rsidRPr="009C1BB9" w:rsidRDefault="008E5965" w:rsidP="00893D7F">
      <w:pPr>
        <w:numPr>
          <w:ilvl w:val="0"/>
          <w:numId w:val="36"/>
        </w:numPr>
        <w:ind w:left="993" w:right="-22" w:hanging="284"/>
      </w:pPr>
      <w:r w:rsidRPr="009C1BB9">
        <w:t>обеспечивает подготовку документации по планировке территории;</w:t>
      </w:r>
    </w:p>
    <w:p w:rsidR="008E5965" w:rsidRPr="009C1BB9" w:rsidRDefault="008E5965" w:rsidP="00893D7F">
      <w:pPr>
        <w:numPr>
          <w:ilvl w:val="0"/>
          <w:numId w:val="36"/>
        </w:numPr>
        <w:ind w:left="993" w:right="-22" w:hanging="284"/>
      </w:pPr>
      <w:r w:rsidRPr="009C1BB9">
        <w:t>осуществляет формирование земельных участков;</w:t>
      </w:r>
    </w:p>
    <w:p w:rsidR="008E5965" w:rsidRPr="00322CFB" w:rsidRDefault="008E5965" w:rsidP="00893D7F">
      <w:pPr>
        <w:numPr>
          <w:ilvl w:val="0"/>
          <w:numId w:val="36"/>
        </w:numPr>
        <w:ind w:left="993" w:right="-22" w:hanging="284"/>
      </w:pPr>
      <w:r w:rsidRPr="00322CFB">
        <w:t xml:space="preserve">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w:t>
      </w:r>
      <w:r w:rsidRPr="00322CFB">
        <w:lastRenderedPageBreak/>
        <w:t>ремонта объектов капитального строительства, расположенных на территории поселения;</w:t>
      </w:r>
    </w:p>
    <w:p w:rsidR="008E5965" w:rsidRPr="00322CFB" w:rsidRDefault="008E5965" w:rsidP="00893D7F">
      <w:pPr>
        <w:numPr>
          <w:ilvl w:val="0"/>
          <w:numId w:val="36"/>
        </w:numPr>
        <w:ind w:left="993" w:right="-22" w:hanging="284"/>
      </w:pPr>
      <w:r w:rsidRPr="00322CFB">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8E5965" w:rsidRPr="00322CFB" w:rsidRDefault="008E5965" w:rsidP="00893D7F">
      <w:pPr>
        <w:numPr>
          <w:ilvl w:val="0"/>
          <w:numId w:val="36"/>
        </w:numPr>
        <w:ind w:left="993" w:right="-22" w:hanging="284"/>
      </w:pPr>
      <w:r w:rsidRPr="00322CFB">
        <w:t>принимает в установленном порядке решения о пер</w:t>
      </w:r>
      <w:r w:rsidR="00AE3645" w:rsidRPr="00322CFB">
        <w:t>еводе жилых помещений в нежилые</w:t>
      </w:r>
      <w:r w:rsidRPr="00322CFB">
        <w:t xml:space="preserve"> и нежилых помещений в жилые;</w:t>
      </w:r>
    </w:p>
    <w:p w:rsidR="008E5965" w:rsidRPr="00322CFB" w:rsidRDefault="008E5965" w:rsidP="00893D7F">
      <w:pPr>
        <w:numPr>
          <w:ilvl w:val="0"/>
          <w:numId w:val="36"/>
        </w:numPr>
        <w:ind w:left="993" w:right="-22" w:hanging="284"/>
      </w:pPr>
      <w:r w:rsidRPr="00322CFB">
        <w:t>согласовывает переустройство и перепланировку жилых помещений;</w:t>
      </w:r>
    </w:p>
    <w:p w:rsidR="008E5965" w:rsidRPr="009C1BB9" w:rsidRDefault="008E5965" w:rsidP="00893D7F">
      <w:pPr>
        <w:numPr>
          <w:ilvl w:val="0"/>
          <w:numId w:val="36"/>
        </w:numPr>
        <w:tabs>
          <w:tab w:val="left" w:pos="993"/>
        </w:tabs>
        <w:ind w:left="993" w:right="-22" w:hanging="284"/>
      </w:pPr>
      <w:r w:rsidRPr="00322CFB">
        <w:t>осуществляет иные полномочия, отнесенные</w:t>
      </w:r>
      <w:r w:rsidRPr="009C1BB9">
        <w:t xml:space="preserve"> к компетенции Администрации Уставом сельского поселения.</w:t>
      </w:r>
    </w:p>
    <w:p w:rsidR="00294EB9" w:rsidRPr="009C1BB9" w:rsidRDefault="00294EB9" w:rsidP="00FA6E91">
      <w:pPr>
        <w:ind w:right="-22" w:firstLine="708"/>
      </w:pPr>
      <w:r w:rsidRPr="009C1BB9">
        <w:t>По указанным вопросам издаются постановления или распоряжения Главы поселения.</w:t>
      </w:r>
    </w:p>
    <w:p w:rsidR="00B674A3" w:rsidRPr="009C1BB9" w:rsidRDefault="00B674A3" w:rsidP="00DD7CE9">
      <w:bookmarkStart w:id="51" w:name="_Toc107645098"/>
      <w:bookmarkStart w:id="52" w:name="_Toc157238770"/>
    </w:p>
    <w:p w:rsidR="00D54A13" w:rsidRPr="009C1BB9" w:rsidRDefault="00D54A13" w:rsidP="00FA6E91">
      <w:pPr>
        <w:ind w:right="-22"/>
      </w:pPr>
    </w:p>
    <w:p w:rsidR="00C82EE5" w:rsidRPr="009C1BB9" w:rsidRDefault="008E5965" w:rsidP="00C82EE5">
      <w:pPr>
        <w:pStyle w:val="1"/>
      </w:pPr>
      <w:bookmarkStart w:id="53" w:name="_Toc283380483"/>
      <w:bookmarkStart w:id="54" w:name="_Toc367869437"/>
      <w:r w:rsidRPr="009C1BB9">
        <w:rPr>
          <w:rFonts w:eastAsia="Calibri"/>
        </w:rPr>
        <w:t>Статья 8.</w:t>
      </w:r>
      <w:r w:rsidRPr="009C1BB9">
        <w:t xml:space="preserve"> Комиссия по землепользованию и застройке на территории муниципального образования </w:t>
      </w:r>
      <w:bookmarkEnd w:id="53"/>
      <w:r w:rsidR="00915ECF">
        <w:t>Булгаков</w:t>
      </w:r>
      <w:r w:rsidR="00262DBD">
        <w:t>ское</w:t>
      </w:r>
      <w:r w:rsidR="00D57EF7" w:rsidRPr="009C1BB9">
        <w:t xml:space="preserve"> </w:t>
      </w:r>
      <w:r w:rsidR="00C82EE5" w:rsidRPr="009C1BB9">
        <w:t>сельское поселение</w:t>
      </w:r>
      <w:bookmarkEnd w:id="54"/>
    </w:p>
    <w:p w:rsidR="008E5965" w:rsidRPr="009C1BB9" w:rsidRDefault="008E5965" w:rsidP="00FA6E91">
      <w:pPr>
        <w:ind w:right="-22"/>
      </w:pPr>
    </w:p>
    <w:bookmarkEnd w:id="51"/>
    <w:bookmarkEnd w:id="52"/>
    <w:p w:rsidR="00294EB9" w:rsidRPr="009C1BB9" w:rsidRDefault="00294EB9" w:rsidP="00893D7F">
      <w:pPr>
        <w:numPr>
          <w:ilvl w:val="0"/>
          <w:numId w:val="37"/>
        </w:numPr>
        <w:tabs>
          <w:tab w:val="left" w:pos="993"/>
        </w:tabs>
        <w:ind w:left="0" w:right="-22" w:firstLine="709"/>
      </w:pPr>
      <w:r w:rsidRPr="009C1BB9">
        <w:t xml:space="preserve">Комиссия по землепользованию и застройке на территории </w:t>
      </w:r>
      <w:r w:rsidR="00915ECF">
        <w:t>Булгаков</w:t>
      </w:r>
      <w:r w:rsidR="00262DBD">
        <w:t>ского</w:t>
      </w:r>
      <w:r w:rsidR="00D57EF7" w:rsidRPr="009C1BB9">
        <w:t xml:space="preserve"> СП </w:t>
      </w:r>
      <w:r w:rsidRPr="009C1BB9">
        <w:t>(далее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w:t>
      </w:r>
      <w:r w:rsidR="003007BA" w:rsidRPr="009C1BB9">
        <w:t>.</w:t>
      </w:r>
    </w:p>
    <w:p w:rsidR="00294EB9" w:rsidRPr="009C1BB9" w:rsidRDefault="00294EB9" w:rsidP="00893D7F">
      <w:pPr>
        <w:numPr>
          <w:ilvl w:val="0"/>
          <w:numId w:val="37"/>
        </w:numPr>
        <w:tabs>
          <w:tab w:val="left" w:pos="993"/>
        </w:tabs>
        <w:ind w:left="0" w:right="-22" w:firstLine="709"/>
      </w:pPr>
      <w:r w:rsidRPr="009C1BB9">
        <w:t xml:space="preserve">Комиссия в своей деятельности руководствуется </w:t>
      </w:r>
      <w:r w:rsidR="00CA2A47" w:rsidRPr="009C1BB9">
        <w:t xml:space="preserve">Земельным </w:t>
      </w:r>
      <w:r w:rsidR="005455F2" w:rsidRPr="009C1BB9">
        <w:t>Кодекс</w:t>
      </w:r>
      <w:r w:rsidR="00CA2A47" w:rsidRPr="009C1BB9">
        <w:t xml:space="preserve">ом Российской Федерации, </w:t>
      </w:r>
      <w:r w:rsidRPr="009C1BB9">
        <w:t xml:space="preserve">Градостроительным </w:t>
      </w:r>
      <w:r w:rsidR="005455F2" w:rsidRPr="009C1BB9">
        <w:t>Кодекс</w:t>
      </w:r>
      <w:r w:rsidRPr="009C1BB9">
        <w:t>ом Р</w:t>
      </w:r>
      <w:r w:rsidR="00CA2A47" w:rsidRPr="009C1BB9">
        <w:t>оссийской Федерации</w:t>
      </w:r>
      <w:r w:rsidRPr="009C1BB9">
        <w:t xml:space="preserve">, нормативными правовыми актами органов государственной власти Российской Федерации, </w:t>
      </w:r>
      <w:r w:rsidR="00961657" w:rsidRPr="009C1BB9">
        <w:t>Смоленс</w:t>
      </w:r>
      <w:r w:rsidRPr="009C1BB9">
        <w:t xml:space="preserve">кой области, органов местного самоуправления </w:t>
      </w:r>
      <w:r w:rsidR="00D62657">
        <w:t>Духовщин</w:t>
      </w:r>
      <w:r w:rsidR="003B2D6E" w:rsidRPr="009C1BB9">
        <w:t>ского</w:t>
      </w:r>
      <w:r w:rsidRPr="009C1BB9">
        <w:t xml:space="preserve"> района, </w:t>
      </w:r>
      <w:r w:rsidR="00915ECF">
        <w:t>Булгаков</w:t>
      </w:r>
      <w:r w:rsidR="00262DBD">
        <w:t>ского</w:t>
      </w:r>
      <w:r w:rsidR="00D57EF7" w:rsidRPr="009C1BB9">
        <w:t xml:space="preserve"> СП</w:t>
      </w:r>
      <w:r w:rsidRPr="009C1BB9">
        <w:t>.</w:t>
      </w:r>
    </w:p>
    <w:p w:rsidR="00294EB9" w:rsidRPr="009C1BB9" w:rsidRDefault="00294EB9" w:rsidP="00893D7F">
      <w:pPr>
        <w:numPr>
          <w:ilvl w:val="0"/>
          <w:numId w:val="37"/>
        </w:numPr>
        <w:tabs>
          <w:tab w:val="left" w:pos="993"/>
        </w:tabs>
        <w:ind w:left="0" w:right="-22" w:firstLine="709"/>
      </w:pPr>
      <w:r w:rsidRPr="009C1BB9">
        <w:t>Основными задачами Комиссии являются:</w:t>
      </w:r>
    </w:p>
    <w:p w:rsidR="008E5965" w:rsidRPr="009C1BB9" w:rsidRDefault="008E5965" w:rsidP="00893D7F">
      <w:pPr>
        <w:pStyle w:val="a3"/>
        <w:numPr>
          <w:ilvl w:val="0"/>
          <w:numId w:val="38"/>
        </w:numPr>
        <w:tabs>
          <w:tab w:val="decimal" w:pos="-108"/>
          <w:tab w:val="left" w:pos="993"/>
        </w:tabs>
        <w:ind w:left="993" w:right="-22" w:hanging="284"/>
        <w:jc w:val="both"/>
        <w:rPr>
          <w:b w:val="0"/>
          <w:sz w:val="24"/>
          <w:szCs w:val="24"/>
        </w:rPr>
      </w:pPr>
      <w:r w:rsidRPr="009C1BB9">
        <w:rPr>
          <w:b w:val="0"/>
          <w:sz w:val="24"/>
          <w:szCs w:val="24"/>
        </w:rPr>
        <w:t>создание условий для устойчивого развития территории сельского поселения на основании документов градостроительного проектирования;</w:t>
      </w:r>
    </w:p>
    <w:p w:rsidR="008E5965" w:rsidRPr="009C1BB9" w:rsidRDefault="008E5965" w:rsidP="00893D7F">
      <w:pPr>
        <w:pStyle w:val="a3"/>
        <w:numPr>
          <w:ilvl w:val="0"/>
          <w:numId w:val="38"/>
        </w:numPr>
        <w:tabs>
          <w:tab w:val="decimal" w:pos="-108"/>
          <w:tab w:val="left" w:pos="993"/>
        </w:tabs>
        <w:ind w:left="993" w:right="-22" w:hanging="284"/>
        <w:jc w:val="both"/>
        <w:rPr>
          <w:b w:val="0"/>
          <w:sz w:val="24"/>
          <w:szCs w:val="24"/>
        </w:rPr>
      </w:pPr>
      <w:r w:rsidRPr="009C1BB9">
        <w:rPr>
          <w:b w:val="0"/>
          <w:sz w:val="24"/>
          <w:szCs w:val="24"/>
        </w:rPr>
        <w:t>создание условий для планировки территории сельского поселения;</w:t>
      </w:r>
    </w:p>
    <w:p w:rsidR="008E5965" w:rsidRPr="009C1BB9" w:rsidRDefault="008E5965" w:rsidP="00893D7F">
      <w:pPr>
        <w:pStyle w:val="a3"/>
        <w:numPr>
          <w:ilvl w:val="0"/>
          <w:numId w:val="38"/>
        </w:numPr>
        <w:tabs>
          <w:tab w:val="decimal" w:pos="-108"/>
          <w:tab w:val="left" w:pos="993"/>
        </w:tabs>
        <w:ind w:left="993" w:right="-22" w:hanging="284"/>
        <w:jc w:val="both"/>
        <w:rPr>
          <w:b w:val="0"/>
          <w:strike/>
          <w:sz w:val="24"/>
          <w:szCs w:val="24"/>
        </w:rPr>
      </w:pPr>
      <w:r w:rsidRPr="009C1BB9">
        <w:rPr>
          <w:b w:val="0"/>
          <w:sz w:val="24"/>
          <w:szCs w:val="24"/>
        </w:rPr>
        <w:t>реализация положений Правил землепользования и застройки;</w:t>
      </w:r>
    </w:p>
    <w:p w:rsidR="008E5965" w:rsidRPr="009C1BB9" w:rsidRDefault="008E5965" w:rsidP="00893D7F">
      <w:pPr>
        <w:numPr>
          <w:ilvl w:val="0"/>
          <w:numId w:val="38"/>
        </w:numPr>
        <w:tabs>
          <w:tab w:val="left" w:pos="993"/>
        </w:tabs>
        <w:ind w:left="993" w:right="-22" w:hanging="284"/>
      </w:pPr>
      <w:r w:rsidRPr="009C1BB9">
        <w:t>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885C8D" w:rsidRPr="009C1BB9" w:rsidRDefault="00886033" w:rsidP="00893D7F">
      <w:pPr>
        <w:numPr>
          <w:ilvl w:val="0"/>
          <w:numId w:val="37"/>
        </w:numPr>
        <w:tabs>
          <w:tab w:val="left" w:pos="993"/>
        </w:tabs>
        <w:ind w:left="0" w:right="-22" w:firstLine="709"/>
      </w:pPr>
      <w:r w:rsidRPr="009C1BB9">
        <w:t>С</w:t>
      </w:r>
      <w:r w:rsidR="00294EB9" w:rsidRPr="009C1BB9">
        <w:t xml:space="preserve">остав комиссии утверждается постановлением </w:t>
      </w:r>
      <w:r w:rsidR="00EF3F4E" w:rsidRPr="009C1BB9">
        <w:t xml:space="preserve">или распоряжением </w:t>
      </w:r>
      <w:r w:rsidR="00294EB9" w:rsidRPr="009C1BB9">
        <w:t xml:space="preserve">Главы </w:t>
      </w:r>
      <w:r w:rsidR="00EF3F4E" w:rsidRPr="009C1BB9">
        <w:t>с</w:t>
      </w:r>
      <w:r w:rsidR="00294EB9" w:rsidRPr="009C1BB9">
        <w:t>ельского поселения.</w:t>
      </w:r>
    </w:p>
    <w:p w:rsidR="00294EB9" w:rsidRPr="009C1BB9" w:rsidRDefault="00294EB9" w:rsidP="00893D7F">
      <w:pPr>
        <w:numPr>
          <w:ilvl w:val="0"/>
          <w:numId w:val="37"/>
        </w:numPr>
        <w:tabs>
          <w:tab w:val="left" w:pos="993"/>
        </w:tabs>
        <w:ind w:left="0" w:right="-22" w:firstLine="709"/>
      </w:pPr>
      <w:r w:rsidRPr="009C1BB9">
        <w:t>Комиссия осуществляет свою деятельность в форме заседаний, в том числе проводимых в порядке публичных слушаний.</w:t>
      </w:r>
    </w:p>
    <w:p w:rsidR="00294EB9" w:rsidRPr="009C1BB9" w:rsidRDefault="00294EB9" w:rsidP="00893D7F">
      <w:pPr>
        <w:numPr>
          <w:ilvl w:val="0"/>
          <w:numId w:val="37"/>
        </w:numPr>
        <w:tabs>
          <w:tab w:val="left" w:pos="993"/>
        </w:tabs>
        <w:ind w:left="0" w:right="-22" w:firstLine="709"/>
        <w:rPr>
          <w:strike/>
        </w:rPr>
      </w:pPr>
      <w:r w:rsidRPr="009C1BB9">
        <w:t>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w:t>
      </w:r>
      <w:r w:rsidR="00A01E7D" w:rsidRPr="009C1BB9">
        <w:t>и землепользования и застройки.</w:t>
      </w:r>
    </w:p>
    <w:p w:rsidR="00294EB9" w:rsidRPr="009C1BB9" w:rsidRDefault="00294EB9" w:rsidP="00893D7F">
      <w:pPr>
        <w:numPr>
          <w:ilvl w:val="0"/>
          <w:numId w:val="37"/>
        </w:numPr>
        <w:ind w:left="993" w:right="-22" w:hanging="284"/>
      </w:pPr>
      <w:r w:rsidRPr="009C1BB9">
        <w:t xml:space="preserve">В компетенции </w:t>
      </w:r>
      <w:r w:rsidR="00886033" w:rsidRPr="009C1BB9">
        <w:t>К</w:t>
      </w:r>
      <w:r w:rsidRPr="009C1BB9">
        <w:t>омиссии по землепользованию и застройке находятся:</w:t>
      </w:r>
    </w:p>
    <w:p w:rsidR="003932F8" w:rsidRPr="009C1BB9" w:rsidRDefault="003932F8" w:rsidP="00893D7F">
      <w:pPr>
        <w:numPr>
          <w:ilvl w:val="0"/>
          <w:numId w:val="39"/>
        </w:numPr>
        <w:ind w:left="993" w:right="-22" w:hanging="284"/>
      </w:pPr>
      <w:r w:rsidRPr="009C1BB9">
        <w:t>рассмотрение заявлений на предоставление земельных участков для строительства и размещения различных объектов, зданий, сооружений на территории сельского поселения;</w:t>
      </w:r>
    </w:p>
    <w:p w:rsidR="003932F8" w:rsidRPr="009C1BB9" w:rsidRDefault="003932F8" w:rsidP="00893D7F">
      <w:pPr>
        <w:numPr>
          <w:ilvl w:val="0"/>
          <w:numId w:val="39"/>
        </w:numPr>
        <w:ind w:left="993" w:right="-22" w:hanging="284"/>
      </w:pPr>
      <w:r w:rsidRPr="009C1BB9">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3932F8" w:rsidRPr="009C1BB9" w:rsidRDefault="003932F8" w:rsidP="00893D7F">
      <w:pPr>
        <w:numPr>
          <w:ilvl w:val="0"/>
          <w:numId w:val="39"/>
        </w:numPr>
        <w:ind w:left="993" w:right="-22" w:hanging="284"/>
      </w:pPr>
      <w:r w:rsidRPr="009C1BB9">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3932F8" w:rsidRPr="009C1BB9" w:rsidRDefault="003932F8" w:rsidP="00893D7F">
      <w:pPr>
        <w:numPr>
          <w:ilvl w:val="0"/>
          <w:numId w:val="39"/>
        </w:numPr>
        <w:ind w:left="993" w:right="-22" w:hanging="284"/>
      </w:pPr>
      <w:r w:rsidRPr="009C1BB9">
        <w:t xml:space="preserve">подготовка рекомендаций Главе сельского поселения по результатам публичных слушаний, рекомендаций о предоставлении специальных согласований, </w:t>
      </w:r>
      <w:r w:rsidRPr="009C1BB9">
        <w:lastRenderedPageBreak/>
        <w:t>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3932F8" w:rsidRPr="009C1BB9" w:rsidRDefault="003932F8" w:rsidP="00893D7F">
      <w:pPr>
        <w:numPr>
          <w:ilvl w:val="0"/>
          <w:numId w:val="39"/>
        </w:numPr>
        <w:ind w:left="993" w:right="-22" w:hanging="284"/>
      </w:pPr>
      <w:r w:rsidRPr="009C1BB9">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3932F8" w:rsidRPr="009C1BB9" w:rsidRDefault="003932F8" w:rsidP="00893D7F">
      <w:pPr>
        <w:numPr>
          <w:ilvl w:val="0"/>
          <w:numId w:val="39"/>
        </w:numPr>
        <w:ind w:left="993" w:right="-22" w:hanging="284"/>
      </w:pPr>
      <w:r w:rsidRPr="009C1BB9">
        <w:t>рассмотрение вопросов, связанных с резервированием земельных участков для муниципальных нужд;</w:t>
      </w:r>
    </w:p>
    <w:p w:rsidR="003932F8" w:rsidRPr="009C1BB9" w:rsidRDefault="003932F8" w:rsidP="00893D7F">
      <w:pPr>
        <w:numPr>
          <w:ilvl w:val="0"/>
          <w:numId w:val="39"/>
        </w:numPr>
        <w:ind w:left="993" w:right="-22" w:hanging="284"/>
      </w:pPr>
      <w:r w:rsidRPr="009C1BB9">
        <w:t>рассмотрение иных вопросов в области землепользования и застройки.</w:t>
      </w:r>
    </w:p>
    <w:p w:rsidR="00B37493" w:rsidRPr="009C1BB9" w:rsidRDefault="00294EB9" w:rsidP="00893D7F">
      <w:pPr>
        <w:pStyle w:val="a3"/>
        <w:numPr>
          <w:ilvl w:val="0"/>
          <w:numId w:val="37"/>
        </w:numPr>
        <w:tabs>
          <w:tab w:val="decimal" w:pos="0"/>
        </w:tabs>
        <w:ind w:left="993" w:right="-22" w:hanging="284"/>
        <w:jc w:val="both"/>
        <w:rPr>
          <w:b w:val="0"/>
          <w:sz w:val="24"/>
          <w:szCs w:val="24"/>
        </w:rPr>
      </w:pPr>
      <w:r w:rsidRPr="009C1BB9">
        <w:rPr>
          <w:b w:val="0"/>
          <w:sz w:val="24"/>
          <w:szCs w:val="24"/>
        </w:rPr>
        <w:t>Комиссия имеет право:</w:t>
      </w:r>
    </w:p>
    <w:p w:rsidR="003932F8" w:rsidRPr="009C1BB9" w:rsidRDefault="003932F8" w:rsidP="00893D7F">
      <w:pPr>
        <w:numPr>
          <w:ilvl w:val="0"/>
          <w:numId w:val="40"/>
        </w:numPr>
        <w:ind w:left="993" w:right="-22" w:hanging="284"/>
      </w:pPr>
      <w:r w:rsidRPr="009C1BB9">
        <w:t>запрашивать и получать необходимую информацию и документы по вопросам, входящим в компетенцию Комиссии;</w:t>
      </w:r>
    </w:p>
    <w:p w:rsidR="003932F8" w:rsidRPr="009C1BB9" w:rsidRDefault="003932F8" w:rsidP="00893D7F">
      <w:pPr>
        <w:numPr>
          <w:ilvl w:val="0"/>
          <w:numId w:val="40"/>
        </w:numPr>
        <w:ind w:left="993" w:right="-22" w:hanging="284"/>
      </w:pPr>
      <w:r w:rsidRPr="009C1BB9">
        <w:t>приглашать на заседания Комиссии лиц, чьи интересы затрагивает планируемая градостроительная деятельность.</w:t>
      </w:r>
    </w:p>
    <w:p w:rsidR="00294EB9" w:rsidRPr="009C1BB9" w:rsidRDefault="00294EB9" w:rsidP="00893D7F">
      <w:pPr>
        <w:numPr>
          <w:ilvl w:val="0"/>
          <w:numId w:val="37"/>
        </w:numPr>
        <w:tabs>
          <w:tab w:val="left" w:pos="993"/>
        </w:tabs>
        <w:ind w:left="0" w:right="-22" w:firstLine="709"/>
      </w:pPr>
      <w:r w:rsidRPr="009C1BB9">
        <w:t>Заседания комиссии ведет ее председатель или заместитель председателя.</w:t>
      </w:r>
    </w:p>
    <w:p w:rsidR="00294EB9" w:rsidRPr="009C1BB9" w:rsidRDefault="00294EB9" w:rsidP="00893D7F">
      <w:pPr>
        <w:numPr>
          <w:ilvl w:val="0"/>
          <w:numId w:val="37"/>
        </w:numPr>
        <w:tabs>
          <w:tab w:val="left" w:pos="1134"/>
        </w:tabs>
        <w:ind w:left="0" w:right="-22" w:firstLine="709"/>
      </w:pPr>
      <w:r w:rsidRPr="009C1BB9">
        <w:t>Комиссия правомочна принимать решения, если на ее заседании присутствует не менее двух третей членов комиссии.</w:t>
      </w:r>
    </w:p>
    <w:p w:rsidR="00294EB9" w:rsidRPr="009C1BB9" w:rsidRDefault="00294EB9" w:rsidP="00893D7F">
      <w:pPr>
        <w:numPr>
          <w:ilvl w:val="0"/>
          <w:numId w:val="37"/>
        </w:numPr>
        <w:tabs>
          <w:tab w:val="left" w:pos="1134"/>
        </w:tabs>
        <w:ind w:left="0" w:right="-22" w:firstLine="709"/>
      </w:pPr>
      <w:r w:rsidRPr="009C1BB9">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294EB9" w:rsidRPr="009C1BB9" w:rsidRDefault="00294EB9" w:rsidP="00893D7F">
      <w:pPr>
        <w:numPr>
          <w:ilvl w:val="0"/>
          <w:numId w:val="37"/>
        </w:numPr>
        <w:tabs>
          <w:tab w:val="left" w:pos="1134"/>
        </w:tabs>
        <w:ind w:left="0" w:right="-22" w:firstLine="709"/>
      </w:pPr>
      <w:r w:rsidRPr="009C1BB9">
        <w:t xml:space="preserve">Решение Комиссии оформляются протоколом, который подписывают </w:t>
      </w:r>
      <w:r w:rsidR="00EF3F4E" w:rsidRPr="009C1BB9">
        <w:t xml:space="preserve">все </w:t>
      </w:r>
      <w:r w:rsidRPr="009C1BB9">
        <w:t>присутствующ</w:t>
      </w:r>
      <w:r w:rsidR="00EF3F4E" w:rsidRPr="009C1BB9">
        <w:t>ие</w:t>
      </w:r>
      <w:r w:rsidRPr="009C1BB9">
        <w:t xml:space="preserve"> на заседании </w:t>
      </w:r>
      <w:r w:rsidR="00EF3F4E" w:rsidRPr="009C1BB9">
        <w:t>члены комиссии</w:t>
      </w:r>
      <w:r w:rsidRPr="009C1BB9">
        <w:t>.</w:t>
      </w:r>
    </w:p>
    <w:p w:rsidR="00294EB9" w:rsidRPr="009C1BB9" w:rsidRDefault="00294EB9" w:rsidP="00893D7F">
      <w:pPr>
        <w:numPr>
          <w:ilvl w:val="0"/>
          <w:numId w:val="37"/>
        </w:numPr>
        <w:tabs>
          <w:tab w:val="left" w:pos="1134"/>
        </w:tabs>
        <w:ind w:left="0" w:right="-22" w:firstLine="709"/>
      </w:pPr>
      <w:r w:rsidRPr="009C1BB9">
        <w:t>Решения Комиссии учитываются при подготовке проектов правовых актов органов местного самоуправления сельского поселения.</w:t>
      </w:r>
    </w:p>
    <w:p w:rsidR="005B6BE7" w:rsidRPr="009C1BB9" w:rsidRDefault="005B6BE7" w:rsidP="00FA6E91">
      <w:pPr>
        <w:tabs>
          <w:tab w:val="left" w:pos="1134"/>
        </w:tabs>
        <w:ind w:right="-22" w:firstLine="709"/>
      </w:pPr>
    </w:p>
    <w:p w:rsidR="005B6BE7" w:rsidRPr="009C1BB9" w:rsidRDefault="005B6BE7" w:rsidP="00FA6E91">
      <w:pPr>
        <w:pStyle w:val="a3"/>
        <w:tabs>
          <w:tab w:val="decimal" w:pos="0"/>
        </w:tabs>
        <w:ind w:right="-22" w:firstLine="540"/>
        <w:jc w:val="both"/>
        <w:rPr>
          <w:b w:val="0"/>
          <w:sz w:val="24"/>
          <w:szCs w:val="24"/>
        </w:rPr>
      </w:pPr>
    </w:p>
    <w:p w:rsidR="00C82EE5" w:rsidRPr="009C1BB9" w:rsidRDefault="000B3DD0" w:rsidP="00C82EE5">
      <w:pPr>
        <w:pStyle w:val="1"/>
      </w:pPr>
      <w:bookmarkStart w:id="55" w:name="_Toc283380484"/>
      <w:bookmarkStart w:id="56" w:name="_Toc367869438"/>
      <w:r w:rsidRPr="009C1BB9">
        <w:rPr>
          <w:rFonts w:eastAsia="Calibri"/>
        </w:rPr>
        <w:t>Статья 9.</w:t>
      </w:r>
      <w:r w:rsidRPr="009C1BB9">
        <w:t xml:space="preserve"> Лица, осуществляющие землепользование и застройку на территории муниципального образования </w:t>
      </w:r>
      <w:bookmarkEnd w:id="55"/>
      <w:r w:rsidR="00915ECF">
        <w:t>Булгаков</w:t>
      </w:r>
      <w:r w:rsidR="00262DBD">
        <w:t>ское</w:t>
      </w:r>
      <w:r w:rsidR="00D57EF7" w:rsidRPr="009C1BB9">
        <w:t xml:space="preserve"> </w:t>
      </w:r>
      <w:r w:rsidR="00C82EE5" w:rsidRPr="009C1BB9">
        <w:t>сельское поселение</w:t>
      </w:r>
      <w:bookmarkEnd w:id="56"/>
    </w:p>
    <w:p w:rsidR="000B3DD0" w:rsidRPr="009C1BB9" w:rsidRDefault="000B3DD0" w:rsidP="00FA6E91">
      <w:pPr>
        <w:ind w:right="-22"/>
      </w:pPr>
    </w:p>
    <w:p w:rsidR="00294EB9" w:rsidRPr="009C1BB9" w:rsidRDefault="00294EB9" w:rsidP="00893D7F">
      <w:pPr>
        <w:numPr>
          <w:ilvl w:val="0"/>
          <w:numId w:val="41"/>
        </w:numPr>
        <w:tabs>
          <w:tab w:val="left" w:pos="993"/>
        </w:tabs>
        <w:ind w:left="0" w:right="-22" w:firstLine="709"/>
      </w:pPr>
      <w:bookmarkStart w:id="57" w:name="_Toc281519414"/>
      <w:bookmarkEnd w:id="40"/>
      <w:bookmarkEnd w:id="41"/>
      <w:r w:rsidRPr="009C1BB9">
        <w:t>Настоящие Правила регулируют действия физических и юридических лиц, которые:</w:t>
      </w:r>
      <w:bookmarkEnd w:id="57"/>
    </w:p>
    <w:p w:rsidR="000B3DD0" w:rsidRPr="009C1BB9" w:rsidRDefault="000B3DD0" w:rsidP="00893D7F">
      <w:pPr>
        <w:numPr>
          <w:ilvl w:val="0"/>
          <w:numId w:val="42"/>
        </w:numPr>
        <w:shd w:val="clear" w:color="auto" w:fill="FFFFFF"/>
        <w:ind w:left="993" w:right="-22" w:hanging="284"/>
      </w:pPr>
      <w:r w:rsidRPr="009C1BB9">
        <w:t>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0B3DD0" w:rsidRPr="009C1BB9" w:rsidRDefault="000B3DD0" w:rsidP="00893D7F">
      <w:pPr>
        <w:numPr>
          <w:ilvl w:val="0"/>
          <w:numId w:val="42"/>
        </w:numPr>
        <w:shd w:val="clear" w:color="auto" w:fill="FFFFFF"/>
        <w:tabs>
          <w:tab w:val="left" w:pos="526"/>
        </w:tabs>
        <w:ind w:left="993" w:right="-22" w:hanging="284"/>
      </w:pPr>
      <w:r w:rsidRPr="009C1BB9">
        <w:t>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0B3DD0" w:rsidRPr="009C1BB9" w:rsidRDefault="000B3DD0" w:rsidP="00893D7F">
      <w:pPr>
        <w:numPr>
          <w:ilvl w:val="0"/>
          <w:numId w:val="42"/>
        </w:numPr>
        <w:tabs>
          <w:tab w:val="left" w:pos="993"/>
        </w:tabs>
        <w:ind w:left="993" w:right="-22" w:hanging="284"/>
      </w:pPr>
      <w:r w:rsidRPr="009C1BB9">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градостроительную деятельность.</w:t>
      </w:r>
    </w:p>
    <w:p w:rsidR="00A954CD" w:rsidRPr="009C1BB9" w:rsidRDefault="00A954CD" w:rsidP="00893D7F">
      <w:pPr>
        <w:numPr>
          <w:ilvl w:val="0"/>
          <w:numId w:val="41"/>
        </w:numPr>
        <w:shd w:val="clear" w:color="auto" w:fill="FFFFFF"/>
        <w:tabs>
          <w:tab w:val="left" w:pos="598"/>
          <w:tab w:val="left" w:pos="993"/>
        </w:tabs>
        <w:ind w:left="0" w:right="-22" w:firstLine="709"/>
      </w:pPr>
      <w:r w:rsidRPr="009C1BB9">
        <w:t>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w:t>
      </w:r>
    </w:p>
    <w:p w:rsidR="000B3DD0" w:rsidRPr="009C1BB9" w:rsidRDefault="000B3DD0" w:rsidP="00893D7F">
      <w:pPr>
        <w:widowControl w:val="0"/>
        <w:numPr>
          <w:ilvl w:val="0"/>
          <w:numId w:val="43"/>
        </w:numPr>
        <w:shd w:val="clear" w:color="auto" w:fill="FFFFFF"/>
        <w:tabs>
          <w:tab w:val="left" w:pos="511"/>
        </w:tabs>
        <w:autoSpaceDE w:val="0"/>
        <w:autoSpaceDN w:val="0"/>
        <w:adjustRightInd w:val="0"/>
        <w:ind w:left="993" w:right="-22" w:hanging="284"/>
      </w:pPr>
      <w:r w:rsidRPr="009C1BB9">
        <w:t>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0B3DD0" w:rsidRPr="009C1BB9" w:rsidRDefault="000B3DD0" w:rsidP="00893D7F">
      <w:pPr>
        <w:widowControl w:val="0"/>
        <w:numPr>
          <w:ilvl w:val="0"/>
          <w:numId w:val="43"/>
        </w:numPr>
        <w:shd w:val="clear" w:color="auto" w:fill="FFFFFF"/>
        <w:tabs>
          <w:tab w:val="left" w:pos="511"/>
        </w:tabs>
        <w:autoSpaceDE w:val="0"/>
        <w:autoSpaceDN w:val="0"/>
        <w:adjustRightInd w:val="0"/>
        <w:ind w:left="993" w:right="-22" w:hanging="284"/>
      </w:pPr>
      <w:r w:rsidRPr="009C1BB9">
        <w:lastRenderedPageBreak/>
        <w:t>разделение (межевание) территории сложившейся застройки на земельные участки;</w:t>
      </w:r>
    </w:p>
    <w:p w:rsidR="000B3DD0" w:rsidRPr="009C1BB9" w:rsidRDefault="000B3DD0" w:rsidP="00893D7F">
      <w:pPr>
        <w:numPr>
          <w:ilvl w:val="0"/>
          <w:numId w:val="43"/>
        </w:numPr>
        <w:shd w:val="clear" w:color="auto" w:fill="FFFFFF"/>
        <w:tabs>
          <w:tab w:val="left" w:pos="598"/>
          <w:tab w:val="left" w:pos="993"/>
        </w:tabs>
        <w:ind w:left="993" w:right="-22" w:hanging="284"/>
      </w:pPr>
      <w:r w:rsidRPr="009C1BB9">
        <w:t>иные действия, связанные с подготовкой и реализацией общественных или частных планов по застройке и землепользованию.</w:t>
      </w:r>
    </w:p>
    <w:p w:rsidR="00A954CD" w:rsidRPr="009C1BB9" w:rsidRDefault="00A954CD" w:rsidP="00893D7F">
      <w:pPr>
        <w:numPr>
          <w:ilvl w:val="0"/>
          <w:numId w:val="41"/>
        </w:numPr>
        <w:shd w:val="clear" w:color="auto" w:fill="FFFFFF"/>
        <w:tabs>
          <w:tab w:val="left" w:pos="598"/>
          <w:tab w:val="left" w:leader="underscore" w:pos="993"/>
        </w:tabs>
        <w:ind w:left="0" w:right="-22" w:firstLine="709"/>
      </w:pPr>
      <w:r w:rsidRPr="009C1BB9">
        <w:t>Лица, осуществляющие на территории</w:t>
      </w:r>
      <w:r w:rsidR="000B3DD0" w:rsidRPr="009C1BB9">
        <w:t xml:space="preserve"> </w:t>
      </w:r>
      <w:r w:rsidRPr="009C1BB9">
        <w:t>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A954CD" w:rsidRPr="009C1BB9" w:rsidRDefault="00A954CD" w:rsidP="00FA6E91">
      <w:pPr>
        <w:shd w:val="clear" w:color="auto" w:fill="FFFFFF"/>
        <w:tabs>
          <w:tab w:val="left" w:pos="598"/>
          <w:tab w:val="left" w:leader="underscore" w:pos="4860"/>
        </w:tabs>
        <w:ind w:right="-22"/>
      </w:pPr>
    </w:p>
    <w:p w:rsidR="00DF63F0" w:rsidRPr="009C1BB9" w:rsidRDefault="00DF63F0" w:rsidP="00FA6E91">
      <w:pPr>
        <w:pStyle w:val="a3"/>
        <w:tabs>
          <w:tab w:val="decimal" w:pos="0"/>
        </w:tabs>
        <w:ind w:right="-22" w:firstLine="540"/>
        <w:jc w:val="both"/>
        <w:rPr>
          <w:b w:val="0"/>
          <w:sz w:val="24"/>
          <w:szCs w:val="24"/>
        </w:rPr>
      </w:pPr>
    </w:p>
    <w:p w:rsidR="00DF63F0" w:rsidRPr="009C1BB9" w:rsidRDefault="000B3DD0" w:rsidP="00FA6E91">
      <w:pPr>
        <w:pStyle w:val="1"/>
        <w:ind w:right="-22"/>
      </w:pPr>
      <w:bookmarkStart w:id="58" w:name="_Toc283380485"/>
      <w:bookmarkStart w:id="59" w:name="_Toc367869439"/>
      <w:r w:rsidRPr="009C1BB9">
        <w:rPr>
          <w:rFonts w:eastAsia="Calibri"/>
        </w:rPr>
        <w:t>Статья 10.</w:t>
      </w:r>
      <w:r w:rsidRPr="009C1BB9">
        <w:t xml:space="preserve"> Права собственников, землепользователей, землевладельцев и арендаторов земельных участков на их использование</w:t>
      </w:r>
      <w:bookmarkEnd w:id="58"/>
      <w:bookmarkEnd w:id="59"/>
    </w:p>
    <w:p w:rsidR="00A01E7D" w:rsidRPr="009C1BB9" w:rsidRDefault="00A01E7D" w:rsidP="00A01E7D"/>
    <w:p w:rsidR="00424F83" w:rsidRPr="009C1BB9" w:rsidRDefault="00424F83" w:rsidP="00893D7F">
      <w:pPr>
        <w:numPr>
          <w:ilvl w:val="0"/>
          <w:numId w:val="44"/>
        </w:numPr>
        <w:tabs>
          <w:tab w:val="left" w:pos="993"/>
        </w:tabs>
        <w:ind w:left="0" w:right="-22" w:firstLine="709"/>
      </w:pPr>
      <w:r w:rsidRPr="009C1BB9">
        <w:t>Собственник земельного участка имеет право:</w:t>
      </w:r>
    </w:p>
    <w:p w:rsidR="008A7104" w:rsidRPr="009C1BB9" w:rsidRDefault="008A7104" w:rsidP="00893D7F">
      <w:pPr>
        <w:numPr>
          <w:ilvl w:val="0"/>
          <w:numId w:val="45"/>
        </w:numPr>
        <w:ind w:left="993" w:right="-22" w:hanging="284"/>
      </w:pPr>
      <w:r w:rsidRPr="009C1BB9">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A7104" w:rsidRPr="009C1BB9" w:rsidRDefault="008A7104" w:rsidP="00893D7F">
      <w:pPr>
        <w:numPr>
          <w:ilvl w:val="0"/>
          <w:numId w:val="45"/>
        </w:numPr>
        <w:ind w:left="993" w:right="-22" w:hanging="284"/>
      </w:pPr>
      <w:r w:rsidRPr="009C1BB9">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A7104" w:rsidRPr="009C1BB9" w:rsidRDefault="008A7104" w:rsidP="00893D7F">
      <w:pPr>
        <w:numPr>
          <w:ilvl w:val="0"/>
          <w:numId w:val="45"/>
        </w:numPr>
        <w:ind w:left="993" w:right="-22" w:hanging="284"/>
      </w:pPr>
      <w:r w:rsidRPr="009C1BB9">
        <w:t>проводить в соответствии с разрешенным использовани</w:t>
      </w:r>
      <w:r w:rsidR="00BC25DD" w:rsidRPr="009C1BB9">
        <w:t xml:space="preserve">ем оросительные, осушительные, </w:t>
      </w:r>
      <w:r w:rsidRPr="009C1BB9">
        <w:t>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A7104" w:rsidRPr="009C1BB9" w:rsidRDefault="008A7104" w:rsidP="00893D7F">
      <w:pPr>
        <w:numPr>
          <w:ilvl w:val="0"/>
          <w:numId w:val="45"/>
        </w:numPr>
        <w:ind w:left="993" w:right="-22" w:hanging="284"/>
      </w:pPr>
      <w:bookmarkStart w:id="60" w:name="sub_4014"/>
      <w:r w:rsidRPr="009C1BB9">
        <w:t>осуществлять другие права на использование земельного участка, предусмотренные действующим законодательством.</w:t>
      </w:r>
    </w:p>
    <w:p w:rsidR="008A7104" w:rsidRPr="009C1BB9" w:rsidRDefault="008A7104" w:rsidP="00893D7F">
      <w:pPr>
        <w:numPr>
          <w:ilvl w:val="0"/>
          <w:numId w:val="46"/>
        </w:numPr>
        <w:tabs>
          <w:tab w:val="left" w:pos="993"/>
        </w:tabs>
        <w:ind w:left="0" w:right="-22" w:firstLine="709"/>
      </w:pPr>
      <w:bookmarkStart w:id="61" w:name="sub_4002"/>
      <w:bookmarkEnd w:id="60"/>
      <w:r w:rsidRPr="009C1BB9">
        <w:t xml:space="preserve">Собственник земельного участка имеет право собственности на </w:t>
      </w:r>
      <w:bookmarkStart w:id="62" w:name="sub_4021"/>
      <w:bookmarkEnd w:id="61"/>
      <w:r w:rsidRPr="009C1BB9">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8A7104" w:rsidRPr="009C1BB9" w:rsidRDefault="008A7104" w:rsidP="00893D7F">
      <w:pPr>
        <w:numPr>
          <w:ilvl w:val="0"/>
          <w:numId w:val="46"/>
        </w:numPr>
        <w:tabs>
          <w:tab w:val="left" w:pos="993"/>
        </w:tabs>
        <w:ind w:left="0" w:right="-22" w:firstLine="709"/>
      </w:pPr>
      <w:bookmarkStart w:id="63" w:name="sub_4101"/>
      <w:bookmarkEnd w:id="62"/>
      <w:r w:rsidRPr="009C1BB9">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424F83" w:rsidRPr="009C1BB9" w:rsidRDefault="008A7104" w:rsidP="00893D7F">
      <w:pPr>
        <w:numPr>
          <w:ilvl w:val="0"/>
          <w:numId w:val="46"/>
        </w:numPr>
        <w:tabs>
          <w:tab w:val="left" w:pos="993"/>
        </w:tabs>
        <w:ind w:left="0" w:right="-22" w:firstLine="709"/>
      </w:pPr>
      <w:bookmarkStart w:id="64" w:name="sub_412"/>
      <w:bookmarkEnd w:id="63"/>
      <w:r w:rsidRPr="009C1BB9">
        <w:t xml:space="preserve">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w:t>
      </w:r>
      <w:r w:rsidR="00F21447" w:rsidRPr="009C1BB9">
        <w:t xml:space="preserve">Гражданским </w:t>
      </w:r>
      <w:r w:rsidR="0014160E" w:rsidRPr="009C1BB9">
        <w:t>К</w:t>
      </w:r>
      <w:r w:rsidR="00F21447" w:rsidRPr="009C1BB9">
        <w:t xml:space="preserve">одексом Российской Федерации </w:t>
      </w:r>
      <w:r w:rsidRPr="009C1BB9">
        <w:t>или иным нормативным правовым актом, которыми установлен публичный сервитут.</w:t>
      </w:r>
      <w:bookmarkEnd w:id="64"/>
    </w:p>
    <w:p w:rsidR="00A1432D" w:rsidRPr="009C1BB9" w:rsidRDefault="00A1432D" w:rsidP="00FA6E91">
      <w:pPr>
        <w:pStyle w:val="a3"/>
        <w:tabs>
          <w:tab w:val="left" w:pos="993"/>
        </w:tabs>
        <w:ind w:right="-22" w:firstLine="709"/>
        <w:jc w:val="both"/>
        <w:rPr>
          <w:b w:val="0"/>
          <w:sz w:val="24"/>
          <w:szCs w:val="24"/>
        </w:rPr>
      </w:pPr>
    </w:p>
    <w:p w:rsidR="004D0D23" w:rsidRPr="009C1BB9" w:rsidRDefault="004D0D23" w:rsidP="00FA6E91">
      <w:pPr>
        <w:pStyle w:val="a3"/>
        <w:tabs>
          <w:tab w:val="left" w:pos="993"/>
        </w:tabs>
        <w:ind w:right="-22" w:firstLine="709"/>
        <w:jc w:val="both"/>
        <w:rPr>
          <w:b w:val="0"/>
          <w:sz w:val="24"/>
          <w:szCs w:val="24"/>
        </w:rPr>
      </w:pPr>
    </w:p>
    <w:p w:rsidR="00DF63F0" w:rsidRPr="009C1BB9" w:rsidRDefault="000B3DD0" w:rsidP="002A31A5">
      <w:pPr>
        <w:pStyle w:val="1"/>
      </w:pPr>
      <w:bookmarkStart w:id="65" w:name="_Toc283380486"/>
      <w:bookmarkStart w:id="66" w:name="_Toc367869440"/>
      <w:r w:rsidRPr="009C1BB9">
        <w:rPr>
          <w:rFonts w:eastAsia="Calibri"/>
        </w:rPr>
        <w:t>Статья 11.</w:t>
      </w:r>
      <w:r w:rsidRPr="009C1BB9">
        <w:t xml:space="preserve"> Обязанности собственников земельных участков и иных лиц по использованию земельных участков</w:t>
      </w:r>
      <w:bookmarkEnd w:id="65"/>
      <w:bookmarkEnd w:id="66"/>
    </w:p>
    <w:p w:rsidR="000B3DD0" w:rsidRPr="009C1BB9" w:rsidRDefault="000B3DD0" w:rsidP="00FA6E91">
      <w:pPr>
        <w:ind w:right="-22"/>
      </w:pPr>
    </w:p>
    <w:p w:rsidR="00424F83" w:rsidRPr="009C1BB9" w:rsidRDefault="00424F83" w:rsidP="00FA6E91">
      <w:pPr>
        <w:ind w:right="-22" w:firstLine="708"/>
      </w:pPr>
      <w:r w:rsidRPr="009C1BB9">
        <w:t>Собственники земельных участков и лица, не являющиеся собственниками земельных участков, обязаны:</w:t>
      </w:r>
    </w:p>
    <w:p w:rsidR="000B3DD0" w:rsidRPr="009C1BB9" w:rsidRDefault="000B3DD0" w:rsidP="00893D7F">
      <w:pPr>
        <w:numPr>
          <w:ilvl w:val="0"/>
          <w:numId w:val="47"/>
        </w:numPr>
        <w:ind w:left="993" w:right="-22" w:hanging="284"/>
      </w:pPr>
      <w:r w:rsidRPr="009C1BB9">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0B3DD0" w:rsidRPr="009C1BB9" w:rsidRDefault="000B3DD0" w:rsidP="00893D7F">
      <w:pPr>
        <w:numPr>
          <w:ilvl w:val="0"/>
          <w:numId w:val="47"/>
        </w:numPr>
        <w:ind w:left="993" w:right="-22" w:hanging="284"/>
      </w:pPr>
      <w:r w:rsidRPr="009C1BB9">
        <w:lastRenderedPageBreak/>
        <w:t>сохранять межевые, геодезические и другие специальные знаки, установленные на земельных участках в соответствии с законодательством;</w:t>
      </w:r>
    </w:p>
    <w:p w:rsidR="000B3DD0" w:rsidRPr="009C1BB9" w:rsidRDefault="000B3DD0" w:rsidP="00893D7F">
      <w:pPr>
        <w:numPr>
          <w:ilvl w:val="0"/>
          <w:numId w:val="47"/>
        </w:numPr>
        <w:ind w:left="993" w:right="-22" w:hanging="284"/>
      </w:pPr>
      <w:r w:rsidRPr="009C1BB9">
        <w:t>осуществлять мероприятия по охране земель, соблюдать порядок пользования лесами, водными и другими природными объектами;</w:t>
      </w:r>
    </w:p>
    <w:p w:rsidR="000B3DD0" w:rsidRPr="009C1BB9" w:rsidRDefault="000B3DD0" w:rsidP="00893D7F">
      <w:pPr>
        <w:numPr>
          <w:ilvl w:val="0"/>
          <w:numId w:val="47"/>
        </w:numPr>
        <w:ind w:left="993" w:right="-22" w:hanging="284"/>
      </w:pPr>
      <w:r w:rsidRPr="009C1BB9">
        <w:t>своевременно приступать к использованию земельных участков в случаях, если сроки освоения земельных участков предусмотрены договорами;</w:t>
      </w:r>
    </w:p>
    <w:p w:rsidR="000B3DD0" w:rsidRPr="009C1BB9" w:rsidRDefault="000B3DD0" w:rsidP="00893D7F">
      <w:pPr>
        <w:numPr>
          <w:ilvl w:val="0"/>
          <w:numId w:val="47"/>
        </w:numPr>
        <w:ind w:left="993" w:right="-22" w:hanging="284"/>
      </w:pPr>
      <w:r w:rsidRPr="009C1BB9">
        <w:t>своевременно производить платежи за землю;</w:t>
      </w:r>
    </w:p>
    <w:p w:rsidR="000B3DD0" w:rsidRPr="009C1BB9" w:rsidRDefault="000B3DD0" w:rsidP="00893D7F">
      <w:pPr>
        <w:numPr>
          <w:ilvl w:val="0"/>
          <w:numId w:val="47"/>
        </w:numPr>
        <w:ind w:left="993" w:right="-22" w:hanging="284"/>
      </w:pPr>
      <w:r w:rsidRPr="009C1BB9">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B3DD0" w:rsidRPr="009C1BB9" w:rsidRDefault="000B3DD0" w:rsidP="00893D7F">
      <w:pPr>
        <w:numPr>
          <w:ilvl w:val="0"/>
          <w:numId w:val="47"/>
        </w:numPr>
        <w:ind w:left="993" w:right="-22" w:hanging="284"/>
      </w:pPr>
      <w:r w:rsidRPr="009C1BB9">
        <w:t>не допускать загрязнение, захламление, деградацию и ухудшение плодородия почв на землях соответствующих категорий;</w:t>
      </w:r>
    </w:p>
    <w:p w:rsidR="00BB1B3D" w:rsidRPr="009C1BB9" w:rsidRDefault="000B3DD0" w:rsidP="00893D7F">
      <w:pPr>
        <w:widowControl w:val="0"/>
        <w:numPr>
          <w:ilvl w:val="0"/>
          <w:numId w:val="47"/>
        </w:numPr>
        <w:autoSpaceDE w:val="0"/>
        <w:autoSpaceDN w:val="0"/>
        <w:adjustRightInd w:val="0"/>
        <w:ind w:left="993" w:right="-22" w:hanging="284"/>
      </w:pPr>
      <w:r w:rsidRPr="009C1BB9">
        <w:t>выполнять иные требования, предусмотренные Земельным Кодексом Российской Федерации, федеральными законами.</w:t>
      </w:r>
    </w:p>
    <w:p w:rsidR="00B60004" w:rsidRPr="009C1BB9" w:rsidRDefault="00B60004" w:rsidP="00FA6E91">
      <w:pPr>
        <w:widowControl w:val="0"/>
        <w:autoSpaceDE w:val="0"/>
        <w:autoSpaceDN w:val="0"/>
        <w:adjustRightInd w:val="0"/>
        <w:ind w:left="993" w:right="-22" w:hanging="284"/>
      </w:pPr>
    </w:p>
    <w:p w:rsidR="000055EC" w:rsidRPr="009C1BB9" w:rsidRDefault="000055EC" w:rsidP="00FA6E91">
      <w:pPr>
        <w:widowControl w:val="0"/>
        <w:autoSpaceDE w:val="0"/>
        <w:autoSpaceDN w:val="0"/>
        <w:adjustRightInd w:val="0"/>
        <w:ind w:right="-22" w:firstLine="540"/>
      </w:pPr>
    </w:p>
    <w:p w:rsidR="00424F83" w:rsidRPr="009C1BB9" w:rsidRDefault="000B3DD0" w:rsidP="00FA6E91">
      <w:pPr>
        <w:pStyle w:val="1"/>
        <w:ind w:right="-22"/>
      </w:pPr>
      <w:bookmarkStart w:id="67" w:name="_Toc283380487"/>
      <w:bookmarkStart w:id="68" w:name="_Toc367869441"/>
      <w:r w:rsidRPr="009C1BB9">
        <w:rPr>
          <w:rFonts w:eastAsia="Calibri"/>
        </w:rPr>
        <w:t>Статья 12.</w:t>
      </w:r>
      <w:r w:rsidRPr="009C1BB9">
        <w:t xml:space="preserve"> Обязанности граждан и юридических лиц при осуществлении градостроительной деятельности</w:t>
      </w:r>
      <w:bookmarkEnd w:id="67"/>
      <w:bookmarkEnd w:id="68"/>
    </w:p>
    <w:p w:rsidR="000B3DD0" w:rsidRPr="009C1BB9" w:rsidRDefault="000B3DD0" w:rsidP="00FA6E91">
      <w:pPr>
        <w:ind w:right="-22"/>
      </w:pPr>
    </w:p>
    <w:p w:rsidR="00424F83" w:rsidRPr="009C1BB9" w:rsidRDefault="00424F83" w:rsidP="00FA6E91">
      <w:pPr>
        <w:widowControl w:val="0"/>
        <w:autoSpaceDE w:val="0"/>
        <w:autoSpaceDN w:val="0"/>
        <w:adjustRightInd w:val="0"/>
        <w:ind w:right="-22" w:firstLine="709"/>
      </w:pPr>
      <w:r w:rsidRPr="009C1BB9">
        <w:t xml:space="preserve">Граждане и юридические лица </w:t>
      </w:r>
      <w:r w:rsidR="00896D92" w:rsidRPr="009C1BB9">
        <w:t xml:space="preserve">при осуществлении градостроительной деятельности </w:t>
      </w:r>
      <w:r w:rsidRPr="009C1BB9">
        <w:t>обязаны:</w:t>
      </w:r>
    </w:p>
    <w:p w:rsidR="00424F83" w:rsidRPr="009C1BB9" w:rsidRDefault="00424F83" w:rsidP="00893D7F">
      <w:pPr>
        <w:widowControl w:val="0"/>
        <w:numPr>
          <w:ilvl w:val="0"/>
          <w:numId w:val="48"/>
        </w:numPr>
        <w:autoSpaceDE w:val="0"/>
        <w:autoSpaceDN w:val="0"/>
        <w:adjustRightInd w:val="0"/>
        <w:ind w:left="993" w:right="-22" w:hanging="284"/>
      </w:pPr>
      <w:r w:rsidRPr="009C1BB9">
        <w:t xml:space="preserve">осуществлять градостроительную деятельность в соответствии с градостроительной документацией, </w:t>
      </w:r>
      <w:r w:rsidR="00896D92" w:rsidRPr="009C1BB9">
        <w:t>П</w:t>
      </w:r>
      <w:r w:rsidRPr="009C1BB9">
        <w:t>равилами землепользования и застройки;</w:t>
      </w:r>
    </w:p>
    <w:p w:rsidR="00424F83" w:rsidRPr="009C1BB9" w:rsidRDefault="00424F83" w:rsidP="00893D7F">
      <w:pPr>
        <w:widowControl w:val="0"/>
        <w:numPr>
          <w:ilvl w:val="0"/>
          <w:numId w:val="48"/>
        </w:numPr>
        <w:autoSpaceDE w:val="0"/>
        <w:autoSpaceDN w:val="0"/>
        <w:adjustRightInd w:val="0"/>
        <w:ind w:left="993" w:right="-22" w:hanging="284"/>
      </w:pPr>
      <w:r w:rsidRPr="009C1BB9">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424F83" w:rsidRPr="009C1BB9" w:rsidRDefault="00424F83" w:rsidP="00893D7F">
      <w:pPr>
        <w:widowControl w:val="0"/>
        <w:numPr>
          <w:ilvl w:val="0"/>
          <w:numId w:val="48"/>
        </w:numPr>
        <w:autoSpaceDE w:val="0"/>
        <w:autoSpaceDN w:val="0"/>
        <w:adjustRightInd w:val="0"/>
        <w:ind w:left="993" w:right="-22" w:hanging="284"/>
      </w:pPr>
      <w:r w:rsidRPr="009C1BB9">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424F83" w:rsidRPr="009C1BB9" w:rsidRDefault="00424F83" w:rsidP="00893D7F">
      <w:pPr>
        <w:widowControl w:val="0"/>
        <w:numPr>
          <w:ilvl w:val="0"/>
          <w:numId w:val="48"/>
        </w:numPr>
        <w:autoSpaceDE w:val="0"/>
        <w:autoSpaceDN w:val="0"/>
        <w:adjustRightInd w:val="0"/>
        <w:ind w:left="993" w:right="-22" w:hanging="284"/>
      </w:pPr>
      <w:r w:rsidRPr="009C1BB9">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424F83" w:rsidRPr="009C1BB9" w:rsidRDefault="00424F83" w:rsidP="00893D7F">
      <w:pPr>
        <w:widowControl w:val="0"/>
        <w:numPr>
          <w:ilvl w:val="0"/>
          <w:numId w:val="48"/>
        </w:numPr>
        <w:autoSpaceDE w:val="0"/>
        <w:autoSpaceDN w:val="0"/>
        <w:adjustRightInd w:val="0"/>
        <w:ind w:left="993" w:right="-22" w:hanging="284"/>
      </w:pPr>
      <w:r w:rsidRPr="009C1BB9">
        <w:t>оказывать содействие должностным лицам, осуществляющим контроль в области градостроительства, использования и охраны земель</w:t>
      </w:r>
      <w:r w:rsidR="00896D92" w:rsidRPr="009C1BB9">
        <w:t>,</w:t>
      </w:r>
      <w:r w:rsidRPr="009C1BB9">
        <w:t xml:space="preserve"> </w:t>
      </w:r>
      <w:r w:rsidR="00896D92" w:rsidRPr="009C1BB9">
        <w:t xml:space="preserve">при исполнении </w:t>
      </w:r>
      <w:r w:rsidRPr="009C1BB9">
        <w:t xml:space="preserve">ими своих </w:t>
      </w:r>
      <w:r w:rsidR="00896D92" w:rsidRPr="009C1BB9">
        <w:t>обязанностей</w:t>
      </w:r>
      <w:r w:rsidRPr="009C1BB9">
        <w:t>;</w:t>
      </w:r>
    </w:p>
    <w:p w:rsidR="00424F83" w:rsidRPr="009C1BB9" w:rsidRDefault="00424F83" w:rsidP="00893D7F">
      <w:pPr>
        <w:widowControl w:val="0"/>
        <w:numPr>
          <w:ilvl w:val="0"/>
          <w:numId w:val="48"/>
        </w:numPr>
        <w:autoSpaceDE w:val="0"/>
        <w:autoSpaceDN w:val="0"/>
        <w:adjustRightInd w:val="0"/>
        <w:ind w:left="993" w:right="-22" w:hanging="284"/>
      </w:pPr>
      <w:r w:rsidRPr="009C1BB9">
        <w:t xml:space="preserve">предоставлять </w:t>
      </w:r>
      <w:r w:rsidR="00F21447" w:rsidRPr="009C1BB9">
        <w:t xml:space="preserve">органам местного самоуправления и </w:t>
      </w:r>
      <w:r w:rsidRPr="009C1BB9">
        <w:t>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w:t>
      </w:r>
      <w:r w:rsidR="00434E5F" w:rsidRPr="009C1BB9">
        <w:t xml:space="preserve"> </w:t>
      </w:r>
      <w:r w:rsidRPr="009C1BB9">
        <w:t>достоверные сведения об изменении принадлежащих им объектов недвижимости;</w:t>
      </w:r>
    </w:p>
    <w:p w:rsidR="003D1917" w:rsidRPr="009C1BB9" w:rsidRDefault="00896D92" w:rsidP="00893D7F">
      <w:pPr>
        <w:widowControl w:val="0"/>
        <w:numPr>
          <w:ilvl w:val="0"/>
          <w:numId w:val="48"/>
        </w:numPr>
        <w:autoSpaceDE w:val="0"/>
        <w:autoSpaceDN w:val="0"/>
        <w:adjustRightInd w:val="0"/>
        <w:ind w:left="993" w:right="-22" w:hanging="284"/>
        <w:rPr>
          <w:b/>
        </w:rPr>
      </w:pPr>
      <w:r w:rsidRPr="009C1BB9">
        <w:t>исполнять иные обязанности, предусмотренные настоящими Правилами.</w:t>
      </w:r>
    </w:p>
    <w:p w:rsidR="00750EB8" w:rsidRPr="009C1BB9" w:rsidRDefault="00750EB8" w:rsidP="00FA6E91">
      <w:pPr>
        <w:pStyle w:val="a3"/>
        <w:tabs>
          <w:tab w:val="decimal" w:pos="0"/>
        </w:tabs>
        <w:ind w:left="993" w:right="-22" w:hanging="284"/>
        <w:jc w:val="both"/>
        <w:rPr>
          <w:b w:val="0"/>
          <w:sz w:val="24"/>
          <w:szCs w:val="24"/>
        </w:rPr>
      </w:pPr>
    </w:p>
    <w:p w:rsidR="002A31A5" w:rsidRPr="009C1BB9" w:rsidRDefault="004D0D23" w:rsidP="00FA6E91">
      <w:pPr>
        <w:pStyle w:val="a3"/>
        <w:tabs>
          <w:tab w:val="decimal" w:pos="0"/>
        </w:tabs>
        <w:ind w:left="993" w:right="-22" w:hanging="284"/>
        <w:jc w:val="both"/>
        <w:rPr>
          <w:b w:val="0"/>
          <w:sz w:val="24"/>
          <w:szCs w:val="24"/>
        </w:rPr>
      </w:pPr>
      <w:r w:rsidRPr="009C1BB9">
        <w:rPr>
          <w:b w:val="0"/>
          <w:sz w:val="24"/>
          <w:szCs w:val="24"/>
        </w:rPr>
        <w:br w:type="page"/>
      </w:r>
    </w:p>
    <w:p w:rsidR="000B3DD0" w:rsidRPr="009C1BB9" w:rsidRDefault="000B3DD0" w:rsidP="00FA6E91">
      <w:pPr>
        <w:pStyle w:val="1"/>
        <w:ind w:right="-22"/>
      </w:pPr>
      <w:bookmarkStart w:id="69" w:name="_Toc283380488"/>
      <w:bookmarkStart w:id="70" w:name="_Toc367869442"/>
      <w:r w:rsidRPr="009C1BB9">
        <w:rPr>
          <w:rFonts w:eastAsia="Calibri"/>
        </w:rPr>
        <w:lastRenderedPageBreak/>
        <w:t xml:space="preserve">ГЛАВА </w:t>
      </w:r>
      <w:r w:rsidRPr="009C1BB9">
        <w:rPr>
          <w:rFonts w:eastAsia="Calibri"/>
          <w:lang w:val="en-US"/>
        </w:rPr>
        <w:t>III</w:t>
      </w:r>
      <w:r w:rsidRPr="009C1BB9">
        <w:rPr>
          <w:rFonts w:eastAsia="Calibri"/>
        </w:rPr>
        <w:t>.</w:t>
      </w:r>
      <w:r w:rsidRPr="009C1BB9">
        <w:rPr>
          <w:noProof/>
        </w:rPr>
        <w:t xml:space="preserve"> ПОРЯДОК </w:t>
      </w:r>
      <w:r w:rsidRPr="009C1BB9">
        <w:t>В</w:t>
      </w:r>
      <w:r w:rsidRPr="009C1BB9">
        <w:rPr>
          <w:noProof/>
        </w:rPr>
        <w:t xml:space="preserve">НЕСЕНИЯ </w:t>
      </w:r>
      <w:r w:rsidRPr="009C1BB9">
        <w:t>И</w:t>
      </w:r>
      <w:r w:rsidRPr="009C1BB9">
        <w:rPr>
          <w:noProof/>
        </w:rPr>
        <w:t xml:space="preserve">ЗМЕНЕНИЙ </w:t>
      </w:r>
      <w:r w:rsidRPr="009C1BB9">
        <w:t xml:space="preserve">И </w:t>
      </w:r>
      <w:r w:rsidRPr="009C1BB9">
        <w:rPr>
          <w:noProof/>
        </w:rPr>
        <w:t xml:space="preserve">ДОПОЛНЕНИЙ </w:t>
      </w:r>
      <w:r w:rsidRPr="009C1BB9">
        <w:t>В</w:t>
      </w:r>
      <w:r w:rsidRPr="009C1BB9">
        <w:rPr>
          <w:noProof/>
        </w:rPr>
        <w:t xml:space="preserve"> </w:t>
      </w:r>
      <w:r w:rsidRPr="009C1BB9">
        <w:t>ПРАВИЛА ЗЕМЛЕПОЛЬЗОВАНИЯ И ЗАСТРОЙКИ СЕЛЬСКОГО ПОСЕЛЕНИЯ. ДЕЙСТВИЕ ПРАВИЛ ПО ОТНОШЕНИЮ К ИНЫМ ДОКУМЕНТАМ И РАНЕЕ ВОЗНИКШИМ ПРАВАМ</w:t>
      </w:r>
      <w:bookmarkEnd w:id="69"/>
      <w:bookmarkEnd w:id="70"/>
    </w:p>
    <w:p w:rsidR="00750EB8" w:rsidRPr="009C1BB9" w:rsidRDefault="000B3DD0" w:rsidP="00FA6E91">
      <w:pPr>
        <w:pStyle w:val="1"/>
        <w:ind w:right="-22"/>
        <w:rPr>
          <w:noProof/>
        </w:rPr>
      </w:pPr>
      <w:bookmarkStart w:id="71" w:name="_Toc283380489"/>
      <w:bookmarkStart w:id="72" w:name="_Toc367869443"/>
      <w:r w:rsidRPr="009C1BB9">
        <w:rPr>
          <w:rFonts w:eastAsia="Calibri"/>
        </w:rPr>
        <w:t>Статья 13.</w:t>
      </w:r>
      <w:r w:rsidRPr="009C1BB9">
        <w:t xml:space="preserve"> П</w:t>
      </w:r>
      <w:r w:rsidRPr="009C1BB9">
        <w:rPr>
          <w:noProof/>
        </w:rPr>
        <w:t xml:space="preserve">орядок </w:t>
      </w:r>
      <w:r w:rsidRPr="009C1BB9">
        <w:t>в</w:t>
      </w:r>
      <w:r w:rsidRPr="009C1BB9">
        <w:rPr>
          <w:noProof/>
        </w:rPr>
        <w:t xml:space="preserve">несения </w:t>
      </w:r>
      <w:r w:rsidRPr="009C1BB9">
        <w:t>и</w:t>
      </w:r>
      <w:r w:rsidRPr="009C1BB9">
        <w:rPr>
          <w:noProof/>
        </w:rPr>
        <w:t xml:space="preserve">зменений и (или) дополнений </w:t>
      </w:r>
      <w:r w:rsidRPr="009C1BB9">
        <w:t>в</w:t>
      </w:r>
      <w:r w:rsidRPr="009C1BB9">
        <w:rPr>
          <w:noProof/>
        </w:rPr>
        <w:t xml:space="preserve"> Правила</w:t>
      </w:r>
      <w:bookmarkEnd w:id="71"/>
      <w:bookmarkEnd w:id="72"/>
    </w:p>
    <w:p w:rsidR="000B3DD0" w:rsidRPr="009C1BB9" w:rsidRDefault="000B3DD0" w:rsidP="00FA6E91">
      <w:pPr>
        <w:ind w:right="-22"/>
      </w:pPr>
    </w:p>
    <w:p w:rsidR="006B49B1" w:rsidRPr="009C1BB9" w:rsidRDefault="006B49B1" w:rsidP="00893D7F">
      <w:pPr>
        <w:numPr>
          <w:ilvl w:val="0"/>
          <w:numId w:val="49"/>
        </w:numPr>
        <w:tabs>
          <w:tab w:val="left" w:pos="993"/>
        </w:tabs>
        <w:autoSpaceDE w:val="0"/>
        <w:autoSpaceDN w:val="0"/>
        <w:adjustRightInd w:val="0"/>
        <w:ind w:left="0" w:right="-22" w:firstLine="709"/>
        <w:rPr>
          <w:noProof/>
        </w:rPr>
      </w:pPr>
      <w:r w:rsidRPr="009C1BB9">
        <w:rPr>
          <w:noProof/>
        </w:rPr>
        <w:t xml:space="preserve">Внесение изменений и </w:t>
      </w:r>
      <w:r w:rsidR="00FA19CF" w:rsidRPr="009C1BB9">
        <w:rPr>
          <w:noProof/>
        </w:rPr>
        <w:t xml:space="preserve">(или) </w:t>
      </w:r>
      <w:r w:rsidRPr="009C1BB9">
        <w:rPr>
          <w:noProof/>
        </w:rPr>
        <w:t xml:space="preserve">дополнений в </w:t>
      </w:r>
      <w:r w:rsidRPr="009C1BB9">
        <w:t>П</w:t>
      </w:r>
      <w:r w:rsidRPr="009C1BB9">
        <w:rPr>
          <w:noProof/>
        </w:rPr>
        <w:t xml:space="preserve">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сельского поселения </w:t>
      </w:r>
      <w:r w:rsidRPr="009C1BB9">
        <w:t>у</w:t>
      </w:r>
      <w:r w:rsidRPr="009C1BB9">
        <w:rPr>
          <w:noProof/>
        </w:rPr>
        <w:t xml:space="preserve">тверждается решением </w:t>
      </w:r>
      <w:r w:rsidRPr="009C1BB9">
        <w:t>С</w:t>
      </w:r>
      <w:r w:rsidRPr="009C1BB9">
        <w:rPr>
          <w:noProof/>
        </w:rPr>
        <w:t xml:space="preserve">овета </w:t>
      </w:r>
      <w:r w:rsidR="000055EC" w:rsidRPr="009C1BB9">
        <w:rPr>
          <w:noProof/>
        </w:rPr>
        <w:t xml:space="preserve">депутатов </w:t>
      </w:r>
      <w:r w:rsidR="00915ECF">
        <w:t>Булгаков</w:t>
      </w:r>
      <w:r w:rsidR="00262DBD">
        <w:t>ского</w:t>
      </w:r>
      <w:r w:rsidR="00D57EF7" w:rsidRPr="009C1BB9">
        <w:t xml:space="preserve"> СП</w:t>
      </w:r>
      <w:r w:rsidRPr="009C1BB9">
        <w:rPr>
          <w:noProof/>
        </w:rPr>
        <w:t>.</w:t>
      </w:r>
    </w:p>
    <w:p w:rsidR="006B49B1" w:rsidRPr="009C1BB9" w:rsidRDefault="006B49B1" w:rsidP="00893D7F">
      <w:pPr>
        <w:numPr>
          <w:ilvl w:val="0"/>
          <w:numId w:val="49"/>
        </w:numPr>
        <w:tabs>
          <w:tab w:val="left" w:pos="993"/>
        </w:tabs>
        <w:autoSpaceDE w:val="0"/>
        <w:autoSpaceDN w:val="0"/>
        <w:adjustRightInd w:val="0"/>
        <w:ind w:left="0" w:right="-22" w:firstLine="709"/>
        <w:rPr>
          <w:noProof/>
        </w:rPr>
      </w:pPr>
      <w:r w:rsidRPr="009C1BB9">
        <w:t>О</w:t>
      </w:r>
      <w:r w:rsidRPr="009C1BB9">
        <w:rPr>
          <w:noProof/>
        </w:rPr>
        <w:t xml:space="preserve">снованиями </w:t>
      </w:r>
      <w:r w:rsidRPr="009C1BB9">
        <w:t>д</w:t>
      </w:r>
      <w:r w:rsidRPr="009C1BB9">
        <w:rPr>
          <w:noProof/>
        </w:rPr>
        <w:t xml:space="preserve">ля </w:t>
      </w:r>
      <w:r w:rsidRPr="009C1BB9">
        <w:t>р</w:t>
      </w:r>
      <w:r w:rsidRPr="009C1BB9">
        <w:rPr>
          <w:noProof/>
        </w:rPr>
        <w:t xml:space="preserve">ассмотрения </w:t>
      </w:r>
      <w:r w:rsidRPr="009C1BB9">
        <w:t>в</w:t>
      </w:r>
      <w:r w:rsidRPr="009C1BB9">
        <w:rPr>
          <w:noProof/>
        </w:rPr>
        <w:t xml:space="preserve">опроса </w:t>
      </w:r>
      <w:r w:rsidRPr="009C1BB9">
        <w:t>о</w:t>
      </w:r>
      <w:r w:rsidRPr="009C1BB9">
        <w:rPr>
          <w:noProof/>
        </w:rPr>
        <w:t xml:space="preserve"> </w:t>
      </w:r>
      <w:r w:rsidRPr="009C1BB9">
        <w:t>в</w:t>
      </w:r>
      <w:r w:rsidRPr="009C1BB9">
        <w:rPr>
          <w:noProof/>
        </w:rPr>
        <w:t xml:space="preserve">несении изменений </w:t>
      </w:r>
      <w:r w:rsidR="00FA19CF" w:rsidRPr="009C1BB9">
        <w:rPr>
          <w:noProof/>
        </w:rPr>
        <w:t xml:space="preserve">и (или) дополнений </w:t>
      </w:r>
      <w:r w:rsidRPr="009C1BB9">
        <w:t>в</w:t>
      </w:r>
      <w:r w:rsidRPr="009C1BB9">
        <w:rPr>
          <w:noProof/>
        </w:rPr>
        <w:t xml:space="preserve"> Правила </w:t>
      </w:r>
      <w:r w:rsidRPr="009C1BB9">
        <w:t>я</w:t>
      </w:r>
      <w:r w:rsidR="00DD7CE9" w:rsidRPr="009C1BB9">
        <w:rPr>
          <w:noProof/>
        </w:rPr>
        <w:t>вляются:</w:t>
      </w:r>
    </w:p>
    <w:p w:rsidR="002F7A38" w:rsidRPr="009C1BB9" w:rsidRDefault="002F7A38" w:rsidP="00893D7F">
      <w:pPr>
        <w:numPr>
          <w:ilvl w:val="0"/>
          <w:numId w:val="50"/>
        </w:numPr>
        <w:autoSpaceDE w:val="0"/>
        <w:autoSpaceDN w:val="0"/>
        <w:adjustRightInd w:val="0"/>
        <w:ind w:left="993" w:right="-22" w:hanging="284"/>
        <w:rPr>
          <w:noProof/>
        </w:rPr>
      </w:pPr>
      <w:r w:rsidRPr="009C1BB9">
        <w:t>н</w:t>
      </w:r>
      <w:r w:rsidRPr="009C1BB9">
        <w:rPr>
          <w:noProof/>
        </w:rPr>
        <w:t xml:space="preserve">есоответствие </w:t>
      </w:r>
      <w:r w:rsidRPr="009C1BB9">
        <w:t>П</w:t>
      </w:r>
      <w:r w:rsidRPr="009C1BB9">
        <w:rPr>
          <w:noProof/>
        </w:rPr>
        <w:t xml:space="preserve">равил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Генеральному </w:t>
      </w:r>
      <w:r w:rsidRPr="009C1BB9">
        <w:t>п</w:t>
      </w:r>
      <w:r w:rsidRPr="009C1BB9">
        <w:rPr>
          <w:noProof/>
        </w:rPr>
        <w:t xml:space="preserve">лану сельского </w:t>
      </w:r>
      <w:r w:rsidRPr="009C1BB9">
        <w:t>п</w:t>
      </w:r>
      <w:r w:rsidRPr="009C1BB9">
        <w:rPr>
          <w:noProof/>
        </w:rPr>
        <w:t xml:space="preserve">оселения, </w:t>
      </w:r>
      <w:r w:rsidRPr="009C1BB9">
        <w:t>в</w:t>
      </w:r>
      <w:r w:rsidRPr="009C1BB9">
        <w:rPr>
          <w:noProof/>
        </w:rPr>
        <w:t xml:space="preserve">озникшее </w:t>
      </w:r>
      <w:r w:rsidRPr="009C1BB9">
        <w:t>в</w:t>
      </w:r>
      <w:r w:rsidRPr="009C1BB9">
        <w:rPr>
          <w:noProof/>
        </w:rPr>
        <w:t xml:space="preserve"> </w:t>
      </w:r>
      <w:r w:rsidRPr="009C1BB9">
        <w:t>р</w:t>
      </w:r>
      <w:r w:rsidRPr="009C1BB9">
        <w:rPr>
          <w:noProof/>
        </w:rPr>
        <w:t xml:space="preserve">езультате </w:t>
      </w:r>
      <w:r w:rsidRPr="009C1BB9">
        <w:t>в</w:t>
      </w:r>
      <w:r w:rsidRPr="009C1BB9">
        <w:rPr>
          <w:noProof/>
        </w:rPr>
        <w:t xml:space="preserve">несения </w:t>
      </w:r>
      <w:r w:rsidRPr="009C1BB9">
        <w:t>в</w:t>
      </w:r>
      <w:r w:rsidRPr="009C1BB9">
        <w:rPr>
          <w:noProof/>
        </w:rPr>
        <w:t xml:space="preserve"> </w:t>
      </w:r>
      <w:r w:rsidRPr="009C1BB9">
        <w:t>Генплан</w:t>
      </w:r>
      <w:r w:rsidRPr="009C1BB9">
        <w:rPr>
          <w:noProof/>
        </w:rPr>
        <w:t xml:space="preserve"> </w:t>
      </w:r>
      <w:r w:rsidRPr="009C1BB9">
        <w:t>и</w:t>
      </w:r>
      <w:r w:rsidR="00DD7CE9" w:rsidRPr="009C1BB9">
        <w:rPr>
          <w:noProof/>
        </w:rPr>
        <w:t>зменений;</w:t>
      </w:r>
    </w:p>
    <w:p w:rsidR="002F7A38" w:rsidRPr="009C1BB9" w:rsidRDefault="002F7A38" w:rsidP="00893D7F">
      <w:pPr>
        <w:numPr>
          <w:ilvl w:val="0"/>
          <w:numId w:val="50"/>
        </w:numPr>
        <w:tabs>
          <w:tab w:val="left" w:pos="993"/>
        </w:tabs>
        <w:autoSpaceDE w:val="0"/>
        <w:autoSpaceDN w:val="0"/>
        <w:adjustRightInd w:val="0"/>
        <w:ind w:left="993" w:right="-22" w:hanging="284"/>
        <w:rPr>
          <w:noProof/>
        </w:rPr>
      </w:pPr>
      <w:r w:rsidRPr="009C1BB9">
        <w:t>п</w:t>
      </w:r>
      <w:r w:rsidRPr="009C1BB9">
        <w:rPr>
          <w:noProof/>
        </w:rPr>
        <w:t xml:space="preserve">оступление </w:t>
      </w:r>
      <w:r w:rsidRPr="009C1BB9">
        <w:t>п</w:t>
      </w:r>
      <w:r w:rsidRPr="009C1BB9">
        <w:rPr>
          <w:noProof/>
        </w:rPr>
        <w:t xml:space="preserve">редложений </w:t>
      </w:r>
      <w:r w:rsidRPr="009C1BB9">
        <w:t>о</w:t>
      </w:r>
      <w:r w:rsidRPr="009C1BB9">
        <w:rPr>
          <w:noProof/>
        </w:rPr>
        <w:t xml:space="preserve">б </w:t>
      </w:r>
      <w:r w:rsidRPr="009C1BB9">
        <w:t>и</w:t>
      </w:r>
      <w:r w:rsidRPr="009C1BB9">
        <w:rPr>
          <w:noProof/>
        </w:rPr>
        <w:t xml:space="preserve">зменении </w:t>
      </w:r>
      <w:r w:rsidRPr="009C1BB9">
        <w:t>г</w:t>
      </w:r>
      <w:r w:rsidRPr="009C1BB9">
        <w:rPr>
          <w:noProof/>
        </w:rPr>
        <w:t xml:space="preserve">раниц </w:t>
      </w:r>
      <w:r w:rsidRPr="009C1BB9">
        <w:t>т</w:t>
      </w:r>
      <w:r w:rsidRPr="009C1BB9">
        <w:rPr>
          <w:noProof/>
        </w:rPr>
        <w:t xml:space="preserve">ерриториальных </w:t>
      </w:r>
      <w:r w:rsidRPr="009C1BB9">
        <w:t>з</w:t>
      </w:r>
      <w:r w:rsidRPr="009C1BB9">
        <w:rPr>
          <w:noProof/>
        </w:rPr>
        <w:t xml:space="preserve">он, </w:t>
      </w:r>
      <w:r w:rsidRPr="009C1BB9">
        <w:t>и</w:t>
      </w:r>
      <w:r w:rsidRPr="009C1BB9">
        <w:rPr>
          <w:noProof/>
        </w:rPr>
        <w:t xml:space="preserve">зменении </w:t>
      </w:r>
      <w:r w:rsidRPr="009C1BB9">
        <w:t>г</w:t>
      </w:r>
      <w:r w:rsidRPr="009C1BB9">
        <w:rPr>
          <w:noProof/>
        </w:rPr>
        <w:t xml:space="preserve">радостроительных </w:t>
      </w:r>
      <w:r w:rsidRPr="009C1BB9">
        <w:t>р</w:t>
      </w:r>
      <w:r w:rsidRPr="009C1BB9">
        <w:rPr>
          <w:noProof/>
        </w:rPr>
        <w:t>егламентов.</w:t>
      </w:r>
    </w:p>
    <w:p w:rsidR="000055EC" w:rsidRPr="009C1BB9" w:rsidRDefault="00292C98" w:rsidP="00893D7F">
      <w:pPr>
        <w:numPr>
          <w:ilvl w:val="0"/>
          <w:numId w:val="49"/>
        </w:numPr>
        <w:tabs>
          <w:tab w:val="left" w:pos="993"/>
        </w:tabs>
        <w:autoSpaceDE w:val="0"/>
        <w:autoSpaceDN w:val="0"/>
        <w:adjustRightInd w:val="0"/>
        <w:ind w:left="0" w:right="-22" w:firstLine="709"/>
        <w:rPr>
          <w:noProof/>
        </w:rPr>
      </w:pPr>
      <w:r w:rsidRPr="009C1BB9">
        <w:t>П</w:t>
      </w:r>
      <w:r w:rsidRPr="009C1BB9">
        <w:rPr>
          <w:noProof/>
        </w:rPr>
        <w:t xml:space="preserve">редложения о </w:t>
      </w:r>
      <w:r w:rsidRPr="009C1BB9">
        <w:t>в</w:t>
      </w:r>
      <w:r w:rsidRPr="009C1BB9">
        <w:rPr>
          <w:noProof/>
        </w:rPr>
        <w:t xml:space="preserve">несении </w:t>
      </w:r>
      <w:r w:rsidRPr="009C1BB9">
        <w:t>и</w:t>
      </w:r>
      <w:r w:rsidRPr="009C1BB9">
        <w:rPr>
          <w:noProof/>
        </w:rPr>
        <w:t xml:space="preserve">зменений </w:t>
      </w:r>
      <w:r w:rsidR="00FA19CF" w:rsidRPr="009C1BB9">
        <w:rPr>
          <w:noProof/>
        </w:rPr>
        <w:t xml:space="preserve">и (или) дополнений </w:t>
      </w:r>
      <w:r w:rsidRPr="009C1BB9">
        <w:t>в П</w:t>
      </w:r>
      <w:r w:rsidRPr="009C1BB9">
        <w:rPr>
          <w:noProof/>
        </w:rPr>
        <w:t xml:space="preserve">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н</w:t>
      </w:r>
      <w:r w:rsidRPr="009C1BB9">
        <w:rPr>
          <w:noProof/>
        </w:rPr>
        <w:t>аправляются в Адм</w:t>
      </w:r>
      <w:r w:rsidR="00DD7CE9" w:rsidRPr="009C1BB9">
        <w:rPr>
          <w:noProof/>
        </w:rPr>
        <w:t>инистрацию сельского поселения:</w:t>
      </w:r>
    </w:p>
    <w:p w:rsidR="00292C98" w:rsidRPr="009C1BB9" w:rsidRDefault="00292C98" w:rsidP="00893D7F">
      <w:pPr>
        <w:numPr>
          <w:ilvl w:val="0"/>
          <w:numId w:val="51"/>
        </w:numPr>
        <w:autoSpaceDE w:val="0"/>
        <w:autoSpaceDN w:val="0"/>
        <w:adjustRightInd w:val="0"/>
        <w:ind w:left="993" w:right="-22" w:hanging="284"/>
        <w:rPr>
          <w:noProof/>
        </w:rPr>
      </w:pPr>
      <w:r w:rsidRPr="009C1BB9">
        <w:t>ф</w:t>
      </w:r>
      <w:r w:rsidRPr="009C1BB9">
        <w:rPr>
          <w:noProof/>
        </w:rPr>
        <w:t xml:space="preserve">едеральными </w:t>
      </w:r>
      <w:r w:rsidRPr="009C1BB9">
        <w:t>о</w:t>
      </w:r>
      <w:r w:rsidRPr="009C1BB9">
        <w:rPr>
          <w:noProof/>
        </w:rPr>
        <w:t xml:space="preserve">рганами </w:t>
      </w:r>
      <w:r w:rsidRPr="009C1BB9">
        <w:t>и</w:t>
      </w:r>
      <w:r w:rsidRPr="009C1BB9">
        <w:rPr>
          <w:noProof/>
        </w:rPr>
        <w:t xml:space="preserve">сполнительной </w:t>
      </w:r>
      <w:r w:rsidRPr="009C1BB9">
        <w:t>в</w:t>
      </w:r>
      <w:r w:rsidRPr="009C1BB9">
        <w:rPr>
          <w:noProof/>
        </w:rPr>
        <w:t xml:space="preserve">ласти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Правила </w:t>
      </w:r>
      <w:r w:rsidRPr="009C1BB9">
        <w:t>м</w:t>
      </w:r>
      <w:r w:rsidRPr="009C1BB9">
        <w:rPr>
          <w:noProof/>
        </w:rPr>
        <w:t xml:space="preserve">огут </w:t>
      </w:r>
      <w:r w:rsidRPr="009C1BB9">
        <w:t>в</w:t>
      </w:r>
      <w:r w:rsidRPr="009C1BB9">
        <w:rPr>
          <w:noProof/>
        </w:rPr>
        <w:t xml:space="preserve">оспрепятствовать </w:t>
      </w:r>
      <w:r w:rsidRPr="009C1BB9">
        <w:t>ф</w:t>
      </w:r>
      <w:r w:rsidRPr="009C1BB9">
        <w:rPr>
          <w:noProof/>
        </w:rPr>
        <w:t xml:space="preserve">ункционированию, </w:t>
      </w:r>
      <w:r w:rsidRPr="009C1BB9">
        <w:t>р</w:t>
      </w:r>
      <w:r w:rsidRPr="009C1BB9">
        <w:rPr>
          <w:noProof/>
        </w:rPr>
        <w:t xml:space="preserve">азмещению </w:t>
      </w:r>
      <w:r w:rsidRPr="009C1BB9">
        <w:t>о</w:t>
      </w:r>
      <w:r w:rsidRPr="009C1BB9">
        <w:rPr>
          <w:noProof/>
        </w:rPr>
        <w:t xml:space="preserve">бъектов </w:t>
      </w:r>
      <w:r w:rsidRPr="009C1BB9">
        <w:t>к</w:t>
      </w:r>
      <w:r w:rsidRPr="009C1BB9">
        <w:rPr>
          <w:noProof/>
        </w:rPr>
        <w:t xml:space="preserve">апитального </w:t>
      </w:r>
      <w:r w:rsidRPr="009C1BB9">
        <w:t>с</w:t>
      </w:r>
      <w:r w:rsidRPr="009C1BB9">
        <w:rPr>
          <w:noProof/>
        </w:rPr>
        <w:t xml:space="preserve">троительства </w:t>
      </w:r>
      <w:r w:rsidRPr="009C1BB9">
        <w:t>ф</w:t>
      </w:r>
      <w:r w:rsidRPr="009C1BB9">
        <w:rPr>
          <w:noProof/>
        </w:rPr>
        <w:t xml:space="preserve">едерального </w:t>
      </w:r>
      <w:r w:rsidRPr="009C1BB9">
        <w:t>з</w:t>
      </w:r>
      <w:r w:rsidR="00DD7CE9" w:rsidRPr="009C1BB9">
        <w:rPr>
          <w:noProof/>
        </w:rPr>
        <w:t>начения;</w:t>
      </w:r>
    </w:p>
    <w:p w:rsidR="00292C98" w:rsidRPr="009C1BB9" w:rsidRDefault="00292C98" w:rsidP="00893D7F">
      <w:pPr>
        <w:numPr>
          <w:ilvl w:val="0"/>
          <w:numId w:val="51"/>
        </w:numPr>
        <w:autoSpaceDE w:val="0"/>
        <w:autoSpaceDN w:val="0"/>
        <w:adjustRightInd w:val="0"/>
        <w:ind w:left="993" w:right="-22" w:hanging="284"/>
        <w:rPr>
          <w:noProof/>
        </w:rPr>
      </w:pPr>
      <w:r w:rsidRPr="009C1BB9">
        <w:t>о</w:t>
      </w:r>
      <w:r w:rsidRPr="009C1BB9">
        <w:rPr>
          <w:noProof/>
        </w:rPr>
        <w:t xml:space="preserve">рганами </w:t>
      </w:r>
      <w:r w:rsidRPr="009C1BB9">
        <w:t>и</w:t>
      </w:r>
      <w:r w:rsidRPr="009C1BB9">
        <w:rPr>
          <w:noProof/>
        </w:rPr>
        <w:t xml:space="preserve">сполнительной </w:t>
      </w:r>
      <w:r w:rsidRPr="009C1BB9">
        <w:t>в</w:t>
      </w:r>
      <w:r w:rsidRPr="009C1BB9">
        <w:rPr>
          <w:noProof/>
        </w:rPr>
        <w:t xml:space="preserve">ласти </w:t>
      </w:r>
      <w:r w:rsidR="00434E5F" w:rsidRPr="009C1BB9">
        <w:t>Смоленской</w:t>
      </w:r>
      <w:r w:rsidRPr="009C1BB9">
        <w:rPr>
          <w:noProof/>
        </w:rPr>
        <w:t xml:space="preserve"> </w:t>
      </w:r>
      <w:r w:rsidRPr="009C1BB9">
        <w:t>о</w:t>
      </w:r>
      <w:r w:rsidRPr="009C1BB9">
        <w:rPr>
          <w:noProof/>
        </w:rPr>
        <w:t xml:space="preserve">бласти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Правила </w:t>
      </w:r>
      <w:r w:rsidRPr="009C1BB9">
        <w:t>м</w:t>
      </w:r>
      <w:r w:rsidRPr="009C1BB9">
        <w:rPr>
          <w:noProof/>
        </w:rPr>
        <w:t xml:space="preserve">огут </w:t>
      </w:r>
      <w:r w:rsidRPr="009C1BB9">
        <w:t>в</w:t>
      </w:r>
      <w:r w:rsidRPr="009C1BB9">
        <w:rPr>
          <w:noProof/>
        </w:rPr>
        <w:t xml:space="preserve">оспрепятствовать </w:t>
      </w:r>
      <w:r w:rsidRPr="009C1BB9">
        <w:t>ф</w:t>
      </w:r>
      <w:r w:rsidRPr="009C1BB9">
        <w:rPr>
          <w:noProof/>
        </w:rPr>
        <w:t xml:space="preserve">ункционированию, </w:t>
      </w:r>
      <w:r w:rsidRPr="009C1BB9">
        <w:t>р</w:t>
      </w:r>
      <w:r w:rsidRPr="009C1BB9">
        <w:rPr>
          <w:noProof/>
        </w:rPr>
        <w:t xml:space="preserve">азмещению </w:t>
      </w:r>
      <w:r w:rsidRPr="009C1BB9">
        <w:t>о</w:t>
      </w:r>
      <w:r w:rsidRPr="009C1BB9">
        <w:rPr>
          <w:noProof/>
        </w:rPr>
        <w:t xml:space="preserve">бъектов </w:t>
      </w:r>
      <w:r w:rsidRPr="009C1BB9">
        <w:t>к</w:t>
      </w:r>
      <w:r w:rsidRPr="009C1BB9">
        <w:rPr>
          <w:noProof/>
        </w:rPr>
        <w:t xml:space="preserve">апитального </w:t>
      </w:r>
      <w:r w:rsidRPr="009C1BB9">
        <w:t>с</w:t>
      </w:r>
      <w:r w:rsidRPr="009C1BB9">
        <w:rPr>
          <w:noProof/>
        </w:rPr>
        <w:t xml:space="preserve">троительства </w:t>
      </w:r>
      <w:r w:rsidRPr="009C1BB9">
        <w:t>р</w:t>
      </w:r>
      <w:r w:rsidRPr="009C1BB9">
        <w:rPr>
          <w:noProof/>
        </w:rPr>
        <w:t xml:space="preserve">егионального </w:t>
      </w:r>
      <w:r w:rsidRPr="009C1BB9">
        <w:t>з</w:t>
      </w:r>
      <w:r w:rsidR="00DD7CE9" w:rsidRPr="009C1BB9">
        <w:rPr>
          <w:noProof/>
        </w:rPr>
        <w:t>начения;</w:t>
      </w:r>
    </w:p>
    <w:p w:rsidR="00292C98" w:rsidRPr="009C1BB9" w:rsidRDefault="00292C98" w:rsidP="00893D7F">
      <w:pPr>
        <w:numPr>
          <w:ilvl w:val="0"/>
          <w:numId w:val="51"/>
        </w:numPr>
        <w:autoSpaceDE w:val="0"/>
        <w:autoSpaceDN w:val="0"/>
        <w:adjustRightInd w:val="0"/>
        <w:ind w:left="993" w:right="-22" w:hanging="284"/>
        <w:rPr>
          <w:noProof/>
        </w:rPr>
      </w:pPr>
      <w:r w:rsidRPr="009C1BB9">
        <w:t>о</w:t>
      </w:r>
      <w:r w:rsidRPr="009C1BB9">
        <w:rPr>
          <w:noProof/>
        </w:rPr>
        <w:t xml:space="preserve">рганами </w:t>
      </w:r>
      <w:r w:rsidRPr="009C1BB9">
        <w:t>м</w:t>
      </w:r>
      <w:r w:rsidRPr="009C1BB9">
        <w:rPr>
          <w:noProof/>
        </w:rPr>
        <w:t xml:space="preserve">естного </w:t>
      </w:r>
      <w:r w:rsidRPr="009C1BB9">
        <w:t>с</w:t>
      </w:r>
      <w:r w:rsidRPr="009C1BB9">
        <w:rPr>
          <w:noProof/>
        </w:rPr>
        <w:t xml:space="preserve">амоуправления муниципального района и сельского поселения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Правила </w:t>
      </w:r>
      <w:r w:rsidRPr="009C1BB9">
        <w:t>м</w:t>
      </w:r>
      <w:r w:rsidRPr="009C1BB9">
        <w:rPr>
          <w:noProof/>
        </w:rPr>
        <w:t xml:space="preserve">огут </w:t>
      </w:r>
      <w:r w:rsidRPr="009C1BB9">
        <w:t>в</w:t>
      </w:r>
      <w:r w:rsidRPr="009C1BB9">
        <w:rPr>
          <w:noProof/>
        </w:rPr>
        <w:t xml:space="preserve">оспрепятствовать </w:t>
      </w:r>
      <w:r w:rsidRPr="009C1BB9">
        <w:t>ф</w:t>
      </w:r>
      <w:r w:rsidRPr="009C1BB9">
        <w:rPr>
          <w:noProof/>
        </w:rPr>
        <w:t xml:space="preserve">ункционированию, </w:t>
      </w:r>
      <w:r w:rsidRPr="009C1BB9">
        <w:t>р</w:t>
      </w:r>
      <w:r w:rsidRPr="009C1BB9">
        <w:rPr>
          <w:noProof/>
        </w:rPr>
        <w:t xml:space="preserve">азмещению </w:t>
      </w:r>
      <w:r w:rsidRPr="009C1BB9">
        <w:t>о</w:t>
      </w:r>
      <w:r w:rsidRPr="009C1BB9">
        <w:rPr>
          <w:noProof/>
        </w:rPr>
        <w:t xml:space="preserve">бъектов </w:t>
      </w:r>
      <w:r w:rsidRPr="009C1BB9">
        <w:t>к</w:t>
      </w:r>
      <w:r w:rsidRPr="009C1BB9">
        <w:rPr>
          <w:noProof/>
        </w:rPr>
        <w:t xml:space="preserve">апитального </w:t>
      </w:r>
      <w:r w:rsidRPr="009C1BB9">
        <w:t>с</w:t>
      </w:r>
      <w:r w:rsidRPr="009C1BB9">
        <w:rPr>
          <w:noProof/>
        </w:rPr>
        <w:t xml:space="preserve">троительства местного значения, а также если </w:t>
      </w:r>
      <w:r w:rsidRPr="009C1BB9">
        <w:t>н</w:t>
      </w:r>
      <w:r w:rsidRPr="009C1BB9">
        <w:rPr>
          <w:noProof/>
        </w:rPr>
        <w:t xml:space="preserve">еобходимо </w:t>
      </w:r>
      <w:r w:rsidRPr="009C1BB9">
        <w:t>с</w:t>
      </w:r>
      <w:r w:rsidRPr="009C1BB9">
        <w:rPr>
          <w:noProof/>
        </w:rPr>
        <w:t xml:space="preserve">овершенствовать </w:t>
      </w:r>
      <w:r w:rsidRPr="009C1BB9">
        <w:t>п</w:t>
      </w:r>
      <w:r w:rsidRPr="009C1BB9">
        <w:rPr>
          <w:noProof/>
        </w:rPr>
        <w:t xml:space="preserve">орядок </w:t>
      </w:r>
      <w:r w:rsidRPr="009C1BB9">
        <w:t>р</w:t>
      </w:r>
      <w:r w:rsidRPr="009C1BB9">
        <w:rPr>
          <w:noProof/>
        </w:rPr>
        <w:t xml:space="preserve">егулирования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н</w:t>
      </w:r>
      <w:r w:rsidRPr="009C1BB9">
        <w:rPr>
          <w:noProof/>
        </w:rPr>
        <w:t xml:space="preserve">а </w:t>
      </w:r>
      <w:r w:rsidRPr="009C1BB9">
        <w:t>с</w:t>
      </w:r>
      <w:r w:rsidRPr="009C1BB9">
        <w:rPr>
          <w:noProof/>
        </w:rPr>
        <w:t xml:space="preserve">оответствующей </w:t>
      </w:r>
      <w:r w:rsidRPr="009C1BB9">
        <w:t>т</w:t>
      </w:r>
      <w:r w:rsidRPr="009C1BB9">
        <w:rPr>
          <w:noProof/>
        </w:rPr>
        <w:t xml:space="preserve">ерритории сельского </w:t>
      </w:r>
      <w:r w:rsidRPr="009C1BB9">
        <w:t>п</w:t>
      </w:r>
      <w:r w:rsidR="00DD7CE9" w:rsidRPr="009C1BB9">
        <w:rPr>
          <w:noProof/>
        </w:rPr>
        <w:t>оселения;</w:t>
      </w:r>
    </w:p>
    <w:p w:rsidR="00292C98" w:rsidRPr="009C1BB9" w:rsidRDefault="00292C98" w:rsidP="00893D7F">
      <w:pPr>
        <w:numPr>
          <w:ilvl w:val="0"/>
          <w:numId w:val="51"/>
        </w:numPr>
        <w:autoSpaceDE w:val="0"/>
        <w:autoSpaceDN w:val="0"/>
        <w:adjustRightInd w:val="0"/>
        <w:ind w:left="993" w:right="-22" w:hanging="284"/>
      </w:pPr>
      <w:r w:rsidRPr="009C1BB9">
        <w:t>ф</w:t>
      </w:r>
      <w:r w:rsidRPr="009C1BB9">
        <w:rPr>
          <w:noProof/>
        </w:rPr>
        <w:t xml:space="preserve">изическими </w:t>
      </w:r>
      <w:r w:rsidRPr="009C1BB9">
        <w:t>и</w:t>
      </w:r>
      <w:r w:rsidRPr="009C1BB9">
        <w:rPr>
          <w:noProof/>
        </w:rPr>
        <w:t xml:space="preserve">ли </w:t>
      </w:r>
      <w:r w:rsidRPr="009C1BB9">
        <w:t>ю</w:t>
      </w:r>
      <w:r w:rsidRPr="009C1BB9">
        <w:rPr>
          <w:noProof/>
        </w:rPr>
        <w:t xml:space="preserve">ридическими </w:t>
      </w:r>
      <w:r w:rsidRPr="009C1BB9">
        <w:t>л</w:t>
      </w:r>
      <w:r w:rsidRPr="009C1BB9">
        <w:rPr>
          <w:noProof/>
        </w:rPr>
        <w:t xml:space="preserve">ицами </w:t>
      </w:r>
      <w:r w:rsidRPr="009C1BB9">
        <w:t>в</w:t>
      </w:r>
      <w:r w:rsidRPr="009C1BB9">
        <w:rPr>
          <w:noProof/>
        </w:rPr>
        <w:t xml:space="preserve"> </w:t>
      </w:r>
      <w:r w:rsidRPr="009C1BB9">
        <w:t>и</w:t>
      </w:r>
      <w:r w:rsidRPr="009C1BB9">
        <w:rPr>
          <w:noProof/>
        </w:rPr>
        <w:t xml:space="preserve">нициативном </w:t>
      </w:r>
      <w:r w:rsidRPr="009C1BB9">
        <w:t>п</w:t>
      </w:r>
      <w:r w:rsidRPr="009C1BB9">
        <w:rPr>
          <w:noProof/>
        </w:rPr>
        <w:t xml:space="preserve">орядке </w:t>
      </w:r>
      <w:r w:rsidRPr="009C1BB9">
        <w:t>л</w:t>
      </w:r>
      <w:r w:rsidRPr="009C1BB9">
        <w:rPr>
          <w:noProof/>
        </w:rPr>
        <w:t xml:space="preserve">ибо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w:t>
      </w:r>
      <w:r w:rsidRPr="009C1BB9">
        <w:t>в</w:t>
      </w:r>
      <w:r w:rsidRPr="009C1BB9">
        <w:rPr>
          <w:noProof/>
        </w:rPr>
        <w:t xml:space="preserve"> </w:t>
      </w:r>
      <w:r w:rsidRPr="009C1BB9">
        <w:t>р</w:t>
      </w:r>
      <w:r w:rsidRPr="009C1BB9">
        <w:rPr>
          <w:noProof/>
        </w:rPr>
        <w:t xml:space="preserve">езультате </w:t>
      </w:r>
      <w:r w:rsidRPr="009C1BB9">
        <w:t>п</w:t>
      </w:r>
      <w:r w:rsidRPr="009C1BB9">
        <w:rPr>
          <w:noProof/>
        </w:rPr>
        <w:t xml:space="preserve">рименения Правил </w:t>
      </w:r>
      <w:r w:rsidRPr="009C1BB9">
        <w:t>з</w:t>
      </w:r>
      <w:r w:rsidRPr="009C1BB9">
        <w:rPr>
          <w:noProof/>
        </w:rPr>
        <w:t xml:space="preserve">емельные </w:t>
      </w:r>
      <w:r w:rsidRPr="009C1BB9">
        <w:t>у</w:t>
      </w:r>
      <w:r w:rsidRPr="009C1BB9">
        <w:rPr>
          <w:noProof/>
        </w:rPr>
        <w:t xml:space="preserve">частки </w:t>
      </w:r>
      <w:r w:rsidRPr="009C1BB9">
        <w:t>и</w:t>
      </w:r>
      <w:r w:rsidRPr="009C1BB9">
        <w:rPr>
          <w:noProof/>
        </w:rPr>
        <w:t xml:space="preserve"> </w:t>
      </w:r>
      <w:r w:rsidRPr="009C1BB9">
        <w:t>о</w:t>
      </w:r>
      <w:r w:rsidRPr="009C1BB9">
        <w:rPr>
          <w:noProof/>
        </w:rPr>
        <w:t xml:space="preserve">бъекты </w:t>
      </w:r>
      <w:r w:rsidRPr="009C1BB9">
        <w:t>к</w:t>
      </w:r>
      <w:r w:rsidRPr="009C1BB9">
        <w:rPr>
          <w:noProof/>
        </w:rPr>
        <w:t xml:space="preserve">апитального </w:t>
      </w:r>
      <w:r w:rsidRPr="009C1BB9">
        <w:t>с</w:t>
      </w:r>
      <w:r w:rsidRPr="009C1BB9">
        <w:rPr>
          <w:noProof/>
        </w:rPr>
        <w:t xml:space="preserve">троительства </w:t>
      </w:r>
      <w:r w:rsidRPr="009C1BB9">
        <w:t>н</w:t>
      </w:r>
      <w:r w:rsidRPr="009C1BB9">
        <w:rPr>
          <w:noProof/>
        </w:rPr>
        <w:t xml:space="preserve">е </w:t>
      </w:r>
      <w:r w:rsidRPr="009C1BB9">
        <w:t>и</w:t>
      </w:r>
      <w:r w:rsidRPr="009C1BB9">
        <w:rPr>
          <w:noProof/>
        </w:rPr>
        <w:t xml:space="preserve">спользуются </w:t>
      </w:r>
      <w:r w:rsidRPr="009C1BB9">
        <w:t>э</w:t>
      </w:r>
      <w:r w:rsidRPr="009C1BB9">
        <w:rPr>
          <w:noProof/>
        </w:rPr>
        <w:t xml:space="preserve">ффективно, </w:t>
      </w:r>
      <w:r w:rsidRPr="009C1BB9">
        <w:t>п</w:t>
      </w:r>
      <w:r w:rsidRPr="009C1BB9">
        <w:rPr>
          <w:noProof/>
        </w:rPr>
        <w:t xml:space="preserve">ричиняется вред </w:t>
      </w:r>
      <w:r w:rsidRPr="009C1BB9">
        <w:t>и</w:t>
      </w:r>
      <w:r w:rsidRPr="009C1BB9">
        <w:rPr>
          <w:noProof/>
        </w:rPr>
        <w:t xml:space="preserve">х </w:t>
      </w:r>
      <w:r w:rsidRPr="009C1BB9">
        <w:t>п</w:t>
      </w:r>
      <w:r w:rsidRPr="009C1BB9">
        <w:rPr>
          <w:noProof/>
        </w:rPr>
        <w:t xml:space="preserve">равообладателям, </w:t>
      </w:r>
      <w:r w:rsidRPr="009C1BB9">
        <w:t>с</w:t>
      </w:r>
      <w:r w:rsidRPr="009C1BB9">
        <w:rPr>
          <w:noProof/>
        </w:rPr>
        <w:t xml:space="preserve">нижается </w:t>
      </w:r>
      <w:r w:rsidRPr="009C1BB9">
        <w:t>с</w:t>
      </w:r>
      <w:r w:rsidRPr="009C1BB9">
        <w:rPr>
          <w:noProof/>
        </w:rPr>
        <w:t xml:space="preserve">тоимость </w:t>
      </w:r>
      <w:r w:rsidRPr="009C1BB9">
        <w:t>з</w:t>
      </w:r>
      <w:r w:rsidRPr="009C1BB9">
        <w:rPr>
          <w:noProof/>
        </w:rPr>
        <w:t xml:space="preserve">емельных </w:t>
      </w:r>
      <w:r w:rsidRPr="009C1BB9">
        <w:t>у</w:t>
      </w:r>
      <w:r w:rsidRPr="009C1BB9">
        <w:rPr>
          <w:noProof/>
        </w:rPr>
        <w:t xml:space="preserve">частков </w:t>
      </w:r>
      <w:r w:rsidRPr="009C1BB9">
        <w:t>и</w:t>
      </w:r>
      <w:r w:rsidRPr="009C1BB9">
        <w:rPr>
          <w:noProof/>
        </w:rPr>
        <w:t xml:space="preserve"> </w:t>
      </w:r>
      <w:r w:rsidRPr="009C1BB9">
        <w:t>о</w:t>
      </w:r>
      <w:r w:rsidRPr="009C1BB9">
        <w:rPr>
          <w:noProof/>
        </w:rPr>
        <w:t xml:space="preserve">бъектов капитального </w:t>
      </w:r>
      <w:r w:rsidRPr="009C1BB9">
        <w:t>с</w:t>
      </w:r>
      <w:r w:rsidRPr="009C1BB9">
        <w:rPr>
          <w:noProof/>
        </w:rPr>
        <w:t xml:space="preserve">троительства, </w:t>
      </w:r>
      <w:r w:rsidRPr="009C1BB9">
        <w:t>н</w:t>
      </w:r>
      <w:r w:rsidRPr="009C1BB9">
        <w:rPr>
          <w:noProof/>
        </w:rPr>
        <w:t xml:space="preserve">е </w:t>
      </w:r>
      <w:r w:rsidRPr="009C1BB9">
        <w:t>р</w:t>
      </w:r>
      <w:r w:rsidRPr="009C1BB9">
        <w:rPr>
          <w:noProof/>
        </w:rPr>
        <w:t xml:space="preserve">еализуются </w:t>
      </w:r>
      <w:r w:rsidRPr="009C1BB9">
        <w:t>п</w:t>
      </w:r>
      <w:r w:rsidRPr="009C1BB9">
        <w:rPr>
          <w:noProof/>
        </w:rPr>
        <w:t xml:space="preserve">рава </w:t>
      </w:r>
      <w:r w:rsidRPr="009C1BB9">
        <w:t>и</w:t>
      </w:r>
      <w:r w:rsidRPr="009C1BB9">
        <w:rPr>
          <w:noProof/>
        </w:rPr>
        <w:t xml:space="preserve"> </w:t>
      </w:r>
      <w:r w:rsidRPr="009C1BB9">
        <w:t>з</w:t>
      </w:r>
      <w:r w:rsidRPr="009C1BB9">
        <w:rPr>
          <w:noProof/>
        </w:rPr>
        <w:t xml:space="preserve">аконные </w:t>
      </w:r>
      <w:r w:rsidRPr="009C1BB9">
        <w:t>и</w:t>
      </w:r>
      <w:r w:rsidRPr="009C1BB9">
        <w:rPr>
          <w:noProof/>
        </w:rPr>
        <w:t xml:space="preserve">нтересы </w:t>
      </w:r>
      <w:r w:rsidRPr="009C1BB9">
        <w:t>г</w:t>
      </w:r>
      <w:r w:rsidRPr="009C1BB9">
        <w:rPr>
          <w:noProof/>
        </w:rPr>
        <w:t xml:space="preserve">раждан </w:t>
      </w:r>
      <w:r w:rsidRPr="009C1BB9">
        <w:t>и</w:t>
      </w:r>
      <w:r w:rsidRPr="009C1BB9">
        <w:rPr>
          <w:noProof/>
        </w:rPr>
        <w:t xml:space="preserve"> </w:t>
      </w:r>
      <w:r w:rsidRPr="009C1BB9">
        <w:t>и</w:t>
      </w:r>
      <w:r w:rsidRPr="009C1BB9">
        <w:rPr>
          <w:noProof/>
        </w:rPr>
        <w:t xml:space="preserve">х </w:t>
      </w:r>
      <w:r w:rsidRPr="009C1BB9">
        <w:t>объединений.</w:t>
      </w:r>
    </w:p>
    <w:p w:rsidR="00FA19CF" w:rsidRPr="009C1BB9" w:rsidRDefault="00FA19CF" w:rsidP="00893D7F">
      <w:pPr>
        <w:numPr>
          <w:ilvl w:val="0"/>
          <w:numId w:val="49"/>
        </w:numPr>
        <w:tabs>
          <w:tab w:val="left" w:pos="993"/>
        </w:tabs>
        <w:autoSpaceDE w:val="0"/>
        <w:autoSpaceDN w:val="0"/>
        <w:adjustRightInd w:val="0"/>
        <w:ind w:left="0" w:right="-22" w:firstLine="709"/>
        <w:rPr>
          <w:noProof/>
        </w:rPr>
      </w:pPr>
      <w:r w:rsidRPr="009C1BB9">
        <w:rPr>
          <w:noProof/>
        </w:rPr>
        <w:t xml:space="preserve">Распоряжением Главы сельского поселения утверждается состав и порядок деятельности комиссии </w:t>
      </w:r>
      <w:r w:rsidR="00674925" w:rsidRPr="009C1BB9">
        <w:rPr>
          <w:noProof/>
        </w:rPr>
        <w:t xml:space="preserve">по землепользованию и застройке на территории сельского поселения, в том числе </w:t>
      </w:r>
      <w:r w:rsidRPr="009C1BB9">
        <w:rPr>
          <w:noProof/>
        </w:rPr>
        <w:t xml:space="preserve">по расмотрению проекта изменений и </w:t>
      </w:r>
      <w:r w:rsidR="003243D0" w:rsidRPr="009C1BB9">
        <w:rPr>
          <w:noProof/>
        </w:rPr>
        <w:t xml:space="preserve">(или) </w:t>
      </w:r>
      <w:r w:rsidRPr="009C1BB9">
        <w:rPr>
          <w:noProof/>
        </w:rPr>
        <w:t>дополнений в Правила землепользования и застройки.</w:t>
      </w:r>
    </w:p>
    <w:p w:rsidR="00FA19CF" w:rsidRPr="009C1BB9" w:rsidRDefault="00FA19CF" w:rsidP="00893D7F">
      <w:pPr>
        <w:numPr>
          <w:ilvl w:val="0"/>
          <w:numId w:val="49"/>
        </w:numPr>
        <w:tabs>
          <w:tab w:val="left" w:pos="993"/>
        </w:tabs>
        <w:autoSpaceDE w:val="0"/>
        <w:autoSpaceDN w:val="0"/>
        <w:adjustRightInd w:val="0"/>
        <w:ind w:left="0" w:right="-22" w:firstLine="709"/>
        <w:rPr>
          <w:noProof/>
        </w:rPr>
      </w:pPr>
      <w:r w:rsidRPr="009C1BB9">
        <w:t>К</w:t>
      </w:r>
      <w:r w:rsidRPr="009C1BB9">
        <w:rPr>
          <w:noProof/>
        </w:rPr>
        <w:t>омиссия по</w:t>
      </w:r>
      <w:r w:rsidR="007037E5" w:rsidRPr="009C1BB9">
        <w:rPr>
          <w:noProof/>
        </w:rPr>
        <w:t xml:space="preserve"> землепользованию и застройке</w:t>
      </w:r>
      <w:r w:rsidRPr="009C1BB9">
        <w:rPr>
          <w:noProof/>
        </w:rPr>
        <w:t xml:space="preserve"> </w:t>
      </w:r>
      <w:r w:rsidRPr="009C1BB9">
        <w:t>в</w:t>
      </w:r>
      <w:r w:rsidRPr="009C1BB9">
        <w:rPr>
          <w:noProof/>
        </w:rPr>
        <w:t xml:space="preserve"> </w:t>
      </w:r>
      <w:r w:rsidRPr="009C1BB9">
        <w:t>т</w:t>
      </w:r>
      <w:r w:rsidRPr="009C1BB9">
        <w:rPr>
          <w:noProof/>
        </w:rPr>
        <w:t xml:space="preserve">ечение </w:t>
      </w:r>
      <w:r w:rsidRPr="009C1BB9">
        <w:t>т</w:t>
      </w:r>
      <w:r w:rsidRPr="009C1BB9">
        <w:rPr>
          <w:noProof/>
        </w:rPr>
        <w:t xml:space="preserve">ридцати </w:t>
      </w:r>
      <w:r w:rsidRPr="009C1BB9">
        <w:t>д</w:t>
      </w:r>
      <w:r w:rsidRPr="009C1BB9">
        <w:rPr>
          <w:noProof/>
        </w:rPr>
        <w:t xml:space="preserve">ней </w:t>
      </w:r>
      <w:r w:rsidRPr="009C1BB9">
        <w:t>с</w:t>
      </w:r>
      <w:r w:rsidRPr="009C1BB9">
        <w:rPr>
          <w:noProof/>
        </w:rPr>
        <w:t xml:space="preserve">о </w:t>
      </w:r>
      <w:r w:rsidRPr="009C1BB9">
        <w:t>д</w:t>
      </w:r>
      <w:r w:rsidRPr="009C1BB9">
        <w:rPr>
          <w:noProof/>
        </w:rPr>
        <w:t xml:space="preserve">ня </w:t>
      </w:r>
      <w:r w:rsidRPr="009C1BB9">
        <w:t>п</w:t>
      </w:r>
      <w:r w:rsidRPr="009C1BB9">
        <w:rPr>
          <w:noProof/>
        </w:rPr>
        <w:t xml:space="preserve">оступления </w:t>
      </w:r>
      <w:r w:rsidRPr="009C1BB9">
        <w:t>п</w:t>
      </w:r>
      <w:r w:rsidRPr="009C1BB9">
        <w:rPr>
          <w:noProof/>
        </w:rPr>
        <w:t xml:space="preserve">редложений </w:t>
      </w:r>
      <w:r w:rsidRPr="009C1BB9">
        <w:t>о</w:t>
      </w:r>
      <w:r w:rsidRPr="009C1BB9">
        <w:rPr>
          <w:noProof/>
        </w:rPr>
        <w:t xml:space="preserve"> </w:t>
      </w:r>
      <w:r w:rsidRPr="009C1BB9">
        <w:t>в</w:t>
      </w:r>
      <w:r w:rsidRPr="009C1BB9">
        <w:rPr>
          <w:noProof/>
        </w:rPr>
        <w:t xml:space="preserve">несении </w:t>
      </w:r>
      <w:r w:rsidRPr="009C1BB9">
        <w:t>и</w:t>
      </w:r>
      <w:r w:rsidRPr="009C1BB9">
        <w:rPr>
          <w:noProof/>
        </w:rPr>
        <w:t xml:space="preserve">зменений и (или) дополнений </w:t>
      </w:r>
      <w:r w:rsidRPr="009C1BB9">
        <w:t>в</w:t>
      </w:r>
      <w:r w:rsidRPr="009C1BB9">
        <w:rPr>
          <w:noProof/>
        </w:rPr>
        <w:t xml:space="preserve"> Правила </w:t>
      </w:r>
      <w:r w:rsidRPr="009C1BB9">
        <w:t>о</w:t>
      </w:r>
      <w:r w:rsidRPr="009C1BB9">
        <w:rPr>
          <w:noProof/>
        </w:rPr>
        <w:t xml:space="preserve">существляет </w:t>
      </w:r>
      <w:r w:rsidRPr="009C1BB9">
        <w:t>п</w:t>
      </w:r>
      <w:r w:rsidRPr="009C1BB9">
        <w:rPr>
          <w:noProof/>
        </w:rPr>
        <w:t xml:space="preserve">одготовку </w:t>
      </w:r>
      <w:r w:rsidRPr="009C1BB9">
        <w:t>з</w:t>
      </w:r>
      <w:r w:rsidRPr="009C1BB9">
        <w:rPr>
          <w:noProof/>
        </w:rPr>
        <w:t xml:space="preserve">аключения, </w:t>
      </w:r>
      <w:r w:rsidRPr="009C1BB9">
        <w:t>в</w:t>
      </w:r>
      <w:r w:rsidRPr="009C1BB9">
        <w:rPr>
          <w:noProof/>
        </w:rPr>
        <w:t xml:space="preserve"> котором </w:t>
      </w:r>
      <w:r w:rsidRPr="009C1BB9">
        <w:t>с</w:t>
      </w:r>
      <w:r w:rsidRPr="009C1BB9">
        <w:rPr>
          <w:noProof/>
        </w:rPr>
        <w:t xml:space="preserve">одержатся </w:t>
      </w:r>
      <w:r w:rsidRPr="009C1BB9">
        <w:t>р</w:t>
      </w:r>
      <w:r w:rsidRPr="009C1BB9">
        <w:rPr>
          <w:noProof/>
        </w:rPr>
        <w:t xml:space="preserve">екомендации </w:t>
      </w:r>
      <w:r w:rsidRPr="009C1BB9">
        <w:t>о</w:t>
      </w:r>
      <w:r w:rsidRPr="009C1BB9">
        <w:rPr>
          <w:noProof/>
        </w:rPr>
        <w:t xml:space="preserve"> </w:t>
      </w:r>
      <w:r w:rsidRPr="009C1BB9">
        <w:t>в</w:t>
      </w:r>
      <w:r w:rsidRPr="009C1BB9">
        <w:rPr>
          <w:noProof/>
        </w:rPr>
        <w:t xml:space="preserve">несении </w:t>
      </w:r>
      <w:r w:rsidRPr="009C1BB9">
        <w:t>в</w:t>
      </w:r>
      <w:r w:rsidRPr="009C1BB9">
        <w:rPr>
          <w:noProof/>
        </w:rPr>
        <w:t xml:space="preserve"> </w:t>
      </w:r>
      <w:r w:rsidRPr="009C1BB9">
        <w:t>с</w:t>
      </w:r>
      <w:r w:rsidRPr="009C1BB9">
        <w:rPr>
          <w:noProof/>
        </w:rPr>
        <w:t xml:space="preserve">оответствии </w:t>
      </w:r>
      <w:r w:rsidRPr="009C1BB9">
        <w:t>с</w:t>
      </w:r>
      <w:r w:rsidRPr="009C1BB9">
        <w:rPr>
          <w:noProof/>
        </w:rPr>
        <w:t xml:space="preserve"> </w:t>
      </w:r>
      <w:r w:rsidRPr="009C1BB9">
        <w:t>п</w:t>
      </w:r>
      <w:r w:rsidRPr="009C1BB9">
        <w:rPr>
          <w:noProof/>
        </w:rPr>
        <w:t xml:space="preserve">оступившим </w:t>
      </w:r>
      <w:r w:rsidRPr="009C1BB9">
        <w:t>п</w:t>
      </w:r>
      <w:r w:rsidRPr="009C1BB9">
        <w:rPr>
          <w:noProof/>
        </w:rPr>
        <w:t xml:space="preserve">редложением изменений и (или) дополнений </w:t>
      </w:r>
      <w:r w:rsidRPr="009C1BB9">
        <w:t>в</w:t>
      </w:r>
      <w:r w:rsidRPr="009C1BB9">
        <w:rPr>
          <w:noProof/>
        </w:rPr>
        <w:t xml:space="preserve"> Правила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и</w:t>
      </w:r>
      <w:r w:rsidRPr="009C1BB9">
        <w:rPr>
          <w:noProof/>
        </w:rPr>
        <w:t xml:space="preserve">ли </w:t>
      </w:r>
      <w:r w:rsidRPr="009C1BB9">
        <w:t>о</w:t>
      </w:r>
      <w:r w:rsidRPr="009C1BB9">
        <w:rPr>
          <w:noProof/>
        </w:rPr>
        <w:t xml:space="preserve">б </w:t>
      </w:r>
      <w:r w:rsidRPr="009C1BB9">
        <w:t>о</w:t>
      </w:r>
      <w:r w:rsidRPr="009C1BB9">
        <w:rPr>
          <w:noProof/>
        </w:rPr>
        <w:t xml:space="preserve">тклонении </w:t>
      </w:r>
      <w:r w:rsidRPr="009C1BB9">
        <w:t>т</w:t>
      </w:r>
      <w:r w:rsidRPr="009C1BB9">
        <w:rPr>
          <w:noProof/>
        </w:rPr>
        <w:t xml:space="preserve">акого </w:t>
      </w:r>
      <w:r w:rsidRPr="009C1BB9">
        <w:t>п</w:t>
      </w:r>
      <w:r w:rsidRPr="009C1BB9">
        <w:rPr>
          <w:noProof/>
        </w:rPr>
        <w:t xml:space="preserve">редложения </w:t>
      </w:r>
      <w:r w:rsidRPr="009C1BB9">
        <w:t>с</w:t>
      </w:r>
      <w:r w:rsidRPr="009C1BB9">
        <w:rPr>
          <w:noProof/>
        </w:rPr>
        <w:t xml:space="preserve"> указанием </w:t>
      </w:r>
      <w:r w:rsidRPr="009C1BB9">
        <w:t>п</w:t>
      </w:r>
      <w:r w:rsidRPr="009C1BB9">
        <w:rPr>
          <w:noProof/>
        </w:rPr>
        <w:t xml:space="preserve">ричин </w:t>
      </w:r>
      <w:r w:rsidRPr="009C1BB9">
        <w:t>о</w:t>
      </w:r>
      <w:r w:rsidRPr="009C1BB9">
        <w:rPr>
          <w:noProof/>
        </w:rPr>
        <w:t xml:space="preserve">тклонения, </w:t>
      </w:r>
      <w:r w:rsidRPr="009C1BB9">
        <w:t>и</w:t>
      </w:r>
      <w:r w:rsidRPr="009C1BB9">
        <w:rPr>
          <w:noProof/>
        </w:rPr>
        <w:t xml:space="preserve"> </w:t>
      </w:r>
      <w:r w:rsidRPr="009C1BB9">
        <w:t>н</w:t>
      </w:r>
      <w:r w:rsidRPr="009C1BB9">
        <w:rPr>
          <w:noProof/>
        </w:rPr>
        <w:t xml:space="preserve">аправляет </w:t>
      </w:r>
      <w:r w:rsidRPr="009C1BB9">
        <w:t>э</w:t>
      </w:r>
      <w:r w:rsidRPr="009C1BB9">
        <w:rPr>
          <w:noProof/>
        </w:rPr>
        <w:t xml:space="preserve">то </w:t>
      </w:r>
      <w:r w:rsidRPr="009C1BB9">
        <w:t>з</w:t>
      </w:r>
      <w:r w:rsidRPr="009C1BB9">
        <w:rPr>
          <w:noProof/>
        </w:rPr>
        <w:t>аключ</w:t>
      </w:r>
      <w:r w:rsidR="00DD7CE9" w:rsidRPr="009C1BB9">
        <w:rPr>
          <w:noProof/>
        </w:rPr>
        <w:t>ение Главе сельского поселения.</w:t>
      </w:r>
    </w:p>
    <w:p w:rsidR="00FA19CF" w:rsidRPr="009C1BB9" w:rsidRDefault="00FA19CF" w:rsidP="00893D7F">
      <w:pPr>
        <w:numPr>
          <w:ilvl w:val="0"/>
          <w:numId w:val="49"/>
        </w:numPr>
        <w:tabs>
          <w:tab w:val="left" w:pos="993"/>
        </w:tabs>
        <w:autoSpaceDE w:val="0"/>
        <w:autoSpaceDN w:val="0"/>
        <w:adjustRightInd w:val="0"/>
        <w:ind w:left="0" w:right="-22" w:firstLine="709"/>
      </w:pPr>
      <w:r w:rsidRPr="009C1BB9">
        <w:t>Г</w:t>
      </w:r>
      <w:r w:rsidRPr="009C1BB9">
        <w:rPr>
          <w:noProof/>
        </w:rPr>
        <w:t xml:space="preserve">лава сельского </w:t>
      </w:r>
      <w:r w:rsidRPr="009C1BB9">
        <w:t>п</w:t>
      </w:r>
      <w:r w:rsidRPr="009C1BB9">
        <w:rPr>
          <w:noProof/>
        </w:rPr>
        <w:t xml:space="preserve">оселения </w:t>
      </w:r>
      <w:r w:rsidRPr="009C1BB9">
        <w:t>с</w:t>
      </w:r>
      <w:r w:rsidRPr="009C1BB9">
        <w:rPr>
          <w:noProof/>
        </w:rPr>
        <w:t xml:space="preserve"> </w:t>
      </w:r>
      <w:r w:rsidRPr="009C1BB9">
        <w:t>у</w:t>
      </w:r>
      <w:r w:rsidRPr="009C1BB9">
        <w:rPr>
          <w:noProof/>
        </w:rPr>
        <w:t xml:space="preserve">четом </w:t>
      </w:r>
      <w:r w:rsidRPr="009C1BB9">
        <w:t>р</w:t>
      </w:r>
      <w:r w:rsidRPr="009C1BB9">
        <w:rPr>
          <w:noProof/>
        </w:rPr>
        <w:t xml:space="preserve">екомендаций, </w:t>
      </w:r>
      <w:r w:rsidRPr="009C1BB9">
        <w:t>с</w:t>
      </w:r>
      <w:r w:rsidRPr="009C1BB9">
        <w:rPr>
          <w:noProof/>
        </w:rPr>
        <w:t xml:space="preserve">одержащихся </w:t>
      </w:r>
      <w:r w:rsidRPr="009C1BB9">
        <w:t>в</w:t>
      </w:r>
      <w:r w:rsidRPr="009C1BB9">
        <w:rPr>
          <w:noProof/>
        </w:rPr>
        <w:t xml:space="preserve"> </w:t>
      </w:r>
      <w:r w:rsidRPr="009C1BB9">
        <w:t>з</w:t>
      </w:r>
      <w:r w:rsidRPr="009C1BB9">
        <w:rPr>
          <w:noProof/>
        </w:rPr>
        <w:t xml:space="preserve">аключении комиссии по рассмотрению проекта, </w:t>
      </w:r>
      <w:r w:rsidRPr="009C1BB9">
        <w:t>в</w:t>
      </w:r>
      <w:r w:rsidRPr="009C1BB9">
        <w:rPr>
          <w:noProof/>
        </w:rPr>
        <w:t xml:space="preserve"> </w:t>
      </w:r>
      <w:r w:rsidRPr="009C1BB9">
        <w:t>т</w:t>
      </w:r>
      <w:r w:rsidRPr="009C1BB9">
        <w:rPr>
          <w:noProof/>
        </w:rPr>
        <w:t xml:space="preserve">ечение </w:t>
      </w:r>
      <w:r w:rsidRPr="009C1BB9">
        <w:t>т</w:t>
      </w:r>
      <w:r w:rsidRPr="009C1BB9">
        <w:rPr>
          <w:noProof/>
        </w:rPr>
        <w:t xml:space="preserve">ридцати </w:t>
      </w:r>
      <w:r w:rsidRPr="009C1BB9">
        <w:t>д</w:t>
      </w:r>
      <w:r w:rsidRPr="009C1BB9">
        <w:rPr>
          <w:noProof/>
        </w:rPr>
        <w:t xml:space="preserve">ней </w:t>
      </w:r>
      <w:r w:rsidRPr="009C1BB9">
        <w:t>п</w:t>
      </w:r>
      <w:r w:rsidRPr="009C1BB9">
        <w:rPr>
          <w:noProof/>
        </w:rPr>
        <w:t xml:space="preserve">ринимает постановление </w:t>
      </w:r>
      <w:r w:rsidRPr="009C1BB9">
        <w:t>о</w:t>
      </w:r>
      <w:r w:rsidRPr="009C1BB9">
        <w:rPr>
          <w:noProof/>
        </w:rPr>
        <w:t xml:space="preserve"> </w:t>
      </w:r>
      <w:r w:rsidRPr="009C1BB9">
        <w:t>п</w:t>
      </w:r>
      <w:r w:rsidRPr="009C1BB9">
        <w:rPr>
          <w:noProof/>
        </w:rPr>
        <w:t xml:space="preserve">одготовке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 xml:space="preserve">несении изменений и (или) дополнений </w:t>
      </w:r>
      <w:r w:rsidRPr="009C1BB9">
        <w:t>в</w:t>
      </w:r>
      <w:r w:rsidRPr="009C1BB9">
        <w:rPr>
          <w:noProof/>
        </w:rPr>
        <w:t xml:space="preserve"> Правила </w:t>
      </w:r>
      <w:r w:rsidRPr="009C1BB9">
        <w:t>и</w:t>
      </w:r>
      <w:r w:rsidRPr="009C1BB9">
        <w:rPr>
          <w:noProof/>
        </w:rPr>
        <w:t xml:space="preserve">ли </w:t>
      </w:r>
      <w:r w:rsidRPr="009C1BB9">
        <w:t>о</w:t>
      </w:r>
      <w:r w:rsidRPr="009C1BB9">
        <w:rPr>
          <w:noProof/>
        </w:rPr>
        <w:t xml:space="preserve">б </w:t>
      </w:r>
      <w:r w:rsidRPr="009C1BB9">
        <w:t>о</w:t>
      </w:r>
      <w:r w:rsidRPr="009C1BB9">
        <w:rPr>
          <w:noProof/>
        </w:rPr>
        <w:t xml:space="preserve">тклонении </w:t>
      </w:r>
      <w:r w:rsidRPr="009C1BB9">
        <w:t>п</w:t>
      </w:r>
      <w:r w:rsidRPr="009C1BB9">
        <w:rPr>
          <w:noProof/>
        </w:rPr>
        <w:t xml:space="preserve">редложения </w:t>
      </w:r>
      <w:r w:rsidRPr="009C1BB9">
        <w:t>о</w:t>
      </w:r>
      <w:r w:rsidRPr="009C1BB9">
        <w:rPr>
          <w:noProof/>
        </w:rPr>
        <w:t xml:space="preserve"> </w:t>
      </w:r>
      <w:r w:rsidRPr="009C1BB9">
        <w:t>в</w:t>
      </w:r>
      <w:r w:rsidRPr="009C1BB9">
        <w:rPr>
          <w:noProof/>
        </w:rPr>
        <w:t xml:space="preserve">несении изменений и (или) дополнений </w:t>
      </w:r>
      <w:r w:rsidRPr="009C1BB9">
        <w:t>в</w:t>
      </w:r>
      <w:r w:rsidRPr="009C1BB9">
        <w:rPr>
          <w:noProof/>
        </w:rPr>
        <w:t xml:space="preserve"> Правила </w:t>
      </w:r>
      <w:r w:rsidRPr="009C1BB9">
        <w:t>с</w:t>
      </w:r>
      <w:r w:rsidRPr="009C1BB9">
        <w:rPr>
          <w:noProof/>
        </w:rPr>
        <w:t xml:space="preserve"> </w:t>
      </w:r>
      <w:r w:rsidRPr="009C1BB9">
        <w:t>у</w:t>
      </w:r>
      <w:r w:rsidRPr="009C1BB9">
        <w:rPr>
          <w:noProof/>
        </w:rPr>
        <w:t xml:space="preserve">казанием </w:t>
      </w:r>
      <w:r w:rsidRPr="009C1BB9">
        <w:t>п</w:t>
      </w:r>
      <w:r w:rsidRPr="009C1BB9">
        <w:rPr>
          <w:noProof/>
        </w:rPr>
        <w:t xml:space="preserve">ричин </w:t>
      </w:r>
      <w:r w:rsidRPr="009C1BB9">
        <w:t>о</w:t>
      </w:r>
      <w:r w:rsidRPr="009C1BB9">
        <w:rPr>
          <w:noProof/>
        </w:rPr>
        <w:t xml:space="preserve">тклонения </w:t>
      </w:r>
      <w:r w:rsidRPr="009C1BB9">
        <w:t>и</w:t>
      </w:r>
      <w:r w:rsidRPr="009C1BB9">
        <w:rPr>
          <w:noProof/>
        </w:rPr>
        <w:t xml:space="preserve"> </w:t>
      </w:r>
      <w:r w:rsidRPr="009C1BB9">
        <w:t>н</w:t>
      </w:r>
      <w:r w:rsidRPr="009C1BB9">
        <w:rPr>
          <w:noProof/>
        </w:rPr>
        <w:t xml:space="preserve">аправляет </w:t>
      </w:r>
      <w:r w:rsidRPr="009C1BB9">
        <w:t>к</w:t>
      </w:r>
      <w:r w:rsidRPr="009C1BB9">
        <w:rPr>
          <w:noProof/>
        </w:rPr>
        <w:t xml:space="preserve">опию постановления </w:t>
      </w:r>
      <w:r w:rsidRPr="009C1BB9">
        <w:t>заявителям.</w:t>
      </w:r>
    </w:p>
    <w:p w:rsidR="006B49B1" w:rsidRPr="009C1BB9" w:rsidRDefault="00FA19CF" w:rsidP="00FA6E91">
      <w:pPr>
        <w:autoSpaceDE w:val="0"/>
        <w:autoSpaceDN w:val="0"/>
        <w:adjustRightInd w:val="0"/>
        <w:ind w:right="-22" w:firstLine="709"/>
        <w:rPr>
          <w:noProof/>
        </w:rPr>
      </w:pPr>
      <w:r w:rsidRPr="009C1BB9">
        <w:t xml:space="preserve">Постановление </w:t>
      </w:r>
      <w:r w:rsidR="00294EB9" w:rsidRPr="009C1BB9">
        <w:t>о</w:t>
      </w:r>
      <w:r w:rsidR="00294EB9" w:rsidRPr="009C1BB9">
        <w:rPr>
          <w:noProof/>
        </w:rPr>
        <w:t xml:space="preserve"> </w:t>
      </w:r>
      <w:r w:rsidR="00294EB9" w:rsidRPr="009C1BB9">
        <w:t>п</w:t>
      </w:r>
      <w:r w:rsidR="00294EB9" w:rsidRPr="009C1BB9">
        <w:rPr>
          <w:noProof/>
        </w:rPr>
        <w:t xml:space="preserve">одготовке проекта </w:t>
      </w:r>
      <w:r w:rsidR="006B49B1" w:rsidRPr="009C1BB9">
        <w:rPr>
          <w:noProof/>
        </w:rPr>
        <w:t>изменений и</w:t>
      </w:r>
      <w:r w:rsidRPr="009C1BB9">
        <w:rPr>
          <w:noProof/>
        </w:rPr>
        <w:t xml:space="preserve"> (или)</w:t>
      </w:r>
      <w:r w:rsidR="006B49B1" w:rsidRPr="009C1BB9">
        <w:rPr>
          <w:noProof/>
        </w:rPr>
        <w:t xml:space="preserve"> дополнений в </w:t>
      </w:r>
      <w:r w:rsidR="00294EB9" w:rsidRPr="009C1BB9">
        <w:rPr>
          <w:noProof/>
        </w:rPr>
        <w:t>Правил</w:t>
      </w:r>
      <w:r w:rsidR="006B49B1" w:rsidRPr="009C1BB9">
        <w:rPr>
          <w:noProof/>
        </w:rPr>
        <w:t>а</w:t>
      </w:r>
      <w:r w:rsidR="00294EB9" w:rsidRPr="009C1BB9">
        <w:rPr>
          <w:noProof/>
        </w:rPr>
        <w:t xml:space="preserve"> </w:t>
      </w:r>
      <w:r w:rsidR="006B49B1" w:rsidRPr="009C1BB9">
        <w:rPr>
          <w:noProof/>
        </w:rPr>
        <w:t xml:space="preserve">землепользования и застройки </w:t>
      </w:r>
      <w:r w:rsidR="00294EB9" w:rsidRPr="009C1BB9">
        <w:t>п</w:t>
      </w:r>
      <w:r w:rsidR="00294EB9" w:rsidRPr="009C1BB9">
        <w:rPr>
          <w:noProof/>
        </w:rPr>
        <w:t xml:space="preserve">ринимается Главой </w:t>
      </w:r>
      <w:r w:rsidRPr="009C1BB9">
        <w:rPr>
          <w:noProof/>
        </w:rPr>
        <w:t>с</w:t>
      </w:r>
      <w:r w:rsidR="00294EB9" w:rsidRPr="009C1BB9">
        <w:rPr>
          <w:noProof/>
        </w:rPr>
        <w:t xml:space="preserve">ельского </w:t>
      </w:r>
      <w:r w:rsidR="00294EB9" w:rsidRPr="009C1BB9">
        <w:t>п</w:t>
      </w:r>
      <w:r w:rsidR="00294EB9" w:rsidRPr="009C1BB9">
        <w:rPr>
          <w:noProof/>
        </w:rPr>
        <w:t xml:space="preserve">оселения </w:t>
      </w:r>
      <w:r w:rsidR="00294EB9" w:rsidRPr="009C1BB9">
        <w:t>с</w:t>
      </w:r>
      <w:r w:rsidR="00294EB9" w:rsidRPr="009C1BB9">
        <w:rPr>
          <w:noProof/>
        </w:rPr>
        <w:t xml:space="preserve"> </w:t>
      </w:r>
      <w:r w:rsidR="00294EB9" w:rsidRPr="009C1BB9">
        <w:t>у</w:t>
      </w:r>
      <w:r w:rsidR="00294EB9" w:rsidRPr="009C1BB9">
        <w:rPr>
          <w:noProof/>
        </w:rPr>
        <w:t xml:space="preserve">становлением </w:t>
      </w:r>
      <w:r w:rsidR="00294EB9" w:rsidRPr="009C1BB9">
        <w:t>п</w:t>
      </w:r>
      <w:r w:rsidR="00294EB9" w:rsidRPr="009C1BB9">
        <w:rPr>
          <w:noProof/>
        </w:rPr>
        <w:t xml:space="preserve">орядка </w:t>
      </w:r>
      <w:r w:rsidR="00294EB9" w:rsidRPr="009C1BB9">
        <w:t>и</w:t>
      </w:r>
      <w:r w:rsidR="00294EB9" w:rsidRPr="009C1BB9">
        <w:rPr>
          <w:noProof/>
        </w:rPr>
        <w:t xml:space="preserve"> </w:t>
      </w:r>
      <w:r w:rsidR="00294EB9" w:rsidRPr="009C1BB9">
        <w:t>с</w:t>
      </w:r>
      <w:r w:rsidR="00294EB9" w:rsidRPr="009C1BB9">
        <w:rPr>
          <w:noProof/>
        </w:rPr>
        <w:t xml:space="preserve">роков </w:t>
      </w:r>
      <w:r w:rsidR="00294EB9" w:rsidRPr="009C1BB9">
        <w:t>п</w:t>
      </w:r>
      <w:r w:rsidR="00294EB9" w:rsidRPr="009C1BB9">
        <w:rPr>
          <w:noProof/>
        </w:rPr>
        <w:t xml:space="preserve">роведения </w:t>
      </w:r>
      <w:r w:rsidR="00294EB9" w:rsidRPr="009C1BB9">
        <w:t>р</w:t>
      </w:r>
      <w:r w:rsidR="00294EB9" w:rsidRPr="009C1BB9">
        <w:rPr>
          <w:noProof/>
        </w:rPr>
        <w:t xml:space="preserve">абот </w:t>
      </w:r>
      <w:r w:rsidR="00294EB9" w:rsidRPr="009C1BB9">
        <w:t>п</w:t>
      </w:r>
      <w:r w:rsidR="00294EB9" w:rsidRPr="009C1BB9">
        <w:rPr>
          <w:noProof/>
        </w:rPr>
        <w:t xml:space="preserve">о </w:t>
      </w:r>
      <w:r w:rsidR="00294EB9" w:rsidRPr="009C1BB9">
        <w:t>п</w:t>
      </w:r>
      <w:r w:rsidR="00294EB9" w:rsidRPr="009C1BB9">
        <w:rPr>
          <w:noProof/>
        </w:rPr>
        <w:t xml:space="preserve">одготовке </w:t>
      </w:r>
      <w:r w:rsidR="006B49B1" w:rsidRPr="009C1BB9">
        <w:rPr>
          <w:noProof/>
        </w:rPr>
        <w:t>указанного проекта</w:t>
      </w:r>
      <w:r w:rsidR="00294EB9" w:rsidRPr="009C1BB9">
        <w:rPr>
          <w:noProof/>
        </w:rPr>
        <w:t xml:space="preserve">, </w:t>
      </w:r>
      <w:r w:rsidR="008D062C" w:rsidRPr="009C1BB9">
        <w:rPr>
          <w:noProof/>
        </w:rPr>
        <w:t xml:space="preserve">срока представления </w:t>
      </w:r>
      <w:r w:rsidR="008D062C" w:rsidRPr="009C1BB9">
        <w:rPr>
          <w:noProof/>
        </w:rPr>
        <w:lastRenderedPageBreak/>
        <w:t xml:space="preserve">проекта в администрацию поселения, </w:t>
      </w:r>
      <w:r w:rsidR="00294EB9" w:rsidRPr="009C1BB9">
        <w:t>и</w:t>
      </w:r>
      <w:r w:rsidR="00294EB9" w:rsidRPr="009C1BB9">
        <w:rPr>
          <w:noProof/>
        </w:rPr>
        <w:t xml:space="preserve">ных </w:t>
      </w:r>
      <w:r w:rsidR="00294EB9" w:rsidRPr="009C1BB9">
        <w:t>п</w:t>
      </w:r>
      <w:r w:rsidR="00294EB9" w:rsidRPr="009C1BB9">
        <w:rPr>
          <w:noProof/>
        </w:rPr>
        <w:t xml:space="preserve">оложений, </w:t>
      </w:r>
      <w:r w:rsidR="00294EB9" w:rsidRPr="009C1BB9">
        <w:t>к</w:t>
      </w:r>
      <w:r w:rsidR="00294EB9" w:rsidRPr="009C1BB9">
        <w:rPr>
          <w:noProof/>
        </w:rPr>
        <w:t xml:space="preserve">асающихся </w:t>
      </w:r>
      <w:r w:rsidR="00294EB9" w:rsidRPr="009C1BB9">
        <w:t>о</w:t>
      </w:r>
      <w:r w:rsidR="00294EB9" w:rsidRPr="009C1BB9">
        <w:rPr>
          <w:noProof/>
        </w:rPr>
        <w:t xml:space="preserve">рганизации </w:t>
      </w:r>
      <w:r w:rsidR="00294EB9" w:rsidRPr="009C1BB9">
        <w:t>р</w:t>
      </w:r>
      <w:r w:rsidR="00294EB9" w:rsidRPr="009C1BB9">
        <w:rPr>
          <w:noProof/>
        </w:rPr>
        <w:t>абот</w:t>
      </w:r>
      <w:r w:rsidR="006B49B1" w:rsidRPr="009C1BB9">
        <w:rPr>
          <w:noProof/>
        </w:rPr>
        <w:t xml:space="preserve"> над проектом изменений и </w:t>
      </w:r>
      <w:r w:rsidR="008D062C" w:rsidRPr="009C1BB9">
        <w:rPr>
          <w:noProof/>
        </w:rPr>
        <w:t xml:space="preserve">(или) </w:t>
      </w:r>
      <w:r w:rsidR="006B49B1" w:rsidRPr="009C1BB9">
        <w:rPr>
          <w:noProof/>
        </w:rPr>
        <w:t>дополнений в Правила землепользования и застройки.</w:t>
      </w:r>
    </w:p>
    <w:p w:rsidR="00294EB9" w:rsidRPr="009C1BB9" w:rsidRDefault="008D062C" w:rsidP="00893D7F">
      <w:pPr>
        <w:numPr>
          <w:ilvl w:val="0"/>
          <w:numId w:val="49"/>
        </w:numPr>
        <w:tabs>
          <w:tab w:val="left" w:pos="993"/>
        </w:tabs>
        <w:autoSpaceDE w:val="0"/>
        <w:autoSpaceDN w:val="0"/>
        <w:adjustRightInd w:val="0"/>
        <w:ind w:left="0" w:right="-22" w:firstLine="709"/>
        <w:rPr>
          <w:noProof/>
        </w:rPr>
      </w:pPr>
      <w:r w:rsidRPr="009C1BB9">
        <w:rPr>
          <w:noProof/>
        </w:rPr>
        <w:t xml:space="preserve">Администарция </w:t>
      </w:r>
      <w:r w:rsidR="00294EB9" w:rsidRPr="009C1BB9">
        <w:rPr>
          <w:noProof/>
        </w:rPr>
        <w:t xml:space="preserve">сельского </w:t>
      </w:r>
      <w:r w:rsidR="00294EB9" w:rsidRPr="009C1BB9">
        <w:t>п</w:t>
      </w:r>
      <w:r w:rsidR="00294EB9" w:rsidRPr="009C1BB9">
        <w:rPr>
          <w:noProof/>
        </w:rPr>
        <w:t xml:space="preserve">оселения </w:t>
      </w:r>
      <w:r w:rsidRPr="009C1BB9">
        <w:rPr>
          <w:noProof/>
        </w:rPr>
        <w:t xml:space="preserve">в течение </w:t>
      </w:r>
      <w:r w:rsidR="00294EB9" w:rsidRPr="009C1BB9">
        <w:t>д</w:t>
      </w:r>
      <w:r w:rsidR="00294EB9" w:rsidRPr="009C1BB9">
        <w:rPr>
          <w:noProof/>
        </w:rPr>
        <w:t xml:space="preserve">есяти </w:t>
      </w:r>
      <w:r w:rsidR="00294EB9" w:rsidRPr="009C1BB9">
        <w:t>д</w:t>
      </w:r>
      <w:r w:rsidR="00294EB9" w:rsidRPr="009C1BB9">
        <w:rPr>
          <w:noProof/>
        </w:rPr>
        <w:t xml:space="preserve">ней </w:t>
      </w:r>
      <w:r w:rsidR="00294EB9" w:rsidRPr="009C1BB9">
        <w:t>с</w:t>
      </w:r>
      <w:r w:rsidR="00294EB9" w:rsidRPr="009C1BB9">
        <w:rPr>
          <w:noProof/>
        </w:rPr>
        <w:t xml:space="preserve"> </w:t>
      </w:r>
      <w:r w:rsidR="00294EB9" w:rsidRPr="009C1BB9">
        <w:t>д</w:t>
      </w:r>
      <w:r w:rsidR="00294EB9" w:rsidRPr="009C1BB9">
        <w:rPr>
          <w:noProof/>
        </w:rPr>
        <w:t xml:space="preserve">аты </w:t>
      </w:r>
      <w:r w:rsidR="00294EB9" w:rsidRPr="009C1BB9">
        <w:t>п</w:t>
      </w:r>
      <w:r w:rsidR="00294EB9" w:rsidRPr="009C1BB9">
        <w:rPr>
          <w:noProof/>
        </w:rPr>
        <w:t xml:space="preserve">ринятия </w:t>
      </w:r>
      <w:r w:rsidRPr="009C1BB9">
        <w:rPr>
          <w:noProof/>
        </w:rPr>
        <w:t xml:space="preserve">постановления </w:t>
      </w:r>
      <w:r w:rsidR="00294EB9" w:rsidRPr="009C1BB9">
        <w:t>о</w:t>
      </w:r>
      <w:r w:rsidR="00294EB9" w:rsidRPr="009C1BB9">
        <w:rPr>
          <w:noProof/>
        </w:rPr>
        <w:t xml:space="preserve"> </w:t>
      </w:r>
      <w:r w:rsidR="00294EB9" w:rsidRPr="009C1BB9">
        <w:t>п</w:t>
      </w:r>
      <w:r w:rsidR="00294EB9" w:rsidRPr="009C1BB9">
        <w:rPr>
          <w:noProof/>
        </w:rPr>
        <w:t xml:space="preserve">одготовке </w:t>
      </w:r>
      <w:r w:rsidR="00294EB9" w:rsidRPr="009C1BB9">
        <w:t>п</w:t>
      </w:r>
      <w:r w:rsidR="00294EB9" w:rsidRPr="009C1BB9">
        <w:rPr>
          <w:noProof/>
        </w:rPr>
        <w:t xml:space="preserve">роекта </w:t>
      </w:r>
      <w:r w:rsidRPr="009C1BB9">
        <w:t>о</w:t>
      </w:r>
      <w:r w:rsidRPr="009C1BB9">
        <w:rPr>
          <w:noProof/>
        </w:rPr>
        <w:t xml:space="preserve"> </w:t>
      </w:r>
      <w:r w:rsidRPr="009C1BB9">
        <w:t>в</w:t>
      </w:r>
      <w:r w:rsidRPr="009C1BB9">
        <w:rPr>
          <w:noProof/>
        </w:rPr>
        <w:t xml:space="preserve">несении изменений и (или) дополнений в </w:t>
      </w:r>
      <w:r w:rsidR="00294EB9" w:rsidRPr="009C1BB9">
        <w:rPr>
          <w:noProof/>
        </w:rPr>
        <w:t>Правил</w:t>
      </w:r>
      <w:r w:rsidRPr="009C1BB9">
        <w:rPr>
          <w:noProof/>
        </w:rPr>
        <w:t>а</w:t>
      </w:r>
      <w:r w:rsidR="00294EB9" w:rsidRPr="009C1BB9">
        <w:rPr>
          <w:noProof/>
        </w:rPr>
        <w:t xml:space="preserve"> </w:t>
      </w:r>
      <w:r w:rsidR="00294EB9" w:rsidRPr="009C1BB9">
        <w:t>о</w:t>
      </w:r>
      <w:r w:rsidR="00294EB9" w:rsidRPr="009C1BB9">
        <w:rPr>
          <w:noProof/>
        </w:rPr>
        <w:t xml:space="preserve">беспечивает </w:t>
      </w:r>
      <w:r w:rsidR="00294EB9" w:rsidRPr="009C1BB9">
        <w:t>о</w:t>
      </w:r>
      <w:r w:rsidR="00294EB9" w:rsidRPr="009C1BB9">
        <w:rPr>
          <w:noProof/>
        </w:rPr>
        <w:t xml:space="preserve">публикование (обнародование) сообщения </w:t>
      </w:r>
      <w:r w:rsidR="00294EB9" w:rsidRPr="009C1BB9">
        <w:t>о</w:t>
      </w:r>
      <w:r w:rsidR="00294EB9" w:rsidRPr="009C1BB9">
        <w:rPr>
          <w:noProof/>
        </w:rPr>
        <w:t xml:space="preserve"> </w:t>
      </w:r>
      <w:r w:rsidR="00294EB9" w:rsidRPr="009C1BB9">
        <w:t>п</w:t>
      </w:r>
      <w:r w:rsidR="00294EB9" w:rsidRPr="009C1BB9">
        <w:rPr>
          <w:noProof/>
        </w:rPr>
        <w:t xml:space="preserve">ринятии </w:t>
      </w:r>
      <w:r w:rsidR="00294EB9" w:rsidRPr="009C1BB9">
        <w:t>т</w:t>
      </w:r>
      <w:r w:rsidR="00294EB9" w:rsidRPr="009C1BB9">
        <w:rPr>
          <w:noProof/>
        </w:rPr>
        <w:t xml:space="preserve">акого </w:t>
      </w:r>
      <w:r w:rsidR="00294EB9" w:rsidRPr="009C1BB9">
        <w:t>р</w:t>
      </w:r>
      <w:r w:rsidR="00294EB9" w:rsidRPr="009C1BB9">
        <w:rPr>
          <w:noProof/>
        </w:rPr>
        <w:t xml:space="preserve">ешения </w:t>
      </w:r>
      <w:r w:rsidR="00294EB9" w:rsidRPr="009C1BB9">
        <w:t>в</w:t>
      </w:r>
      <w:r w:rsidR="00294EB9" w:rsidRPr="009C1BB9">
        <w:rPr>
          <w:noProof/>
        </w:rPr>
        <w:t xml:space="preserve"> </w:t>
      </w:r>
      <w:r w:rsidRPr="009C1BB9">
        <w:rPr>
          <w:noProof/>
        </w:rPr>
        <w:t xml:space="preserve">установленном </w:t>
      </w:r>
      <w:r w:rsidR="00294EB9" w:rsidRPr="009C1BB9">
        <w:t>п</w:t>
      </w:r>
      <w:r w:rsidR="00294EB9" w:rsidRPr="009C1BB9">
        <w:rPr>
          <w:noProof/>
        </w:rPr>
        <w:t>орядке</w:t>
      </w:r>
      <w:r w:rsidRPr="009C1BB9">
        <w:rPr>
          <w:noProof/>
        </w:rPr>
        <w:t>.</w:t>
      </w:r>
    </w:p>
    <w:p w:rsidR="00294EB9" w:rsidRPr="009C1BB9" w:rsidRDefault="008D062C" w:rsidP="00FA6E91">
      <w:pPr>
        <w:autoSpaceDE w:val="0"/>
        <w:autoSpaceDN w:val="0"/>
        <w:adjustRightInd w:val="0"/>
        <w:ind w:right="-22" w:firstLine="709"/>
        <w:rPr>
          <w:noProof/>
        </w:rPr>
      </w:pPr>
      <w:r w:rsidRPr="009C1BB9">
        <w:rPr>
          <w:noProof/>
        </w:rPr>
        <w:t xml:space="preserve">В </w:t>
      </w:r>
      <w:r w:rsidR="00294EB9" w:rsidRPr="009C1BB9">
        <w:t>с</w:t>
      </w:r>
      <w:r w:rsidR="00294EB9" w:rsidRPr="009C1BB9">
        <w:rPr>
          <w:noProof/>
        </w:rPr>
        <w:t xml:space="preserve">ообщении </w:t>
      </w:r>
      <w:r w:rsidR="00294EB9" w:rsidRPr="009C1BB9">
        <w:t>у</w:t>
      </w:r>
      <w:r w:rsidR="00294EB9" w:rsidRPr="009C1BB9">
        <w:rPr>
          <w:noProof/>
        </w:rPr>
        <w:t>казываются:</w:t>
      </w:r>
    </w:p>
    <w:p w:rsidR="00294EB9" w:rsidRPr="009C1BB9" w:rsidRDefault="00294EB9" w:rsidP="00893D7F">
      <w:pPr>
        <w:numPr>
          <w:ilvl w:val="0"/>
          <w:numId w:val="52"/>
        </w:numPr>
        <w:autoSpaceDE w:val="0"/>
        <w:autoSpaceDN w:val="0"/>
        <w:adjustRightInd w:val="0"/>
        <w:ind w:left="993" w:right="-22" w:hanging="284"/>
        <w:rPr>
          <w:noProof/>
        </w:rPr>
      </w:pPr>
      <w:r w:rsidRPr="009C1BB9">
        <w:t>с</w:t>
      </w:r>
      <w:r w:rsidRPr="009C1BB9">
        <w:rPr>
          <w:noProof/>
        </w:rPr>
        <w:t xml:space="preserve">остав </w:t>
      </w:r>
      <w:r w:rsidRPr="009C1BB9">
        <w:t>и</w:t>
      </w:r>
      <w:r w:rsidRPr="009C1BB9">
        <w:rPr>
          <w:noProof/>
        </w:rPr>
        <w:t xml:space="preserve"> </w:t>
      </w:r>
      <w:r w:rsidRPr="009C1BB9">
        <w:t>п</w:t>
      </w:r>
      <w:r w:rsidRPr="009C1BB9">
        <w:rPr>
          <w:noProof/>
        </w:rPr>
        <w:t xml:space="preserve">орядок </w:t>
      </w:r>
      <w:r w:rsidRPr="009C1BB9">
        <w:t>д</w:t>
      </w:r>
      <w:r w:rsidRPr="009C1BB9">
        <w:rPr>
          <w:noProof/>
        </w:rPr>
        <w:t xml:space="preserve">еятельности </w:t>
      </w:r>
      <w:r w:rsidR="008D062C" w:rsidRPr="009C1BB9">
        <w:rPr>
          <w:noProof/>
        </w:rPr>
        <w:t>к</w:t>
      </w:r>
      <w:r w:rsidRPr="009C1BB9">
        <w:rPr>
          <w:noProof/>
        </w:rPr>
        <w:t>омиссии</w:t>
      </w:r>
      <w:r w:rsidR="008D062C" w:rsidRPr="009C1BB9">
        <w:rPr>
          <w:noProof/>
        </w:rPr>
        <w:t xml:space="preserve"> по рассмотрению проекта </w:t>
      </w:r>
      <w:r w:rsidR="008D062C" w:rsidRPr="009C1BB9">
        <w:t>о</w:t>
      </w:r>
      <w:r w:rsidR="008D062C" w:rsidRPr="009C1BB9">
        <w:rPr>
          <w:noProof/>
        </w:rPr>
        <w:t xml:space="preserve"> </w:t>
      </w:r>
      <w:r w:rsidR="008D062C" w:rsidRPr="009C1BB9">
        <w:t>в</w:t>
      </w:r>
      <w:r w:rsidR="008D062C" w:rsidRPr="009C1BB9">
        <w:rPr>
          <w:noProof/>
        </w:rPr>
        <w:t>несении изменений и (или) дополнений в Правила</w:t>
      </w:r>
      <w:r w:rsidRPr="009C1BB9">
        <w:rPr>
          <w:noProof/>
        </w:rPr>
        <w:t>;</w:t>
      </w:r>
    </w:p>
    <w:p w:rsidR="00294EB9" w:rsidRPr="009C1BB9" w:rsidRDefault="00294EB9" w:rsidP="00893D7F">
      <w:pPr>
        <w:numPr>
          <w:ilvl w:val="0"/>
          <w:numId w:val="52"/>
        </w:numPr>
        <w:autoSpaceDE w:val="0"/>
        <w:autoSpaceDN w:val="0"/>
        <w:adjustRightInd w:val="0"/>
        <w:ind w:left="993" w:right="-22" w:hanging="284"/>
        <w:rPr>
          <w:noProof/>
        </w:rPr>
      </w:pPr>
      <w:r w:rsidRPr="009C1BB9">
        <w:t>п</w:t>
      </w:r>
      <w:r w:rsidRPr="009C1BB9">
        <w:rPr>
          <w:noProof/>
        </w:rPr>
        <w:t xml:space="preserve">орядок </w:t>
      </w:r>
      <w:r w:rsidRPr="009C1BB9">
        <w:t>и</w:t>
      </w:r>
      <w:r w:rsidRPr="009C1BB9">
        <w:rPr>
          <w:noProof/>
        </w:rPr>
        <w:t xml:space="preserve"> </w:t>
      </w:r>
      <w:r w:rsidRPr="009C1BB9">
        <w:t>с</w:t>
      </w:r>
      <w:r w:rsidRPr="009C1BB9">
        <w:rPr>
          <w:noProof/>
        </w:rPr>
        <w:t xml:space="preserve">роки </w:t>
      </w:r>
      <w:r w:rsidRPr="009C1BB9">
        <w:t>п</w:t>
      </w:r>
      <w:r w:rsidRPr="009C1BB9">
        <w:rPr>
          <w:noProof/>
        </w:rPr>
        <w:t xml:space="preserve">роведения </w:t>
      </w:r>
      <w:r w:rsidRPr="009C1BB9">
        <w:t>р</w:t>
      </w:r>
      <w:r w:rsidRPr="009C1BB9">
        <w:rPr>
          <w:noProof/>
        </w:rPr>
        <w:t xml:space="preserve">абот </w:t>
      </w:r>
      <w:r w:rsidRPr="009C1BB9">
        <w:t>п</w:t>
      </w:r>
      <w:r w:rsidRPr="009C1BB9">
        <w:rPr>
          <w:noProof/>
        </w:rPr>
        <w:t xml:space="preserve">о </w:t>
      </w:r>
      <w:r w:rsidRPr="009C1BB9">
        <w:t>п</w:t>
      </w:r>
      <w:r w:rsidRPr="009C1BB9">
        <w:rPr>
          <w:noProof/>
        </w:rPr>
        <w:t xml:space="preserve">одготовке </w:t>
      </w:r>
      <w:r w:rsidRPr="009C1BB9">
        <w:t>п</w:t>
      </w:r>
      <w:r w:rsidRPr="009C1BB9">
        <w:rPr>
          <w:noProof/>
        </w:rPr>
        <w:t xml:space="preserve">роекта </w:t>
      </w:r>
      <w:r w:rsidR="008D062C" w:rsidRPr="009C1BB9">
        <w:t>о</w:t>
      </w:r>
      <w:r w:rsidR="008D062C" w:rsidRPr="009C1BB9">
        <w:rPr>
          <w:noProof/>
        </w:rPr>
        <w:t xml:space="preserve"> </w:t>
      </w:r>
      <w:r w:rsidR="008D062C" w:rsidRPr="009C1BB9">
        <w:t>в</w:t>
      </w:r>
      <w:r w:rsidR="008D062C" w:rsidRPr="009C1BB9">
        <w:rPr>
          <w:noProof/>
        </w:rPr>
        <w:t xml:space="preserve">несении изменений и (или) дополнений в </w:t>
      </w:r>
      <w:r w:rsidRPr="009C1BB9">
        <w:rPr>
          <w:noProof/>
        </w:rPr>
        <w:t>Правил</w:t>
      </w:r>
      <w:r w:rsidR="008D062C" w:rsidRPr="009C1BB9">
        <w:rPr>
          <w:noProof/>
        </w:rPr>
        <w:t>а</w:t>
      </w:r>
      <w:r w:rsidRPr="009C1BB9">
        <w:rPr>
          <w:noProof/>
        </w:rPr>
        <w:t>;</w:t>
      </w:r>
    </w:p>
    <w:p w:rsidR="00294EB9" w:rsidRPr="009C1BB9" w:rsidRDefault="00294EB9" w:rsidP="00893D7F">
      <w:pPr>
        <w:numPr>
          <w:ilvl w:val="0"/>
          <w:numId w:val="52"/>
        </w:numPr>
        <w:autoSpaceDE w:val="0"/>
        <w:autoSpaceDN w:val="0"/>
        <w:adjustRightInd w:val="0"/>
        <w:ind w:left="993" w:right="-22" w:hanging="284"/>
        <w:rPr>
          <w:noProof/>
        </w:rPr>
      </w:pPr>
      <w:r w:rsidRPr="009C1BB9">
        <w:t>п</w:t>
      </w:r>
      <w:r w:rsidRPr="009C1BB9">
        <w:rPr>
          <w:noProof/>
        </w:rPr>
        <w:t xml:space="preserve">орядок </w:t>
      </w:r>
      <w:r w:rsidRPr="009C1BB9">
        <w:t>н</w:t>
      </w:r>
      <w:r w:rsidRPr="009C1BB9">
        <w:rPr>
          <w:noProof/>
        </w:rPr>
        <w:t xml:space="preserve">аправления </w:t>
      </w:r>
      <w:r w:rsidRPr="009C1BB9">
        <w:t>в</w:t>
      </w:r>
      <w:r w:rsidRPr="009C1BB9">
        <w:rPr>
          <w:noProof/>
        </w:rPr>
        <w:t xml:space="preserve"> </w:t>
      </w:r>
      <w:r w:rsidR="008D062C" w:rsidRPr="009C1BB9">
        <w:rPr>
          <w:noProof/>
        </w:rPr>
        <w:t>к</w:t>
      </w:r>
      <w:r w:rsidRPr="009C1BB9">
        <w:rPr>
          <w:noProof/>
        </w:rPr>
        <w:t xml:space="preserve">омиссию </w:t>
      </w:r>
      <w:r w:rsidR="008D062C" w:rsidRPr="009C1BB9">
        <w:rPr>
          <w:noProof/>
        </w:rPr>
        <w:t xml:space="preserve">по рассмотрению проекта </w:t>
      </w:r>
      <w:r w:rsidRPr="009C1BB9">
        <w:t>п</w:t>
      </w:r>
      <w:r w:rsidRPr="009C1BB9">
        <w:rPr>
          <w:noProof/>
        </w:rPr>
        <w:t xml:space="preserve">редложений </w:t>
      </w:r>
      <w:r w:rsidRPr="009C1BB9">
        <w:t>з</w:t>
      </w:r>
      <w:r w:rsidRPr="009C1BB9">
        <w:rPr>
          <w:noProof/>
        </w:rPr>
        <w:t xml:space="preserve">аинтересованных </w:t>
      </w:r>
      <w:r w:rsidRPr="009C1BB9">
        <w:t>л</w:t>
      </w:r>
      <w:r w:rsidRPr="009C1BB9">
        <w:rPr>
          <w:noProof/>
        </w:rPr>
        <w:t>иц;</w:t>
      </w:r>
    </w:p>
    <w:p w:rsidR="00294EB9" w:rsidRPr="009C1BB9" w:rsidRDefault="00294EB9" w:rsidP="00893D7F">
      <w:pPr>
        <w:numPr>
          <w:ilvl w:val="0"/>
          <w:numId w:val="52"/>
        </w:numPr>
        <w:autoSpaceDE w:val="0"/>
        <w:autoSpaceDN w:val="0"/>
        <w:adjustRightInd w:val="0"/>
        <w:ind w:left="993" w:right="-22" w:hanging="284"/>
      </w:pPr>
      <w:r w:rsidRPr="009C1BB9">
        <w:t>и</w:t>
      </w:r>
      <w:r w:rsidRPr="009C1BB9">
        <w:rPr>
          <w:noProof/>
        </w:rPr>
        <w:t xml:space="preserve">ные </w:t>
      </w:r>
      <w:r w:rsidRPr="009C1BB9">
        <w:t>в</w:t>
      </w:r>
      <w:r w:rsidRPr="009C1BB9">
        <w:rPr>
          <w:noProof/>
        </w:rPr>
        <w:t xml:space="preserve">опросы </w:t>
      </w:r>
      <w:r w:rsidRPr="009C1BB9">
        <w:t>о</w:t>
      </w:r>
      <w:r w:rsidRPr="009C1BB9">
        <w:rPr>
          <w:noProof/>
        </w:rPr>
        <w:t xml:space="preserve">рганизации </w:t>
      </w:r>
      <w:r w:rsidRPr="009C1BB9">
        <w:t>работ.</w:t>
      </w:r>
    </w:p>
    <w:p w:rsidR="00294EB9" w:rsidRPr="009C1BB9" w:rsidRDefault="00294EB9" w:rsidP="00893D7F">
      <w:pPr>
        <w:numPr>
          <w:ilvl w:val="0"/>
          <w:numId w:val="49"/>
        </w:numPr>
        <w:tabs>
          <w:tab w:val="left" w:pos="993"/>
        </w:tabs>
        <w:autoSpaceDE w:val="0"/>
        <w:autoSpaceDN w:val="0"/>
        <w:adjustRightInd w:val="0"/>
        <w:ind w:left="0" w:right="-22" w:firstLine="709"/>
        <w:rPr>
          <w:noProof/>
        </w:rPr>
      </w:pPr>
      <w:r w:rsidRPr="009C1BB9">
        <w:t>А</w:t>
      </w:r>
      <w:r w:rsidRPr="009C1BB9">
        <w:rPr>
          <w:noProof/>
        </w:rPr>
        <w:t xml:space="preserve">дминистрация сельского </w:t>
      </w:r>
      <w:r w:rsidRPr="009C1BB9">
        <w:t>п</w:t>
      </w:r>
      <w:r w:rsidRPr="009C1BB9">
        <w:rPr>
          <w:noProof/>
        </w:rPr>
        <w:t xml:space="preserve">оселения </w:t>
      </w:r>
      <w:r w:rsidRPr="009C1BB9">
        <w:t>о</w:t>
      </w:r>
      <w:r w:rsidRPr="009C1BB9">
        <w:rPr>
          <w:noProof/>
        </w:rPr>
        <w:t xml:space="preserve">существляет </w:t>
      </w:r>
      <w:r w:rsidRPr="009C1BB9">
        <w:t>п</w:t>
      </w:r>
      <w:r w:rsidRPr="009C1BB9">
        <w:rPr>
          <w:noProof/>
        </w:rPr>
        <w:t xml:space="preserve">роверку </w:t>
      </w:r>
      <w:r w:rsidRPr="009C1BB9">
        <w:t>п</w:t>
      </w:r>
      <w:r w:rsidRPr="009C1BB9">
        <w:rPr>
          <w:noProof/>
        </w:rPr>
        <w:t xml:space="preserve">роекта </w:t>
      </w:r>
      <w:r w:rsidR="008D062C" w:rsidRPr="009C1BB9">
        <w:t>о</w:t>
      </w:r>
      <w:r w:rsidR="008D062C" w:rsidRPr="009C1BB9">
        <w:rPr>
          <w:noProof/>
        </w:rPr>
        <w:t xml:space="preserve"> </w:t>
      </w:r>
      <w:r w:rsidR="008D062C" w:rsidRPr="009C1BB9">
        <w:t>в</w:t>
      </w:r>
      <w:r w:rsidR="008D062C" w:rsidRPr="009C1BB9">
        <w:rPr>
          <w:noProof/>
        </w:rPr>
        <w:t>несении изменений и (или) дополнений в Правила</w:t>
      </w:r>
      <w:r w:rsidRPr="009C1BB9">
        <w:rPr>
          <w:noProof/>
        </w:rPr>
        <w:t xml:space="preserve">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п</w:t>
      </w:r>
      <w:r w:rsidRPr="009C1BB9">
        <w:rPr>
          <w:noProof/>
        </w:rPr>
        <w:t xml:space="preserve">редставленного </w:t>
      </w:r>
      <w:r w:rsidR="008D062C" w:rsidRPr="009C1BB9">
        <w:rPr>
          <w:noProof/>
        </w:rPr>
        <w:t>к</w:t>
      </w:r>
      <w:r w:rsidRPr="009C1BB9">
        <w:rPr>
          <w:noProof/>
        </w:rPr>
        <w:t>омиссией</w:t>
      </w:r>
      <w:r w:rsidR="008D062C" w:rsidRPr="009C1BB9">
        <w:rPr>
          <w:noProof/>
        </w:rPr>
        <w:t xml:space="preserve"> по рассмотрению проекта</w:t>
      </w:r>
      <w:r w:rsidRPr="009C1BB9">
        <w:rPr>
          <w:noProof/>
        </w:rPr>
        <w:t xml:space="preserve">, </w:t>
      </w:r>
      <w:r w:rsidRPr="009C1BB9">
        <w:t>н</w:t>
      </w:r>
      <w:r w:rsidRPr="009C1BB9">
        <w:rPr>
          <w:noProof/>
        </w:rPr>
        <w:t xml:space="preserve">а </w:t>
      </w:r>
      <w:r w:rsidRPr="009C1BB9">
        <w:t>с</w:t>
      </w:r>
      <w:r w:rsidRPr="009C1BB9">
        <w:rPr>
          <w:noProof/>
        </w:rPr>
        <w:t xml:space="preserve">оответствие </w:t>
      </w:r>
      <w:r w:rsidRPr="009C1BB9">
        <w:t>т</w:t>
      </w:r>
      <w:r w:rsidRPr="009C1BB9">
        <w:rPr>
          <w:noProof/>
        </w:rPr>
        <w:t xml:space="preserve">ребованиям </w:t>
      </w:r>
      <w:r w:rsidRPr="009C1BB9">
        <w:t>т</w:t>
      </w:r>
      <w:r w:rsidRPr="009C1BB9">
        <w:rPr>
          <w:noProof/>
        </w:rPr>
        <w:t xml:space="preserve">ехнических </w:t>
      </w:r>
      <w:r w:rsidRPr="009C1BB9">
        <w:t>р</w:t>
      </w:r>
      <w:r w:rsidRPr="009C1BB9">
        <w:rPr>
          <w:noProof/>
        </w:rPr>
        <w:t xml:space="preserve">егламентов, </w:t>
      </w:r>
      <w:r w:rsidR="008D062C" w:rsidRPr="009C1BB9">
        <w:rPr>
          <w:noProof/>
        </w:rPr>
        <w:t>Г</w:t>
      </w:r>
      <w:r w:rsidRPr="009C1BB9">
        <w:rPr>
          <w:noProof/>
        </w:rPr>
        <w:t xml:space="preserve">енеральному </w:t>
      </w:r>
      <w:r w:rsidRPr="009C1BB9">
        <w:t>п</w:t>
      </w:r>
      <w:r w:rsidRPr="009C1BB9">
        <w:rPr>
          <w:noProof/>
        </w:rPr>
        <w:t xml:space="preserve">лану сельского </w:t>
      </w:r>
      <w:r w:rsidRPr="009C1BB9">
        <w:t>п</w:t>
      </w:r>
      <w:r w:rsidRPr="009C1BB9">
        <w:rPr>
          <w:noProof/>
        </w:rPr>
        <w:t xml:space="preserve">оселения, </w:t>
      </w:r>
      <w:r w:rsidR="00750EB8" w:rsidRPr="009C1BB9">
        <w:t>С</w:t>
      </w:r>
      <w:r w:rsidRPr="009C1BB9">
        <w:rPr>
          <w:noProof/>
        </w:rPr>
        <w:t xml:space="preserve">хеме </w:t>
      </w:r>
      <w:r w:rsidRPr="009C1BB9">
        <w:t>т</w:t>
      </w:r>
      <w:r w:rsidRPr="009C1BB9">
        <w:rPr>
          <w:noProof/>
        </w:rPr>
        <w:t xml:space="preserve">ерриториального </w:t>
      </w:r>
      <w:r w:rsidRPr="009C1BB9">
        <w:t>п</w:t>
      </w:r>
      <w:r w:rsidRPr="009C1BB9">
        <w:rPr>
          <w:noProof/>
        </w:rPr>
        <w:t xml:space="preserve">ланирования </w:t>
      </w:r>
      <w:r w:rsidR="008D062C" w:rsidRPr="009C1BB9">
        <w:rPr>
          <w:noProof/>
        </w:rPr>
        <w:t>Российской Федерации</w:t>
      </w:r>
      <w:r w:rsidRPr="009C1BB9">
        <w:rPr>
          <w:noProof/>
        </w:rPr>
        <w:t xml:space="preserve">, </w:t>
      </w:r>
      <w:r w:rsidR="00750EB8" w:rsidRPr="009C1BB9">
        <w:t>С</w:t>
      </w:r>
      <w:r w:rsidRPr="009C1BB9">
        <w:rPr>
          <w:noProof/>
        </w:rPr>
        <w:t xml:space="preserve">хеме </w:t>
      </w:r>
      <w:r w:rsidRPr="009C1BB9">
        <w:t>т</w:t>
      </w:r>
      <w:r w:rsidRPr="009C1BB9">
        <w:rPr>
          <w:noProof/>
        </w:rPr>
        <w:t xml:space="preserve">ерриториального </w:t>
      </w:r>
      <w:r w:rsidRPr="009C1BB9">
        <w:t>п</w:t>
      </w:r>
      <w:r w:rsidRPr="009C1BB9">
        <w:rPr>
          <w:noProof/>
        </w:rPr>
        <w:t xml:space="preserve">ланирования </w:t>
      </w:r>
      <w:r w:rsidR="00434E5F" w:rsidRPr="009C1BB9">
        <w:rPr>
          <w:noProof/>
        </w:rPr>
        <w:t>Смолен</w:t>
      </w:r>
      <w:r w:rsidR="008D062C" w:rsidRPr="009C1BB9">
        <w:rPr>
          <w:noProof/>
        </w:rPr>
        <w:t>ской области</w:t>
      </w:r>
      <w:r w:rsidRPr="009C1BB9">
        <w:rPr>
          <w:noProof/>
        </w:rPr>
        <w:t>.</w:t>
      </w:r>
    </w:p>
    <w:p w:rsidR="00294EB9" w:rsidRPr="009C1BB9" w:rsidRDefault="00294EB9" w:rsidP="00893D7F">
      <w:pPr>
        <w:numPr>
          <w:ilvl w:val="0"/>
          <w:numId w:val="49"/>
        </w:numPr>
        <w:tabs>
          <w:tab w:val="left" w:pos="993"/>
        </w:tabs>
        <w:autoSpaceDE w:val="0"/>
        <w:autoSpaceDN w:val="0"/>
        <w:adjustRightInd w:val="0"/>
        <w:ind w:left="0" w:right="-22" w:firstLine="709"/>
        <w:rPr>
          <w:noProof/>
        </w:rPr>
      </w:pPr>
      <w:r w:rsidRPr="009C1BB9">
        <w:t>П</w:t>
      </w:r>
      <w:r w:rsidRPr="009C1BB9">
        <w:rPr>
          <w:noProof/>
        </w:rPr>
        <w:t xml:space="preserve">о </w:t>
      </w:r>
      <w:r w:rsidRPr="009C1BB9">
        <w:t>р</w:t>
      </w:r>
      <w:r w:rsidRPr="009C1BB9">
        <w:rPr>
          <w:noProof/>
        </w:rPr>
        <w:t xml:space="preserve">езультатам </w:t>
      </w:r>
      <w:r w:rsidR="008D062C" w:rsidRPr="009C1BB9">
        <w:rPr>
          <w:noProof/>
        </w:rPr>
        <w:t>про</w:t>
      </w:r>
      <w:r w:rsidRPr="009C1BB9">
        <w:rPr>
          <w:noProof/>
        </w:rPr>
        <w:t xml:space="preserve">верки </w:t>
      </w:r>
      <w:r w:rsidRPr="009C1BB9">
        <w:t>а</w:t>
      </w:r>
      <w:r w:rsidRPr="009C1BB9">
        <w:rPr>
          <w:noProof/>
        </w:rPr>
        <w:t xml:space="preserve">дминистрация </w:t>
      </w:r>
      <w:r w:rsidR="008D062C" w:rsidRPr="009C1BB9">
        <w:rPr>
          <w:noProof/>
        </w:rPr>
        <w:t xml:space="preserve">сельского </w:t>
      </w:r>
      <w:r w:rsidRPr="009C1BB9">
        <w:t>п</w:t>
      </w:r>
      <w:r w:rsidRPr="009C1BB9">
        <w:rPr>
          <w:noProof/>
        </w:rPr>
        <w:t xml:space="preserve">оселения </w:t>
      </w:r>
      <w:r w:rsidRPr="009C1BB9">
        <w:t>н</w:t>
      </w:r>
      <w:r w:rsidRPr="009C1BB9">
        <w:rPr>
          <w:noProof/>
        </w:rPr>
        <w:t xml:space="preserve">аправляет </w:t>
      </w:r>
      <w:r w:rsidRPr="009C1BB9">
        <w:t>п</w:t>
      </w:r>
      <w:r w:rsidRPr="009C1BB9">
        <w:rPr>
          <w:noProof/>
        </w:rPr>
        <w:t xml:space="preserve">роект </w:t>
      </w:r>
      <w:r w:rsidR="008D062C" w:rsidRPr="009C1BB9">
        <w:t>о</w:t>
      </w:r>
      <w:r w:rsidR="008D062C" w:rsidRPr="009C1BB9">
        <w:rPr>
          <w:noProof/>
        </w:rPr>
        <w:t xml:space="preserve"> </w:t>
      </w:r>
      <w:r w:rsidR="008D062C" w:rsidRPr="009C1BB9">
        <w:t>в</w:t>
      </w:r>
      <w:r w:rsidR="008D062C" w:rsidRPr="009C1BB9">
        <w:rPr>
          <w:noProof/>
        </w:rPr>
        <w:t xml:space="preserve">несении изменений и (или) дополнений в Правила </w:t>
      </w:r>
      <w:r w:rsidRPr="009C1BB9">
        <w:t>Г</w:t>
      </w:r>
      <w:r w:rsidRPr="009C1BB9">
        <w:rPr>
          <w:noProof/>
        </w:rPr>
        <w:t xml:space="preserve">лаве сельского </w:t>
      </w:r>
      <w:r w:rsidRPr="009C1BB9">
        <w:t>п</w:t>
      </w:r>
      <w:r w:rsidRPr="009C1BB9">
        <w:rPr>
          <w:noProof/>
        </w:rPr>
        <w:t xml:space="preserve">оселения </w:t>
      </w:r>
      <w:r w:rsidRPr="009C1BB9">
        <w:t>и</w:t>
      </w:r>
      <w:r w:rsidRPr="009C1BB9">
        <w:rPr>
          <w:noProof/>
        </w:rPr>
        <w:t xml:space="preserve">ли </w:t>
      </w:r>
      <w:r w:rsidRPr="009C1BB9">
        <w:t>в</w:t>
      </w:r>
      <w:r w:rsidRPr="009C1BB9">
        <w:rPr>
          <w:noProof/>
        </w:rPr>
        <w:t xml:space="preserve"> </w:t>
      </w:r>
      <w:r w:rsidRPr="009C1BB9">
        <w:t>с</w:t>
      </w:r>
      <w:r w:rsidRPr="009C1BB9">
        <w:rPr>
          <w:noProof/>
        </w:rPr>
        <w:t xml:space="preserve">лучае </w:t>
      </w:r>
      <w:r w:rsidRPr="009C1BB9">
        <w:t>о</w:t>
      </w:r>
      <w:r w:rsidRPr="009C1BB9">
        <w:rPr>
          <w:noProof/>
        </w:rPr>
        <w:t xml:space="preserve">бнаружения </w:t>
      </w:r>
      <w:r w:rsidRPr="009C1BB9">
        <w:t>е</w:t>
      </w:r>
      <w:r w:rsidRPr="009C1BB9">
        <w:rPr>
          <w:noProof/>
        </w:rPr>
        <w:t xml:space="preserve">го </w:t>
      </w:r>
      <w:r w:rsidRPr="009C1BB9">
        <w:t>н</w:t>
      </w:r>
      <w:r w:rsidRPr="009C1BB9">
        <w:rPr>
          <w:noProof/>
        </w:rPr>
        <w:t xml:space="preserve">есоответствия указанным </w:t>
      </w:r>
      <w:r w:rsidRPr="009C1BB9">
        <w:t>т</w:t>
      </w:r>
      <w:r w:rsidRPr="009C1BB9">
        <w:rPr>
          <w:noProof/>
        </w:rPr>
        <w:t xml:space="preserve">ребованиям </w:t>
      </w:r>
      <w:r w:rsidRPr="009C1BB9">
        <w:t>и</w:t>
      </w:r>
      <w:r w:rsidRPr="009C1BB9">
        <w:rPr>
          <w:noProof/>
        </w:rPr>
        <w:t xml:space="preserve"> </w:t>
      </w:r>
      <w:r w:rsidRPr="009C1BB9">
        <w:t>д</w:t>
      </w:r>
      <w:r w:rsidRPr="009C1BB9">
        <w:rPr>
          <w:noProof/>
        </w:rPr>
        <w:t>окументам</w:t>
      </w:r>
      <w:r w:rsidR="008D062C" w:rsidRPr="009C1BB9">
        <w:rPr>
          <w:noProof/>
        </w:rPr>
        <w:t xml:space="preserve"> </w:t>
      </w:r>
      <w:r w:rsidR="00434E5F" w:rsidRPr="009C1BB9">
        <w:rPr>
          <w:b/>
        </w:rPr>
        <w:t>–</w:t>
      </w:r>
      <w:r w:rsidR="008D062C" w:rsidRPr="009C1BB9">
        <w:rPr>
          <w:noProof/>
        </w:rPr>
        <w:t xml:space="preserve"> </w:t>
      </w:r>
      <w:r w:rsidRPr="009C1BB9">
        <w:t>в</w:t>
      </w:r>
      <w:r w:rsidRPr="009C1BB9">
        <w:rPr>
          <w:noProof/>
        </w:rPr>
        <w:t xml:space="preserve"> </w:t>
      </w:r>
      <w:r w:rsidR="008D062C" w:rsidRPr="009C1BB9">
        <w:rPr>
          <w:noProof/>
        </w:rPr>
        <w:t>к</w:t>
      </w:r>
      <w:r w:rsidRPr="009C1BB9">
        <w:rPr>
          <w:noProof/>
        </w:rPr>
        <w:t xml:space="preserve">омиссию </w:t>
      </w:r>
      <w:r w:rsidR="008D062C" w:rsidRPr="009C1BB9">
        <w:rPr>
          <w:noProof/>
        </w:rPr>
        <w:t xml:space="preserve">по </w:t>
      </w:r>
      <w:r w:rsidR="00697052" w:rsidRPr="009C1BB9">
        <w:rPr>
          <w:noProof/>
        </w:rPr>
        <w:t>землепользованию</w:t>
      </w:r>
      <w:r w:rsidR="00E363CF" w:rsidRPr="009C1BB9">
        <w:rPr>
          <w:noProof/>
        </w:rPr>
        <w:t xml:space="preserve"> и застройке для </w:t>
      </w:r>
      <w:r w:rsidR="008D062C" w:rsidRPr="009C1BB9">
        <w:rPr>
          <w:noProof/>
        </w:rPr>
        <w:t>рассмотрени</w:t>
      </w:r>
      <w:r w:rsidR="00E363CF" w:rsidRPr="009C1BB9">
        <w:rPr>
          <w:noProof/>
        </w:rPr>
        <w:t>я вопросов по</w:t>
      </w:r>
      <w:r w:rsidR="008D062C" w:rsidRPr="009C1BB9">
        <w:rPr>
          <w:noProof/>
        </w:rPr>
        <w:t xml:space="preserve"> </w:t>
      </w:r>
      <w:r w:rsidRPr="009C1BB9">
        <w:t>д</w:t>
      </w:r>
      <w:r w:rsidRPr="009C1BB9">
        <w:rPr>
          <w:noProof/>
        </w:rPr>
        <w:t>оработк</w:t>
      </w:r>
      <w:r w:rsidR="00E363CF" w:rsidRPr="009C1BB9">
        <w:rPr>
          <w:noProof/>
        </w:rPr>
        <w:t>е</w:t>
      </w:r>
      <w:r w:rsidRPr="009C1BB9">
        <w:rPr>
          <w:noProof/>
        </w:rPr>
        <w:t>.</w:t>
      </w:r>
    </w:p>
    <w:p w:rsidR="00294EB9" w:rsidRPr="009C1BB9" w:rsidRDefault="00294EB9" w:rsidP="00893D7F">
      <w:pPr>
        <w:numPr>
          <w:ilvl w:val="0"/>
          <w:numId w:val="49"/>
        </w:numPr>
        <w:tabs>
          <w:tab w:val="left" w:pos="993"/>
          <w:tab w:val="left" w:pos="1134"/>
        </w:tabs>
        <w:autoSpaceDE w:val="0"/>
        <w:autoSpaceDN w:val="0"/>
        <w:adjustRightInd w:val="0"/>
        <w:ind w:left="0" w:right="-22" w:firstLine="709"/>
        <w:rPr>
          <w:noProof/>
        </w:rPr>
      </w:pPr>
      <w:r w:rsidRPr="009C1BB9">
        <w:t>Г</w:t>
      </w:r>
      <w:r w:rsidRPr="009C1BB9">
        <w:rPr>
          <w:noProof/>
        </w:rPr>
        <w:t xml:space="preserve">лава </w:t>
      </w:r>
      <w:r w:rsidR="008D062C" w:rsidRPr="009C1BB9">
        <w:rPr>
          <w:noProof/>
        </w:rPr>
        <w:t xml:space="preserve">сельского </w:t>
      </w:r>
      <w:r w:rsidRPr="009C1BB9">
        <w:t>п</w:t>
      </w:r>
      <w:r w:rsidRPr="009C1BB9">
        <w:rPr>
          <w:noProof/>
        </w:rPr>
        <w:t xml:space="preserve">оселения </w:t>
      </w:r>
      <w:r w:rsidRPr="009C1BB9">
        <w:t>п</w:t>
      </w:r>
      <w:r w:rsidRPr="009C1BB9">
        <w:rPr>
          <w:noProof/>
        </w:rPr>
        <w:t xml:space="preserve">ри </w:t>
      </w:r>
      <w:r w:rsidRPr="009C1BB9">
        <w:t>п</w:t>
      </w:r>
      <w:r w:rsidRPr="009C1BB9">
        <w:rPr>
          <w:noProof/>
        </w:rPr>
        <w:t xml:space="preserve">олучении </w:t>
      </w:r>
      <w:r w:rsidRPr="009C1BB9">
        <w:t>п</w:t>
      </w:r>
      <w:r w:rsidRPr="009C1BB9">
        <w:rPr>
          <w:noProof/>
        </w:rPr>
        <w:t xml:space="preserve">роекта </w:t>
      </w:r>
      <w:r w:rsidR="008D062C" w:rsidRPr="009C1BB9">
        <w:t>о</w:t>
      </w:r>
      <w:r w:rsidR="008D062C" w:rsidRPr="009C1BB9">
        <w:rPr>
          <w:noProof/>
        </w:rPr>
        <w:t xml:space="preserve"> </w:t>
      </w:r>
      <w:r w:rsidR="008D062C" w:rsidRPr="009C1BB9">
        <w:t>в</w:t>
      </w:r>
      <w:r w:rsidR="008D062C" w:rsidRPr="009C1BB9">
        <w:rPr>
          <w:noProof/>
        </w:rPr>
        <w:t xml:space="preserve">несении изменений и (или) дополнений в Правила </w:t>
      </w:r>
      <w:r w:rsidRPr="009C1BB9">
        <w:t>п</w:t>
      </w:r>
      <w:r w:rsidRPr="009C1BB9">
        <w:rPr>
          <w:noProof/>
        </w:rPr>
        <w:t xml:space="preserve">ринимает </w:t>
      </w:r>
      <w:r w:rsidRPr="009C1BB9">
        <w:t>р</w:t>
      </w:r>
      <w:r w:rsidRPr="009C1BB9">
        <w:rPr>
          <w:noProof/>
        </w:rPr>
        <w:t xml:space="preserve">ешение </w:t>
      </w:r>
      <w:r w:rsidRPr="009C1BB9">
        <w:t>о</w:t>
      </w:r>
      <w:r w:rsidRPr="009C1BB9">
        <w:rPr>
          <w:noProof/>
        </w:rPr>
        <w:t xml:space="preserve"> </w:t>
      </w:r>
      <w:r w:rsidRPr="009C1BB9">
        <w:t>п</w:t>
      </w:r>
      <w:r w:rsidRPr="009C1BB9">
        <w:rPr>
          <w:noProof/>
        </w:rPr>
        <w:t xml:space="preserve">роведении </w:t>
      </w:r>
      <w:r w:rsidRPr="009C1BB9">
        <w:t>п</w:t>
      </w:r>
      <w:r w:rsidRPr="009C1BB9">
        <w:rPr>
          <w:noProof/>
        </w:rPr>
        <w:t xml:space="preserve">убличных </w:t>
      </w:r>
      <w:r w:rsidRPr="009C1BB9">
        <w:t>с</w:t>
      </w:r>
      <w:r w:rsidRPr="009C1BB9">
        <w:rPr>
          <w:noProof/>
        </w:rPr>
        <w:t xml:space="preserve">лушаний </w:t>
      </w:r>
      <w:r w:rsidRPr="009C1BB9">
        <w:t>п</w:t>
      </w:r>
      <w:r w:rsidRPr="009C1BB9">
        <w:rPr>
          <w:noProof/>
        </w:rPr>
        <w:t xml:space="preserve">о </w:t>
      </w:r>
      <w:r w:rsidR="008D062C" w:rsidRPr="009C1BB9">
        <w:rPr>
          <w:noProof/>
        </w:rPr>
        <w:t>п</w:t>
      </w:r>
      <w:r w:rsidRPr="009C1BB9">
        <w:rPr>
          <w:noProof/>
        </w:rPr>
        <w:t xml:space="preserve">роекту </w:t>
      </w:r>
      <w:r w:rsidRPr="009C1BB9">
        <w:t>в</w:t>
      </w:r>
      <w:r w:rsidRPr="009C1BB9">
        <w:rPr>
          <w:noProof/>
        </w:rPr>
        <w:t xml:space="preserve"> </w:t>
      </w:r>
      <w:r w:rsidRPr="009C1BB9">
        <w:t>с</w:t>
      </w:r>
      <w:r w:rsidRPr="009C1BB9">
        <w:rPr>
          <w:noProof/>
        </w:rPr>
        <w:t xml:space="preserve">рок </w:t>
      </w:r>
      <w:r w:rsidRPr="009C1BB9">
        <w:t>н</w:t>
      </w:r>
      <w:r w:rsidRPr="009C1BB9">
        <w:rPr>
          <w:noProof/>
        </w:rPr>
        <w:t xml:space="preserve">е </w:t>
      </w:r>
      <w:r w:rsidRPr="009C1BB9">
        <w:t>п</w:t>
      </w:r>
      <w:r w:rsidRPr="009C1BB9">
        <w:rPr>
          <w:noProof/>
        </w:rPr>
        <w:t>озднее</w:t>
      </w:r>
      <w:r w:rsidR="008D062C" w:rsidRPr="009C1BB9">
        <w:rPr>
          <w:noProof/>
        </w:rPr>
        <w:t>,</w:t>
      </w:r>
      <w:r w:rsidRPr="009C1BB9">
        <w:rPr>
          <w:noProof/>
        </w:rPr>
        <w:t xml:space="preserve"> </w:t>
      </w:r>
      <w:r w:rsidRPr="009C1BB9">
        <w:t>ч</w:t>
      </w:r>
      <w:r w:rsidRPr="009C1BB9">
        <w:rPr>
          <w:noProof/>
        </w:rPr>
        <w:t xml:space="preserve">ем </w:t>
      </w:r>
      <w:r w:rsidRPr="009C1BB9">
        <w:t>ч</w:t>
      </w:r>
      <w:r w:rsidRPr="009C1BB9">
        <w:rPr>
          <w:noProof/>
        </w:rPr>
        <w:t xml:space="preserve">ерез </w:t>
      </w:r>
      <w:r w:rsidRPr="009C1BB9">
        <w:t>д</w:t>
      </w:r>
      <w:r w:rsidRPr="009C1BB9">
        <w:rPr>
          <w:noProof/>
        </w:rPr>
        <w:t xml:space="preserve">есять </w:t>
      </w:r>
      <w:r w:rsidRPr="009C1BB9">
        <w:t>д</w:t>
      </w:r>
      <w:r w:rsidRPr="009C1BB9">
        <w:rPr>
          <w:noProof/>
        </w:rPr>
        <w:t xml:space="preserve">ней </w:t>
      </w:r>
      <w:r w:rsidRPr="009C1BB9">
        <w:t>с</w:t>
      </w:r>
      <w:r w:rsidRPr="009C1BB9">
        <w:rPr>
          <w:noProof/>
        </w:rPr>
        <w:t xml:space="preserve">о </w:t>
      </w:r>
      <w:r w:rsidRPr="009C1BB9">
        <w:t>д</w:t>
      </w:r>
      <w:r w:rsidRPr="009C1BB9">
        <w:rPr>
          <w:noProof/>
        </w:rPr>
        <w:t xml:space="preserve">ня </w:t>
      </w:r>
      <w:r w:rsidRPr="009C1BB9">
        <w:t>п</w:t>
      </w:r>
      <w:r w:rsidRPr="009C1BB9">
        <w:rPr>
          <w:noProof/>
        </w:rPr>
        <w:t xml:space="preserve">олучения </w:t>
      </w:r>
      <w:r w:rsidRPr="009C1BB9">
        <w:t>п</w:t>
      </w:r>
      <w:r w:rsidRPr="009C1BB9">
        <w:rPr>
          <w:noProof/>
        </w:rPr>
        <w:t>роекта.</w:t>
      </w:r>
    </w:p>
    <w:p w:rsidR="00294EB9" w:rsidRPr="009C1BB9" w:rsidRDefault="00294EB9" w:rsidP="00893D7F">
      <w:pPr>
        <w:numPr>
          <w:ilvl w:val="0"/>
          <w:numId w:val="49"/>
        </w:numPr>
        <w:tabs>
          <w:tab w:val="left" w:pos="993"/>
          <w:tab w:val="left" w:pos="1134"/>
        </w:tabs>
        <w:autoSpaceDE w:val="0"/>
        <w:autoSpaceDN w:val="0"/>
        <w:adjustRightInd w:val="0"/>
        <w:ind w:left="0" w:right="-22" w:firstLine="709"/>
        <w:rPr>
          <w:noProof/>
        </w:rPr>
      </w:pPr>
      <w:r w:rsidRPr="009C1BB9">
        <w:t>П</w:t>
      </w:r>
      <w:r w:rsidRPr="009C1BB9">
        <w:rPr>
          <w:noProof/>
        </w:rPr>
        <w:t xml:space="preserve">убличные </w:t>
      </w:r>
      <w:r w:rsidRPr="009C1BB9">
        <w:t>с</w:t>
      </w:r>
      <w:r w:rsidRPr="009C1BB9">
        <w:rPr>
          <w:noProof/>
        </w:rPr>
        <w:t xml:space="preserve">лушания </w:t>
      </w:r>
      <w:r w:rsidRPr="009C1BB9">
        <w:t>п</w:t>
      </w:r>
      <w:r w:rsidRPr="009C1BB9">
        <w:rPr>
          <w:noProof/>
        </w:rPr>
        <w:t xml:space="preserve">о </w:t>
      </w:r>
      <w:r w:rsidRPr="009C1BB9">
        <w:t>п</w:t>
      </w:r>
      <w:r w:rsidRPr="009C1BB9">
        <w:rPr>
          <w:noProof/>
        </w:rPr>
        <w:t xml:space="preserve">роекту </w:t>
      </w:r>
      <w:r w:rsidR="008D062C" w:rsidRPr="009C1BB9">
        <w:t>о</w:t>
      </w:r>
      <w:r w:rsidR="008D062C" w:rsidRPr="009C1BB9">
        <w:rPr>
          <w:noProof/>
        </w:rPr>
        <w:t xml:space="preserve"> </w:t>
      </w:r>
      <w:r w:rsidR="008D062C" w:rsidRPr="009C1BB9">
        <w:t>в</w:t>
      </w:r>
      <w:r w:rsidR="008D062C" w:rsidRPr="009C1BB9">
        <w:rPr>
          <w:noProof/>
        </w:rPr>
        <w:t xml:space="preserve">несении изменений и (или) дополнений в Правила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п</w:t>
      </w:r>
      <w:r w:rsidRPr="009C1BB9">
        <w:rPr>
          <w:noProof/>
        </w:rPr>
        <w:t xml:space="preserve">роводятся </w:t>
      </w:r>
      <w:r w:rsidRPr="009C1BB9">
        <w:t>в</w:t>
      </w:r>
      <w:r w:rsidRPr="009C1BB9">
        <w:rPr>
          <w:noProof/>
        </w:rPr>
        <w:t xml:space="preserve"> </w:t>
      </w:r>
      <w:r w:rsidRPr="009C1BB9">
        <w:t>п</w:t>
      </w:r>
      <w:r w:rsidRPr="009C1BB9">
        <w:rPr>
          <w:noProof/>
        </w:rPr>
        <w:t xml:space="preserve">орядке, </w:t>
      </w:r>
      <w:r w:rsidR="008D062C" w:rsidRPr="009C1BB9">
        <w:rPr>
          <w:noProof/>
        </w:rPr>
        <w:t xml:space="preserve">установленном </w:t>
      </w:r>
      <w:r w:rsidRPr="009C1BB9">
        <w:rPr>
          <w:noProof/>
        </w:rPr>
        <w:t xml:space="preserve">Положением о публичных слушаниях сельского </w:t>
      </w:r>
      <w:r w:rsidRPr="009C1BB9">
        <w:t>п</w:t>
      </w:r>
      <w:r w:rsidRPr="009C1BB9">
        <w:rPr>
          <w:noProof/>
        </w:rPr>
        <w:t xml:space="preserve">оселения с </w:t>
      </w:r>
      <w:r w:rsidRPr="009C1BB9">
        <w:t>у</w:t>
      </w:r>
      <w:r w:rsidRPr="009C1BB9">
        <w:rPr>
          <w:noProof/>
        </w:rPr>
        <w:t xml:space="preserve">четом </w:t>
      </w:r>
      <w:r w:rsidRPr="009C1BB9">
        <w:t>о</w:t>
      </w:r>
      <w:r w:rsidRPr="009C1BB9">
        <w:rPr>
          <w:noProof/>
        </w:rPr>
        <w:t xml:space="preserve">собенностей, </w:t>
      </w:r>
      <w:r w:rsidRPr="009C1BB9">
        <w:t>п</w:t>
      </w:r>
      <w:r w:rsidRPr="009C1BB9">
        <w:rPr>
          <w:noProof/>
        </w:rPr>
        <w:t xml:space="preserve">редусмотренных </w:t>
      </w:r>
      <w:r w:rsidRPr="009C1BB9">
        <w:t>г</w:t>
      </w:r>
      <w:r w:rsidRPr="009C1BB9">
        <w:rPr>
          <w:noProof/>
        </w:rPr>
        <w:t xml:space="preserve">радостроительным </w:t>
      </w:r>
      <w:r w:rsidRPr="009C1BB9">
        <w:t>з</w:t>
      </w:r>
      <w:r w:rsidRPr="009C1BB9">
        <w:rPr>
          <w:noProof/>
        </w:rPr>
        <w:t xml:space="preserve">аконодательством </w:t>
      </w:r>
      <w:r w:rsidRPr="009C1BB9">
        <w:t>и</w:t>
      </w:r>
      <w:r w:rsidRPr="009C1BB9">
        <w:rPr>
          <w:noProof/>
        </w:rPr>
        <w:t xml:space="preserve"> </w:t>
      </w:r>
      <w:r w:rsidRPr="009C1BB9">
        <w:t>н</w:t>
      </w:r>
      <w:r w:rsidRPr="009C1BB9">
        <w:rPr>
          <w:noProof/>
        </w:rPr>
        <w:t xml:space="preserve">астоящими </w:t>
      </w:r>
      <w:r w:rsidRPr="009C1BB9">
        <w:t>П</w:t>
      </w:r>
      <w:r w:rsidRPr="009C1BB9">
        <w:rPr>
          <w:noProof/>
        </w:rPr>
        <w:t>равилами.</w:t>
      </w:r>
    </w:p>
    <w:p w:rsidR="00294EB9" w:rsidRPr="009C1BB9" w:rsidRDefault="00294EB9" w:rsidP="00893D7F">
      <w:pPr>
        <w:numPr>
          <w:ilvl w:val="0"/>
          <w:numId w:val="49"/>
        </w:numPr>
        <w:tabs>
          <w:tab w:val="left" w:pos="993"/>
          <w:tab w:val="left" w:pos="1134"/>
        </w:tabs>
        <w:autoSpaceDE w:val="0"/>
        <w:autoSpaceDN w:val="0"/>
        <w:adjustRightInd w:val="0"/>
        <w:ind w:left="0" w:right="-22" w:firstLine="709"/>
        <w:rPr>
          <w:noProof/>
        </w:rPr>
      </w:pPr>
      <w:r w:rsidRPr="009C1BB9">
        <w:t>П</w:t>
      </w:r>
      <w:r w:rsidRPr="009C1BB9">
        <w:rPr>
          <w:noProof/>
        </w:rPr>
        <w:t xml:space="preserve">осле </w:t>
      </w:r>
      <w:r w:rsidRPr="009C1BB9">
        <w:t>з</w:t>
      </w:r>
      <w:r w:rsidRPr="009C1BB9">
        <w:rPr>
          <w:noProof/>
        </w:rPr>
        <w:t xml:space="preserve">авершения </w:t>
      </w:r>
      <w:r w:rsidRPr="009C1BB9">
        <w:t>п</w:t>
      </w:r>
      <w:r w:rsidRPr="009C1BB9">
        <w:rPr>
          <w:noProof/>
        </w:rPr>
        <w:t xml:space="preserve">убличных </w:t>
      </w:r>
      <w:r w:rsidRPr="009C1BB9">
        <w:t>с</w:t>
      </w:r>
      <w:r w:rsidRPr="009C1BB9">
        <w:rPr>
          <w:noProof/>
        </w:rPr>
        <w:t xml:space="preserve">лушаний </w:t>
      </w:r>
      <w:r w:rsidRPr="009C1BB9">
        <w:t>п</w:t>
      </w:r>
      <w:r w:rsidRPr="009C1BB9">
        <w:rPr>
          <w:noProof/>
        </w:rPr>
        <w:t xml:space="preserve">о </w:t>
      </w:r>
      <w:r w:rsidRPr="009C1BB9">
        <w:t>п</w:t>
      </w:r>
      <w:r w:rsidRPr="009C1BB9">
        <w:rPr>
          <w:noProof/>
        </w:rPr>
        <w:t xml:space="preserve">роекту </w:t>
      </w:r>
      <w:r w:rsidR="006B3D48" w:rsidRPr="009C1BB9">
        <w:t>о</w:t>
      </w:r>
      <w:r w:rsidR="006B3D48" w:rsidRPr="009C1BB9">
        <w:rPr>
          <w:noProof/>
        </w:rPr>
        <w:t xml:space="preserve"> </w:t>
      </w:r>
      <w:r w:rsidR="006B3D48" w:rsidRPr="009C1BB9">
        <w:t>в</w:t>
      </w:r>
      <w:r w:rsidR="006B3D48" w:rsidRPr="009C1BB9">
        <w:rPr>
          <w:noProof/>
        </w:rPr>
        <w:t>несении изменений и (или) дополнений в Правила к</w:t>
      </w:r>
      <w:r w:rsidRPr="009C1BB9">
        <w:rPr>
          <w:noProof/>
        </w:rPr>
        <w:t xml:space="preserve">омиссия </w:t>
      </w:r>
      <w:r w:rsidR="006B3D48" w:rsidRPr="009C1BB9">
        <w:rPr>
          <w:noProof/>
        </w:rPr>
        <w:t>по</w:t>
      </w:r>
      <w:r w:rsidR="00B02DF7" w:rsidRPr="009C1BB9">
        <w:rPr>
          <w:noProof/>
        </w:rPr>
        <w:t xml:space="preserve"> землепользованию  и застройке </w:t>
      </w:r>
      <w:r w:rsidR="006B3D48" w:rsidRPr="009C1BB9">
        <w:rPr>
          <w:noProof/>
        </w:rPr>
        <w:t xml:space="preserve"> </w:t>
      </w:r>
      <w:r w:rsidRPr="009C1BB9">
        <w:t>о</w:t>
      </w:r>
      <w:r w:rsidRPr="009C1BB9">
        <w:rPr>
          <w:noProof/>
        </w:rPr>
        <w:t xml:space="preserve">беспечивает </w:t>
      </w:r>
      <w:r w:rsidR="006B3D48" w:rsidRPr="009C1BB9">
        <w:rPr>
          <w:noProof/>
        </w:rPr>
        <w:t xml:space="preserve">уточнение </w:t>
      </w:r>
      <w:r w:rsidRPr="009C1BB9">
        <w:t>п</w:t>
      </w:r>
      <w:r w:rsidRPr="009C1BB9">
        <w:rPr>
          <w:noProof/>
        </w:rPr>
        <w:t>роект</w:t>
      </w:r>
      <w:r w:rsidR="006B3D48" w:rsidRPr="009C1BB9">
        <w:rPr>
          <w:noProof/>
        </w:rPr>
        <w:t xml:space="preserve">а с </w:t>
      </w:r>
      <w:r w:rsidR="006B3D48" w:rsidRPr="009C1BB9">
        <w:t>у</w:t>
      </w:r>
      <w:r w:rsidR="006B3D48" w:rsidRPr="009C1BB9">
        <w:rPr>
          <w:noProof/>
        </w:rPr>
        <w:t xml:space="preserve">четом </w:t>
      </w:r>
      <w:r w:rsidR="006B3D48" w:rsidRPr="009C1BB9">
        <w:t>р</w:t>
      </w:r>
      <w:r w:rsidR="006B3D48" w:rsidRPr="009C1BB9">
        <w:rPr>
          <w:noProof/>
        </w:rPr>
        <w:t xml:space="preserve">езультатов  </w:t>
      </w:r>
      <w:r w:rsidR="006B3D48" w:rsidRPr="009C1BB9">
        <w:t>п</w:t>
      </w:r>
      <w:r w:rsidR="006B3D48" w:rsidRPr="009C1BB9">
        <w:rPr>
          <w:noProof/>
        </w:rPr>
        <w:t xml:space="preserve">убличных </w:t>
      </w:r>
      <w:r w:rsidR="006B3D48" w:rsidRPr="009C1BB9">
        <w:t>с</w:t>
      </w:r>
      <w:r w:rsidR="006B3D48" w:rsidRPr="009C1BB9">
        <w:rPr>
          <w:noProof/>
        </w:rPr>
        <w:t xml:space="preserve">лушаний и </w:t>
      </w:r>
      <w:r w:rsidRPr="009C1BB9">
        <w:t>п</w:t>
      </w:r>
      <w:r w:rsidRPr="009C1BB9">
        <w:rPr>
          <w:noProof/>
        </w:rPr>
        <w:t xml:space="preserve">редставляет </w:t>
      </w:r>
      <w:r w:rsidRPr="009C1BB9">
        <w:t>у</w:t>
      </w:r>
      <w:r w:rsidR="006B3D48" w:rsidRPr="009C1BB9">
        <w:t xml:space="preserve">точненный </w:t>
      </w:r>
      <w:r w:rsidRPr="009C1BB9">
        <w:t>п</w:t>
      </w:r>
      <w:r w:rsidRPr="009C1BB9">
        <w:rPr>
          <w:noProof/>
        </w:rPr>
        <w:t xml:space="preserve">роект Главе </w:t>
      </w:r>
      <w:r w:rsidR="006B3D48" w:rsidRPr="009C1BB9">
        <w:rPr>
          <w:noProof/>
        </w:rPr>
        <w:t>сельского поселения</w:t>
      </w:r>
      <w:r w:rsidRPr="009C1BB9">
        <w:rPr>
          <w:noProof/>
        </w:rPr>
        <w:t xml:space="preserve">. </w:t>
      </w:r>
      <w:r w:rsidRPr="009C1BB9">
        <w:t>О</w:t>
      </w:r>
      <w:r w:rsidRPr="009C1BB9">
        <w:rPr>
          <w:noProof/>
        </w:rPr>
        <w:t xml:space="preserve">бязательными </w:t>
      </w:r>
      <w:r w:rsidRPr="009C1BB9">
        <w:t>п</w:t>
      </w:r>
      <w:r w:rsidRPr="009C1BB9">
        <w:rPr>
          <w:noProof/>
        </w:rPr>
        <w:t xml:space="preserve">риложениями </w:t>
      </w:r>
      <w:r w:rsidRPr="009C1BB9">
        <w:t>к</w:t>
      </w:r>
      <w:r w:rsidRPr="009C1BB9">
        <w:rPr>
          <w:noProof/>
        </w:rPr>
        <w:t xml:space="preserve"> </w:t>
      </w:r>
      <w:r w:rsidRPr="009C1BB9">
        <w:t>п</w:t>
      </w:r>
      <w:r w:rsidRPr="009C1BB9">
        <w:rPr>
          <w:noProof/>
        </w:rPr>
        <w:t xml:space="preserve">роекту </w:t>
      </w:r>
      <w:r w:rsidR="006B3D48" w:rsidRPr="009C1BB9">
        <w:t>о</w:t>
      </w:r>
      <w:r w:rsidR="006B3D48" w:rsidRPr="009C1BB9">
        <w:rPr>
          <w:noProof/>
        </w:rPr>
        <w:t xml:space="preserve"> </w:t>
      </w:r>
      <w:r w:rsidR="006B3D48" w:rsidRPr="009C1BB9">
        <w:t>в</w:t>
      </w:r>
      <w:r w:rsidR="006B3D48" w:rsidRPr="009C1BB9">
        <w:rPr>
          <w:noProof/>
        </w:rPr>
        <w:t xml:space="preserve">несении изменений и (или) дополнений в Правила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я</w:t>
      </w:r>
      <w:r w:rsidRPr="009C1BB9">
        <w:rPr>
          <w:noProof/>
        </w:rPr>
        <w:t xml:space="preserve">вляются </w:t>
      </w:r>
      <w:r w:rsidRPr="009C1BB9">
        <w:t>п</w:t>
      </w:r>
      <w:r w:rsidRPr="009C1BB9">
        <w:rPr>
          <w:noProof/>
        </w:rPr>
        <w:t xml:space="preserve">ротоколы </w:t>
      </w:r>
      <w:r w:rsidRPr="009C1BB9">
        <w:t>п</w:t>
      </w:r>
      <w:r w:rsidRPr="009C1BB9">
        <w:rPr>
          <w:noProof/>
        </w:rPr>
        <w:t xml:space="preserve">убличных </w:t>
      </w:r>
      <w:r w:rsidRPr="009C1BB9">
        <w:t>с</w:t>
      </w:r>
      <w:r w:rsidRPr="009C1BB9">
        <w:rPr>
          <w:noProof/>
        </w:rPr>
        <w:t xml:space="preserve">лушаний </w:t>
      </w:r>
      <w:r w:rsidRPr="009C1BB9">
        <w:t>и</w:t>
      </w:r>
      <w:r w:rsidRPr="009C1BB9">
        <w:rPr>
          <w:noProof/>
        </w:rPr>
        <w:t xml:space="preserve"> </w:t>
      </w:r>
      <w:r w:rsidRPr="009C1BB9">
        <w:t>з</w:t>
      </w:r>
      <w:r w:rsidRPr="009C1BB9">
        <w:rPr>
          <w:noProof/>
        </w:rPr>
        <w:t xml:space="preserve">аключение </w:t>
      </w:r>
      <w:r w:rsidRPr="009C1BB9">
        <w:t>о</w:t>
      </w:r>
      <w:r w:rsidRPr="009C1BB9">
        <w:rPr>
          <w:noProof/>
        </w:rPr>
        <w:t xml:space="preserve"> </w:t>
      </w:r>
      <w:r w:rsidRPr="009C1BB9">
        <w:t>р</w:t>
      </w:r>
      <w:r w:rsidRPr="009C1BB9">
        <w:rPr>
          <w:noProof/>
        </w:rPr>
        <w:t xml:space="preserve">езультатах </w:t>
      </w:r>
      <w:r w:rsidRPr="009C1BB9">
        <w:t>п</w:t>
      </w:r>
      <w:r w:rsidRPr="009C1BB9">
        <w:rPr>
          <w:noProof/>
        </w:rPr>
        <w:t xml:space="preserve">убличных </w:t>
      </w:r>
      <w:r w:rsidRPr="009C1BB9">
        <w:t>с</w:t>
      </w:r>
      <w:r w:rsidRPr="009C1BB9">
        <w:rPr>
          <w:noProof/>
        </w:rPr>
        <w:t>лушаний.</w:t>
      </w:r>
    </w:p>
    <w:p w:rsidR="00294EB9" w:rsidRPr="009C1BB9" w:rsidRDefault="00294EB9" w:rsidP="00893D7F">
      <w:pPr>
        <w:numPr>
          <w:ilvl w:val="0"/>
          <w:numId w:val="49"/>
        </w:numPr>
        <w:tabs>
          <w:tab w:val="left" w:pos="993"/>
          <w:tab w:val="left" w:pos="1134"/>
        </w:tabs>
        <w:autoSpaceDE w:val="0"/>
        <w:autoSpaceDN w:val="0"/>
        <w:adjustRightInd w:val="0"/>
        <w:ind w:left="0" w:right="-22" w:firstLine="709"/>
        <w:rPr>
          <w:b/>
          <w:bCs/>
        </w:rPr>
      </w:pPr>
      <w:r w:rsidRPr="009C1BB9">
        <w:t>Г</w:t>
      </w:r>
      <w:r w:rsidRPr="009C1BB9">
        <w:rPr>
          <w:noProof/>
        </w:rPr>
        <w:t xml:space="preserve">лава сельского </w:t>
      </w:r>
      <w:r w:rsidRPr="009C1BB9">
        <w:t>п</w:t>
      </w:r>
      <w:r w:rsidRPr="009C1BB9">
        <w:rPr>
          <w:noProof/>
        </w:rPr>
        <w:t xml:space="preserve">оселения </w:t>
      </w:r>
      <w:r w:rsidRPr="009C1BB9">
        <w:t>в</w:t>
      </w:r>
      <w:r w:rsidRPr="009C1BB9">
        <w:rPr>
          <w:noProof/>
        </w:rPr>
        <w:t xml:space="preserve"> </w:t>
      </w:r>
      <w:r w:rsidRPr="009C1BB9">
        <w:t>т</w:t>
      </w:r>
      <w:r w:rsidRPr="009C1BB9">
        <w:rPr>
          <w:noProof/>
        </w:rPr>
        <w:t xml:space="preserve">ечение </w:t>
      </w:r>
      <w:r w:rsidRPr="009C1BB9">
        <w:t>д</w:t>
      </w:r>
      <w:r w:rsidRPr="009C1BB9">
        <w:rPr>
          <w:noProof/>
        </w:rPr>
        <w:t xml:space="preserve">есяти </w:t>
      </w:r>
      <w:r w:rsidRPr="009C1BB9">
        <w:t>д</w:t>
      </w:r>
      <w:r w:rsidRPr="009C1BB9">
        <w:rPr>
          <w:noProof/>
        </w:rPr>
        <w:t xml:space="preserve">ней </w:t>
      </w:r>
      <w:r w:rsidRPr="009C1BB9">
        <w:t>п</w:t>
      </w:r>
      <w:r w:rsidRPr="009C1BB9">
        <w:rPr>
          <w:noProof/>
        </w:rPr>
        <w:t xml:space="preserve">осле </w:t>
      </w:r>
      <w:r w:rsidRPr="009C1BB9">
        <w:t>п</w:t>
      </w:r>
      <w:r w:rsidRPr="009C1BB9">
        <w:rPr>
          <w:noProof/>
        </w:rPr>
        <w:t xml:space="preserve">редставления </w:t>
      </w:r>
      <w:r w:rsidRPr="009C1BB9">
        <w:t>е</w:t>
      </w:r>
      <w:r w:rsidRPr="009C1BB9">
        <w:rPr>
          <w:noProof/>
        </w:rPr>
        <w:t xml:space="preserve">му </w:t>
      </w:r>
      <w:r w:rsidRPr="009C1BB9">
        <w:t>п</w:t>
      </w:r>
      <w:r w:rsidRPr="009C1BB9">
        <w:rPr>
          <w:noProof/>
        </w:rPr>
        <w:t xml:space="preserve">роекта </w:t>
      </w:r>
      <w:r w:rsidR="006B3D48" w:rsidRPr="009C1BB9">
        <w:t>о</w:t>
      </w:r>
      <w:r w:rsidR="006B3D48" w:rsidRPr="009C1BB9">
        <w:rPr>
          <w:noProof/>
        </w:rPr>
        <w:t xml:space="preserve"> </w:t>
      </w:r>
      <w:r w:rsidR="006B3D48" w:rsidRPr="009C1BB9">
        <w:t>в</w:t>
      </w:r>
      <w:r w:rsidR="006B3D48" w:rsidRPr="009C1BB9">
        <w:rPr>
          <w:noProof/>
        </w:rPr>
        <w:t xml:space="preserve">несении изменений и (или) дополнений в Правила </w:t>
      </w:r>
      <w:r w:rsidRPr="009C1BB9">
        <w:t>и</w:t>
      </w:r>
      <w:r w:rsidRPr="009C1BB9">
        <w:rPr>
          <w:noProof/>
        </w:rPr>
        <w:t xml:space="preserve"> </w:t>
      </w:r>
      <w:r w:rsidRPr="009C1BB9">
        <w:t>у</w:t>
      </w:r>
      <w:r w:rsidRPr="009C1BB9">
        <w:rPr>
          <w:noProof/>
        </w:rPr>
        <w:t xml:space="preserve">казанных </w:t>
      </w:r>
      <w:r w:rsidRPr="009C1BB9">
        <w:t>в пункте 12</w:t>
      </w:r>
      <w:r w:rsidRPr="009C1BB9">
        <w:rPr>
          <w:noProof/>
        </w:rPr>
        <w:t xml:space="preserve"> </w:t>
      </w:r>
      <w:r w:rsidRPr="009C1BB9">
        <w:t>н</w:t>
      </w:r>
      <w:r w:rsidRPr="009C1BB9">
        <w:rPr>
          <w:noProof/>
        </w:rPr>
        <w:t xml:space="preserve">астоящей </w:t>
      </w:r>
      <w:r w:rsidRPr="009C1BB9">
        <w:t>с</w:t>
      </w:r>
      <w:r w:rsidRPr="009C1BB9">
        <w:rPr>
          <w:noProof/>
        </w:rPr>
        <w:t xml:space="preserve">татьи </w:t>
      </w:r>
      <w:r w:rsidRPr="009C1BB9">
        <w:t>п</w:t>
      </w:r>
      <w:r w:rsidRPr="009C1BB9">
        <w:rPr>
          <w:noProof/>
        </w:rPr>
        <w:t xml:space="preserve">риложений </w:t>
      </w:r>
      <w:r w:rsidRPr="009C1BB9">
        <w:t>п</w:t>
      </w:r>
      <w:r w:rsidRPr="009C1BB9">
        <w:rPr>
          <w:noProof/>
        </w:rPr>
        <w:t>рин</w:t>
      </w:r>
      <w:r w:rsidR="006B3D48" w:rsidRPr="009C1BB9">
        <w:rPr>
          <w:noProof/>
        </w:rPr>
        <w:t>имает</w:t>
      </w:r>
      <w:r w:rsidRPr="009C1BB9">
        <w:rPr>
          <w:noProof/>
        </w:rPr>
        <w:t xml:space="preserve"> </w:t>
      </w:r>
      <w:r w:rsidRPr="009C1BB9">
        <w:t>р</w:t>
      </w:r>
      <w:r w:rsidRPr="009C1BB9">
        <w:rPr>
          <w:noProof/>
        </w:rPr>
        <w:t xml:space="preserve">ешение </w:t>
      </w:r>
      <w:r w:rsidRPr="009C1BB9">
        <w:t>о</w:t>
      </w:r>
      <w:r w:rsidRPr="009C1BB9">
        <w:rPr>
          <w:noProof/>
        </w:rPr>
        <w:t xml:space="preserve"> </w:t>
      </w:r>
      <w:r w:rsidRPr="009C1BB9">
        <w:t>н</w:t>
      </w:r>
      <w:r w:rsidRPr="009C1BB9">
        <w:rPr>
          <w:noProof/>
        </w:rPr>
        <w:t xml:space="preserve">аправлении </w:t>
      </w:r>
      <w:r w:rsidRPr="009C1BB9">
        <w:t>п</w:t>
      </w:r>
      <w:r w:rsidRPr="009C1BB9">
        <w:rPr>
          <w:noProof/>
        </w:rPr>
        <w:t xml:space="preserve">роекта </w:t>
      </w:r>
      <w:r w:rsidRPr="009C1BB9">
        <w:t>в</w:t>
      </w:r>
      <w:r w:rsidRPr="009C1BB9">
        <w:rPr>
          <w:noProof/>
        </w:rPr>
        <w:t xml:space="preserve"> Совет </w:t>
      </w:r>
      <w:r w:rsidR="000055EC" w:rsidRPr="009C1BB9">
        <w:rPr>
          <w:noProof/>
        </w:rPr>
        <w:t xml:space="preserve">депутатов </w:t>
      </w:r>
      <w:r w:rsidR="006B3D48" w:rsidRPr="009C1BB9">
        <w:rPr>
          <w:noProof/>
        </w:rPr>
        <w:t xml:space="preserve">поселения </w:t>
      </w:r>
      <w:r w:rsidRPr="009C1BB9">
        <w:t>и</w:t>
      </w:r>
      <w:r w:rsidRPr="009C1BB9">
        <w:rPr>
          <w:noProof/>
        </w:rPr>
        <w:t xml:space="preserve">ли </w:t>
      </w:r>
      <w:r w:rsidRPr="009C1BB9">
        <w:t>о</w:t>
      </w:r>
      <w:r w:rsidRPr="009C1BB9">
        <w:rPr>
          <w:noProof/>
        </w:rPr>
        <w:t xml:space="preserve">б </w:t>
      </w:r>
      <w:r w:rsidRPr="009C1BB9">
        <w:t>о</w:t>
      </w:r>
      <w:r w:rsidRPr="009C1BB9">
        <w:rPr>
          <w:noProof/>
        </w:rPr>
        <w:t xml:space="preserve">тклонении </w:t>
      </w:r>
      <w:r w:rsidRPr="009C1BB9">
        <w:t>п</w:t>
      </w:r>
      <w:r w:rsidRPr="009C1BB9">
        <w:rPr>
          <w:noProof/>
        </w:rPr>
        <w:t xml:space="preserve">роекта </w:t>
      </w:r>
      <w:r w:rsidRPr="009C1BB9">
        <w:t>и</w:t>
      </w:r>
      <w:r w:rsidRPr="009C1BB9">
        <w:rPr>
          <w:noProof/>
        </w:rPr>
        <w:t xml:space="preserve"> о </w:t>
      </w:r>
      <w:r w:rsidRPr="009C1BB9">
        <w:t>н</w:t>
      </w:r>
      <w:r w:rsidRPr="009C1BB9">
        <w:rPr>
          <w:noProof/>
        </w:rPr>
        <w:t xml:space="preserve">аправлении </w:t>
      </w:r>
      <w:r w:rsidRPr="009C1BB9">
        <w:t>е</w:t>
      </w:r>
      <w:r w:rsidRPr="009C1BB9">
        <w:rPr>
          <w:noProof/>
        </w:rPr>
        <w:t xml:space="preserve">го </w:t>
      </w:r>
      <w:r w:rsidRPr="009C1BB9">
        <w:t>н</w:t>
      </w:r>
      <w:r w:rsidRPr="009C1BB9">
        <w:rPr>
          <w:noProof/>
        </w:rPr>
        <w:t xml:space="preserve">а </w:t>
      </w:r>
      <w:r w:rsidRPr="009C1BB9">
        <w:t>д</w:t>
      </w:r>
      <w:r w:rsidRPr="009C1BB9">
        <w:rPr>
          <w:noProof/>
        </w:rPr>
        <w:t xml:space="preserve">оработку </w:t>
      </w:r>
      <w:r w:rsidRPr="009C1BB9">
        <w:t>с</w:t>
      </w:r>
      <w:r w:rsidRPr="009C1BB9">
        <w:rPr>
          <w:noProof/>
        </w:rPr>
        <w:t xml:space="preserve"> </w:t>
      </w:r>
      <w:r w:rsidRPr="009C1BB9">
        <w:t>у</w:t>
      </w:r>
      <w:r w:rsidRPr="009C1BB9">
        <w:rPr>
          <w:noProof/>
        </w:rPr>
        <w:t xml:space="preserve">казанием </w:t>
      </w:r>
      <w:r w:rsidRPr="009C1BB9">
        <w:t>д</w:t>
      </w:r>
      <w:r w:rsidRPr="009C1BB9">
        <w:rPr>
          <w:noProof/>
        </w:rPr>
        <w:t xml:space="preserve">аты </w:t>
      </w:r>
      <w:r w:rsidRPr="009C1BB9">
        <w:t>п</w:t>
      </w:r>
      <w:r w:rsidRPr="009C1BB9">
        <w:rPr>
          <w:noProof/>
        </w:rPr>
        <w:t xml:space="preserve">овторного </w:t>
      </w:r>
      <w:r w:rsidRPr="009C1BB9">
        <w:t>представления</w:t>
      </w:r>
      <w:r w:rsidR="006B3D48" w:rsidRPr="009C1BB9">
        <w:t xml:space="preserve"> проекта</w:t>
      </w:r>
      <w:r w:rsidRPr="009C1BB9">
        <w:t>.</w:t>
      </w:r>
    </w:p>
    <w:p w:rsidR="006B3D48" w:rsidRPr="009C1BB9" w:rsidRDefault="00294EB9" w:rsidP="00893D7F">
      <w:pPr>
        <w:numPr>
          <w:ilvl w:val="0"/>
          <w:numId w:val="49"/>
        </w:numPr>
        <w:tabs>
          <w:tab w:val="left" w:pos="993"/>
          <w:tab w:val="left" w:pos="1134"/>
        </w:tabs>
        <w:autoSpaceDE w:val="0"/>
        <w:autoSpaceDN w:val="0"/>
        <w:adjustRightInd w:val="0"/>
        <w:ind w:left="0" w:right="-22" w:firstLine="709"/>
        <w:rPr>
          <w:noProof/>
        </w:rPr>
      </w:pPr>
      <w:r w:rsidRPr="009C1BB9">
        <w:t>С</w:t>
      </w:r>
      <w:r w:rsidRPr="009C1BB9">
        <w:rPr>
          <w:noProof/>
        </w:rPr>
        <w:t xml:space="preserve">овет </w:t>
      </w:r>
      <w:r w:rsidR="000055EC" w:rsidRPr="009C1BB9">
        <w:rPr>
          <w:noProof/>
        </w:rPr>
        <w:t xml:space="preserve">депутатов </w:t>
      </w:r>
      <w:r w:rsidR="006B3D48" w:rsidRPr="009C1BB9">
        <w:rPr>
          <w:noProof/>
        </w:rPr>
        <w:t xml:space="preserve">сельского поселения </w:t>
      </w:r>
      <w:r w:rsidRPr="009C1BB9">
        <w:t>п</w:t>
      </w:r>
      <w:r w:rsidRPr="009C1BB9">
        <w:rPr>
          <w:noProof/>
        </w:rPr>
        <w:t xml:space="preserve">о </w:t>
      </w:r>
      <w:r w:rsidRPr="009C1BB9">
        <w:t>р</w:t>
      </w:r>
      <w:r w:rsidRPr="009C1BB9">
        <w:rPr>
          <w:noProof/>
        </w:rPr>
        <w:t xml:space="preserve">езультатам </w:t>
      </w:r>
      <w:r w:rsidRPr="009C1BB9">
        <w:t>р</w:t>
      </w:r>
      <w:r w:rsidRPr="009C1BB9">
        <w:rPr>
          <w:noProof/>
        </w:rPr>
        <w:t xml:space="preserve">ассмотрения </w:t>
      </w:r>
      <w:r w:rsidRPr="009C1BB9">
        <w:t>п</w:t>
      </w:r>
      <w:r w:rsidRPr="009C1BB9">
        <w:rPr>
          <w:noProof/>
        </w:rPr>
        <w:t xml:space="preserve">роекта </w:t>
      </w:r>
      <w:r w:rsidR="006B3D48" w:rsidRPr="009C1BB9">
        <w:t>о</w:t>
      </w:r>
      <w:r w:rsidR="006B3D48" w:rsidRPr="009C1BB9">
        <w:rPr>
          <w:noProof/>
        </w:rPr>
        <w:t xml:space="preserve"> </w:t>
      </w:r>
      <w:r w:rsidR="006B3D48" w:rsidRPr="009C1BB9">
        <w:t>в</w:t>
      </w:r>
      <w:r w:rsidR="006B3D48" w:rsidRPr="009C1BB9">
        <w:rPr>
          <w:noProof/>
        </w:rPr>
        <w:t>несении изменений и (или) дополнений в Правила землепользования и застройки принимает одно из следующих решений:</w:t>
      </w:r>
    </w:p>
    <w:p w:rsidR="002F7A38" w:rsidRPr="009C1BB9" w:rsidRDefault="002F7A38" w:rsidP="00893D7F">
      <w:pPr>
        <w:numPr>
          <w:ilvl w:val="0"/>
          <w:numId w:val="53"/>
        </w:numPr>
        <w:autoSpaceDE w:val="0"/>
        <w:autoSpaceDN w:val="0"/>
        <w:adjustRightInd w:val="0"/>
        <w:ind w:left="993" w:right="-22" w:hanging="284"/>
        <w:rPr>
          <w:noProof/>
        </w:rPr>
      </w:pPr>
      <w:r w:rsidRPr="009C1BB9">
        <w:rPr>
          <w:noProof/>
        </w:rPr>
        <w:t>об утверждении изменений и (или) дополнений в Правила землепользования и застройки сельского поселения;</w:t>
      </w:r>
    </w:p>
    <w:p w:rsidR="002F7A38" w:rsidRPr="009C1BB9" w:rsidRDefault="002F7A38" w:rsidP="00893D7F">
      <w:pPr>
        <w:numPr>
          <w:ilvl w:val="0"/>
          <w:numId w:val="53"/>
        </w:numPr>
        <w:tabs>
          <w:tab w:val="left" w:pos="993"/>
          <w:tab w:val="left" w:pos="1134"/>
        </w:tabs>
        <w:autoSpaceDE w:val="0"/>
        <w:autoSpaceDN w:val="0"/>
        <w:adjustRightInd w:val="0"/>
        <w:ind w:left="993" w:right="-22" w:hanging="284"/>
        <w:rPr>
          <w:noProof/>
        </w:rPr>
      </w:pPr>
      <w:r w:rsidRPr="009C1BB9">
        <w:rPr>
          <w:noProof/>
        </w:rPr>
        <w:t xml:space="preserve">о направлении проекта </w:t>
      </w:r>
      <w:r w:rsidRPr="009C1BB9">
        <w:t>о</w:t>
      </w:r>
      <w:r w:rsidRPr="009C1BB9">
        <w:rPr>
          <w:noProof/>
        </w:rPr>
        <w:t xml:space="preserve"> </w:t>
      </w:r>
      <w:r w:rsidRPr="009C1BB9">
        <w:t>в</w:t>
      </w:r>
      <w:r w:rsidRPr="009C1BB9">
        <w:rPr>
          <w:noProof/>
        </w:rPr>
        <w:t>несении изменений и (или) дополнений в Правила землепользования и застройки сельского поселения на доработку в Администрацию сельского посления.</w:t>
      </w:r>
    </w:p>
    <w:p w:rsidR="00294EB9" w:rsidRPr="009C1BB9" w:rsidRDefault="006B3D48" w:rsidP="00893D7F">
      <w:pPr>
        <w:numPr>
          <w:ilvl w:val="0"/>
          <w:numId w:val="49"/>
        </w:numPr>
        <w:tabs>
          <w:tab w:val="left" w:pos="1134"/>
        </w:tabs>
        <w:autoSpaceDE w:val="0"/>
        <w:autoSpaceDN w:val="0"/>
        <w:adjustRightInd w:val="0"/>
        <w:ind w:left="0" w:right="-22" w:firstLine="709"/>
        <w:rPr>
          <w:noProof/>
        </w:rPr>
      </w:pPr>
      <w:r w:rsidRPr="009C1BB9">
        <w:rPr>
          <w:noProof/>
        </w:rPr>
        <w:t xml:space="preserve">Изменения и (или) дополнения в Правила землепользования и застройки сельского поселения </w:t>
      </w:r>
      <w:r w:rsidR="00294EB9" w:rsidRPr="009C1BB9">
        <w:t>п</w:t>
      </w:r>
      <w:r w:rsidR="00294EB9" w:rsidRPr="009C1BB9">
        <w:rPr>
          <w:noProof/>
        </w:rPr>
        <w:t xml:space="preserve">одлежат </w:t>
      </w:r>
      <w:r w:rsidR="00294EB9" w:rsidRPr="009C1BB9">
        <w:t>о</w:t>
      </w:r>
      <w:r w:rsidR="00294EB9" w:rsidRPr="009C1BB9">
        <w:rPr>
          <w:noProof/>
        </w:rPr>
        <w:t xml:space="preserve">публикованию </w:t>
      </w:r>
      <w:r w:rsidR="00294EB9" w:rsidRPr="009C1BB9">
        <w:t>в</w:t>
      </w:r>
      <w:r w:rsidR="00294EB9" w:rsidRPr="009C1BB9">
        <w:rPr>
          <w:noProof/>
        </w:rPr>
        <w:t xml:space="preserve"> </w:t>
      </w:r>
      <w:r w:rsidR="00294EB9" w:rsidRPr="009C1BB9">
        <w:t>п</w:t>
      </w:r>
      <w:r w:rsidR="00294EB9" w:rsidRPr="009C1BB9">
        <w:rPr>
          <w:noProof/>
        </w:rPr>
        <w:t xml:space="preserve">орядке, </w:t>
      </w:r>
      <w:r w:rsidR="00294EB9" w:rsidRPr="009C1BB9">
        <w:t>у</w:t>
      </w:r>
      <w:r w:rsidR="00294EB9" w:rsidRPr="009C1BB9">
        <w:rPr>
          <w:noProof/>
        </w:rPr>
        <w:t xml:space="preserve">становленном </w:t>
      </w:r>
      <w:r w:rsidRPr="009C1BB9">
        <w:t xml:space="preserve">решением </w:t>
      </w:r>
      <w:r w:rsidR="00294EB9" w:rsidRPr="009C1BB9">
        <w:t xml:space="preserve">Совета </w:t>
      </w:r>
      <w:r w:rsidR="000055EC" w:rsidRPr="009C1BB9">
        <w:t xml:space="preserve">депутатов </w:t>
      </w:r>
      <w:r w:rsidR="00294EB9" w:rsidRPr="009C1BB9">
        <w:t>поселения</w:t>
      </w:r>
      <w:r w:rsidR="00294EB9" w:rsidRPr="009C1BB9">
        <w:rPr>
          <w:noProof/>
        </w:rPr>
        <w:t>.</w:t>
      </w:r>
    </w:p>
    <w:p w:rsidR="00294EB9" w:rsidRPr="009C1BB9" w:rsidRDefault="00294EB9" w:rsidP="00893D7F">
      <w:pPr>
        <w:numPr>
          <w:ilvl w:val="0"/>
          <w:numId w:val="49"/>
        </w:numPr>
        <w:tabs>
          <w:tab w:val="left" w:pos="1134"/>
        </w:tabs>
        <w:autoSpaceDE w:val="0"/>
        <w:autoSpaceDN w:val="0"/>
        <w:adjustRightInd w:val="0"/>
        <w:ind w:left="0" w:right="-22" w:firstLine="709"/>
        <w:rPr>
          <w:noProof/>
        </w:rPr>
      </w:pPr>
      <w:r w:rsidRPr="009C1BB9">
        <w:lastRenderedPageBreak/>
        <w:t>Ф</w:t>
      </w:r>
      <w:r w:rsidRPr="009C1BB9">
        <w:rPr>
          <w:noProof/>
        </w:rPr>
        <w:t xml:space="preserve">изические </w:t>
      </w:r>
      <w:r w:rsidRPr="009C1BB9">
        <w:t>и</w:t>
      </w:r>
      <w:r w:rsidRPr="009C1BB9">
        <w:rPr>
          <w:noProof/>
        </w:rPr>
        <w:t xml:space="preserve"> </w:t>
      </w:r>
      <w:r w:rsidRPr="009C1BB9">
        <w:t>ю</w:t>
      </w:r>
      <w:r w:rsidRPr="009C1BB9">
        <w:rPr>
          <w:noProof/>
        </w:rPr>
        <w:t xml:space="preserve">ридические </w:t>
      </w:r>
      <w:r w:rsidRPr="009C1BB9">
        <w:t>л</w:t>
      </w:r>
      <w:r w:rsidRPr="009C1BB9">
        <w:rPr>
          <w:noProof/>
        </w:rPr>
        <w:t xml:space="preserve">ица </w:t>
      </w:r>
      <w:r w:rsidRPr="009C1BB9">
        <w:t>в</w:t>
      </w:r>
      <w:r w:rsidRPr="009C1BB9">
        <w:rPr>
          <w:noProof/>
        </w:rPr>
        <w:t xml:space="preserve">праве </w:t>
      </w:r>
      <w:r w:rsidRPr="009C1BB9">
        <w:t>о</w:t>
      </w:r>
      <w:r w:rsidRPr="009C1BB9">
        <w:rPr>
          <w:noProof/>
        </w:rPr>
        <w:t xml:space="preserve">спорить </w:t>
      </w:r>
      <w:r w:rsidRPr="009C1BB9">
        <w:t>р</w:t>
      </w:r>
      <w:r w:rsidRPr="009C1BB9">
        <w:rPr>
          <w:noProof/>
        </w:rPr>
        <w:t xml:space="preserve">ешение </w:t>
      </w:r>
      <w:r w:rsidRPr="009C1BB9">
        <w:t>о</w:t>
      </w:r>
      <w:r w:rsidRPr="009C1BB9">
        <w:rPr>
          <w:noProof/>
        </w:rPr>
        <w:t xml:space="preserve">б </w:t>
      </w:r>
      <w:r w:rsidRPr="009C1BB9">
        <w:t>у</w:t>
      </w:r>
      <w:r w:rsidRPr="009C1BB9">
        <w:rPr>
          <w:noProof/>
        </w:rPr>
        <w:t xml:space="preserve">тверждении </w:t>
      </w:r>
      <w:r w:rsidR="006B3D48" w:rsidRPr="009C1BB9">
        <w:rPr>
          <w:noProof/>
        </w:rPr>
        <w:t>изменений и (или) дополнений в Правила землепользования и застройки сельского поселения</w:t>
      </w:r>
      <w:r w:rsidR="006B3D48" w:rsidRPr="009C1BB9">
        <w:t xml:space="preserve"> </w:t>
      </w:r>
      <w:r w:rsidRPr="009C1BB9">
        <w:t>в</w:t>
      </w:r>
      <w:r w:rsidRPr="009C1BB9">
        <w:rPr>
          <w:noProof/>
        </w:rPr>
        <w:t xml:space="preserve"> </w:t>
      </w:r>
      <w:r w:rsidRPr="009C1BB9">
        <w:t>с</w:t>
      </w:r>
      <w:r w:rsidRPr="009C1BB9">
        <w:rPr>
          <w:noProof/>
        </w:rPr>
        <w:t xml:space="preserve">удебном </w:t>
      </w:r>
      <w:r w:rsidRPr="009C1BB9">
        <w:t>п</w:t>
      </w:r>
      <w:r w:rsidRPr="009C1BB9">
        <w:rPr>
          <w:noProof/>
        </w:rPr>
        <w:t>орядке.</w:t>
      </w:r>
    </w:p>
    <w:p w:rsidR="006B3D48" w:rsidRPr="009C1BB9" w:rsidRDefault="006B3D48" w:rsidP="00893D7F">
      <w:pPr>
        <w:pStyle w:val="ConsNormal"/>
        <w:numPr>
          <w:ilvl w:val="0"/>
          <w:numId w:val="49"/>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Настоящая статья не применяется:</w:t>
      </w:r>
    </w:p>
    <w:p w:rsidR="006B3D48" w:rsidRPr="009C1BB9" w:rsidRDefault="006B3D48" w:rsidP="00893D7F">
      <w:pPr>
        <w:pStyle w:val="ConsNormal"/>
        <w:numPr>
          <w:ilvl w:val="0"/>
          <w:numId w:val="5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 внесении технических изменений – исправление орфографических, пунктуационных, стилистических ошибок;</w:t>
      </w:r>
    </w:p>
    <w:p w:rsidR="006B3D48" w:rsidRPr="009C1BB9" w:rsidRDefault="006B3D48" w:rsidP="00893D7F">
      <w:pPr>
        <w:pStyle w:val="ConsNormal"/>
        <w:numPr>
          <w:ilvl w:val="0"/>
          <w:numId w:val="5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 xml:space="preserve">в случае приведения настоящих Правил в соответствие с федеральным законодательством, законодательством </w:t>
      </w:r>
      <w:r w:rsidR="00592818" w:rsidRPr="009C1BB9">
        <w:rPr>
          <w:rFonts w:ascii="Times New Roman" w:hAnsi="Times New Roman" w:cs="Times New Roman"/>
          <w:sz w:val="24"/>
          <w:szCs w:val="24"/>
        </w:rPr>
        <w:t>Смолен</w:t>
      </w:r>
      <w:r w:rsidRPr="009C1BB9">
        <w:rPr>
          <w:rFonts w:ascii="Times New Roman" w:hAnsi="Times New Roman" w:cs="Times New Roman"/>
          <w:sz w:val="24"/>
          <w:szCs w:val="24"/>
        </w:rPr>
        <w:t>ской области и Уставом сельского поселения при внесении непринципиальных изменений.</w:t>
      </w:r>
    </w:p>
    <w:p w:rsidR="00055F72" w:rsidRPr="009C1BB9" w:rsidRDefault="00055F72" w:rsidP="00FA6E91">
      <w:pPr>
        <w:pStyle w:val="a5"/>
        <w:tabs>
          <w:tab w:val="left" w:pos="360"/>
        </w:tabs>
        <w:spacing w:after="0"/>
        <w:ind w:left="0" w:right="-22" w:firstLine="539"/>
        <w:rPr>
          <w:b/>
        </w:rPr>
      </w:pPr>
    </w:p>
    <w:p w:rsidR="00D8031C" w:rsidRPr="009C1BB9" w:rsidRDefault="00D8031C" w:rsidP="00FA6E91">
      <w:pPr>
        <w:pStyle w:val="a5"/>
        <w:tabs>
          <w:tab w:val="left" w:pos="360"/>
        </w:tabs>
        <w:spacing w:after="0"/>
        <w:ind w:left="0" w:right="-22" w:firstLine="539"/>
        <w:rPr>
          <w:b/>
        </w:rPr>
      </w:pPr>
    </w:p>
    <w:p w:rsidR="00017DEC" w:rsidRPr="009C1BB9" w:rsidRDefault="002F7A38" w:rsidP="00FA6E91">
      <w:pPr>
        <w:pStyle w:val="1"/>
        <w:ind w:right="-22"/>
      </w:pPr>
      <w:bookmarkStart w:id="73" w:name="_Toc283380490"/>
      <w:bookmarkStart w:id="74" w:name="_Toc367869444"/>
      <w:r w:rsidRPr="009C1BB9">
        <w:rPr>
          <w:rFonts w:eastAsia="Calibri"/>
        </w:rPr>
        <w:t>Статья 14.</w:t>
      </w:r>
      <w:r w:rsidRPr="009C1BB9">
        <w:t xml:space="preserve"> Действие Правил по отношению к Генеральному плану поселения, документации по планировке территории, ранее возникшим правам</w:t>
      </w:r>
      <w:bookmarkEnd w:id="73"/>
      <w:bookmarkEnd w:id="74"/>
    </w:p>
    <w:p w:rsidR="002F7A38" w:rsidRPr="009C1BB9" w:rsidRDefault="002F7A38" w:rsidP="00FA6E91">
      <w:pPr>
        <w:ind w:right="-22"/>
      </w:pPr>
    </w:p>
    <w:p w:rsidR="00294EB9" w:rsidRPr="009C1BB9" w:rsidRDefault="00294EB9" w:rsidP="00893D7F">
      <w:pPr>
        <w:numPr>
          <w:ilvl w:val="0"/>
          <w:numId w:val="55"/>
        </w:numPr>
        <w:tabs>
          <w:tab w:val="left" w:pos="993"/>
        </w:tabs>
        <w:ind w:left="0" w:right="-22" w:firstLine="709"/>
      </w:pPr>
      <w:r w:rsidRPr="009C1BB9">
        <w:t xml:space="preserve">Правила землепользования и застройки разработаны на основе </w:t>
      </w:r>
      <w:r w:rsidR="00530FAB" w:rsidRPr="009C1BB9">
        <w:t>Генплана</w:t>
      </w:r>
      <w:r w:rsidRPr="009C1BB9">
        <w:t xml:space="preserve"> сельского поселения и не должны ему противоречить.</w:t>
      </w:r>
    </w:p>
    <w:p w:rsidR="00294EB9" w:rsidRPr="009C1BB9" w:rsidRDefault="00294EB9" w:rsidP="00893D7F">
      <w:pPr>
        <w:numPr>
          <w:ilvl w:val="0"/>
          <w:numId w:val="55"/>
        </w:numPr>
        <w:tabs>
          <w:tab w:val="left" w:pos="993"/>
        </w:tabs>
        <w:ind w:left="0" w:right="-22" w:firstLine="709"/>
      </w:pPr>
      <w:r w:rsidRPr="009C1BB9">
        <w:t xml:space="preserve">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w:t>
      </w:r>
      <w:r w:rsidR="00FB179D" w:rsidRPr="009C1BB9">
        <w:t>документы (</w:t>
      </w:r>
      <w:r w:rsidRPr="009C1BB9">
        <w:t>документацию</w:t>
      </w:r>
      <w:r w:rsidR="00FB179D" w:rsidRPr="009C1BB9">
        <w:t>)</w:t>
      </w:r>
      <w:r w:rsidRPr="009C1BB9">
        <w:t>.</w:t>
      </w:r>
    </w:p>
    <w:p w:rsidR="00294EB9" w:rsidRPr="009C1BB9" w:rsidRDefault="00294EB9" w:rsidP="00893D7F">
      <w:pPr>
        <w:numPr>
          <w:ilvl w:val="0"/>
          <w:numId w:val="55"/>
        </w:numPr>
        <w:tabs>
          <w:tab w:val="left" w:pos="993"/>
        </w:tabs>
        <w:ind w:left="0" w:right="-22" w:firstLine="709"/>
      </w:pPr>
      <w:r w:rsidRPr="009C1BB9">
        <w:t xml:space="preserve">Нормативные и индивидуальные правовые акты сельского поселения  в области землепользования и застройки, за исключением </w:t>
      </w:r>
      <w:r w:rsidR="00530FAB" w:rsidRPr="009C1BB9">
        <w:t>Генплана</w:t>
      </w:r>
      <w:r w:rsidRPr="009C1BB9">
        <w:t>, принятые до вступления в силу Правил землепользования и застройки, применяются в части, не противоречащей им.</w:t>
      </w:r>
    </w:p>
    <w:p w:rsidR="00294EB9" w:rsidRPr="009C1BB9" w:rsidRDefault="00294EB9" w:rsidP="00893D7F">
      <w:pPr>
        <w:numPr>
          <w:ilvl w:val="0"/>
          <w:numId w:val="55"/>
        </w:numPr>
        <w:tabs>
          <w:tab w:val="left" w:pos="993"/>
        </w:tabs>
        <w:ind w:left="0" w:right="-22" w:firstLine="709"/>
      </w:pPr>
      <w:r w:rsidRPr="009C1BB9">
        <w:t>Разрешения на строительство, реконструкцию, выданные до вступления в силу настоящих Правил, являются действительными.</w:t>
      </w:r>
    </w:p>
    <w:p w:rsidR="00294EB9" w:rsidRPr="009C1BB9" w:rsidRDefault="00294EB9" w:rsidP="00893D7F">
      <w:pPr>
        <w:numPr>
          <w:ilvl w:val="0"/>
          <w:numId w:val="55"/>
        </w:numPr>
        <w:tabs>
          <w:tab w:val="left" w:pos="993"/>
        </w:tabs>
        <w:ind w:left="0" w:right="-22" w:firstLine="709"/>
      </w:pPr>
      <w:r w:rsidRPr="009C1BB9">
        <w:t>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F7A38" w:rsidRPr="009C1BB9" w:rsidRDefault="002F7A38" w:rsidP="00893D7F">
      <w:pPr>
        <w:pStyle w:val="a5"/>
        <w:numPr>
          <w:ilvl w:val="0"/>
          <w:numId w:val="56"/>
        </w:numPr>
        <w:tabs>
          <w:tab w:val="left" w:pos="-164"/>
          <w:tab w:val="left" w:pos="993"/>
        </w:tabs>
        <w:spacing w:after="0"/>
        <w:ind w:left="993" w:right="-22" w:hanging="284"/>
      </w:pPr>
      <w:r w:rsidRPr="009C1BB9">
        <w:t>имеют вид, виды использования, которые не поименованы как разрешенные для соответствующих территориальных зон;</w:t>
      </w:r>
    </w:p>
    <w:p w:rsidR="002F7A38" w:rsidRPr="009C1BB9" w:rsidRDefault="002F7A38" w:rsidP="00893D7F">
      <w:pPr>
        <w:pStyle w:val="a5"/>
        <w:numPr>
          <w:ilvl w:val="0"/>
          <w:numId w:val="56"/>
        </w:numPr>
        <w:tabs>
          <w:tab w:val="left" w:pos="-164"/>
          <w:tab w:val="left" w:pos="993"/>
        </w:tabs>
        <w:spacing w:after="0"/>
        <w:ind w:left="993" w:right="-22" w:hanging="284"/>
      </w:pPr>
      <w:r w:rsidRPr="009C1BB9">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w:t>
      </w:r>
      <w:r w:rsidR="00DD7CE9" w:rsidRPr="009C1BB9">
        <w:t>ов согласно настоящим Правилам;</w:t>
      </w:r>
    </w:p>
    <w:p w:rsidR="002F7A38" w:rsidRPr="009C1BB9" w:rsidRDefault="002F7A38" w:rsidP="00893D7F">
      <w:pPr>
        <w:numPr>
          <w:ilvl w:val="0"/>
          <w:numId w:val="56"/>
        </w:numPr>
        <w:tabs>
          <w:tab w:val="left" w:pos="993"/>
        </w:tabs>
        <w:ind w:left="993" w:right="-22" w:hanging="284"/>
      </w:pPr>
      <w:r w:rsidRPr="009C1BB9">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294EB9" w:rsidRPr="009C1BB9" w:rsidRDefault="00294EB9" w:rsidP="00893D7F">
      <w:pPr>
        <w:pStyle w:val="a5"/>
        <w:numPr>
          <w:ilvl w:val="0"/>
          <w:numId w:val="55"/>
        </w:numPr>
        <w:tabs>
          <w:tab w:val="left" w:pos="0"/>
          <w:tab w:val="left" w:pos="993"/>
        </w:tabs>
        <w:spacing w:after="0"/>
        <w:ind w:left="0" w:right="-22" w:firstLine="709"/>
      </w:pPr>
      <w:r w:rsidRPr="009C1BB9">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94EB9" w:rsidRPr="009C1BB9" w:rsidRDefault="00294EB9" w:rsidP="00893D7F">
      <w:pPr>
        <w:pStyle w:val="a5"/>
        <w:numPr>
          <w:ilvl w:val="0"/>
          <w:numId w:val="55"/>
        </w:numPr>
        <w:tabs>
          <w:tab w:val="left" w:pos="0"/>
          <w:tab w:val="left" w:pos="993"/>
        </w:tabs>
        <w:spacing w:after="0"/>
        <w:ind w:left="0" w:right="-22" w:firstLine="709"/>
      </w:pPr>
      <w:r w:rsidRPr="009C1BB9">
        <w:t xml:space="preserve">Постановлением Главы сельского поселения </w:t>
      </w:r>
      <w:r w:rsidR="0004748D" w:rsidRPr="009C1BB9">
        <w:t xml:space="preserve">отдельные объекты недвижимости </w:t>
      </w:r>
      <w:r w:rsidRPr="009C1BB9">
        <w:t>мо</w:t>
      </w:r>
      <w:r w:rsidR="0004748D" w:rsidRPr="009C1BB9">
        <w:t>гут</w:t>
      </w:r>
      <w:r w:rsidRPr="009C1BB9">
        <w:t xml:space="preserve"> быть при</w:t>
      </w:r>
      <w:r w:rsidR="00C42854" w:rsidRPr="009C1BB9">
        <w:t xml:space="preserve">знаны </w:t>
      </w:r>
      <w:r w:rsidRPr="009C1BB9">
        <w:t>не</w:t>
      </w:r>
      <w:r w:rsidR="00C42854" w:rsidRPr="009C1BB9">
        <w:t xml:space="preserve"> </w:t>
      </w:r>
      <w:r w:rsidRPr="009C1BB9">
        <w:t>соответств</w:t>
      </w:r>
      <w:r w:rsidR="00C42854" w:rsidRPr="009C1BB9">
        <w:t>ующими</w:t>
      </w:r>
      <w:r w:rsidRPr="009C1BB9">
        <w:t xml:space="preserve"> градостроительному регламенту</w:t>
      </w:r>
      <w:r w:rsidR="00C42854" w:rsidRPr="009C1BB9">
        <w:t xml:space="preserve"> в случае, если </w:t>
      </w:r>
      <w:r w:rsidRPr="009C1BB9">
        <w:t xml:space="preserve"> санитарно-защитные зоны </w:t>
      </w:r>
      <w:r w:rsidR="00357F1D" w:rsidRPr="009C1BB9">
        <w:t xml:space="preserve">указанных объектов </w:t>
      </w:r>
      <w:r w:rsidRPr="009C1BB9">
        <w:t xml:space="preserve">распространяются за пределы территориальной зоны расположения </w:t>
      </w:r>
      <w:r w:rsidR="008D577E" w:rsidRPr="009C1BB9">
        <w:t xml:space="preserve">объектов </w:t>
      </w:r>
      <w:r w:rsidRPr="009C1BB9">
        <w:t xml:space="preserve">(согласно карте градостроительного зонирования) и функционирование </w:t>
      </w:r>
      <w:r w:rsidR="00357F1D" w:rsidRPr="009C1BB9">
        <w:t xml:space="preserve">указанных объектов </w:t>
      </w:r>
      <w:r w:rsidRPr="009C1BB9">
        <w:t>наносит несоразмерный ущерб владельцам соседних объектов недвижимости, т.е. значительно снижает</w:t>
      </w:r>
      <w:r w:rsidR="00357F1D" w:rsidRPr="009C1BB9">
        <w:t xml:space="preserve"> их стоимость.</w:t>
      </w:r>
    </w:p>
    <w:p w:rsidR="00B674A3" w:rsidRPr="009C1BB9" w:rsidRDefault="00B674A3" w:rsidP="002A31A5"/>
    <w:p w:rsidR="002A31A5" w:rsidRPr="009C1BB9" w:rsidRDefault="002A31A5" w:rsidP="002A31A5"/>
    <w:p w:rsidR="00017DEC" w:rsidRPr="009C1BB9" w:rsidRDefault="002F7A38" w:rsidP="00FA6E91">
      <w:pPr>
        <w:pStyle w:val="1"/>
        <w:ind w:right="-22"/>
      </w:pPr>
      <w:bookmarkStart w:id="75" w:name="_Toc283380491"/>
      <w:bookmarkStart w:id="76" w:name="_Toc367869445"/>
      <w:r w:rsidRPr="009C1BB9">
        <w:rPr>
          <w:rFonts w:eastAsia="Calibri"/>
        </w:rPr>
        <w:lastRenderedPageBreak/>
        <w:t>Статья 15.</w:t>
      </w:r>
      <w:r w:rsidRPr="009C1BB9">
        <w:t xml:space="preserve"> Использование объектов недвижимости, не соответствующих Правилам</w:t>
      </w:r>
      <w:bookmarkEnd w:id="75"/>
      <w:bookmarkEnd w:id="76"/>
    </w:p>
    <w:p w:rsidR="002F7A38" w:rsidRPr="009C1BB9" w:rsidRDefault="002F7A38" w:rsidP="00FA6E91">
      <w:pPr>
        <w:ind w:right="-22"/>
      </w:pPr>
    </w:p>
    <w:p w:rsidR="00294EB9" w:rsidRPr="009C1BB9" w:rsidRDefault="00294EB9" w:rsidP="00893D7F">
      <w:pPr>
        <w:pStyle w:val="a3"/>
        <w:numPr>
          <w:ilvl w:val="0"/>
          <w:numId w:val="57"/>
        </w:numPr>
        <w:tabs>
          <w:tab w:val="decimal" w:pos="0"/>
          <w:tab w:val="left" w:pos="993"/>
        </w:tabs>
        <w:ind w:left="0" w:right="-22" w:firstLine="709"/>
        <w:jc w:val="both"/>
        <w:rPr>
          <w:b w:val="0"/>
        </w:rPr>
      </w:pPr>
      <w:r w:rsidRPr="009C1BB9">
        <w:rPr>
          <w:b w:val="0"/>
        </w:rPr>
        <w:t xml:space="preserve">Объекты недвижимости, указанные в статье </w:t>
      </w:r>
      <w:r w:rsidRPr="009C1BB9">
        <w:rPr>
          <w:b w:val="0"/>
          <w:color w:val="9BBB59"/>
        </w:rPr>
        <w:t>1</w:t>
      </w:r>
      <w:r w:rsidR="009F4A70" w:rsidRPr="009C1BB9">
        <w:rPr>
          <w:b w:val="0"/>
          <w:color w:val="9BBB59"/>
        </w:rPr>
        <w:t>4</w:t>
      </w:r>
      <w:r w:rsidRPr="009C1BB9">
        <w:rPr>
          <w:b w:val="0"/>
        </w:rPr>
        <w:t xml:space="preserve"> настоящих Правил, а также ставшие несоответствующими градостроительным регламентам после</w:t>
      </w:r>
      <w:r w:rsidR="002F7A38" w:rsidRPr="009C1BB9">
        <w:rPr>
          <w:b w:val="0"/>
        </w:rPr>
        <w:t xml:space="preserve"> </w:t>
      </w:r>
      <w:r w:rsidRPr="009C1BB9">
        <w:rPr>
          <w:b w:val="0"/>
        </w:rPr>
        <w:t xml:space="preserve">внесения </w:t>
      </w:r>
      <w:r w:rsidR="00E3700B" w:rsidRPr="009C1BB9">
        <w:rPr>
          <w:b w:val="0"/>
        </w:rPr>
        <w:t xml:space="preserve">изменений и (или) </w:t>
      </w:r>
      <w:r w:rsidRPr="009C1BB9">
        <w:rPr>
          <w:b w:val="0"/>
        </w:rPr>
        <w:t>дополнений в настоящие Правила, могут существовать и использоваться без</w:t>
      </w:r>
      <w:r w:rsidR="002F7A38" w:rsidRPr="009C1BB9">
        <w:rPr>
          <w:b w:val="0"/>
        </w:rPr>
        <w:t xml:space="preserve"> </w:t>
      </w:r>
      <w:r w:rsidRPr="009C1BB9">
        <w:rPr>
          <w:b w:val="0"/>
        </w:rPr>
        <w:t>установления срока их приведения в соответствие с настоящими Правилами.</w:t>
      </w:r>
    </w:p>
    <w:p w:rsidR="00294EB9" w:rsidRPr="009C1BB9" w:rsidRDefault="00294EB9" w:rsidP="00FA6E91">
      <w:pPr>
        <w:ind w:right="-22" w:firstLine="709"/>
      </w:pPr>
      <w:r w:rsidRPr="009C1BB9">
        <w:t>Исключение составляют те несоответствующие одновременно и настоящим Правилам и обязательным</w:t>
      </w:r>
      <w:r w:rsidR="002F7A38" w:rsidRPr="009C1BB9">
        <w:t xml:space="preserve"> </w:t>
      </w:r>
      <w:r w:rsidRPr="009C1BB9">
        <w:t>нормативам, стандартам объекты недвижимости, существование и использование которых опасно для жизни и</w:t>
      </w:r>
      <w:r w:rsidR="002F7A38" w:rsidRPr="009C1BB9">
        <w:t xml:space="preserve"> </w:t>
      </w:r>
      <w:r w:rsidRPr="009C1BB9">
        <w:t>здоровья людей, а также опасно для природной и культурно-исторической среды.</w:t>
      </w:r>
    </w:p>
    <w:p w:rsidR="00294EB9" w:rsidRPr="009C1BB9" w:rsidRDefault="00294EB9" w:rsidP="00893D7F">
      <w:pPr>
        <w:pStyle w:val="a3"/>
        <w:numPr>
          <w:ilvl w:val="0"/>
          <w:numId w:val="57"/>
        </w:numPr>
        <w:tabs>
          <w:tab w:val="decimal" w:pos="0"/>
          <w:tab w:val="left" w:pos="993"/>
        </w:tabs>
        <w:ind w:left="0" w:right="-22" w:firstLine="709"/>
        <w:jc w:val="both"/>
        <w:rPr>
          <w:b w:val="0"/>
          <w:sz w:val="24"/>
          <w:szCs w:val="24"/>
        </w:rPr>
      </w:pPr>
      <w:r w:rsidRPr="009C1BB9">
        <w:rPr>
          <w:b w:val="0"/>
          <w:sz w:val="24"/>
          <w:szCs w:val="24"/>
        </w:rPr>
        <w:t>Все изменения несоответствующих объектов, осуществляемые путем изменения видов и</w:t>
      </w:r>
      <w:r w:rsidR="002F7A38" w:rsidRPr="009C1BB9">
        <w:rPr>
          <w:b w:val="0"/>
          <w:sz w:val="24"/>
          <w:szCs w:val="24"/>
        </w:rPr>
        <w:t xml:space="preserve"> </w:t>
      </w:r>
      <w:r w:rsidRPr="009C1BB9">
        <w:rPr>
          <w:b w:val="0"/>
          <w:sz w:val="24"/>
          <w:szCs w:val="24"/>
        </w:rPr>
        <w:t>интенсивности их использования, строительных параметров, могут производиться только в направлении</w:t>
      </w:r>
      <w:r w:rsidR="002F7A38" w:rsidRPr="009C1BB9">
        <w:rPr>
          <w:b w:val="0"/>
          <w:sz w:val="24"/>
          <w:szCs w:val="24"/>
        </w:rPr>
        <w:t xml:space="preserve"> </w:t>
      </w:r>
      <w:r w:rsidRPr="009C1BB9">
        <w:rPr>
          <w:b w:val="0"/>
          <w:sz w:val="24"/>
          <w:szCs w:val="24"/>
        </w:rPr>
        <w:t>приведения их в соответствие с настоящими Правилами.</w:t>
      </w:r>
    </w:p>
    <w:p w:rsidR="00294EB9" w:rsidRPr="009C1BB9" w:rsidRDefault="00294EB9" w:rsidP="00FA6E91">
      <w:pPr>
        <w:ind w:right="-22" w:firstLine="709"/>
      </w:pPr>
      <w:r w:rsidRPr="009C1BB9">
        <w:t>Площадь и строительный объем объектов недвижимости, вид</w:t>
      </w:r>
      <w:r w:rsidR="004D07C3" w:rsidRPr="009C1BB9">
        <w:t xml:space="preserve"> (</w:t>
      </w:r>
      <w:r w:rsidRPr="009C1BB9">
        <w:t>виды</w:t>
      </w:r>
      <w:r w:rsidR="004D07C3" w:rsidRPr="009C1BB9">
        <w:t>)</w:t>
      </w:r>
      <w:r w:rsidRPr="009C1BB9">
        <w:t xml:space="preserve"> использования которых не</w:t>
      </w:r>
      <w:r w:rsidR="002F7A38" w:rsidRPr="009C1BB9">
        <w:t xml:space="preserve"> </w:t>
      </w:r>
      <w:r w:rsidRPr="009C1BB9">
        <w:t>содержатся в списке разрешенных для соответствующей зоны, не могут быть увеличены. На этих объектах не</w:t>
      </w:r>
      <w:r w:rsidR="002F7A38" w:rsidRPr="009C1BB9">
        <w:t xml:space="preserve"> </w:t>
      </w:r>
      <w:r w:rsidRPr="009C1BB9">
        <w:t>допускается увеличивать объемы и интенсивность производственной деятельности без приведения</w:t>
      </w:r>
      <w:r w:rsidR="002F7A38" w:rsidRPr="009C1BB9">
        <w:t xml:space="preserve"> </w:t>
      </w:r>
      <w:r w:rsidRPr="009C1BB9">
        <w:t>используемой технологии в соответствие с экологическими, санитарно-гигиеническими, противопожарными,</w:t>
      </w:r>
      <w:r w:rsidR="002F7A38" w:rsidRPr="009C1BB9">
        <w:t xml:space="preserve"> </w:t>
      </w:r>
      <w:r w:rsidRPr="009C1BB9">
        <w:t>иными нормативами и стандартами безопасности, охраны здоровья людей.</w:t>
      </w:r>
    </w:p>
    <w:p w:rsidR="00294EB9" w:rsidRPr="009C1BB9" w:rsidRDefault="00294EB9" w:rsidP="00FA6E91">
      <w:pPr>
        <w:ind w:right="-22" w:firstLine="709"/>
      </w:pPr>
      <w:r w:rsidRPr="009C1BB9">
        <w:t xml:space="preserve">Объекты недвижимости, несоответствующие настоящим Правилам по строительным </w:t>
      </w:r>
      <w:r w:rsidR="00B02DF7" w:rsidRPr="009C1BB9">
        <w:t>норма</w:t>
      </w:r>
      <w:r w:rsidRPr="009C1BB9">
        <w:t>м</w:t>
      </w:r>
      <w:r w:rsidR="002F7A38" w:rsidRPr="009C1BB9">
        <w:t xml:space="preserve"> </w:t>
      </w:r>
      <w:r w:rsidRPr="009C1BB9">
        <w:t>(строения,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w:t>
      </w:r>
      <w:r w:rsidR="002F7A38" w:rsidRPr="009C1BB9">
        <w:t xml:space="preserve"> </w:t>
      </w:r>
      <w:r w:rsidRPr="009C1BB9">
        <w:t>эти действия не увеличивают степень несоответствия этих объектов настоящим Правилам.</w:t>
      </w:r>
    </w:p>
    <w:p w:rsidR="00294EB9" w:rsidRPr="009C1BB9" w:rsidRDefault="00294EB9" w:rsidP="00FA6E91">
      <w:pPr>
        <w:ind w:right="-22" w:firstLine="708"/>
      </w:pPr>
      <w:r w:rsidRPr="009C1BB9">
        <w:t xml:space="preserve">Несоответствующий вид использования </w:t>
      </w:r>
      <w:r w:rsidR="00AE4B7F" w:rsidRPr="009C1BB9">
        <w:t xml:space="preserve">объекта </w:t>
      </w:r>
      <w:r w:rsidRPr="009C1BB9">
        <w:t>недвижимости не может быть заменен на иной</w:t>
      </w:r>
      <w:r w:rsidR="002F7A38" w:rsidRPr="009C1BB9">
        <w:t xml:space="preserve"> </w:t>
      </w:r>
      <w:r w:rsidRPr="009C1BB9">
        <w:t>несоответствующий вид использования.</w:t>
      </w:r>
    </w:p>
    <w:p w:rsidR="00294EB9" w:rsidRPr="009C1BB9" w:rsidRDefault="00294EB9" w:rsidP="00FA6E91">
      <w:pPr>
        <w:ind w:right="-22" w:firstLine="708"/>
      </w:pPr>
      <w:r w:rsidRPr="009C1BB9">
        <w:t>Несоответствующее здание или сооружение, находящееся в состоянии значительного разрушения, не</w:t>
      </w:r>
      <w:r w:rsidR="002F7A38" w:rsidRPr="009C1BB9">
        <w:t xml:space="preserve"> </w:t>
      </w:r>
      <w:r w:rsidRPr="009C1BB9">
        <w:t>может быть перестроено кроме как в соответствии с разрешенными видами использования и параметрами</w:t>
      </w:r>
      <w:r w:rsidR="002F7A38" w:rsidRPr="009C1BB9">
        <w:t xml:space="preserve"> </w:t>
      </w:r>
      <w:r w:rsidRPr="009C1BB9">
        <w:t>разрешенного строительства.</w:t>
      </w:r>
    </w:p>
    <w:p w:rsidR="00294EB9" w:rsidRPr="009C1BB9" w:rsidRDefault="00294EB9" w:rsidP="00FA6E91">
      <w:pPr>
        <w:pStyle w:val="a3"/>
        <w:tabs>
          <w:tab w:val="decimal" w:pos="0"/>
        </w:tabs>
        <w:ind w:right="-22" w:firstLine="540"/>
        <w:jc w:val="both"/>
        <w:rPr>
          <w:b w:val="0"/>
          <w:sz w:val="28"/>
          <w:szCs w:val="28"/>
        </w:rPr>
      </w:pPr>
    </w:p>
    <w:p w:rsidR="00A85087" w:rsidRPr="009C1BB9" w:rsidRDefault="00A85087" w:rsidP="00FA6E91">
      <w:pPr>
        <w:pStyle w:val="a3"/>
        <w:tabs>
          <w:tab w:val="decimal" w:pos="0"/>
        </w:tabs>
        <w:ind w:right="-22" w:firstLine="540"/>
        <w:jc w:val="both"/>
        <w:rPr>
          <w:b w:val="0"/>
          <w:sz w:val="28"/>
          <w:szCs w:val="28"/>
        </w:rPr>
      </w:pPr>
    </w:p>
    <w:p w:rsidR="004D0D23" w:rsidRPr="009C1BB9" w:rsidRDefault="004D0D23" w:rsidP="00FA6E91">
      <w:pPr>
        <w:pStyle w:val="a3"/>
        <w:tabs>
          <w:tab w:val="decimal" w:pos="0"/>
        </w:tabs>
        <w:ind w:right="-22" w:firstLine="540"/>
        <w:jc w:val="both"/>
        <w:rPr>
          <w:b w:val="0"/>
          <w:sz w:val="28"/>
          <w:szCs w:val="28"/>
        </w:rPr>
      </w:pPr>
    </w:p>
    <w:p w:rsidR="007659F9" w:rsidRPr="009C1BB9" w:rsidRDefault="007659F9" w:rsidP="002A31A5">
      <w:pPr>
        <w:pStyle w:val="1"/>
      </w:pPr>
      <w:bookmarkStart w:id="77" w:name="_Toc283380492"/>
      <w:bookmarkStart w:id="78" w:name="_Toc367869446"/>
      <w:r w:rsidRPr="009C1BB9">
        <w:rPr>
          <w:rFonts w:eastAsia="Calibri"/>
        </w:rPr>
        <w:t>ГЛАВА IV.</w:t>
      </w:r>
      <w:r w:rsidRPr="009C1BB9">
        <w:t xml:space="preserve"> РЕГУЛИРОВАНИЕ ЗЕМЛЕПОЛЬЗОВАНИЯ НА ТЕРРИТОРИИ СЕЛЬСКОГО ПОСЕЛЕНИЯ</w:t>
      </w:r>
      <w:bookmarkEnd w:id="77"/>
      <w:bookmarkEnd w:id="78"/>
    </w:p>
    <w:p w:rsidR="00017DEC" w:rsidRPr="009C1BB9" w:rsidRDefault="007659F9" w:rsidP="00FA6E91">
      <w:pPr>
        <w:pStyle w:val="1"/>
        <w:ind w:right="-22"/>
        <w:rPr>
          <w:lang w:val="en-US"/>
        </w:rPr>
      </w:pPr>
      <w:bookmarkStart w:id="79" w:name="_Toc283380493"/>
      <w:bookmarkStart w:id="80" w:name="_Toc367869447"/>
      <w:r w:rsidRPr="009C1BB9">
        <w:rPr>
          <w:rFonts w:eastAsia="Calibri"/>
        </w:rPr>
        <w:t>Статья 16.</w:t>
      </w:r>
      <w:r w:rsidRPr="009C1BB9">
        <w:t xml:space="preserve"> Право собственности на землю</w:t>
      </w:r>
      <w:bookmarkEnd w:id="79"/>
      <w:bookmarkEnd w:id="80"/>
    </w:p>
    <w:p w:rsidR="007659F9" w:rsidRPr="009C1BB9" w:rsidRDefault="007659F9" w:rsidP="00FA6E91">
      <w:pPr>
        <w:ind w:right="-22"/>
        <w:rPr>
          <w:lang w:val="en-US"/>
        </w:rPr>
      </w:pPr>
    </w:p>
    <w:p w:rsidR="00294EB9" w:rsidRPr="009C1BB9" w:rsidRDefault="00294EB9" w:rsidP="00893D7F">
      <w:pPr>
        <w:widowControl w:val="0"/>
        <w:numPr>
          <w:ilvl w:val="0"/>
          <w:numId w:val="58"/>
        </w:numPr>
        <w:tabs>
          <w:tab w:val="left" w:pos="993"/>
        </w:tabs>
        <w:autoSpaceDE w:val="0"/>
        <w:autoSpaceDN w:val="0"/>
        <w:adjustRightInd w:val="0"/>
        <w:ind w:left="0" w:right="-22" w:firstLine="709"/>
      </w:pPr>
      <w:bookmarkStart w:id="81" w:name="_Toc154142021"/>
      <w:bookmarkStart w:id="82" w:name="sub_151"/>
      <w:bookmarkStart w:id="83" w:name="_Toc130098619"/>
      <w:bookmarkEnd w:id="81"/>
      <w:r w:rsidRPr="009C1BB9">
        <w:t xml:space="preserve">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rsidR="00A85087" w:rsidRPr="009C1BB9">
        <w:t>См</w:t>
      </w:r>
      <w:r w:rsidRPr="009C1BB9">
        <w:t>о</w:t>
      </w:r>
      <w:r w:rsidR="00EF0243" w:rsidRPr="009C1BB9">
        <w:t>ленско</w:t>
      </w:r>
      <w:r w:rsidRPr="009C1BB9">
        <w:t xml:space="preserve">й области, </w:t>
      </w:r>
      <w:r w:rsidR="00D62657">
        <w:t>Духовщин</w:t>
      </w:r>
      <w:r w:rsidR="003B2D6E" w:rsidRPr="009C1BB9">
        <w:t>ского</w:t>
      </w:r>
      <w:r w:rsidRPr="009C1BB9">
        <w:t xml:space="preserve"> района и </w:t>
      </w:r>
      <w:r w:rsidR="00915ECF">
        <w:t>Булгаков</w:t>
      </w:r>
      <w:r w:rsidR="00262DBD">
        <w:t>ского</w:t>
      </w:r>
      <w:r w:rsidR="00D57EF7" w:rsidRPr="009C1BB9">
        <w:t xml:space="preserve"> СП</w:t>
      </w:r>
      <w:r w:rsidRPr="009C1BB9">
        <w:t>.</w:t>
      </w:r>
    </w:p>
    <w:p w:rsidR="00294EB9" w:rsidRPr="009C1BB9" w:rsidRDefault="00294EB9" w:rsidP="00893D7F">
      <w:pPr>
        <w:widowControl w:val="0"/>
        <w:numPr>
          <w:ilvl w:val="0"/>
          <w:numId w:val="58"/>
        </w:numPr>
        <w:tabs>
          <w:tab w:val="left" w:pos="993"/>
        </w:tabs>
        <w:autoSpaceDE w:val="0"/>
        <w:autoSpaceDN w:val="0"/>
        <w:adjustRightInd w:val="0"/>
        <w:ind w:left="0" w:right="-22" w:firstLine="709"/>
      </w:pPr>
      <w:r w:rsidRPr="009C1BB9">
        <w:t>В собственности сельского поселения находятся земельные участки:</w:t>
      </w:r>
    </w:p>
    <w:p w:rsidR="007659F9" w:rsidRPr="009C1BB9" w:rsidRDefault="007659F9" w:rsidP="00893D7F">
      <w:pPr>
        <w:widowControl w:val="0"/>
        <w:numPr>
          <w:ilvl w:val="0"/>
          <w:numId w:val="59"/>
        </w:numPr>
        <w:autoSpaceDE w:val="0"/>
        <w:autoSpaceDN w:val="0"/>
        <w:adjustRightInd w:val="0"/>
        <w:ind w:left="993" w:right="-22" w:hanging="284"/>
      </w:pPr>
      <w:r w:rsidRPr="009C1BB9">
        <w:t>признанные таковыми федеральными законами и принятыми в соответствии с ними законами Смоленской области;</w:t>
      </w:r>
    </w:p>
    <w:p w:rsidR="007659F9" w:rsidRPr="009C1BB9" w:rsidRDefault="007659F9" w:rsidP="00893D7F">
      <w:pPr>
        <w:widowControl w:val="0"/>
        <w:numPr>
          <w:ilvl w:val="0"/>
          <w:numId w:val="59"/>
        </w:numPr>
        <w:autoSpaceDE w:val="0"/>
        <w:autoSpaceDN w:val="0"/>
        <w:adjustRightInd w:val="0"/>
        <w:ind w:left="993" w:right="-22" w:hanging="284"/>
      </w:pPr>
      <w:r w:rsidRPr="009C1BB9">
        <w:t>право муниципальной собственности на которые возникло при разграничении государственной собственности на землю;</w:t>
      </w:r>
    </w:p>
    <w:p w:rsidR="007659F9" w:rsidRPr="009C1BB9" w:rsidRDefault="007659F9" w:rsidP="00893D7F">
      <w:pPr>
        <w:widowControl w:val="0"/>
        <w:numPr>
          <w:ilvl w:val="0"/>
          <w:numId w:val="59"/>
        </w:numPr>
        <w:tabs>
          <w:tab w:val="left" w:pos="993"/>
        </w:tabs>
        <w:autoSpaceDE w:val="0"/>
        <w:autoSpaceDN w:val="0"/>
        <w:adjustRightInd w:val="0"/>
        <w:ind w:left="993" w:right="-22" w:hanging="284"/>
      </w:pPr>
      <w:r w:rsidRPr="009C1BB9">
        <w:lastRenderedPageBreak/>
        <w:t>приобретенные по основаниям, установленным гражданским законодательством.</w:t>
      </w:r>
    </w:p>
    <w:p w:rsidR="00294EB9" w:rsidRPr="009C1BB9" w:rsidRDefault="00294EB9" w:rsidP="00893D7F">
      <w:pPr>
        <w:widowControl w:val="0"/>
        <w:numPr>
          <w:ilvl w:val="0"/>
          <w:numId w:val="58"/>
        </w:numPr>
        <w:tabs>
          <w:tab w:val="left" w:pos="993"/>
        </w:tabs>
        <w:autoSpaceDE w:val="0"/>
        <w:autoSpaceDN w:val="0"/>
        <w:adjustRightInd w:val="0"/>
        <w:ind w:left="0" w:right="-22" w:firstLine="709"/>
      </w:pPr>
      <w:r w:rsidRPr="009C1BB9">
        <w:t>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294EB9" w:rsidRPr="009C1BB9" w:rsidRDefault="00294EB9" w:rsidP="00893D7F">
      <w:pPr>
        <w:numPr>
          <w:ilvl w:val="0"/>
          <w:numId w:val="58"/>
        </w:numPr>
        <w:tabs>
          <w:tab w:val="left" w:pos="993"/>
        </w:tabs>
        <w:ind w:left="0" w:right="-22" w:firstLine="709"/>
      </w:pPr>
      <w:r w:rsidRPr="009C1BB9">
        <w:t>В собственности физических лиц (в частной собственности) находятся земли, приобретенные ими в соответствии с гражданским и земельным</w:t>
      </w:r>
      <w:r w:rsidR="00DD7CE9" w:rsidRPr="009C1BB9">
        <w:t xml:space="preserve"> законодательством.</w:t>
      </w:r>
    </w:p>
    <w:p w:rsidR="00294EB9" w:rsidRPr="009C1BB9" w:rsidRDefault="00294EB9" w:rsidP="00893D7F">
      <w:pPr>
        <w:numPr>
          <w:ilvl w:val="0"/>
          <w:numId w:val="58"/>
        </w:numPr>
        <w:tabs>
          <w:tab w:val="left" w:pos="993"/>
        </w:tabs>
        <w:ind w:left="0" w:right="-22" w:firstLine="709"/>
      </w:pPr>
      <w:bookmarkStart w:id="84" w:name="sub_26001"/>
      <w:r w:rsidRPr="009C1BB9">
        <w:t>Лица, имеющие в собственности земельный участок, вправе продать, подарить, отдать в залог, сдать его в аренду ил</w:t>
      </w:r>
      <w:r w:rsidR="007E0DE6" w:rsidRPr="009C1BB9">
        <w:t>и распорядиться им иным образом</w:t>
      </w:r>
      <w:r w:rsidRPr="009C1BB9">
        <w:t xml:space="preserve"> поскольку соответствующие земли на основании закона не исключены из оборота или не ограничены в обороте.</w:t>
      </w:r>
    </w:p>
    <w:p w:rsidR="00294EB9" w:rsidRPr="009C1BB9" w:rsidRDefault="007659F9" w:rsidP="00FA6E91">
      <w:pPr>
        <w:tabs>
          <w:tab w:val="left" w:pos="709"/>
        </w:tabs>
        <w:ind w:right="-22"/>
      </w:pPr>
      <w:r w:rsidRPr="009C1BB9">
        <w:tab/>
      </w:r>
      <w:r w:rsidR="00294EB9" w:rsidRPr="009C1BB9">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регистрационной службы по </w:t>
      </w:r>
      <w:r w:rsidR="00536AEF" w:rsidRPr="009C1BB9">
        <w:t>Смоленской</w:t>
      </w:r>
      <w:r w:rsidR="00294EB9" w:rsidRPr="009C1BB9">
        <w:t xml:space="preserve"> области.</w:t>
      </w:r>
    </w:p>
    <w:p w:rsidR="00294EB9" w:rsidRPr="009C1BB9" w:rsidRDefault="00294EB9" w:rsidP="00893D7F">
      <w:pPr>
        <w:numPr>
          <w:ilvl w:val="0"/>
          <w:numId w:val="58"/>
        </w:numPr>
        <w:tabs>
          <w:tab w:val="left" w:pos="993"/>
        </w:tabs>
        <w:ind w:left="0" w:right="-22" w:firstLine="709"/>
      </w:pPr>
      <w:r w:rsidRPr="009C1BB9">
        <w:t xml:space="preserve">Если иное не установлено </w:t>
      </w:r>
      <w:r w:rsidR="009B4841" w:rsidRPr="009C1BB9">
        <w:t>Законом</w:t>
      </w:r>
      <w:r w:rsidRPr="009C1BB9">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94EB9" w:rsidRPr="009C1BB9" w:rsidRDefault="00294EB9" w:rsidP="00893D7F">
      <w:pPr>
        <w:numPr>
          <w:ilvl w:val="0"/>
          <w:numId w:val="58"/>
        </w:numPr>
        <w:tabs>
          <w:tab w:val="left" w:pos="993"/>
        </w:tabs>
        <w:ind w:left="0" w:right="-22" w:firstLine="709"/>
      </w:pPr>
      <w:r w:rsidRPr="009C1BB9">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436F90" w:rsidRPr="009C1BB9" w:rsidRDefault="00436F90" w:rsidP="00436F90">
      <w:pPr>
        <w:numPr>
          <w:ilvl w:val="0"/>
          <w:numId w:val="58"/>
        </w:numPr>
        <w:tabs>
          <w:tab w:val="left" w:pos="993"/>
        </w:tabs>
        <w:ind w:left="0" w:right="-22" w:firstLine="709"/>
      </w:pPr>
      <w:r w:rsidRPr="009C1BB9">
        <w:t>Собственник земельного участка может возводить на нем здание и сооружение, осуществлять их перестройку или снос. Эти права осуществляются при условии соблюдения градостроительных и строительных норм и правил, а также требования о целевом назначении земельного участка.</w:t>
      </w:r>
    </w:p>
    <w:p w:rsidR="006F64C6" w:rsidRPr="009C1BB9" w:rsidRDefault="00294EB9" w:rsidP="00893D7F">
      <w:pPr>
        <w:numPr>
          <w:ilvl w:val="0"/>
          <w:numId w:val="58"/>
        </w:numPr>
        <w:tabs>
          <w:tab w:val="left" w:pos="993"/>
        </w:tabs>
        <w:ind w:left="0" w:right="-22" w:firstLine="709"/>
      </w:pPr>
      <w:r w:rsidRPr="009C1BB9">
        <w:t>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82"/>
      <w:bookmarkEnd w:id="84"/>
    </w:p>
    <w:p w:rsidR="00BB1B3D" w:rsidRPr="009C1BB9" w:rsidRDefault="00BB1B3D" w:rsidP="00FA6E91">
      <w:pPr>
        <w:tabs>
          <w:tab w:val="num" w:pos="0"/>
        </w:tabs>
        <w:ind w:right="-22" w:firstLine="540"/>
      </w:pPr>
    </w:p>
    <w:p w:rsidR="004D0D23" w:rsidRPr="009C1BB9" w:rsidRDefault="004D0D23" w:rsidP="00FA6E91">
      <w:pPr>
        <w:tabs>
          <w:tab w:val="num" w:pos="0"/>
        </w:tabs>
        <w:ind w:right="-22" w:firstLine="540"/>
      </w:pPr>
    </w:p>
    <w:p w:rsidR="005455F2" w:rsidRPr="009C1BB9" w:rsidRDefault="007659F9" w:rsidP="002A31A5">
      <w:pPr>
        <w:pStyle w:val="1"/>
      </w:pPr>
      <w:bookmarkStart w:id="85" w:name="_Toc283380494"/>
      <w:bookmarkStart w:id="86" w:name="sub_2004"/>
      <w:bookmarkStart w:id="87" w:name="_Toc367869448"/>
      <w:r w:rsidRPr="009C1BB9">
        <w:rPr>
          <w:rFonts w:eastAsia="Calibri"/>
        </w:rPr>
        <w:t>Статья 17.</w:t>
      </w:r>
      <w:r w:rsidRPr="009C1BB9">
        <w:t xml:space="preserve"> Право пожизненного наследуемого владения земельными участками</w:t>
      </w:r>
      <w:bookmarkEnd w:id="85"/>
      <w:bookmarkEnd w:id="87"/>
    </w:p>
    <w:p w:rsidR="007659F9" w:rsidRPr="009C1BB9" w:rsidRDefault="007659F9" w:rsidP="00FA6E91">
      <w:pPr>
        <w:ind w:right="-22"/>
      </w:pPr>
    </w:p>
    <w:p w:rsidR="00294EB9" w:rsidRPr="009C1BB9" w:rsidRDefault="00294EB9" w:rsidP="00893D7F">
      <w:pPr>
        <w:numPr>
          <w:ilvl w:val="0"/>
          <w:numId w:val="60"/>
        </w:numPr>
        <w:tabs>
          <w:tab w:val="left" w:pos="993"/>
        </w:tabs>
        <w:ind w:left="0" w:right="-22" w:firstLine="709"/>
      </w:pPr>
      <w:bookmarkStart w:id="88" w:name="sub_2661"/>
      <w:bookmarkStart w:id="89" w:name="sub_211"/>
      <w:bookmarkEnd w:id="86"/>
      <w:r w:rsidRPr="009C1BB9">
        <w:t>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88"/>
    <w:p w:rsidR="00294EB9" w:rsidRPr="009C1BB9" w:rsidRDefault="00294EB9" w:rsidP="00893D7F">
      <w:pPr>
        <w:numPr>
          <w:ilvl w:val="0"/>
          <w:numId w:val="60"/>
        </w:numPr>
        <w:tabs>
          <w:tab w:val="left" w:pos="993"/>
        </w:tabs>
        <w:ind w:left="0" w:right="-22" w:firstLine="709"/>
      </w:pPr>
      <w:r w:rsidRPr="009C1BB9">
        <w:t xml:space="preserve">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w:t>
      </w:r>
      <w:r w:rsidR="005455F2" w:rsidRPr="009C1BB9">
        <w:t>Кодекса</w:t>
      </w:r>
      <w:r w:rsidRPr="009C1BB9">
        <w:t xml:space="preserve">, сохраняется. Предоставление земельных участков гражданам на праве пожизненного наследуемого владения после введения в действие Земельного </w:t>
      </w:r>
      <w:r w:rsidR="005455F2" w:rsidRPr="009C1BB9">
        <w:t>Кодекса</w:t>
      </w:r>
      <w:r w:rsidRPr="009C1BB9">
        <w:t xml:space="preserve"> не допускается.</w:t>
      </w:r>
    </w:p>
    <w:p w:rsidR="00294EB9" w:rsidRPr="009C1BB9" w:rsidRDefault="007659F9" w:rsidP="00FA6E91">
      <w:pPr>
        <w:tabs>
          <w:tab w:val="num" w:pos="0"/>
        </w:tabs>
        <w:ind w:right="-22" w:firstLine="540"/>
      </w:pPr>
      <w:r w:rsidRPr="009C1BB9">
        <w:tab/>
      </w:r>
      <w:r w:rsidR="00294EB9" w:rsidRPr="009C1BB9">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294EB9" w:rsidRPr="009C1BB9" w:rsidRDefault="00294EB9" w:rsidP="00893D7F">
      <w:pPr>
        <w:numPr>
          <w:ilvl w:val="0"/>
          <w:numId w:val="60"/>
        </w:numPr>
        <w:tabs>
          <w:tab w:val="left" w:pos="993"/>
        </w:tabs>
        <w:ind w:left="0" w:right="-22" w:firstLine="709"/>
      </w:pPr>
      <w:bookmarkStart w:id="90" w:name="sub_222"/>
      <w:bookmarkEnd w:id="89"/>
      <w:r w:rsidRPr="009C1BB9">
        <w:t>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294EB9" w:rsidRPr="009C1BB9" w:rsidRDefault="00294EB9" w:rsidP="00893D7F">
      <w:pPr>
        <w:numPr>
          <w:ilvl w:val="0"/>
          <w:numId w:val="60"/>
        </w:numPr>
        <w:tabs>
          <w:tab w:val="left" w:pos="993"/>
        </w:tabs>
        <w:ind w:left="0" w:right="-22" w:firstLine="709"/>
      </w:pPr>
      <w:bookmarkStart w:id="91" w:name="sub_2662"/>
      <w:bookmarkEnd w:id="90"/>
      <w:r w:rsidRPr="009C1BB9">
        <w:t xml:space="preserve">Если из условий пользования земельным участком, установленных </w:t>
      </w:r>
      <w:r w:rsidR="009B4841" w:rsidRPr="009C1BB9">
        <w:t>Законом</w:t>
      </w:r>
      <w:r w:rsidRPr="009C1BB9">
        <w:t>,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91"/>
    </w:p>
    <w:p w:rsidR="00EE0EDA" w:rsidRPr="009C1BB9" w:rsidRDefault="00EE0EDA" w:rsidP="00EE0EDA">
      <w:pPr>
        <w:tabs>
          <w:tab w:val="left" w:pos="993"/>
        </w:tabs>
        <w:ind w:left="709" w:right="-22"/>
      </w:pPr>
      <w:r w:rsidRPr="009C1BB9">
        <w:br w:type="page"/>
      </w:r>
    </w:p>
    <w:p w:rsidR="0013146C" w:rsidRPr="009C1BB9" w:rsidRDefault="007659F9" w:rsidP="00FA6E91">
      <w:pPr>
        <w:pStyle w:val="1"/>
        <w:ind w:right="-22"/>
        <w:rPr>
          <w:lang w:val="en-US"/>
        </w:rPr>
      </w:pPr>
      <w:bookmarkStart w:id="92" w:name="_Toc283380495"/>
      <w:bookmarkStart w:id="93" w:name="_Toc367869449"/>
      <w:r w:rsidRPr="009C1BB9">
        <w:rPr>
          <w:rFonts w:eastAsia="Calibri"/>
        </w:rPr>
        <w:lastRenderedPageBreak/>
        <w:t>Статья 18.</w:t>
      </w:r>
      <w:r w:rsidRPr="009C1BB9">
        <w:t xml:space="preserve"> Аренда земельных участков</w:t>
      </w:r>
      <w:bookmarkEnd w:id="92"/>
      <w:bookmarkEnd w:id="93"/>
    </w:p>
    <w:p w:rsidR="007659F9" w:rsidRPr="009C1BB9" w:rsidRDefault="007659F9" w:rsidP="00FA6E91">
      <w:pPr>
        <w:ind w:right="-22"/>
        <w:rPr>
          <w:lang w:val="en-US"/>
        </w:rPr>
      </w:pPr>
    </w:p>
    <w:p w:rsidR="006F64C6" w:rsidRPr="009C1BB9" w:rsidRDefault="006F64C6" w:rsidP="00893D7F">
      <w:pPr>
        <w:numPr>
          <w:ilvl w:val="0"/>
          <w:numId w:val="61"/>
        </w:numPr>
        <w:tabs>
          <w:tab w:val="left" w:pos="993"/>
        </w:tabs>
        <w:ind w:left="0" w:right="-22" w:firstLine="709"/>
      </w:pPr>
      <w:bookmarkStart w:id="94" w:name="sub_2202"/>
      <w:bookmarkStart w:id="95" w:name="sub_6061"/>
      <w:r w:rsidRPr="009C1BB9">
        <w:t xml:space="preserve">Земельные участки, за исключением </w:t>
      </w:r>
      <w:r w:rsidR="00EA59BA" w:rsidRPr="009C1BB9">
        <w:t>изъятых</w:t>
      </w:r>
      <w:r w:rsidR="007664A3" w:rsidRPr="009C1BB9">
        <w:t xml:space="preserve"> из оборота земельных участков</w:t>
      </w:r>
      <w:r w:rsidRPr="009C1BB9">
        <w:t xml:space="preserve">, могут быть предоставлены их собственниками в аренду в соответствии с гражданским законодательством и Земельным </w:t>
      </w:r>
      <w:r w:rsidR="005455F2" w:rsidRPr="009C1BB9">
        <w:t>Кодекс</w:t>
      </w:r>
      <w:r w:rsidRPr="009C1BB9">
        <w:t>о</w:t>
      </w:r>
      <w:r w:rsidR="007664A3" w:rsidRPr="009C1BB9">
        <w:t>м Российской Федерации.</w:t>
      </w:r>
    </w:p>
    <w:p w:rsidR="0050121C" w:rsidRPr="009C1BB9" w:rsidRDefault="007659F9" w:rsidP="00FA6E91">
      <w:pPr>
        <w:tabs>
          <w:tab w:val="num" w:pos="0"/>
        </w:tabs>
        <w:ind w:right="-22" w:firstLine="540"/>
      </w:pPr>
      <w:r w:rsidRPr="009C1BB9">
        <w:tab/>
      </w:r>
      <w:r w:rsidR="00965E7E" w:rsidRPr="009C1BB9">
        <w:t>С</w:t>
      </w:r>
      <w:bookmarkStart w:id="96" w:name="sub_245121152"/>
      <w:bookmarkEnd w:id="94"/>
      <w:r w:rsidR="00965E7E" w:rsidRPr="009C1BB9">
        <w:t xml:space="preserve">огласно Федеральному </w:t>
      </w:r>
      <w:r w:rsidR="0013146C" w:rsidRPr="009C1BB9">
        <w:t>З</w:t>
      </w:r>
      <w:r w:rsidR="00965E7E" w:rsidRPr="009C1BB9">
        <w:t>акону от 24</w:t>
      </w:r>
      <w:r w:rsidR="002F2E2B" w:rsidRPr="009C1BB9">
        <w:t>.07.</w:t>
      </w:r>
      <w:r w:rsidR="00965E7E" w:rsidRPr="009C1BB9">
        <w:t>2002г</w:t>
      </w:r>
      <w:r w:rsidR="002F2E2B" w:rsidRPr="009C1BB9">
        <w:t>.</w:t>
      </w:r>
      <w:r w:rsidR="00965E7E" w:rsidRPr="009C1BB9">
        <w:t xml:space="preserve">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96"/>
    </w:p>
    <w:p w:rsidR="00294EB9" w:rsidRPr="009C1BB9" w:rsidRDefault="00294EB9" w:rsidP="00893D7F">
      <w:pPr>
        <w:numPr>
          <w:ilvl w:val="0"/>
          <w:numId w:val="61"/>
        </w:numPr>
        <w:tabs>
          <w:tab w:val="left" w:pos="993"/>
        </w:tabs>
        <w:ind w:left="0" w:right="-22" w:firstLine="709"/>
      </w:pPr>
      <w:r w:rsidRPr="009C1BB9">
        <w:t xml:space="preserve">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w:t>
      </w:r>
      <w:r w:rsidR="00B04C92" w:rsidRPr="009C1BB9">
        <w:t>согласно</w:t>
      </w:r>
      <w:r w:rsidRPr="009C1BB9">
        <w:t xml:space="preserve"> градостроительной и землеустроительной документаци</w:t>
      </w:r>
      <w:r w:rsidR="00B04C92" w:rsidRPr="009C1BB9">
        <w:t>и</w:t>
      </w:r>
      <w:r w:rsidRPr="009C1BB9">
        <w:t>.</w:t>
      </w:r>
    </w:p>
    <w:p w:rsidR="00294EB9" w:rsidRPr="009C1BB9" w:rsidRDefault="00294EB9"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Основным документом, регламентирующим отношения арендодателя и арендатора, является дог</w:t>
      </w:r>
      <w:r w:rsidR="00FC16F3" w:rsidRPr="009C1BB9">
        <w:rPr>
          <w:rFonts w:ascii="Times New Roman" w:hAnsi="Times New Roman" w:cs="Times New Roman"/>
          <w:sz w:val="24"/>
          <w:szCs w:val="24"/>
        </w:rPr>
        <w:t>овор аренды земельного участка.</w:t>
      </w:r>
    </w:p>
    <w:p w:rsidR="00D8031C" w:rsidRPr="009C1BB9" w:rsidRDefault="007659F9" w:rsidP="00FA6E91">
      <w:pPr>
        <w:tabs>
          <w:tab w:val="num" w:pos="0"/>
        </w:tabs>
        <w:ind w:right="-22" w:firstLine="540"/>
      </w:pPr>
      <w:r w:rsidRPr="009C1BB9">
        <w:tab/>
      </w:r>
      <w:r w:rsidR="00294EB9" w:rsidRPr="009C1BB9">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294EB9" w:rsidRPr="009C1BB9" w:rsidRDefault="00294EB9"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95"/>
    <w:p w:rsidR="00294EB9" w:rsidRPr="009C1BB9" w:rsidRDefault="00294EB9"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При передаче в аренду земельных участков</w:t>
      </w:r>
      <w:r w:rsidR="00B04C92" w:rsidRPr="009C1BB9">
        <w:rPr>
          <w:rFonts w:ascii="Times New Roman" w:hAnsi="Times New Roman" w:cs="Times New Roman"/>
          <w:sz w:val="24"/>
          <w:szCs w:val="24"/>
        </w:rPr>
        <w:t>,</w:t>
      </w:r>
      <w:r w:rsidRPr="009C1BB9">
        <w:rPr>
          <w:rFonts w:ascii="Times New Roman" w:hAnsi="Times New Roman" w:cs="Times New Roman"/>
          <w:sz w:val="24"/>
          <w:szCs w:val="24"/>
        </w:rPr>
        <w:t xml:space="preserve"> </w:t>
      </w:r>
      <w:r w:rsidR="00B04C92" w:rsidRPr="009C1BB9">
        <w:rPr>
          <w:rFonts w:ascii="Times New Roman" w:hAnsi="Times New Roman" w:cs="Times New Roman"/>
          <w:sz w:val="24"/>
          <w:szCs w:val="24"/>
        </w:rPr>
        <w:t>гос</w:t>
      </w:r>
      <w:r w:rsidR="0050121C" w:rsidRPr="009C1BB9">
        <w:rPr>
          <w:rFonts w:ascii="Times New Roman" w:hAnsi="Times New Roman" w:cs="Times New Roman"/>
          <w:sz w:val="24"/>
          <w:szCs w:val="24"/>
        </w:rPr>
        <w:t xml:space="preserve">ударственная </w:t>
      </w:r>
      <w:r w:rsidR="00B04C92" w:rsidRPr="009C1BB9">
        <w:rPr>
          <w:rFonts w:ascii="Times New Roman" w:hAnsi="Times New Roman" w:cs="Times New Roman"/>
          <w:sz w:val="24"/>
          <w:szCs w:val="24"/>
        </w:rPr>
        <w:t>собст</w:t>
      </w:r>
      <w:r w:rsidR="0050121C" w:rsidRPr="009C1BB9">
        <w:rPr>
          <w:rFonts w:ascii="Times New Roman" w:hAnsi="Times New Roman" w:cs="Times New Roman"/>
          <w:sz w:val="24"/>
          <w:szCs w:val="24"/>
        </w:rPr>
        <w:t>венность на которые не</w:t>
      </w:r>
      <w:r w:rsidR="00B04C92" w:rsidRPr="009C1BB9">
        <w:rPr>
          <w:rFonts w:ascii="Times New Roman" w:hAnsi="Times New Roman" w:cs="Times New Roman"/>
          <w:sz w:val="24"/>
          <w:szCs w:val="24"/>
        </w:rPr>
        <w:t xml:space="preserve"> разгранич</w:t>
      </w:r>
      <w:r w:rsidR="0050121C" w:rsidRPr="009C1BB9">
        <w:rPr>
          <w:rFonts w:ascii="Times New Roman" w:hAnsi="Times New Roman" w:cs="Times New Roman"/>
          <w:sz w:val="24"/>
          <w:szCs w:val="24"/>
        </w:rPr>
        <w:t xml:space="preserve">ена, </w:t>
      </w:r>
      <w:r w:rsidRPr="009C1BB9">
        <w:rPr>
          <w:rFonts w:ascii="Times New Roman" w:hAnsi="Times New Roman" w:cs="Times New Roman"/>
          <w:sz w:val="24"/>
          <w:szCs w:val="24"/>
        </w:rPr>
        <w:t xml:space="preserve">арендодателем является </w:t>
      </w:r>
      <w:r w:rsidR="006502D2" w:rsidRPr="009C1BB9">
        <w:rPr>
          <w:rFonts w:ascii="Times New Roman" w:hAnsi="Times New Roman" w:cs="Times New Roman"/>
          <w:sz w:val="24"/>
          <w:szCs w:val="24"/>
        </w:rPr>
        <w:t xml:space="preserve">Администрация </w:t>
      </w:r>
      <w:r w:rsidR="00D62657">
        <w:rPr>
          <w:rFonts w:ascii="Times New Roman" w:hAnsi="Times New Roman" w:cs="Times New Roman"/>
          <w:sz w:val="24"/>
          <w:szCs w:val="24"/>
        </w:rPr>
        <w:t>Духовщин</w:t>
      </w:r>
      <w:r w:rsidR="003B2D6E" w:rsidRPr="009C1BB9">
        <w:rPr>
          <w:rFonts w:ascii="Times New Roman" w:hAnsi="Times New Roman" w:cs="Times New Roman"/>
          <w:sz w:val="24"/>
          <w:szCs w:val="24"/>
        </w:rPr>
        <w:t>ского</w:t>
      </w:r>
      <w:r w:rsidR="00C82EE5" w:rsidRPr="009C1BB9">
        <w:t xml:space="preserve"> </w:t>
      </w:r>
      <w:r w:rsidR="006502D2" w:rsidRPr="009C1BB9">
        <w:rPr>
          <w:rFonts w:ascii="Times New Roman" w:hAnsi="Times New Roman" w:cs="Times New Roman"/>
          <w:sz w:val="24"/>
          <w:szCs w:val="24"/>
        </w:rPr>
        <w:t>района</w:t>
      </w:r>
      <w:r w:rsidRPr="009C1BB9">
        <w:rPr>
          <w:rFonts w:ascii="Times New Roman" w:hAnsi="Times New Roman" w:cs="Times New Roman"/>
          <w:sz w:val="24"/>
          <w:szCs w:val="24"/>
        </w:rPr>
        <w:t>.</w:t>
      </w:r>
    </w:p>
    <w:p w:rsidR="00294EB9" w:rsidRPr="009C1BB9" w:rsidRDefault="00294EB9"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Срок аренды земельного участка устанавливается по соглашению сторон.</w:t>
      </w:r>
    </w:p>
    <w:p w:rsidR="00294EB9" w:rsidRPr="009C1BB9" w:rsidRDefault="00294EB9" w:rsidP="00FA6E91">
      <w:pPr>
        <w:ind w:right="-22" w:firstLine="708"/>
      </w:pPr>
      <w:r w:rsidRPr="009C1BB9">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294EB9" w:rsidRPr="009C1BB9" w:rsidRDefault="00294EB9" w:rsidP="00FA6E91">
      <w:pPr>
        <w:ind w:right="-22" w:firstLine="708"/>
      </w:pPr>
      <w:r w:rsidRPr="009C1BB9">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294EB9" w:rsidRPr="009C1BB9" w:rsidRDefault="00294EB9" w:rsidP="00FA6E91">
      <w:pPr>
        <w:ind w:right="-22" w:firstLine="708"/>
      </w:pPr>
      <w:r w:rsidRPr="009C1BB9">
        <w:t xml:space="preserve">Договор аренды земельного участка для проведения работ по проектированию </w:t>
      </w:r>
      <w:r w:rsidR="0008673A" w:rsidRPr="009C1BB9">
        <w:t>объекта</w:t>
      </w:r>
      <w:r w:rsidRPr="009C1BB9">
        <w:t xml:space="preserve"> </w:t>
      </w:r>
      <w:r w:rsidR="0008673A" w:rsidRPr="009C1BB9">
        <w:t xml:space="preserve">капитального </w:t>
      </w:r>
      <w:r w:rsidRPr="009C1BB9">
        <w:t>строительства заключается на срок до трех лет.</w:t>
      </w:r>
    </w:p>
    <w:p w:rsidR="00294EB9" w:rsidRPr="009C1BB9" w:rsidRDefault="00294EB9" w:rsidP="00893D7F">
      <w:pPr>
        <w:numPr>
          <w:ilvl w:val="0"/>
          <w:numId w:val="61"/>
        </w:numPr>
        <w:tabs>
          <w:tab w:val="left" w:pos="993"/>
        </w:tabs>
        <w:ind w:left="0" w:right="-22" w:firstLine="709"/>
      </w:pPr>
      <w:r w:rsidRPr="009C1BB9">
        <w:t>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294EB9" w:rsidRPr="009C1BB9" w:rsidRDefault="00294EB9" w:rsidP="00893D7F">
      <w:pPr>
        <w:numPr>
          <w:ilvl w:val="0"/>
          <w:numId w:val="61"/>
        </w:numPr>
        <w:tabs>
          <w:tab w:val="left" w:pos="993"/>
        </w:tabs>
        <w:ind w:left="0" w:right="-22" w:firstLine="709"/>
      </w:pPr>
      <w:bookmarkStart w:id="97" w:name="sub_223"/>
      <w:r w:rsidRPr="009C1BB9">
        <w:t xml:space="preserve">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w:t>
      </w:r>
      <w:r w:rsidR="005455F2" w:rsidRPr="009C1BB9">
        <w:t>Кодекс</w:t>
      </w:r>
      <w:r w:rsidRPr="009C1BB9">
        <w:t>ом Российской Федерации.</w:t>
      </w:r>
    </w:p>
    <w:p w:rsidR="00294EB9" w:rsidRPr="009C1BB9" w:rsidRDefault="00294EB9" w:rsidP="00893D7F">
      <w:pPr>
        <w:numPr>
          <w:ilvl w:val="0"/>
          <w:numId w:val="61"/>
        </w:numPr>
        <w:tabs>
          <w:tab w:val="left" w:pos="993"/>
        </w:tabs>
        <w:ind w:left="0" w:right="-22" w:firstLine="709"/>
      </w:pPr>
      <w:bookmarkStart w:id="98" w:name="sub_2204"/>
      <w:bookmarkEnd w:id="97"/>
      <w:r w:rsidRPr="009C1BB9">
        <w:t>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98"/>
    <w:p w:rsidR="00294EB9" w:rsidRPr="009C1BB9" w:rsidRDefault="00AF0030" w:rsidP="00893D7F">
      <w:pPr>
        <w:numPr>
          <w:ilvl w:val="0"/>
          <w:numId w:val="61"/>
        </w:numPr>
        <w:tabs>
          <w:tab w:val="left" w:pos="1134"/>
        </w:tabs>
        <w:ind w:left="0" w:right="-22" w:firstLine="709"/>
      </w:pPr>
      <w:r w:rsidRPr="009C1BB9">
        <w:fldChar w:fldCharType="begin"/>
      </w:r>
      <w:r w:rsidR="00294EB9" w:rsidRPr="009C1BB9">
        <w:instrText>HYPERLINK \l "sub_5304"</w:instrText>
      </w:r>
      <w:r w:rsidRPr="009C1BB9">
        <w:fldChar w:fldCharType="separate"/>
      </w:r>
      <w:r w:rsidR="00294EB9" w:rsidRPr="009C1BB9">
        <w:t>Арендатор</w:t>
      </w:r>
      <w:r w:rsidRPr="009C1BB9">
        <w:fldChar w:fldCharType="end"/>
      </w:r>
      <w:r w:rsidR="00FC16F3" w:rsidRPr="009C1BB9">
        <w:t xml:space="preserve"> земельного участка</w:t>
      </w:r>
      <w:r w:rsidR="00294EB9" w:rsidRPr="009C1BB9">
        <w:t xml:space="preserve"> вправе передать свои права и обязанности по договору аренды з</w:t>
      </w:r>
      <w:r w:rsidR="002445A6" w:rsidRPr="009C1BB9">
        <w:t>емельного участка третьему лицу</w:t>
      </w:r>
      <w:r w:rsidR="00294EB9" w:rsidRPr="009C1BB9">
        <w:t xml:space="preserve">,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00294EB9" w:rsidRPr="009C1BB9">
          <w:t xml:space="preserve"> собственника земельного участка</w:t>
        </w:r>
      </w:hyperlink>
      <w:r w:rsidR="00294EB9" w:rsidRPr="009C1BB9">
        <w:t xml:space="preserve"> при условии его уведомления, если договором аренды земельного участка не предусмотрено иное.</w:t>
      </w:r>
    </w:p>
    <w:p w:rsidR="00294EB9" w:rsidRPr="009C1BB9" w:rsidRDefault="00294EB9" w:rsidP="00FA6E91">
      <w:pPr>
        <w:tabs>
          <w:tab w:val="num" w:pos="0"/>
        </w:tabs>
        <w:ind w:right="-22" w:firstLine="709"/>
      </w:pPr>
      <w:r w:rsidRPr="009C1BB9">
        <w:t xml:space="preserve">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w:t>
      </w:r>
      <w:r w:rsidRPr="009C1BB9">
        <w:lastRenderedPageBreak/>
        <w:t>арендных прав в залог. При этом заключение нового договора аренды земельного участка не требуется.</w:t>
      </w:r>
    </w:p>
    <w:p w:rsidR="00294EB9" w:rsidRPr="009C1BB9" w:rsidRDefault="00294EB9" w:rsidP="00893D7F">
      <w:pPr>
        <w:numPr>
          <w:ilvl w:val="0"/>
          <w:numId w:val="61"/>
        </w:numPr>
        <w:tabs>
          <w:tab w:val="left" w:pos="1134"/>
        </w:tabs>
        <w:ind w:left="0" w:right="-22" w:firstLine="709"/>
      </w:pPr>
      <w:r w:rsidRPr="009C1BB9">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w:t>
      </w:r>
      <w:r w:rsidR="005455F2" w:rsidRPr="009C1BB9">
        <w:t>Кодекс</w:t>
      </w:r>
      <w:r w:rsidRPr="009C1BB9">
        <w:t>ом Р</w:t>
      </w:r>
      <w:r w:rsidR="002F2E2B" w:rsidRPr="009C1BB9">
        <w:t>оссийской Федерации</w:t>
      </w:r>
      <w:r w:rsidRPr="009C1BB9">
        <w:t>.</w:t>
      </w:r>
    </w:p>
    <w:p w:rsidR="00294EB9" w:rsidRPr="009C1BB9" w:rsidRDefault="00294EB9" w:rsidP="00893D7F">
      <w:pPr>
        <w:numPr>
          <w:ilvl w:val="0"/>
          <w:numId w:val="61"/>
        </w:numPr>
        <w:tabs>
          <w:tab w:val="left" w:pos="1134"/>
        </w:tabs>
        <w:ind w:left="0" w:right="-22" w:firstLine="709"/>
      </w:pPr>
      <w:bookmarkStart w:id="99" w:name="sub_227"/>
      <w:r w:rsidRPr="009C1BB9">
        <w:t xml:space="preserve">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w:t>
      </w:r>
      <w:r w:rsidR="009B4841" w:rsidRPr="009C1BB9">
        <w:t>Законом</w:t>
      </w:r>
      <w:r w:rsidRPr="009C1BB9">
        <w:t xml:space="preserve"> и (или) договором аренды земельного участка.</w:t>
      </w:r>
    </w:p>
    <w:p w:rsidR="00294EB9" w:rsidRPr="009C1BB9" w:rsidRDefault="00294EB9" w:rsidP="00893D7F">
      <w:pPr>
        <w:numPr>
          <w:ilvl w:val="0"/>
          <w:numId w:val="61"/>
        </w:numPr>
        <w:tabs>
          <w:tab w:val="left" w:pos="1134"/>
        </w:tabs>
        <w:ind w:left="0" w:right="-22" w:firstLine="709"/>
      </w:pPr>
      <w:bookmarkStart w:id="100" w:name="sub_228"/>
      <w:bookmarkEnd w:id="99"/>
      <w:r w:rsidRPr="009C1BB9">
        <w:t>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w:t>
      </w:r>
      <w:r w:rsidR="00D8031C" w:rsidRPr="009C1BB9">
        <w:t xml:space="preserve"> </w:t>
      </w:r>
      <w:r w:rsidRPr="009C1BB9">
        <w:t xml:space="preserve">лицу, за исключением случаев, предусмотренных </w:t>
      </w:r>
      <w:r w:rsidR="0050121C" w:rsidRPr="009C1BB9">
        <w:t xml:space="preserve">пунктом 1 статьи 36 </w:t>
      </w:r>
      <w:r w:rsidR="002445A6" w:rsidRPr="009C1BB9">
        <w:t>З</w:t>
      </w:r>
      <w:r w:rsidRPr="009C1BB9">
        <w:t>емельн</w:t>
      </w:r>
      <w:r w:rsidR="0050121C" w:rsidRPr="009C1BB9">
        <w:t>ого</w:t>
      </w:r>
      <w:r w:rsidRPr="009C1BB9">
        <w:t xml:space="preserve"> </w:t>
      </w:r>
      <w:r w:rsidR="005455F2" w:rsidRPr="009C1BB9">
        <w:t>Кодекса</w:t>
      </w:r>
      <w:r w:rsidRPr="009C1BB9">
        <w:t xml:space="preserve"> Р</w:t>
      </w:r>
      <w:r w:rsidR="0050121C" w:rsidRPr="009C1BB9">
        <w:t>оссийской Федерации</w:t>
      </w:r>
      <w:r w:rsidRPr="009C1BB9">
        <w:t>.</w:t>
      </w:r>
    </w:p>
    <w:bookmarkEnd w:id="100"/>
    <w:p w:rsidR="00294EB9" w:rsidRPr="009C1BB9" w:rsidRDefault="00294EB9" w:rsidP="00893D7F">
      <w:pPr>
        <w:numPr>
          <w:ilvl w:val="0"/>
          <w:numId w:val="37"/>
        </w:numPr>
        <w:tabs>
          <w:tab w:val="left" w:pos="1134"/>
        </w:tabs>
        <w:ind w:left="0" w:right="-22" w:firstLine="709"/>
      </w:pPr>
      <w:r w:rsidRPr="009C1BB9">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w:t>
      </w:r>
      <w:r w:rsidR="002445A6" w:rsidRPr="009C1BB9">
        <w:t>о этому договору третьему лицу</w:t>
      </w:r>
      <w:r w:rsidRPr="009C1BB9">
        <w:t>,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294EB9" w:rsidRPr="009C1BB9" w:rsidRDefault="007659F9" w:rsidP="00FA6E91">
      <w:pPr>
        <w:tabs>
          <w:tab w:val="num" w:pos="0"/>
        </w:tabs>
        <w:ind w:right="-22" w:firstLine="540"/>
      </w:pPr>
      <w:r w:rsidRPr="009C1BB9">
        <w:tab/>
      </w:r>
      <w:r w:rsidR="00294EB9" w:rsidRPr="009C1BB9">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94EB9" w:rsidRPr="009C1BB9" w:rsidRDefault="00294EB9" w:rsidP="00893D7F">
      <w:pPr>
        <w:numPr>
          <w:ilvl w:val="0"/>
          <w:numId w:val="62"/>
        </w:numPr>
        <w:tabs>
          <w:tab w:val="left" w:pos="1134"/>
        </w:tabs>
        <w:ind w:left="0" w:right="-22" w:firstLine="709"/>
      </w:pPr>
      <w:bookmarkStart w:id="101" w:name="sub_2210"/>
      <w:r w:rsidRPr="009C1BB9">
        <w:t xml:space="preserve">В случае смерти гражданина, арендующего земельный участок, его права и обязанности по договору аренды переходят к наследнику, если </w:t>
      </w:r>
      <w:r w:rsidR="009B4841" w:rsidRPr="009C1BB9">
        <w:t>Законом</w:t>
      </w:r>
      <w:r w:rsidRPr="009C1BB9">
        <w:t xml:space="preserve"> или договором не предусмотрено иное.</w:t>
      </w:r>
    </w:p>
    <w:p w:rsidR="00294EB9" w:rsidRPr="009C1BB9" w:rsidRDefault="007659F9" w:rsidP="00FA6E91">
      <w:pPr>
        <w:tabs>
          <w:tab w:val="num" w:pos="0"/>
        </w:tabs>
        <w:ind w:right="-22" w:firstLine="540"/>
      </w:pPr>
      <w:bookmarkStart w:id="102" w:name="sub_617202"/>
      <w:r w:rsidRPr="009C1BB9">
        <w:tab/>
      </w:r>
      <w:r w:rsidR="00294EB9" w:rsidRPr="009C1BB9">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102"/>
    <w:p w:rsidR="00294EB9" w:rsidRPr="009C1BB9" w:rsidRDefault="007659F9" w:rsidP="00FA6E91">
      <w:pPr>
        <w:tabs>
          <w:tab w:val="num" w:pos="0"/>
        </w:tabs>
        <w:ind w:right="-22" w:firstLine="540"/>
      </w:pPr>
      <w:r w:rsidRPr="009C1BB9">
        <w:tab/>
      </w:r>
      <w:r w:rsidR="00294EB9" w:rsidRPr="009C1BB9">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94EB9" w:rsidRPr="009C1BB9" w:rsidRDefault="00294EB9" w:rsidP="00893D7F">
      <w:pPr>
        <w:numPr>
          <w:ilvl w:val="0"/>
          <w:numId w:val="62"/>
        </w:numPr>
        <w:tabs>
          <w:tab w:val="left" w:pos="1134"/>
        </w:tabs>
        <w:ind w:left="0" w:right="-22" w:firstLine="709"/>
      </w:pPr>
      <w:r w:rsidRPr="009C1BB9">
        <w:t>Договор аренды земельного участка, кроме заключенного на срок менее года, подлежит государственной регистрации.</w:t>
      </w:r>
    </w:p>
    <w:p w:rsidR="000055EC" w:rsidRPr="009C1BB9" w:rsidRDefault="000055EC" w:rsidP="00FA6E91">
      <w:pPr>
        <w:tabs>
          <w:tab w:val="num" w:pos="0"/>
          <w:tab w:val="left" w:pos="1134"/>
        </w:tabs>
        <w:ind w:right="-22" w:firstLine="709"/>
      </w:pPr>
    </w:p>
    <w:p w:rsidR="000055EC" w:rsidRPr="009C1BB9" w:rsidRDefault="00DD7CE9" w:rsidP="00FA6E91">
      <w:pPr>
        <w:tabs>
          <w:tab w:val="num" w:pos="0"/>
        </w:tabs>
        <w:ind w:right="-22" w:firstLine="540"/>
      </w:pPr>
      <w:r w:rsidRPr="009C1BB9">
        <w:br w:type="page"/>
      </w:r>
    </w:p>
    <w:p w:rsidR="00294EB9" w:rsidRPr="009C1BB9" w:rsidRDefault="00960720" w:rsidP="00FA6E91">
      <w:pPr>
        <w:pStyle w:val="1"/>
        <w:ind w:right="-22"/>
      </w:pPr>
      <w:bookmarkStart w:id="103" w:name="sub_2211"/>
      <w:bookmarkStart w:id="104" w:name="_Toc283380496"/>
      <w:bookmarkStart w:id="105" w:name="_Toc367869450"/>
      <w:bookmarkEnd w:id="101"/>
      <w:bookmarkEnd w:id="103"/>
      <w:r w:rsidRPr="009C1BB9">
        <w:rPr>
          <w:rFonts w:eastAsia="Calibri"/>
        </w:rPr>
        <w:lastRenderedPageBreak/>
        <w:t>Статья 19.</w:t>
      </w:r>
      <w:r w:rsidRPr="009C1BB9">
        <w:t xml:space="preserve"> Право ограниченного пользования чужим земельным участком (сервитут), порядок его установления и прекращения</w:t>
      </w:r>
      <w:bookmarkEnd w:id="104"/>
      <w:bookmarkEnd w:id="105"/>
    </w:p>
    <w:p w:rsidR="00960720" w:rsidRPr="009C1BB9" w:rsidRDefault="00960720" w:rsidP="00FA6E91">
      <w:pPr>
        <w:ind w:right="-22"/>
      </w:pPr>
    </w:p>
    <w:p w:rsidR="00294EB9" w:rsidRPr="009C1BB9" w:rsidRDefault="00294EB9" w:rsidP="00893D7F">
      <w:pPr>
        <w:numPr>
          <w:ilvl w:val="0"/>
          <w:numId w:val="63"/>
        </w:numPr>
        <w:tabs>
          <w:tab w:val="left" w:pos="993"/>
        </w:tabs>
        <w:ind w:left="0" w:right="-22" w:firstLine="709"/>
      </w:pPr>
      <w:r w:rsidRPr="009C1BB9">
        <w:t>Публичный сервитут – право ограниченного пользования чужим земельным участком, возникающее на основании закона или иного нормативно</w:t>
      </w:r>
      <w:r w:rsidR="00AD6087" w:rsidRPr="009C1BB9">
        <w:t xml:space="preserve">го </w:t>
      </w:r>
      <w:r w:rsidRPr="009C1BB9">
        <w:t xml:space="preserve">правового акта органа государственной власти или органа местного самоуправления и обеспечивающее интересы Российской Федерации, </w:t>
      </w:r>
      <w:r w:rsidR="009E18DC" w:rsidRPr="009C1BB9">
        <w:t>Смоленс</w:t>
      </w:r>
      <w:r w:rsidRPr="009C1BB9">
        <w:t xml:space="preserve">кой области, местного самоуправления или местного населения, </w:t>
      </w:r>
      <w:r w:rsidR="00DD7CE9" w:rsidRPr="009C1BB9">
        <w:t>без изъятия земельных участков.</w:t>
      </w:r>
    </w:p>
    <w:p w:rsidR="00294EB9" w:rsidRPr="009C1BB9" w:rsidRDefault="002F170C" w:rsidP="00FA6E91">
      <w:pPr>
        <w:tabs>
          <w:tab w:val="num" w:pos="0"/>
        </w:tabs>
        <w:ind w:right="-22" w:firstLine="540"/>
      </w:pPr>
      <w:r w:rsidRPr="009C1BB9">
        <w:tab/>
      </w:r>
      <w:r w:rsidR="00294EB9" w:rsidRPr="009C1BB9">
        <w:t>Установление публичного сервитута осуществляется с учетом результатов публичных слушаний.</w:t>
      </w:r>
    </w:p>
    <w:p w:rsidR="00294EB9" w:rsidRPr="009C1BB9" w:rsidRDefault="00294EB9" w:rsidP="00893D7F">
      <w:pPr>
        <w:numPr>
          <w:ilvl w:val="0"/>
          <w:numId w:val="63"/>
        </w:numPr>
        <w:tabs>
          <w:tab w:val="left" w:pos="993"/>
        </w:tabs>
        <w:ind w:left="0" w:right="-22" w:firstLine="709"/>
      </w:pPr>
      <w:bookmarkStart w:id="106" w:name="sub_2301"/>
      <w:r w:rsidRPr="009C1BB9">
        <w:t>Частный сервитут устанавливается в соответствии с гражданским законодательством</w:t>
      </w:r>
      <w:r w:rsidR="00AD6087" w:rsidRPr="009C1BB9">
        <w:t xml:space="preserve"> Российской Федерации</w:t>
      </w:r>
      <w:r w:rsidRPr="009C1BB9">
        <w:t>.</w:t>
      </w:r>
      <w:bookmarkStart w:id="107" w:name="sub_232"/>
      <w:bookmarkEnd w:id="106"/>
      <w:r w:rsidRPr="009C1BB9">
        <w:t xml:space="preserve"> Права лиц, использующих земельный участок на основании частного сервитута, определяются договором.</w:t>
      </w:r>
    </w:p>
    <w:p w:rsidR="00F935DE" w:rsidRPr="009C1BB9" w:rsidRDefault="00294EB9" w:rsidP="00893D7F">
      <w:pPr>
        <w:numPr>
          <w:ilvl w:val="0"/>
          <w:numId w:val="63"/>
        </w:numPr>
        <w:tabs>
          <w:tab w:val="left" w:pos="993"/>
        </w:tabs>
        <w:ind w:left="0" w:right="-22" w:firstLine="709"/>
      </w:pPr>
      <w:r w:rsidRPr="009C1BB9">
        <w:t>Публичные сервитуты могут устанавливаться для:</w:t>
      </w:r>
    </w:p>
    <w:p w:rsidR="00294EB9" w:rsidRPr="009C1BB9" w:rsidRDefault="00294EB9" w:rsidP="00893D7F">
      <w:pPr>
        <w:numPr>
          <w:ilvl w:val="0"/>
          <w:numId w:val="64"/>
        </w:numPr>
        <w:autoSpaceDE w:val="0"/>
        <w:autoSpaceDN w:val="0"/>
        <w:adjustRightInd w:val="0"/>
        <w:ind w:left="993" w:right="-22" w:hanging="284"/>
      </w:pPr>
      <w:r w:rsidRPr="009C1BB9">
        <w:t>прохода или проезда через земельный участок;</w:t>
      </w:r>
    </w:p>
    <w:p w:rsidR="00294EB9" w:rsidRPr="009C1BB9" w:rsidRDefault="00294EB9" w:rsidP="00893D7F">
      <w:pPr>
        <w:numPr>
          <w:ilvl w:val="0"/>
          <w:numId w:val="64"/>
        </w:numPr>
        <w:autoSpaceDE w:val="0"/>
        <w:autoSpaceDN w:val="0"/>
        <w:adjustRightInd w:val="0"/>
        <w:ind w:left="993" w:right="-22" w:hanging="284"/>
      </w:pPr>
      <w:r w:rsidRPr="009C1BB9">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94EB9" w:rsidRPr="009C1BB9" w:rsidRDefault="00294EB9" w:rsidP="00893D7F">
      <w:pPr>
        <w:numPr>
          <w:ilvl w:val="0"/>
          <w:numId w:val="64"/>
        </w:numPr>
        <w:autoSpaceDE w:val="0"/>
        <w:autoSpaceDN w:val="0"/>
        <w:adjustRightInd w:val="0"/>
        <w:ind w:left="993" w:right="-22" w:hanging="284"/>
      </w:pPr>
      <w:r w:rsidRPr="009C1BB9">
        <w:t>размещения на земельном участке межевых и геодезических знаков и подъездов к ним;</w:t>
      </w:r>
    </w:p>
    <w:p w:rsidR="00294EB9" w:rsidRPr="009C1BB9" w:rsidRDefault="00294EB9" w:rsidP="00893D7F">
      <w:pPr>
        <w:numPr>
          <w:ilvl w:val="0"/>
          <w:numId w:val="64"/>
        </w:numPr>
        <w:autoSpaceDE w:val="0"/>
        <w:autoSpaceDN w:val="0"/>
        <w:adjustRightInd w:val="0"/>
        <w:ind w:left="993" w:right="-22" w:hanging="284"/>
      </w:pPr>
      <w:r w:rsidRPr="009C1BB9">
        <w:t>проведения дренажных работ на земельном участке;</w:t>
      </w:r>
    </w:p>
    <w:p w:rsidR="00294EB9" w:rsidRPr="009C1BB9" w:rsidRDefault="00294EB9" w:rsidP="00893D7F">
      <w:pPr>
        <w:numPr>
          <w:ilvl w:val="0"/>
          <w:numId w:val="64"/>
        </w:numPr>
        <w:autoSpaceDE w:val="0"/>
        <w:autoSpaceDN w:val="0"/>
        <w:adjustRightInd w:val="0"/>
        <w:ind w:left="993" w:right="-22" w:hanging="284"/>
      </w:pPr>
      <w:r w:rsidRPr="009C1BB9">
        <w:t>забора воды и водопоя;</w:t>
      </w:r>
    </w:p>
    <w:p w:rsidR="00294EB9" w:rsidRPr="009C1BB9" w:rsidRDefault="00294EB9" w:rsidP="00893D7F">
      <w:pPr>
        <w:numPr>
          <w:ilvl w:val="0"/>
          <w:numId w:val="64"/>
        </w:numPr>
        <w:ind w:left="993" w:right="-22" w:hanging="284"/>
      </w:pPr>
      <w:r w:rsidRPr="009C1BB9">
        <w:t>прогона сельскохозяйственных животных через земельный участок;</w:t>
      </w:r>
    </w:p>
    <w:p w:rsidR="00294EB9" w:rsidRPr="009C1BB9" w:rsidRDefault="00294EB9" w:rsidP="00893D7F">
      <w:pPr>
        <w:numPr>
          <w:ilvl w:val="0"/>
          <w:numId w:val="64"/>
        </w:numPr>
        <w:ind w:left="993" w:right="-22" w:hanging="284"/>
      </w:pPr>
      <w:r w:rsidRPr="009C1BB9">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94EB9" w:rsidRPr="009C1BB9" w:rsidRDefault="00294EB9" w:rsidP="00893D7F">
      <w:pPr>
        <w:pStyle w:val="af9"/>
        <w:numPr>
          <w:ilvl w:val="0"/>
          <w:numId w:val="64"/>
        </w:numPr>
        <w:ind w:left="993" w:right="-22" w:hanging="284"/>
        <w:rPr>
          <w:rFonts w:ascii="Times New Roman" w:hAnsi="Times New Roman" w:cs="Times New Roman"/>
          <w:i w:val="0"/>
          <w:color w:val="auto"/>
          <w:sz w:val="24"/>
          <w:szCs w:val="24"/>
        </w:rPr>
      </w:pPr>
      <w:r w:rsidRPr="009C1BB9">
        <w:rPr>
          <w:rFonts w:ascii="Times New Roman" w:hAnsi="Times New Roman" w:cs="Times New Roman"/>
          <w:i w:val="0"/>
          <w:color w:val="auto"/>
          <w:sz w:val="24"/>
          <w:szCs w:val="24"/>
        </w:rPr>
        <w:t>использования земельного участка в целях охоты и рыболовства;</w:t>
      </w:r>
    </w:p>
    <w:p w:rsidR="00294EB9" w:rsidRPr="009C1BB9" w:rsidRDefault="00294EB9" w:rsidP="00893D7F">
      <w:pPr>
        <w:numPr>
          <w:ilvl w:val="0"/>
          <w:numId w:val="64"/>
        </w:numPr>
        <w:autoSpaceDE w:val="0"/>
        <w:autoSpaceDN w:val="0"/>
        <w:adjustRightInd w:val="0"/>
        <w:ind w:left="993" w:right="-22" w:hanging="284"/>
      </w:pPr>
      <w:r w:rsidRPr="009C1BB9">
        <w:t>временного пользования земельным участком в целях проведения изыскательских, исследовательских и других работ;</w:t>
      </w:r>
    </w:p>
    <w:p w:rsidR="00294EB9" w:rsidRPr="009C1BB9" w:rsidRDefault="00294EB9" w:rsidP="00893D7F">
      <w:pPr>
        <w:numPr>
          <w:ilvl w:val="0"/>
          <w:numId w:val="64"/>
        </w:numPr>
        <w:tabs>
          <w:tab w:val="left" w:pos="1134"/>
        </w:tabs>
        <w:autoSpaceDE w:val="0"/>
        <w:autoSpaceDN w:val="0"/>
        <w:adjustRightInd w:val="0"/>
        <w:ind w:left="993" w:right="-22" w:hanging="284"/>
      </w:pPr>
      <w:r w:rsidRPr="009C1BB9">
        <w:t>свободного доступа к прибрежной полосе.</w:t>
      </w:r>
    </w:p>
    <w:bookmarkEnd w:id="107"/>
    <w:p w:rsidR="00294EB9" w:rsidRPr="009C1BB9" w:rsidRDefault="00294EB9" w:rsidP="00893D7F">
      <w:pPr>
        <w:numPr>
          <w:ilvl w:val="0"/>
          <w:numId w:val="63"/>
        </w:numPr>
        <w:tabs>
          <w:tab w:val="left" w:pos="993"/>
        </w:tabs>
        <w:ind w:left="0" w:right="-22" w:firstLine="709"/>
      </w:pPr>
      <w:r w:rsidRPr="009C1BB9">
        <w:t>Сервитут сохраняется в случае перехода прав на земельный участок, который обременен этим сервитутом, к другому лицу.</w:t>
      </w:r>
    </w:p>
    <w:p w:rsidR="00294EB9" w:rsidRPr="009C1BB9" w:rsidRDefault="00294EB9" w:rsidP="00893D7F">
      <w:pPr>
        <w:numPr>
          <w:ilvl w:val="0"/>
          <w:numId w:val="63"/>
        </w:numPr>
        <w:tabs>
          <w:tab w:val="left" w:pos="993"/>
        </w:tabs>
        <w:ind w:left="0" w:right="-22" w:firstLine="709"/>
      </w:pPr>
      <w:bookmarkStart w:id="108" w:name="sub_236"/>
      <w:r w:rsidRPr="009C1BB9">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94EB9" w:rsidRPr="009C1BB9" w:rsidRDefault="00294EB9" w:rsidP="00893D7F">
      <w:pPr>
        <w:numPr>
          <w:ilvl w:val="0"/>
          <w:numId w:val="63"/>
        </w:numPr>
        <w:tabs>
          <w:tab w:val="left" w:pos="993"/>
        </w:tabs>
        <w:ind w:left="0" w:right="-22" w:firstLine="709"/>
      </w:pPr>
      <w:bookmarkStart w:id="109" w:name="sub_237"/>
      <w:bookmarkEnd w:id="108"/>
      <w:r w:rsidRPr="009C1BB9">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294EB9" w:rsidRPr="009C1BB9" w:rsidRDefault="002F170C" w:rsidP="00FA6E91">
      <w:pPr>
        <w:tabs>
          <w:tab w:val="num" w:pos="0"/>
        </w:tabs>
        <w:ind w:right="-22" w:firstLine="540"/>
      </w:pPr>
      <w:bookmarkStart w:id="110" w:name="sub_23702"/>
      <w:bookmarkEnd w:id="109"/>
      <w:r w:rsidRPr="009C1BB9">
        <w:tab/>
      </w:r>
      <w:r w:rsidR="00294EB9" w:rsidRPr="009C1BB9">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94EB9" w:rsidRPr="009C1BB9" w:rsidRDefault="00294EB9" w:rsidP="00893D7F">
      <w:pPr>
        <w:numPr>
          <w:ilvl w:val="0"/>
          <w:numId w:val="63"/>
        </w:numPr>
        <w:tabs>
          <w:tab w:val="left" w:pos="993"/>
        </w:tabs>
        <w:ind w:left="0" w:right="-22" w:firstLine="709"/>
      </w:pPr>
      <w:r w:rsidRPr="009C1BB9">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294EB9" w:rsidRPr="009C1BB9" w:rsidRDefault="002F170C" w:rsidP="00FA6E91">
      <w:pPr>
        <w:tabs>
          <w:tab w:val="num" w:pos="0"/>
        </w:tabs>
        <w:ind w:right="-22" w:firstLine="540"/>
      </w:pPr>
      <w:r w:rsidRPr="009C1BB9">
        <w:tab/>
      </w:r>
      <w:r w:rsidR="00294EB9" w:rsidRPr="009C1BB9">
        <w:t>Инициатор установления публичного сервитута пода</w:t>
      </w:r>
      <w:r w:rsidR="002445A6" w:rsidRPr="009C1BB9">
        <w:t>е</w:t>
      </w:r>
      <w:r w:rsidR="00294EB9" w:rsidRPr="009C1BB9">
        <w:t>т в администрацию сельского поселения заявление об установлении публичного сервитута, в котором указываются:</w:t>
      </w:r>
    </w:p>
    <w:p w:rsidR="002F170C" w:rsidRPr="009C1BB9" w:rsidRDefault="002F170C" w:rsidP="00893D7F">
      <w:pPr>
        <w:numPr>
          <w:ilvl w:val="0"/>
          <w:numId w:val="65"/>
        </w:numPr>
        <w:ind w:left="993" w:right="-22" w:hanging="284"/>
      </w:pPr>
      <w:r w:rsidRPr="009C1BB9">
        <w:t>местонахождение земельного участка, в отношении которого предлагается  установить публичный сервитут;</w:t>
      </w:r>
    </w:p>
    <w:p w:rsidR="002F170C" w:rsidRPr="009C1BB9" w:rsidRDefault="002F170C" w:rsidP="00893D7F">
      <w:pPr>
        <w:numPr>
          <w:ilvl w:val="0"/>
          <w:numId w:val="65"/>
        </w:numPr>
        <w:ind w:left="993" w:right="-22" w:hanging="284"/>
      </w:pPr>
      <w:r w:rsidRPr="009C1BB9">
        <w:lastRenderedPageBreak/>
        <w:t>сведения о собственнике (землевладельце, землепользователе) данного земельного участка;</w:t>
      </w:r>
    </w:p>
    <w:p w:rsidR="002F170C" w:rsidRPr="009C1BB9" w:rsidRDefault="002F170C" w:rsidP="00893D7F">
      <w:pPr>
        <w:numPr>
          <w:ilvl w:val="0"/>
          <w:numId w:val="65"/>
        </w:numPr>
        <w:ind w:left="993" w:right="-22" w:hanging="284"/>
      </w:pPr>
      <w:r w:rsidRPr="009C1BB9">
        <w:t>сведения об инициаторе установления публичного сервитута;</w:t>
      </w:r>
    </w:p>
    <w:p w:rsidR="002F170C" w:rsidRPr="009C1BB9" w:rsidRDefault="002F170C" w:rsidP="00893D7F">
      <w:pPr>
        <w:numPr>
          <w:ilvl w:val="0"/>
          <w:numId w:val="65"/>
        </w:numPr>
        <w:ind w:left="993" w:right="-22" w:hanging="284"/>
      </w:pPr>
      <w:r w:rsidRPr="009C1BB9">
        <w:t>содержание публичного сервитута;</w:t>
      </w:r>
    </w:p>
    <w:p w:rsidR="002F170C" w:rsidRPr="009C1BB9" w:rsidRDefault="002F170C" w:rsidP="00893D7F">
      <w:pPr>
        <w:numPr>
          <w:ilvl w:val="0"/>
          <w:numId w:val="65"/>
        </w:numPr>
        <w:ind w:left="993" w:right="-22" w:hanging="284"/>
      </w:pPr>
      <w:r w:rsidRPr="009C1BB9">
        <w:t>обоснование необходимости установления публичного сервитута;</w:t>
      </w:r>
    </w:p>
    <w:p w:rsidR="002F170C" w:rsidRPr="009C1BB9" w:rsidRDefault="002F170C" w:rsidP="00893D7F">
      <w:pPr>
        <w:numPr>
          <w:ilvl w:val="0"/>
          <w:numId w:val="65"/>
        </w:numPr>
        <w:ind w:left="993" w:right="-22" w:hanging="284"/>
      </w:pPr>
      <w:r w:rsidRPr="009C1BB9">
        <w:t>ситуационный план и сфера действия публичного сервитута;</w:t>
      </w:r>
    </w:p>
    <w:p w:rsidR="002F170C" w:rsidRPr="009C1BB9" w:rsidRDefault="002F170C" w:rsidP="00893D7F">
      <w:pPr>
        <w:numPr>
          <w:ilvl w:val="0"/>
          <w:numId w:val="65"/>
        </w:numPr>
        <w:ind w:left="993" w:right="-22" w:hanging="284"/>
      </w:pPr>
      <w:r w:rsidRPr="009C1BB9">
        <w:t>срок действия публичного сервитута или указание на его бессрочность.</w:t>
      </w:r>
    </w:p>
    <w:p w:rsidR="00294EB9" w:rsidRPr="009C1BB9" w:rsidRDefault="00294EB9" w:rsidP="00893D7F">
      <w:pPr>
        <w:numPr>
          <w:ilvl w:val="0"/>
          <w:numId w:val="63"/>
        </w:numPr>
        <w:tabs>
          <w:tab w:val="left" w:pos="993"/>
        </w:tabs>
        <w:ind w:left="0" w:right="-22" w:firstLine="709"/>
      </w:pPr>
      <w:r w:rsidRPr="009C1BB9">
        <w:t>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D8031C" w:rsidRPr="009C1BB9" w:rsidRDefault="00294EB9" w:rsidP="00893D7F">
      <w:pPr>
        <w:numPr>
          <w:ilvl w:val="0"/>
          <w:numId w:val="63"/>
        </w:numPr>
        <w:tabs>
          <w:tab w:val="left" w:pos="993"/>
        </w:tabs>
        <w:ind w:left="0" w:right="-22" w:firstLine="709"/>
      </w:pPr>
      <w:r w:rsidRPr="009C1BB9">
        <w:t>Публичные слушания по вопрос</w:t>
      </w:r>
      <w:r w:rsidR="00C93B22" w:rsidRPr="009C1BB9">
        <w:t>у об установлении (прекращении)</w:t>
      </w:r>
      <w:r w:rsidRPr="009C1BB9">
        <w:t xml:space="preserve"> публичного сервитута проводятся в соответствии со статьей 4 настоящих Правил.</w:t>
      </w:r>
    </w:p>
    <w:p w:rsidR="00294EB9" w:rsidRPr="009C1BB9" w:rsidRDefault="00294EB9" w:rsidP="00893D7F">
      <w:pPr>
        <w:numPr>
          <w:ilvl w:val="0"/>
          <w:numId w:val="63"/>
        </w:numPr>
        <w:tabs>
          <w:tab w:val="left" w:pos="1134"/>
        </w:tabs>
        <w:ind w:left="0" w:right="-22" w:firstLine="709"/>
      </w:pPr>
      <w:r w:rsidRPr="009C1BB9">
        <w:t>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294EB9" w:rsidRPr="009C1BB9" w:rsidRDefault="00294EB9" w:rsidP="00893D7F">
      <w:pPr>
        <w:numPr>
          <w:ilvl w:val="0"/>
          <w:numId w:val="63"/>
        </w:numPr>
        <w:tabs>
          <w:tab w:val="left" w:pos="1134"/>
        </w:tabs>
        <w:ind w:left="0" w:right="-22" w:firstLine="709"/>
      </w:pPr>
      <w:r w:rsidRPr="009C1BB9">
        <w:t xml:space="preserve">Глава поселения в течение трех дней со дня поступления указанных в пункте </w:t>
      </w:r>
      <w:r w:rsidR="00277663" w:rsidRPr="009C1BB9">
        <w:t>10</w:t>
      </w:r>
      <w:r w:rsidRPr="009C1BB9">
        <w:t xml:space="preserve">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2F170C" w:rsidRPr="009C1BB9" w:rsidRDefault="002F170C" w:rsidP="00893D7F">
      <w:pPr>
        <w:numPr>
          <w:ilvl w:val="0"/>
          <w:numId w:val="66"/>
        </w:numPr>
        <w:ind w:left="993" w:right="-22" w:hanging="284"/>
      </w:pPr>
      <w:r w:rsidRPr="009C1BB9">
        <w:t>местонахождение земельного участка, в отношении которого устанавливается публичный сервитут;</w:t>
      </w:r>
    </w:p>
    <w:p w:rsidR="002F170C" w:rsidRPr="009C1BB9" w:rsidRDefault="002F170C" w:rsidP="00893D7F">
      <w:pPr>
        <w:numPr>
          <w:ilvl w:val="0"/>
          <w:numId w:val="66"/>
        </w:numPr>
        <w:ind w:left="993" w:right="-22" w:hanging="284"/>
      </w:pPr>
      <w:r w:rsidRPr="009C1BB9">
        <w:t>кадастровый план земельного участка (или проект границ земельного участка);</w:t>
      </w:r>
    </w:p>
    <w:p w:rsidR="002F170C" w:rsidRPr="009C1BB9" w:rsidRDefault="002F170C" w:rsidP="00893D7F">
      <w:pPr>
        <w:numPr>
          <w:ilvl w:val="0"/>
          <w:numId w:val="66"/>
        </w:numPr>
        <w:ind w:left="993" w:right="-22" w:hanging="284"/>
      </w:pPr>
      <w:r w:rsidRPr="009C1BB9">
        <w:t>сведения о собственнике (землевладельце, землепользователе) данного земельного участка;</w:t>
      </w:r>
    </w:p>
    <w:p w:rsidR="002F170C" w:rsidRPr="009C1BB9" w:rsidRDefault="002F170C" w:rsidP="00893D7F">
      <w:pPr>
        <w:numPr>
          <w:ilvl w:val="0"/>
          <w:numId w:val="66"/>
        </w:numPr>
        <w:ind w:left="993" w:right="-22" w:hanging="284"/>
      </w:pPr>
      <w:r w:rsidRPr="009C1BB9">
        <w:t>сведения об инициаторе установления публичного сервитута;</w:t>
      </w:r>
    </w:p>
    <w:p w:rsidR="002F170C" w:rsidRPr="009C1BB9" w:rsidRDefault="002F170C" w:rsidP="00893D7F">
      <w:pPr>
        <w:numPr>
          <w:ilvl w:val="0"/>
          <w:numId w:val="66"/>
        </w:numPr>
        <w:ind w:left="993" w:right="-22" w:hanging="284"/>
      </w:pPr>
      <w:r w:rsidRPr="009C1BB9">
        <w:t>содержание публичного сервитута;</w:t>
      </w:r>
    </w:p>
    <w:p w:rsidR="002F170C" w:rsidRPr="009C1BB9" w:rsidRDefault="002F170C" w:rsidP="00893D7F">
      <w:pPr>
        <w:numPr>
          <w:ilvl w:val="0"/>
          <w:numId w:val="66"/>
        </w:numPr>
        <w:ind w:left="993" w:right="-22" w:hanging="284"/>
      </w:pPr>
      <w:r w:rsidRPr="009C1BB9">
        <w:t>срок действия публичного сервитута или указание на его бессрочность;</w:t>
      </w:r>
    </w:p>
    <w:p w:rsidR="002F170C" w:rsidRPr="009C1BB9" w:rsidRDefault="002F170C" w:rsidP="00893D7F">
      <w:pPr>
        <w:numPr>
          <w:ilvl w:val="0"/>
          <w:numId w:val="66"/>
        </w:numPr>
        <w:tabs>
          <w:tab w:val="left" w:pos="993"/>
        </w:tabs>
        <w:ind w:left="993" w:right="-22" w:hanging="284"/>
      </w:pPr>
      <w:r w:rsidRPr="009C1BB9">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294EB9" w:rsidRPr="009C1BB9" w:rsidRDefault="00294EB9" w:rsidP="00893D7F">
      <w:pPr>
        <w:numPr>
          <w:ilvl w:val="0"/>
          <w:numId w:val="63"/>
        </w:numPr>
        <w:tabs>
          <w:tab w:val="left" w:pos="1134"/>
        </w:tabs>
        <w:ind w:left="0" w:right="-22" w:firstLine="709"/>
      </w:pPr>
      <w:r w:rsidRPr="009C1BB9">
        <w:t>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294EB9" w:rsidRPr="009C1BB9" w:rsidRDefault="00294EB9" w:rsidP="00893D7F">
      <w:pPr>
        <w:numPr>
          <w:ilvl w:val="0"/>
          <w:numId w:val="63"/>
        </w:numPr>
        <w:tabs>
          <w:tab w:val="left" w:pos="1134"/>
        </w:tabs>
        <w:ind w:left="0" w:right="-22" w:firstLine="709"/>
      </w:pPr>
      <w:r w:rsidRPr="009C1BB9">
        <w:t xml:space="preserve">Бессрочный публичный сервитут прекращается в случае отсутствия интересов Российской Федерации, </w:t>
      </w:r>
      <w:r w:rsidR="00B6265A" w:rsidRPr="009C1BB9">
        <w:t>Смолен</w:t>
      </w:r>
      <w:r w:rsidRPr="009C1BB9">
        <w:t>ской области, местного самоуправления или местного населения, для обеспечения которых он был установлен.</w:t>
      </w:r>
    </w:p>
    <w:p w:rsidR="00294EB9" w:rsidRPr="009C1BB9" w:rsidRDefault="00294EB9" w:rsidP="00893D7F">
      <w:pPr>
        <w:numPr>
          <w:ilvl w:val="0"/>
          <w:numId w:val="63"/>
        </w:numPr>
        <w:tabs>
          <w:tab w:val="left" w:pos="1134"/>
        </w:tabs>
        <w:ind w:left="0" w:right="-22" w:firstLine="709"/>
      </w:pPr>
      <w:bookmarkStart w:id="111" w:name="sub_238"/>
      <w:bookmarkEnd w:id="110"/>
      <w:r w:rsidRPr="009C1BB9">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94EB9" w:rsidRPr="009C1BB9" w:rsidRDefault="00294EB9" w:rsidP="00893D7F">
      <w:pPr>
        <w:numPr>
          <w:ilvl w:val="0"/>
          <w:numId w:val="63"/>
        </w:numPr>
        <w:tabs>
          <w:tab w:val="left" w:pos="1134"/>
        </w:tabs>
        <w:ind w:left="0" w:right="-22" w:firstLine="709"/>
      </w:pPr>
      <w:bookmarkStart w:id="112" w:name="sub_239"/>
      <w:bookmarkEnd w:id="111"/>
      <w:r w:rsidRPr="009C1BB9">
        <w:t xml:space="preserve">Публичный сервитут (его прекращение) подлежит государственной регистрации в соответствии с Федеральным </w:t>
      </w:r>
      <w:r w:rsidR="009B4841" w:rsidRPr="009C1BB9">
        <w:t>Законом</w:t>
      </w:r>
      <w:r w:rsidRPr="009C1BB9">
        <w:t xml:space="preserve"> </w:t>
      </w:r>
      <w:r w:rsidR="002F2E2B" w:rsidRPr="009C1BB9">
        <w:t xml:space="preserve">от 21.07.1997г. № 122-ФЗ </w:t>
      </w:r>
      <w:r w:rsidRPr="009C1BB9">
        <w:t>«О государственной регистрации прав на недвижимое имущество и сделок с ним».</w:t>
      </w:r>
    </w:p>
    <w:p w:rsidR="00294EB9" w:rsidRPr="009C1BB9" w:rsidRDefault="00294EB9" w:rsidP="00893D7F">
      <w:pPr>
        <w:numPr>
          <w:ilvl w:val="0"/>
          <w:numId w:val="63"/>
        </w:numPr>
        <w:tabs>
          <w:tab w:val="left" w:pos="1134"/>
        </w:tabs>
        <w:autoSpaceDE w:val="0"/>
        <w:autoSpaceDN w:val="0"/>
        <w:adjustRightInd w:val="0"/>
        <w:ind w:left="0" w:right="-22" w:firstLine="709"/>
      </w:pPr>
      <w:r w:rsidRPr="009C1BB9">
        <w:t xml:space="preserve">Границы зон действия публичных сервитутов обозначаются на градостроительных планах земельных участков, в документах Государственного </w:t>
      </w:r>
      <w:r w:rsidR="0013146C" w:rsidRPr="009C1BB9">
        <w:t>К</w:t>
      </w:r>
      <w:r w:rsidRPr="009C1BB9">
        <w:t>адастра недвижимости.</w:t>
      </w:r>
    </w:p>
    <w:p w:rsidR="003D4DC8" w:rsidRPr="009C1BB9" w:rsidRDefault="003D4DC8" w:rsidP="00FA6E91">
      <w:pPr>
        <w:tabs>
          <w:tab w:val="num" w:pos="0"/>
        </w:tabs>
        <w:autoSpaceDE w:val="0"/>
        <w:autoSpaceDN w:val="0"/>
        <w:adjustRightInd w:val="0"/>
        <w:ind w:right="-22" w:firstLine="540"/>
      </w:pPr>
    </w:p>
    <w:bookmarkEnd w:id="112"/>
    <w:p w:rsidR="00B6265A" w:rsidRPr="009C1BB9" w:rsidRDefault="00DD7CE9" w:rsidP="00FA6E91">
      <w:pPr>
        <w:tabs>
          <w:tab w:val="num" w:pos="0"/>
        </w:tabs>
        <w:ind w:right="-22" w:firstLine="539"/>
        <w:rPr>
          <w:b/>
        </w:rPr>
      </w:pPr>
      <w:r w:rsidRPr="009C1BB9">
        <w:rPr>
          <w:b/>
        </w:rPr>
        <w:br w:type="page"/>
      </w:r>
    </w:p>
    <w:p w:rsidR="00294EB9" w:rsidRPr="009C1BB9" w:rsidRDefault="002F170C" w:rsidP="00FA6E91">
      <w:pPr>
        <w:pStyle w:val="1"/>
        <w:ind w:right="-22"/>
      </w:pPr>
      <w:bookmarkStart w:id="113" w:name="_Toc283380497"/>
      <w:bookmarkStart w:id="114" w:name="_Toc367869451"/>
      <w:r w:rsidRPr="009C1BB9">
        <w:rPr>
          <w:rFonts w:eastAsia="Calibri"/>
        </w:rPr>
        <w:lastRenderedPageBreak/>
        <w:t>Статья 20.</w:t>
      </w:r>
      <w:r w:rsidRPr="009C1BB9">
        <w:t xml:space="preserve"> Право безвозмездного срочного пользования земельными участками</w:t>
      </w:r>
      <w:bookmarkEnd w:id="113"/>
      <w:bookmarkEnd w:id="114"/>
    </w:p>
    <w:p w:rsidR="002A31A5" w:rsidRPr="009C1BB9" w:rsidRDefault="002A31A5" w:rsidP="002A31A5"/>
    <w:p w:rsidR="00294EB9" w:rsidRPr="009C1BB9" w:rsidRDefault="00294EB9" w:rsidP="00893D7F">
      <w:pPr>
        <w:numPr>
          <w:ilvl w:val="0"/>
          <w:numId w:val="67"/>
        </w:numPr>
        <w:ind w:left="993" w:right="-22" w:hanging="284"/>
      </w:pPr>
      <w:r w:rsidRPr="009C1BB9">
        <w:t>В безвозмездное срочное пользование могут предоставляться земельные участки:</w:t>
      </w:r>
    </w:p>
    <w:p w:rsidR="00294EB9" w:rsidRPr="009C1BB9" w:rsidRDefault="00294EB9" w:rsidP="00893D7F">
      <w:pPr>
        <w:numPr>
          <w:ilvl w:val="0"/>
          <w:numId w:val="68"/>
        </w:numPr>
        <w:ind w:left="993" w:right="-22" w:hanging="284"/>
        <w:rPr>
          <w:strike/>
        </w:rPr>
      </w:pPr>
      <w:bookmarkStart w:id="115" w:name="sub_2411"/>
      <w:r w:rsidRPr="009C1BB9">
        <w:t>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w:t>
      </w:r>
      <w:r w:rsidR="00FC16F3" w:rsidRPr="009C1BB9">
        <w:t>авления муниципального района:</w:t>
      </w:r>
    </w:p>
    <w:p w:rsidR="00294EB9" w:rsidRPr="009C1BB9" w:rsidRDefault="00294EB9" w:rsidP="00893D7F">
      <w:pPr>
        <w:numPr>
          <w:ilvl w:val="0"/>
          <w:numId w:val="69"/>
        </w:numPr>
        <w:autoSpaceDE w:val="0"/>
        <w:autoSpaceDN w:val="0"/>
        <w:adjustRightInd w:val="0"/>
        <w:ind w:left="993" w:right="-22" w:hanging="284"/>
      </w:pPr>
      <w:bookmarkStart w:id="116" w:name="sub_2412"/>
      <w:bookmarkEnd w:id="115"/>
      <w:r w:rsidRPr="009C1BB9">
        <w:t xml:space="preserve">государственным и муниципальным учреждениям, казенным предприятиям, </w:t>
      </w:r>
      <w:r w:rsidR="0045264F" w:rsidRPr="009C1BB9">
        <w:t xml:space="preserve">центрам исторического наследия президентов Российской Федерации, прекративших исполнение своих полномочий, </w:t>
      </w:r>
      <w:r w:rsidRPr="009C1BB9">
        <w:t>а также органам государственной власти и органам местного самоуправления на срок не более чем один год;</w:t>
      </w:r>
    </w:p>
    <w:p w:rsidR="00294EB9" w:rsidRPr="009C1BB9" w:rsidRDefault="00294EB9" w:rsidP="00893D7F">
      <w:pPr>
        <w:numPr>
          <w:ilvl w:val="0"/>
          <w:numId w:val="69"/>
        </w:numPr>
        <w:ind w:left="993" w:right="-22" w:hanging="284"/>
      </w:pPr>
      <w:r w:rsidRPr="009C1BB9">
        <w:t xml:space="preserve">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w:t>
      </w:r>
      <w:r w:rsidR="00FC16F3" w:rsidRPr="009C1BB9">
        <w:t>–</w:t>
      </w:r>
      <w:r w:rsidRPr="009C1BB9">
        <w:t xml:space="preserve"> на срок строительства этих зданий, строений, сооружений;</w:t>
      </w:r>
    </w:p>
    <w:p w:rsidR="0045264F" w:rsidRPr="009C1BB9" w:rsidRDefault="00294EB9" w:rsidP="00893D7F">
      <w:pPr>
        <w:numPr>
          <w:ilvl w:val="0"/>
          <w:numId w:val="69"/>
        </w:numPr>
        <w:ind w:left="993" w:right="-22" w:hanging="284"/>
      </w:pPr>
      <w:r w:rsidRPr="009C1BB9">
        <w:t>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w:t>
      </w:r>
      <w:r w:rsidR="00075EDF" w:rsidRPr="009C1BB9">
        <w:t xml:space="preserve">, на основе заказа, размещенного в соответствии с </w:t>
      </w:r>
      <w:r w:rsidR="004A1F22" w:rsidRPr="009C1BB9">
        <w:t>Ф</w:t>
      </w:r>
      <w:r w:rsidR="00075EDF" w:rsidRPr="009C1BB9">
        <w:t xml:space="preserve">едеральным </w:t>
      </w:r>
      <w:r w:rsidR="009B4841" w:rsidRPr="009C1BB9">
        <w:t>Законом</w:t>
      </w:r>
      <w:r w:rsidR="004A1F22" w:rsidRPr="009C1BB9">
        <w:t xml:space="preserve"> от 21.07.2005г. № 94-ФЗ «О</w:t>
      </w:r>
      <w:r w:rsidR="00075EDF" w:rsidRPr="009C1BB9">
        <w:t xml:space="preserve"> размещении заказов на поставки товаров, выполнение работ, оказание услуг для государственных или муниципальных нужд</w:t>
      </w:r>
      <w:r w:rsidR="004A1F22" w:rsidRPr="009C1BB9">
        <w:t>»</w:t>
      </w:r>
      <w:r w:rsidR="00075EDF" w:rsidRPr="009C1BB9">
        <w:t>, на срок строительства объекта недвижимости;</w:t>
      </w:r>
    </w:p>
    <w:p w:rsidR="00294EB9" w:rsidRPr="009C1BB9" w:rsidRDefault="00294EB9" w:rsidP="00893D7F">
      <w:pPr>
        <w:numPr>
          <w:ilvl w:val="0"/>
          <w:numId w:val="68"/>
        </w:numPr>
        <w:ind w:left="993" w:right="-22" w:hanging="284"/>
      </w:pPr>
      <w:r w:rsidRPr="009C1BB9">
        <w:t>из земель, находящихся в собственности граждан или юридических лиц, иным гражданам и юридическим лицам на основании договора;</w:t>
      </w:r>
    </w:p>
    <w:p w:rsidR="00294EB9" w:rsidRPr="009C1BB9" w:rsidRDefault="00294EB9" w:rsidP="00893D7F">
      <w:pPr>
        <w:numPr>
          <w:ilvl w:val="0"/>
          <w:numId w:val="68"/>
        </w:numPr>
        <w:ind w:left="993" w:right="-22" w:hanging="284"/>
        <w:rPr>
          <w:strike/>
        </w:rPr>
      </w:pPr>
      <w:bookmarkStart w:id="117" w:name="sub_2413"/>
      <w:bookmarkEnd w:id="116"/>
      <w:r w:rsidRPr="009C1BB9">
        <w:t xml:space="preserve">из земель организаций </w:t>
      </w:r>
      <w:r w:rsidR="00075EDF" w:rsidRPr="009C1BB9">
        <w:t xml:space="preserve">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w:t>
      </w:r>
      <w:r w:rsidRPr="009C1BB9">
        <w:t xml:space="preserve">в виде служебного надела </w:t>
      </w:r>
      <w:bookmarkStart w:id="118" w:name="sub_242"/>
      <w:bookmarkEnd w:id="117"/>
      <w:r w:rsidRPr="009C1BB9">
        <w:t xml:space="preserve">работникам </w:t>
      </w:r>
      <w:r w:rsidR="00075EDF" w:rsidRPr="009C1BB9">
        <w:t xml:space="preserve">указанных </w:t>
      </w:r>
      <w:r w:rsidRPr="009C1BB9">
        <w:t>организаций</w:t>
      </w:r>
      <w:bookmarkStart w:id="119" w:name="sub_24202"/>
      <w:bookmarkEnd w:id="118"/>
      <w:r w:rsidRPr="009C1BB9">
        <w:t xml:space="preserve"> </w:t>
      </w:r>
      <w:bookmarkStart w:id="120" w:name="sub_24203"/>
      <w:bookmarkEnd w:id="119"/>
      <w:r w:rsidRPr="009C1BB9">
        <w:t>на время установления трудовых отношений по решен</w:t>
      </w:r>
      <w:r w:rsidR="00FC16F3" w:rsidRPr="009C1BB9">
        <w:t>ию соответствующих организаций.</w:t>
      </w:r>
    </w:p>
    <w:p w:rsidR="0045264F" w:rsidRPr="009C1BB9" w:rsidRDefault="0045264F" w:rsidP="00FA6E91">
      <w:pPr>
        <w:ind w:left="993" w:right="-22" w:hanging="284"/>
      </w:pPr>
    </w:p>
    <w:p w:rsidR="0013146C" w:rsidRPr="009C1BB9" w:rsidRDefault="0013146C" w:rsidP="00FA6E91">
      <w:pPr>
        <w:ind w:left="993" w:right="-22" w:hanging="284"/>
      </w:pPr>
    </w:p>
    <w:p w:rsidR="003D4DC8" w:rsidRPr="009C1BB9" w:rsidRDefault="002F170C" w:rsidP="00FA6E91">
      <w:pPr>
        <w:pStyle w:val="1"/>
        <w:ind w:right="-22"/>
      </w:pPr>
      <w:bookmarkStart w:id="121" w:name="_Toc283380498"/>
      <w:bookmarkStart w:id="122" w:name="_Toc367869452"/>
      <w:r w:rsidRPr="009C1BB9">
        <w:rPr>
          <w:rFonts w:eastAsia="Calibri"/>
        </w:rPr>
        <w:t xml:space="preserve">Статья 21. </w:t>
      </w:r>
      <w:r w:rsidRPr="009C1BB9">
        <w:t>Основания возникновения прав на землю и документы о правах на земельные участки</w:t>
      </w:r>
      <w:bookmarkEnd w:id="121"/>
      <w:bookmarkEnd w:id="122"/>
    </w:p>
    <w:p w:rsidR="002F170C" w:rsidRPr="009C1BB9" w:rsidRDefault="002F170C" w:rsidP="00FA6E91">
      <w:pPr>
        <w:ind w:right="-22"/>
      </w:pPr>
    </w:p>
    <w:p w:rsidR="00294EB9" w:rsidRPr="009C1BB9" w:rsidRDefault="00294EB9" w:rsidP="00893D7F">
      <w:pPr>
        <w:numPr>
          <w:ilvl w:val="0"/>
          <w:numId w:val="70"/>
        </w:numPr>
        <w:tabs>
          <w:tab w:val="left" w:pos="993"/>
        </w:tabs>
        <w:ind w:left="0" w:right="-22" w:firstLine="709"/>
      </w:pPr>
      <w:bookmarkStart w:id="123" w:name="sub_251"/>
      <w:bookmarkEnd w:id="120"/>
      <w:r w:rsidRPr="009C1BB9">
        <w:t xml:space="preserve">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w:t>
      </w:r>
      <w:r w:rsidR="009B4841" w:rsidRPr="009C1BB9">
        <w:t>Законом</w:t>
      </w:r>
      <w:r w:rsidRPr="009C1BB9">
        <w:t xml:space="preserve"> </w:t>
      </w:r>
      <w:r w:rsidR="00B34414" w:rsidRPr="009C1BB9">
        <w:t xml:space="preserve">от 21.07.1997г. № 122-ФЗ </w:t>
      </w:r>
      <w:r w:rsidRPr="009C1BB9">
        <w:t>«О государственной регистрации прав на недви</w:t>
      </w:r>
      <w:r w:rsidR="00A4679C" w:rsidRPr="009C1BB9">
        <w:t>жимое имущество и сделок с ним».</w:t>
      </w:r>
    </w:p>
    <w:p w:rsidR="00294EB9" w:rsidRPr="009C1BB9" w:rsidRDefault="00294EB9" w:rsidP="00893D7F">
      <w:pPr>
        <w:numPr>
          <w:ilvl w:val="0"/>
          <w:numId w:val="70"/>
        </w:numPr>
        <w:tabs>
          <w:tab w:val="left" w:pos="993"/>
        </w:tabs>
        <w:ind w:left="0" w:right="-22" w:firstLine="709"/>
      </w:pPr>
      <w:bookmarkStart w:id="124" w:name="sub_252"/>
      <w:bookmarkEnd w:id="123"/>
      <w:r w:rsidRPr="009C1BB9">
        <w:t>Государственная регистрация сделок с земельными участками обязательна в случаях, указанных в федеральных законах.</w:t>
      </w:r>
    </w:p>
    <w:p w:rsidR="00294EB9" w:rsidRPr="009C1BB9" w:rsidRDefault="00294EB9" w:rsidP="00893D7F">
      <w:pPr>
        <w:numPr>
          <w:ilvl w:val="0"/>
          <w:numId w:val="70"/>
        </w:numPr>
        <w:tabs>
          <w:tab w:val="left" w:pos="993"/>
        </w:tabs>
        <w:ind w:left="0" w:right="-22" w:firstLine="709"/>
      </w:pPr>
      <w:bookmarkStart w:id="125" w:name="sub_262"/>
      <w:bookmarkEnd w:id="124"/>
      <w:r w:rsidRPr="009C1BB9">
        <w:t>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2F170C" w:rsidRPr="009C1BB9" w:rsidRDefault="002F170C" w:rsidP="00FA6E91">
      <w:pPr>
        <w:tabs>
          <w:tab w:val="left" w:pos="993"/>
        </w:tabs>
        <w:ind w:right="-22"/>
      </w:pPr>
    </w:p>
    <w:p w:rsidR="002F170C" w:rsidRPr="009C1BB9" w:rsidRDefault="00DD7CE9" w:rsidP="00FA6E91">
      <w:pPr>
        <w:tabs>
          <w:tab w:val="left" w:pos="993"/>
        </w:tabs>
        <w:ind w:right="-22"/>
      </w:pPr>
      <w:r w:rsidRPr="009C1BB9">
        <w:br w:type="page"/>
      </w:r>
    </w:p>
    <w:p w:rsidR="000055EC" w:rsidRPr="009C1BB9" w:rsidRDefault="002F170C" w:rsidP="00FA6E91">
      <w:pPr>
        <w:pStyle w:val="1"/>
        <w:ind w:right="-22"/>
        <w:rPr>
          <w:lang w:val="en-US"/>
        </w:rPr>
      </w:pPr>
      <w:bookmarkStart w:id="126" w:name="_Toc283380499"/>
      <w:bookmarkStart w:id="127" w:name="_Toc367869453"/>
      <w:r w:rsidRPr="009C1BB9">
        <w:rPr>
          <w:rFonts w:eastAsia="Calibri"/>
        </w:rPr>
        <w:lastRenderedPageBreak/>
        <w:t>Статья 22.</w:t>
      </w:r>
      <w:r w:rsidRPr="009C1BB9">
        <w:t xml:space="preserve"> Ограничения оборотоспособности земельных участков</w:t>
      </w:r>
      <w:bookmarkEnd w:id="126"/>
      <w:bookmarkEnd w:id="127"/>
    </w:p>
    <w:p w:rsidR="002F170C" w:rsidRPr="009C1BB9" w:rsidRDefault="002F170C" w:rsidP="00FA6E91">
      <w:pPr>
        <w:ind w:right="-22"/>
        <w:rPr>
          <w:lang w:val="en-US"/>
        </w:rPr>
      </w:pPr>
    </w:p>
    <w:p w:rsidR="00294EB9" w:rsidRPr="009C1BB9" w:rsidRDefault="00294EB9" w:rsidP="00893D7F">
      <w:pPr>
        <w:numPr>
          <w:ilvl w:val="0"/>
          <w:numId w:val="71"/>
        </w:numPr>
        <w:tabs>
          <w:tab w:val="left" w:pos="993"/>
        </w:tabs>
        <w:ind w:left="0" w:right="-22" w:firstLine="709"/>
      </w:pPr>
      <w:bookmarkStart w:id="128" w:name="sub_271"/>
      <w:bookmarkEnd w:id="125"/>
      <w:r w:rsidRPr="009C1BB9">
        <w:t xml:space="preserve">Оборот земельных участков осуществляется в соответствии с гражданским законодательством и Земельным </w:t>
      </w:r>
      <w:r w:rsidR="005455F2" w:rsidRPr="009C1BB9">
        <w:t>Кодекс</w:t>
      </w:r>
      <w:r w:rsidRPr="009C1BB9">
        <w:t>ом</w:t>
      </w:r>
      <w:r w:rsidR="00EE0F5E" w:rsidRPr="009C1BB9">
        <w:t xml:space="preserve"> Российской Федерации</w:t>
      </w:r>
      <w:r w:rsidRPr="009C1BB9">
        <w:t>.</w:t>
      </w:r>
    </w:p>
    <w:p w:rsidR="00294EB9" w:rsidRPr="009C1BB9" w:rsidRDefault="00294EB9" w:rsidP="00893D7F">
      <w:pPr>
        <w:numPr>
          <w:ilvl w:val="0"/>
          <w:numId w:val="71"/>
        </w:numPr>
        <w:tabs>
          <w:tab w:val="left" w:pos="993"/>
        </w:tabs>
        <w:ind w:left="0" w:right="-22" w:firstLine="709"/>
      </w:pPr>
      <w:bookmarkStart w:id="129" w:name="sub_272"/>
      <w:bookmarkEnd w:id="128"/>
      <w:r w:rsidRPr="009C1BB9">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94EB9" w:rsidRPr="009C1BB9" w:rsidRDefault="002F170C" w:rsidP="00FA6E91">
      <w:pPr>
        <w:tabs>
          <w:tab w:val="left" w:pos="709"/>
        </w:tabs>
        <w:ind w:right="-22"/>
      </w:pPr>
      <w:bookmarkStart w:id="130" w:name="sub_27202"/>
      <w:bookmarkEnd w:id="129"/>
      <w:r w:rsidRPr="009C1BB9">
        <w:tab/>
      </w:r>
      <w:r w:rsidR="00294EB9" w:rsidRPr="009C1BB9">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94EB9" w:rsidRPr="009C1BB9" w:rsidRDefault="00294EB9" w:rsidP="00893D7F">
      <w:pPr>
        <w:numPr>
          <w:ilvl w:val="0"/>
          <w:numId w:val="71"/>
        </w:numPr>
        <w:tabs>
          <w:tab w:val="left" w:pos="993"/>
        </w:tabs>
        <w:ind w:left="0" w:right="-22" w:firstLine="709"/>
      </w:pPr>
      <w:bookmarkStart w:id="131" w:name="sub_273"/>
      <w:bookmarkEnd w:id="130"/>
      <w:r w:rsidRPr="009C1BB9">
        <w:t xml:space="preserve">Содержание ограничений оборота земельных участков устанавливается Земельным </w:t>
      </w:r>
      <w:r w:rsidR="005455F2" w:rsidRPr="009C1BB9">
        <w:t>Кодекс</w:t>
      </w:r>
      <w:r w:rsidRPr="009C1BB9">
        <w:t>ом Российской Федерации и федеральными законами.</w:t>
      </w:r>
    </w:p>
    <w:p w:rsidR="00294EB9" w:rsidRPr="009C1BB9" w:rsidRDefault="00294EB9" w:rsidP="00893D7F">
      <w:pPr>
        <w:numPr>
          <w:ilvl w:val="0"/>
          <w:numId w:val="71"/>
        </w:numPr>
        <w:tabs>
          <w:tab w:val="left" w:pos="993"/>
        </w:tabs>
        <w:ind w:left="0" w:right="-22" w:firstLine="709"/>
      </w:pPr>
      <w:bookmarkStart w:id="132" w:name="sub_276"/>
      <w:bookmarkEnd w:id="131"/>
      <w:r w:rsidRPr="009C1BB9">
        <w:t xml:space="preserve">Оборот земель сельскохозяйственного назначения регулируется Федеральным </w:t>
      </w:r>
      <w:r w:rsidR="009B4841" w:rsidRPr="009C1BB9">
        <w:t>Законом</w:t>
      </w:r>
      <w:r w:rsidRPr="009C1BB9">
        <w:t xml:space="preserve"> </w:t>
      </w:r>
      <w:r w:rsidR="00D76E01" w:rsidRPr="009C1BB9">
        <w:t xml:space="preserve">от 24.07.2002г. № 101-ФЗ </w:t>
      </w:r>
      <w:r w:rsidRPr="009C1BB9">
        <w:t>«Об обороте земель сельскохозяйственного назначения»</w:t>
      </w:r>
      <w:bookmarkStart w:id="133" w:name="sub_277"/>
      <w:bookmarkEnd w:id="132"/>
      <w:r w:rsidR="00A4679C" w:rsidRPr="009C1BB9">
        <w:t>.</w:t>
      </w:r>
      <w:r w:rsidRPr="009C1BB9">
        <w:t xml:space="preserve"> Данный пункт</w:t>
      </w:r>
      <w:r w:rsidR="00A4679C" w:rsidRPr="009C1BB9">
        <w:t xml:space="preserve"> </w:t>
      </w:r>
      <w:r w:rsidRPr="009C1BB9">
        <w:t>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133"/>
    <w:p w:rsidR="00294EB9" w:rsidRPr="009C1BB9" w:rsidRDefault="00294EB9" w:rsidP="00893D7F">
      <w:pPr>
        <w:numPr>
          <w:ilvl w:val="0"/>
          <w:numId w:val="71"/>
        </w:numPr>
        <w:tabs>
          <w:tab w:val="left" w:pos="993"/>
        </w:tabs>
        <w:ind w:left="0" w:right="-22" w:firstLine="709"/>
      </w:pPr>
      <w:r w:rsidRPr="009C1BB9">
        <w:t xml:space="preserve">Запрещается приватизация земельных участков в пределах береговой полосы, установленной в соответствии с Водным </w:t>
      </w:r>
      <w:r w:rsidR="005455F2" w:rsidRPr="009C1BB9">
        <w:t>Кодекс</w:t>
      </w:r>
      <w:r w:rsidRPr="009C1BB9">
        <w:t>ом Российской Федерации, а также земельных участков, на которых находятся пруды, обводненные карьеры, в границах территорий общего пользования.</w:t>
      </w:r>
    </w:p>
    <w:p w:rsidR="00E60C4B" w:rsidRPr="009C1BB9" w:rsidRDefault="00E60C4B" w:rsidP="00FA6E91">
      <w:pPr>
        <w:tabs>
          <w:tab w:val="left" w:pos="993"/>
        </w:tabs>
        <w:ind w:left="709" w:right="-22"/>
      </w:pPr>
    </w:p>
    <w:p w:rsidR="003D4DC8" w:rsidRPr="009C1BB9" w:rsidRDefault="003D4DC8" w:rsidP="00FA6E91">
      <w:pPr>
        <w:ind w:right="-22"/>
      </w:pPr>
    </w:p>
    <w:p w:rsidR="0013146C" w:rsidRPr="009C1BB9" w:rsidRDefault="002F170C" w:rsidP="00FA6E91">
      <w:pPr>
        <w:pStyle w:val="1"/>
        <w:ind w:right="-22"/>
      </w:pPr>
      <w:bookmarkStart w:id="134" w:name="_Toc283380500"/>
      <w:bookmarkStart w:id="135" w:name="_Toc367869454"/>
      <w:r w:rsidRPr="009C1BB9">
        <w:rPr>
          <w:rFonts w:eastAsia="Calibri"/>
        </w:rPr>
        <w:t>Статья 23.</w:t>
      </w:r>
      <w:r w:rsidRPr="009C1BB9">
        <w:t xml:space="preserve"> Приобретение права собственности на земельные участки, находящиеся в государственной или муниципальной собственности</w:t>
      </w:r>
      <w:bookmarkEnd w:id="134"/>
      <w:bookmarkEnd w:id="135"/>
    </w:p>
    <w:p w:rsidR="0013146C" w:rsidRPr="009C1BB9" w:rsidRDefault="0013146C" w:rsidP="00FA6E91">
      <w:pPr>
        <w:ind w:right="-22"/>
      </w:pPr>
    </w:p>
    <w:p w:rsidR="00294EB9" w:rsidRPr="009C1BB9" w:rsidRDefault="00294EB9" w:rsidP="00893D7F">
      <w:pPr>
        <w:numPr>
          <w:ilvl w:val="0"/>
          <w:numId w:val="72"/>
        </w:numPr>
        <w:tabs>
          <w:tab w:val="left" w:pos="993"/>
        </w:tabs>
        <w:ind w:left="0" w:right="-22" w:firstLine="709"/>
      </w:pPr>
      <w:bookmarkStart w:id="136" w:name="sub_2802"/>
      <w:r w:rsidRPr="009C1BB9">
        <w:t>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294EB9" w:rsidRPr="009C1BB9" w:rsidRDefault="00E60C4B" w:rsidP="00FA6E91">
      <w:pPr>
        <w:tabs>
          <w:tab w:val="num" w:pos="0"/>
        </w:tabs>
        <w:ind w:right="-22" w:firstLine="540"/>
      </w:pPr>
      <w:r w:rsidRPr="009C1BB9">
        <w:tab/>
      </w:r>
      <w:r w:rsidR="00294EB9" w:rsidRPr="009C1BB9">
        <w:t xml:space="preserve">Предоставление земельных участков в собственность граждан и юридических лиц может осуществляться бесплатно в случаях, предусмотренных Земельным </w:t>
      </w:r>
      <w:r w:rsidR="005455F2" w:rsidRPr="009C1BB9">
        <w:t>Кодекс</w:t>
      </w:r>
      <w:r w:rsidR="00294EB9" w:rsidRPr="009C1BB9">
        <w:t xml:space="preserve">ом Российской Федерации, федеральными законами и законами </w:t>
      </w:r>
      <w:r w:rsidR="002810A3" w:rsidRPr="009C1BB9">
        <w:t>Смоленской</w:t>
      </w:r>
      <w:r w:rsidR="00294EB9" w:rsidRPr="009C1BB9">
        <w:t xml:space="preserve"> области.</w:t>
      </w:r>
    </w:p>
    <w:bookmarkEnd w:id="136"/>
    <w:p w:rsidR="00294EB9" w:rsidRPr="009C1BB9" w:rsidRDefault="00294EB9" w:rsidP="00893D7F">
      <w:pPr>
        <w:numPr>
          <w:ilvl w:val="0"/>
          <w:numId w:val="72"/>
        </w:numPr>
        <w:tabs>
          <w:tab w:val="left" w:pos="993"/>
        </w:tabs>
        <w:ind w:left="0" w:right="-22" w:firstLine="709"/>
      </w:pPr>
      <w:r w:rsidRPr="009C1BB9">
        <w:t>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294EB9" w:rsidRPr="009C1BB9" w:rsidRDefault="00294EB9" w:rsidP="00893D7F">
      <w:pPr>
        <w:numPr>
          <w:ilvl w:val="0"/>
          <w:numId w:val="73"/>
        </w:numPr>
        <w:ind w:left="993" w:right="-22" w:hanging="284"/>
      </w:pPr>
      <w:r w:rsidRPr="009C1BB9">
        <w:t>изъятия земельных участков из оборота;</w:t>
      </w:r>
    </w:p>
    <w:p w:rsidR="00294EB9" w:rsidRPr="009C1BB9" w:rsidRDefault="00294EB9" w:rsidP="00893D7F">
      <w:pPr>
        <w:numPr>
          <w:ilvl w:val="0"/>
          <w:numId w:val="73"/>
        </w:numPr>
        <w:ind w:left="993" w:right="-22" w:hanging="284"/>
      </w:pPr>
      <w:r w:rsidRPr="009C1BB9">
        <w:t xml:space="preserve">установленного федеральным </w:t>
      </w:r>
      <w:r w:rsidR="009B4841" w:rsidRPr="009C1BB9">
        <w:t>Законом</w:t>
      </w:r>
      <w:r w:rsidRPr="009C1BB9">
        <w:t xml:space="preserve"> запрета на приватизацию земельных участков;</w:t>
      </w:r>
    </w:p>
    <w:bookmarkStart w:id="137" w:name="sub_28404"/>
    <w:p w:rsidR="00294EB9" w:rsidRPr="009C1BB9" w:rsidRDefault="00AF0030" w:rsidP="00893D7F">
      <w:pPr>
        <w:numPr>
          <w:ilvl w:val="0"/>
          <w:numId w:val="73"/>
        </w:numPr>
        <w:ind w:left="993" w:right="-22" w:hanging="284"/>
      </w:pPr>
      <w:r w:rsidRPr="009C1BB9">
        <w:fldChar w:fldCharType="begin"/>
      </w:r>
      <w:r w:rsidR="00294EB9" w:rsidRPr="009C1BB9">
        <w:instrText>HYPERLINK \l "sub_7010"</w:instrText>
      </w:r>
      <w:r w:rsidRPr="009C1BB9">
        <w:fldChar w:fldCharType="separate"/>
      </w:r>
      <w:r w:rsidR="00294EB9" w:rsidRPr="009C1BB9">
        <w:t>резервирования земель</w:t>
      </w:r>
      <w:r w:rsidRPr="009C1BB9">
        <w:fldChar w:fldCharType="end"/>
      </w:r>
      <w:r w:rsidR="00294EB9" w:rsidRPr="009C1BB9">
        <w:t xml:space="preserve"> для государственных или муниципальных нужд.</w:t>
      </w:r>
    </w:p>
    <w:p w:rsidR="00294EB9" w:rsidRPr="009C1BB9" w:rsidRDefault="00E60C4B" w:rsidP="00FA6E91">
      <w:pPr>
        <w:tabs>
          <w:tab w:val="num" w:pos="0"/>
        </w:tabs>
        <w:ind w:right="-22" w:firstLine="540"/>
      </w:pPr>
      <w:bookmarkStart w:id="138" w:name="sub_28405"/>
      <w:bookmarkEnd w:id="137"/>
      <w:r w:rsidRPr="009C1BB9">
        <w:tab/>
      </w:r>
      <w:r w:rsidR="00294EB9" w:rsidRPr="009C1BB9">
        <w:t xml:space="preserve">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w:t>
      </w:r>
      <w:r w:rsidR="009B4841" w:rsidRPr="009C1BB9">
        <w:t>Законом</w:t>
      </w:r>
      <w:r w:rsidR="00294EB9" w:rsidRPr="009C1BB9">
        <w:t xml:space="preserve"> разрешено предоставлять их в собственность граждан и юридических лиц.</w:t>
      </w:r>
    </w:p>
    <w:p w:rsidR="00294EB9" w:rsidRPr="009C1BB9" w:rsidRDefault="00294EB9" w:rsidP="00893D7F">
      <w:pPr>
        <w:numPr>
          <w:ilvl w:val="0"/>
          <w:numId w:val="72"/>
        </w:numPr>
        <w:tabs>
          <w:tab w:val="left" w:pos="993"/>
        </w:tabs>
        <w:ind w:left="0" w:right="-22" w:firstLine="709"/>
      </w:pPr>
      <w:bookmarkStart w:id="139" w:name="sub_2805"/>
      <w:bookmarkEnd w:id="138"/>
      <w:r w:rsidRPr="009C1BB9">
        <w:t xml:space="preserve">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w:t>
      </w:r>
      <w:r w:rsidR="005455F2" w:rsidRPr="009C1BB9">
        <w:t>Кодекс</w:t>
      </w:r>
      <w:r w:rsidRPr="009C1BB9">
        <w:t>ом</w:t>
      </w:r>
      <w:r w:rsidR="00B2499C" w:rsidRPr="009C1BB9">
        <w:t xml:space="preserve"> Российской Федерации</w:t>
      </w:r>
      <w:r w:rsidRPr="009C1BB9">
        <w:t>.</w:t>
      </w:r>
    </w:p>
    <w:p w:rsidR="00294EB9" w:rsidRPr="009C1BB9" w:rsidRDefault="00294EB9"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lastRenderedPageBreak/>
        <w:t>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294EB9" w:rsidRPr="009C1BB9" w:rsidRDefault="00294EB9"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При выкупе земельных участков под приватизированными объектами недвижимости, собственнику такого объекта необходимо обратиться:</w:t>
      </w:r>
    </w:p>
    <w:p w:rsidR="00E60C4B" w:rsidRPr="009C1BB9" w:rsidRDefault="00E60C4B" w:rsidP="00893D7F">
      <w:pPr>
        <w:pStyle w:val="ConsNormal"/>
        <w:widowControl/>
        <w:numPr>
          <w:ilvl w:val="0"/>
          <w:numId w:val="7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 xml:space="preserve">в Администрацию </w:t>
      </w:r>
      <w:r w:rsidR="00D62657">
        <w:rPr>
          <w:rFonts w:ascii="Times New Roman" w:hAnsi="Times New Roman" w:cs="Times New Roman"/>
          <w:sz w:val="24"/>
          <w:szCs w:val="24"/>
        </w:rPr>
        <w:t>Духовщин</w:t>
      </w:r>
      <w:r w:rsidR="003B2D6E" w:rsidRPr="009C1BB9">
        <w:rPr>
          <w:rFonts w:ascii="Times New Roman" w:hAnsi="Times New Roman" w:cs="Times New Roman"/>
          <w:sz w:val="24"/>
          <w:szCs w:val="24"/>
        </w:rPr>
        <w:t>ского</w:t>
      </w:r>
      <w:r w:rsidRPr="009C1BB9">
        <w:rPr>
          <w:rFonts w:ascii="Times New Roman" w:hAnsi="Times New Roman" w:cs="Times New Roman"/>
          <w:sz w:val="24"/>
          <w:szCs w:val="24"/>
        </w:rPr>
        <w:t xml:space="preserve"> района, если приватизация объекта недвижимости проходила из состава муниципального имущества;</w:t>
      </w:r>
    </w:p>
    <w:p w:rsidR="00E60C4B" w:rsidRPr="009C1BB9" w:rsidRDefault="00E60C4B" w:rsidP="00893D7F">
      <w:pPr>
        <w:pStyle w:val="ConsNormal"/>
        <w:widowControl/>
        <w:numPr>
          <w:ilvl w:val="0"/>
          <w:numId w:val="7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в Администрацию Смоленской области, если приватизация объекта недвижимости проходила из состава имущества Российской Федерации или имущества Смоленской области.</w:t>
      </w:r>
    </w:p>
    <w:p w:rsidR="00294EB9" w:rsidRPr="009C1BB9" w:rsidRDefault="00294EB9"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Решение о предоставлении земельного участка в собственность под приватизированными объектами недвижимости принимается указанными в пункте 5 </w:t>
      </w:r>
      <w:r w:rsidR="00B2499C" w:rsidRPr="009C1BB9">
        <w:rPr>
          <w:rFonts w:ascii="Times New Roman" w:hAnsi="Times New Roman" w:cs="Times New Roman"/>
          <w:sz w:val="24"/>
          <w:szCs w:val="24"/>
        </w:rPr>
        <w:t xml:space="preserve">настоящей статьи </w:t>
      </w:r>
      <w:r w:rsidRPr="009C1BB9">
        <w:rPr>
          <w:rFonts w:ascii="Times New Roman" w:hAnsi="Times New Roman" w:cs="Times New Roman"/>
          <w:sz w:val="24"/>
          <w:szCs w:val="24"/>
        </w:rPr>
        <w:t xml:space="preserve">органами в </w:t>
      </w:r>
      <w:r w:rsidR="008D1230" w:rsidRPr="009C1BB9">
        <w:rPr>
          <w:rFonts w:ascii="Times New Roman" w:hAnsi="Times New Roman" w:cs="Times New Roman"/>
          <w:sz w:val="24"/>
          <w:szCs w:val="24"/>
        </w:rPr>
        <w:t>месячный</w:t>
      </w:r>
      <w:r w:rsidRPr="009C1BB9">
        <w:rPr>
          <w:rFonts w:ascii="Times New Roman" w:hAnsi="Times New Roman" w:cs="Times New Roman"/>
          <w:sz w:val="24"/>
          <w:szCs w:val="24"/>
        </w:rPr>
        <w:t xml:space="preserve"> срок со дня подачи заявления в письменной форме в указанные органы.</w:t>
      </w:r>
    </w:p>
    <w:p w:rsidR="00D8031C" w:rsidRPr="009C1BB9" w:rsidRDefault="00294EB9"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w:t>
      </w:r>
      <w:r w:rsidR="002810A3" w:rsidRPr="009C1BB9">
        <w:rPr>
          <w:rFonts w:ascii="Times New Roman" w:hAnsi="Times New Roman" w:cs="Times New Roman"/>
          <w:sz w:val="24"/>
          <w:szCs w:val="24"/>
        </w:rPr>
        <w:t>ю собственность домовладельцев.</w:t>
      </w:r>
    </w:p>
    <w:p w:rsidR="00497D02" w:rsidRPr="00B36A2B" w:rsidRDefault="00497D02"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bookmarkStart w:id="140" w:name="sub_304"/>
      <w:r w:rsidRPr="00B36A2B">
        <w:rPr>
          <w:rFonts w:ascii="Times New Roman" w:hAnsi="Times New Roman" w:cs="Times New Roman"/>
          <w:sz w:val="24"/>
          <w:szCs w:val="24"/>
        </w:rPr>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w:t>
      </w:r>
      <w:r w:rsidR="00105AE8" w:rsidRPr="00B36A2B">
        <w:rPr>
          <w:rFonts w:ascii="Times New Roman" w:hAnsi="Times New Roman" w:cs="Times New Roman"/>
          <w:sz w:val="24"/>
          <w:szCs w:val="24"/>
        </w:rPr>
        <w:t>.03.</w:t>
      </w:r>
      <w:r w:rsidRPr="00B36A2B">
        <w:rPr>
          <w:rFonts w:ascii="Times New Roman" w:hAnsi="Times New Roman" w:cs="Times New Roman"/>
          <w:sz w:val="24"/>
          <w:szCs w:val="24"/>
        </w:rPr>
        <w:t>1990г</w:t>
      </w:r>
      <w:r w:rsidR="00105AE8" w:rsidRPr="00B36A2B">
        <w:rPr>
          <w:rFonts w:ascii="Times New Roman" w:hAnsi="Times New Roman" w:cs="Times New Roman"/>
          <w:sz w:val="24"/>
          <w:szCs w:val="24"/>
        </w:rPr>
        <w:t>.</w:t>
      </w:r>
      <w:r w:rsidRPr="00B36A2B">
        <w:rPr>
          <w:rFonts w:ascii="Times New Roman" w:hAnsi="Times New Roman" w:cs="Times New Roman"/>
          <w:sz w:val="24"/>
          <w:szCs w:val="24"/>
        </w:rPr>
        <w:t xml:space="preserve"> </w:t>
      </w:r>
      <w:r w:rsidR="00105AE8" w:rsidRPr="00B36A2B">
        <w:rPr>
          <w:rFonts w:ascii="Times New Roman" w:hAnsi="Times New Roman" w:cs="Times New Roman"/>
          <w:sz w:val="24"/>
          <w:szCs w:val="24"/>
        </w:rPr>
        <w:t>№</w:t>
      </w:r>
      <w:r w:rsidRPr="00B36A2B">
        <w:rPr>
          <w:rFonts w:ascii="Times New Roman" w:hAnsi="Times New Roman" w:cs="Times New Roman"/>
          <w:sz w:val="24"/>
          <w:szCs w:val="24"/>
        </w:rPr>
        <w:t xml:space="preserve"> 1305-I </w:t>
      </w:r>
      <w:r w:rsidR="00105AE8" w:rsidRPr="00B36A2B">
        <w:rPr>
          <w:rFonts w:ascii="Times New Roman" w:hAnsi="Times New Roman" w:cs="Times New Roman"/>
          <w:sz w:val="24"/>
          <w:szCs w:val="24"/>
        </w:rPr>
        <w:t>«</w:t>
      </w:r>
      <w:r w:rsidRPr="00B36A2B">
        <w:rPr>
          <w:rFonts w:ascii="Times New Roman" w:hAnsi="Times New Roman" w:cs="Times New Roman"/>
          <w:sz w:val="24"/>
          <w:szCs w:val="24"/>
        </w:rPr>
        <w:t>О собственности в СССР</w:t>
      </w:r>
      <w:r w:rsidR="00105AE8" w:rsidRPr="00B36A2B">
        <w:rPr>
          <w:rFonts w:ascii="Times New Roman" w:hAnsi="Times New Roman" w:cs="Times New Roman"/>
          <w:sz w:val="24"/>
          <w:szCs w:val="24"/>
        </w:rPr>
        <w:t>»</w:t>
      </w:r>
      <w:r w:rsidRPr="00B36A2B">
        <w:rPr>
          <w:rFonts w:ascii="Times New Roman" w:hAnsi="Times New Roman" w:cs="Times New Roman"/>
          <w:sz w:val="24"/>
          <w:szCs w:val="24"/>
        </w:rPr>
        <w:t xml:space="preserve">,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 статьей 36 Земельного </w:t>
      </w:r>
      <w:r w:rsidR="005455F2" w:rsidRPr="00B36A2B">
        <w:rPr>
          <w:rFonts w:ascii="Times New Roman" w:hAnsi="Times New Roman" w:cs="Times New Roman"/>
          <w:sz w:val="24"/>
          <w:szCs w:val="24"/>
        </w:rPr>
        <w:t>Кодекса</w:t>
      </w:r>
      <w:r w:rsidRPr="00B36A2B">
        <w:rPr>
          <w:rFonts w:ascii="Times New Roman" w:hAnsi="Times New Roman" w:cs="Times New Roman"/>
          <w:sz w:val="24"/>
          <w:szCs w:val="24"/>
        </w:rPr>
        <w:t xml:space="preserve"> Российской Федерации.</w:t>
      </w:r>
    </w:p>
    <w:p w:rsidR="00BA4DCE" w:rsidRPr="00B36A2B" w:rsidRDefault="00BA4DCE" w:rsidP="00506B5D">
      <w:pPr>
        <w:pStyle w:val="ConsNormal"/>
        <w:widowControl/>
        <w:tabs>
          <w:tab w:val="left" w:pos="993"/>
        </w:tabs>
        <w:ind w:right="-22" w:firstLine="709"/>
        <w:jc w:val="both"/>
        <w:rPr>
          <w:rFonts w:ascii="Times New Roman" w:hAnsi="Times New Roman" w:cs="Times New Roman"/>
          <w:sz w:val="24"/>
          <w:szCs w:val="24"/>
        </w:rPr>
      </w:pPr>
      <w:r w:rsidRPr="00B36A2B">
        <w:rPr>
          <w:rFonts w:ascii="Times New Roman" w:hAnsi="Times New Roman" w:cs="Times New Roman"/>
          <w:sz w:val="24"/>
          <w:szCs w:val="24"/>
        </w:rPr>
        <w:t xml:space="preserve">В существующей застройке, где земельный участок и прочно </w:t>
      </w:r>
      <w:r w:rsidR="00506B5D" w:rsidRPr="00B36A2B">
        <w:rPr>
          <w:rFonts w:ascii="Times New Roman" w:hAnsi="Times New Roman" w:cs="Times New Roman"/>
          <w:sz w:val="24"/>
          <w:szCs w:val="24"/>
        </w:rPr>
        <w:t>связанные с ними объекты недвижимости существовали на дату утверждения настоящих Правил и их размеры не соответствуют предельным минимальным или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w:t>
      </w:r>
      <w:r w:rsidR="0031170B" w:rsidRPr="00B36A2B">
        <w:rPr>
          <w:rFonts w:ascii="Times New Roman" w:hAnsi="Times New Roman" w:cs="Times New Roman"/>
          <w:sz w:val="24"/>
          <w:szCs w:val="24"/>
        </w:rPr>
        <w:t>я</w:t>
      </w:r>
      <w:r w:rsidR="00506B5D" w:rsidRPr="00B36A2B">
        <w:rPr>
          <w:rFonts w:ascii="Times New Roman" w:hAnsi="Times New Roman" w:cs="Times New Roman"/>
          <w:sz w:val="24"/>
          <w:szCs w:val="24"/>
        </w:rPr>
        <w:t xml:space="preserve">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bookmarkEnd w:id="140"/>
    <w:p w:rsidR="00105AE8" w:rsidRPr="009C1BB9" w:rsidRDefault="00105AE8" w:rsidP="00893D7F">
      <w:pPr>
        <w:numPr>
          <w:ilvl w:val="0"/>
          <w:numId w:val="72"/>
        </w:numPr>
        <w:tabs>
          <w:tab w:val="left" w:pos="993"/>
        </w:tabs>
        <w:autoSpaceDE w:val="0"/>
        <w:autoSpaceDN w:val="0"/>
        <w:adjustRightInd w:val="0"/>
        <w:ind w:left="0" w:right="-22" w:firstLine="709"/>
      </w:pPr>
      <w:r w:rsidRPr="009C1BB9">
        <w:rPr>
          <w:bCs/>
          <w:iCs/>
        </w:rPr>
        <w:t>Граждане Российской Федерации,</w:t>
      </w:r>
      <w:r w:rsidRPr="009C1BB9">
        <w:rPr>
          <w:b/>
          <w:bCs/>
          <w:i/>
          <w:iCs/>
        </w:rPr>
        <w:t xml:space="preserve"> </w:t>
      </w:r>
      <w:r w:rsidRPr="009C1BB9">
        <w:t xml:space="preserve">которые после введения в действие Земельного </w:t>
      </w:r>
      <w:r w:rsidR="005455F2" w:rsidRPr="009C1BB9">
        <w:t>Кодекса</w:t>
      </w:r>
      <w:r w:rsidRPr="009C1BB9">
        <w:t xml:space="preserve">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105AE8" w:rsidRPr="009C1BB9" w:rsidRDefault="00105AE8" w:rsidP="00893D7F">
      <w:pPr>
        <w:numPr>
          <w:ilvl w:val="0"/>
          <w:numId w:val="75"/>
        </w:numPr>
        <w:autoSpaceDE w:val="0"/>
        <w:autoSpaceDN w:val="0"/>
        <w:adjustRightInd w:val="0"/>
        <w:ind w:left="993" w:right="-22" w:hanging="284"/>
      </w:pPr>
      <w:r w:rsidRPr="009C1BB9">
        <w:t xml:space="preserve">земельные участки с расположенными на них жилыми, дачными или садовыми домами, приобретенными в собственность до введения в действие Земельного </w:t>
      </w:r>
      <w:r w:rsidR="005455F2" w:rsidRPr="009C1BB9">
        <w:t>Кодекса</w:t>
      </w:r>
      <w:r w:rsidRPr="009C1BB9">
        <w:t xml:space="preserve"> Российской Федерации, находятся в их фактическом пользовании, но права на которые не были надлежащим образом оформлены и зарегистрированы;</w:t>
      </w:r>
    </w:p>
    <w:p w:rsidR="00105AE8" w:rsidRPr="009C1BB9" w:rsidRDefault="00105AE8" w:rsidP="00893D7F">
      <w:pPr>
        <w:numPr>
          <w:ilvl w:val="0"/>
          <w:numId w:val="75"/>
        </w:numPr>
        <w:autoSpaceDE w:val="0"/>
        <w:autoSpaceDN w:val="0"/>
        <w:adjustRightInd w:val="0"/>
        <w:ind w:left="993" w:right="-22" w:hanging="284"/>
      </w:pPr>
      <w:r w:rsidRPr="009C1BB9">
        <w:t xml:space="preserve">на земельных участках расположены жилые, дачные или садовые дома, приобретенные гражданами в результате наследования либо по иным предусмотренным </w:t>
      </w:r>
      <w:r w:rsidR="009B4841" w:rsidRPr="009C1BB9">
        <w:t>Законом</w:t>
      </w:r>
      <w:r w:rsidRPr="009C1BB9">
        <w:t xml:space="preserve">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105AE8" w:rsidRPr="009C1BB9" w:rsidRDefault="00105AE8" w:rsidP="00893D7F">
      <w:pPr>
        <w:numPr>
          <w:ilvl w:val="0"/>
          <w:numId w:val="75"/>
        </w:numPr>
        <w:autoSpaceDE w:val="0"/>
        <w:autoSpaceDN w:val="0"/>
        <w:adjustRightInd w:val="0"/>
        <w:ind w:left="993" w:right="-22" w:hanging="284"/>
      </w:pPr>
      <w:r w:rsidRPr="009C1BB9">
        <w:t xml:space="preserve">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w:t>
      </w:r>
      <w:r w:rsidRPr="009C1BB9">
        <w:lastRenderedPageBreak/>
        <w:t>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
    <w:p w:rsidR="00105AE8" w:rsidRPr="009C1BB9" w:rsidRDefault="00105AE8" w:rsidP="00893D7F">
      <w:pPr>
        <w:numPr>
          <w:ilvl w:val="0"/>
          <w:numId w:val="75"/>
        </w:numPr>
        <w:autoSpaceDE w:val="0"/>
        <w:autoSpaceDN w:val="0"/>
        <w:adjustRightInd w:val="0"/>
        <w:ind w:left="993" w:right="-22" w:hanging="284"/>
      </w:pPr>
      <w:r w:rsidRPr="009C1BB9">
        <w:t>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бесплатно не ранее чем через три года с момента заключения договора аренды при условии его надлежащего исполнения со стороны арендатора;</w:t>
      </w:r>
    </w:p>
    <w:p w:rsidR="00105AE8" w:rsidRPr="009C1BB9" w:rsidRDefault="00105AE8" w:rsidP="00893D7F">
      <w:pPr>
        <w:numPr>
          <w:ilvl w:val="0"/>
          <w:numId w:val="75"/>
        </w:numPr>
        <w:autoSpaceDE w:val="0"/>
        <w:autoSpaceDN w:val="0"/>
        <w:adjustRightInd w:val="0"/>
        <w:ind w:left="993" w:right="-22" w:hanging="284"/>
      </w:pPr>
      <w:r w:rsidRPr="009C1BB9">
        <w:t>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p>
    <w:p w:rsidR="00C4068A" w:rsidRPr="009C1BB9" w:rsidRDefault="00C4068A" w:rsidP="00C4068A">
      <w:pPr>
        <w:autoSpaceDE w:val="0"/>
        <w:autoSpaceDN w:val="0"/>
        <w:adjustRightInd w:val="0"/>
        <w:ind w:right="-22"/>
      </w:pPr>
    </w:p>
    <w:p w:rsidR="00C4068A" w:rsidRPr="009C1BB9" w:rsidRDefault="00C4068A" w:rsidP="00C4068A">
      <w:pPr>
        <w:autoSpaceDE w:val="0"/>
        <w:autoSpaceDN w:val="0"/>
        <w:adjustRightInd w:val="0"/>
        <w:ind w:right="-22"/>
      </w:pPr>
    </w:p>
    <w:p w:rsidR="009B4841" w:rsidRPr="009C1BB9" w:rsidRDefault="00E60C4B" w:rsidP="004D0D23">
      <w:pPr>
        <w:pStyle w:val="1"/>
      </w:pPr>
      <w:bookmarkStart w:id="141" w:name="_Toc283380501"/>
      <w:bookmarkStart w:id="142" w:name="_Toc367869455"/>
      <w:bookmarkEnd w:id="139"/>
      <w:r w:rsidRPr="009C1BB9">
        <w:rPr>
          <w:rFonts w:eastAsia="Calibri"/>
        </w:rPr>
        <w:t>Статья 24.</w:t>
      </w:r>
      <w:r w:rsidRPr="009C1BB9">
        <w:t xml:space="preserve"> Порядок предоставления земельных участков для строительства из земель, находящихся в государственной или муниципальной собственности</w:t>
      </w:r>
      <w:bookmarkEnd w:id="141"/>
      <w:bookmarkEnd w:id="142"/>
    </w:p>
    <w:p w:rsidR="00E60C4B" w:rsidRPr="009C1BB9" w:rsidRDefault="00E60C4B" w:rsidP="00FA6E91">
      <w:pPr>
        <w:ind w:right="-22"/>
      </w:pPr>
    </w:p>
    <w:p w:rsidR="005830EB" w:rsidRPr="009C1BB9" w:rsidRDefault="005830EB" w:rsidP="00893D7F">
      <w:pPr>
        <w:numPr>
          <w:ilvl w:val="0"/>
          <w:numId w:val="76"/>
        </w:numPr>
        <w:tabs>
          <w:tab w:val="left" w:pos="993"/>
        </w:tabs>
        <w:ind w:left="0" w:right="-22" w:firstLine="709"/>
      </w:pPr>
      <w:bookmarkStart w:id="143" w:name="sub_3001"/>
      <w:r w:rsidRPr="009C1BB9">
        <w:t xml:space="preserve">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w:t>
      </w:r>
      <w:r w:rsidR="006502D2" w:rsidRPr="009C1BB9">
        <w:t xml:space="preserve">Администрацию </w:t>
      </w:r>
      <w:r w:rsidR="00D62657">
        <w:t>Духовщин</w:t>
      </w:r>
      <w:r w:rsidR="003B2D6E" w:rsidRPr="009C1BB9">
        <w:t>ского</w:t>
      </w:r>
      <w:r w:rsidR="006502D2" w:rsidRPr="009C1BB9">
        <w:t xml:space="preserve"> района</w:t>
      </w:r>
      <w:r w:rsidRPr="009C1BB9">
        <w:t xml:space="preserve"> </w:t>
      </w:r>
      <w:r w:rsidR="00777336" w:rsidRPr="009C1BB9">
        <w:t xml:space="preserve">или в случаях, установленных </w:t>
      </w:r>
      <w:r w:rsidR="009B4841" w:rsidRPr="009C1BB9">
        <w:t>Законом</w:t>
      </w:r>
      <w:r w:rsidR="00777336" w:rsidRPr="009C1BB9">
        <w:t xml:space="preserve"> </w:t>
      </w:r>
      <w:r w:rsidR="006D5171" w:rsidRPr="009C1BB9">
        <w:t>Смоленской</w:t>
      </w:r>
      <w:r w:rsidR="00777336" w:rsidRPr="009C1BB9">
        <w:t xml:space="preserve"> области, в </w:t>
      </w:r>
      <w:r w:rsidR="006D5171" w:rsidRPr="009C1BB9">
        <w:t>Администрацию</w:t>
      </w:r>
      <w:r w:rsidR="00777336" w:rsidRPr="009C1BB9">
        <w:t xml:space="preserve"> </w:t>
      </w:r>
      <w:r w:rsidR="006D5171" w:rsidRPr="009C1BB9">
        <w:t>Смоленской</w:t>
      </w:r>
      <w:r w:rsidR="00777336" w:rsidRPr="009C1BB9">
        <w:t xml:space="preserve"> области </w:t>
      </w:r>
      <w:r w:rsidRPr="009C1BB9">
        <w:t>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294EB9" w:rsidRPr="009C1BB9" w:rsidRDefault="00294EB9" w:rsidP="00893D7F">
      <w:pPr>
        <w:numPr>
          <w:ilvl w:val="0"/>
          <w:numId w:val="76"/>
        </w:numPr>
        <w:tabs>
          <w:tab w:val="left" w:pos="993"/>
        </w:tabs>
        <w:ind w:left="0" w:right="-22" w:firstLine="709"/>
      </w:pPr>
      <w:r w:rsidRPr="009C1BB9">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294EB9" w:rsidRPr="009C1BB9" w:rsidRDefault="00294EB9" w:rsidP="00893D7F">
      <w:pPr>
        <w:numPr>
          <w:ilvl w:val="0"/>
          <w:numId w:val="77"/>
        </w:numPr>
        <w:ind w:left="993" w:right="-22" w:hanging="284"/>
      </w:pPr>
      <w:bookmarkStart w:id="144" w:name="sub_3011"/>
      <w:bookmarkEnd w:id="143"/>
      <w:r w:rsidRPr="009C1BB9">
        <w:t>без предварительного согласования мест размещения объектов;</w:t>
      </w:r>
    </w:p>
    <w:p w:rsidR="00294EB9" w:rsidRPr="009C1BB9" w:rsidRDefault="00294EB9" w:rsidP="00893D7F">
      <w:pPr>
        <w:numPr>
          <w:ilvl w:val="0"/>
          <w:numId w:val="77"/>
        </w:numPr>
        <w:ind w:left="993" w:right="-22" w:hanging="284"/>
      </w:pPr>
      <w:bookmarkStart w:id="145" w:name="sub_3012"/>
      <w:bookmarkEnd w:id="144"/>
      <w:r w:rsidRPr="009C1BB9">
        <w:t>с предварительным согласованием мест размещения объектов.</w:t>
      </w:r>
    </w:p>
    <w:p w:rsidR="00294EB9" w:rsidRPr="009C1BB9" w:rsidRDefault="00294EB9" w:rsidP="00893D7F">
      <w:pPr>
        <w:numPr>
          <w:ilvl w:val="0"/>
          <w:numId w:val="76"/>
        </w:numPr>
        <w:tabs>
          <w:tab w:val="left" w:pos="993"/>
        </w:tabs>
        <w:ind w:left="0" w:right="-22" w:firstLine="709"/>
      </w:pPr>
      <w:bookmarkStart w:id="146" w:name="sub_3002"/>
      <w:bookmarkEnd w:id="145"/>
      <w:r w:rsidRPr="009C1BB9">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w:anchor="sub_3021" w:history="1">
        <w:r w:rsidR="005830EB" w:rsidRPr="009C1BB9">
          <w:t>пунктом</w:t>
        </w:r>
      </w:hyperlink>
      <w:r w:rsidR="005830EB" w:rsidRPr="009C1BB9">
        <w:t xml:space="preserve"> 4</w:t>
      </w:r>
      <w:r w:rsidRPr="009C1BB9">
        <w:t xml:space="preserve"> настоящей статьи.</w:t>
      </w:r>
    </w:p>
    <w:p w:rsidR="005830EB" w:rsidRPr="009C1BB9" w:rsidRDefault="00294EB9" w:rsidP="00893D7F">
      <w:pPr>
        <w:numPr>
          <w:ilvl w:val="0"/>
          <w:numId w:val="76"/>
        </w:numPr>
        <w:tabs>
          <w:tab w:val="left" w:pos="993"/>
        </w:tabs>
        <w:ind w:left="0" w:right="-22" w:firstLine="709"/>
      </w:pPr>
      <w:bookmarkStart w:id="147" w:name="sub_3021"/>
      <w:bookmarkEnd w:id="146"/>
      <w:r w:rsidRPr="009C1BB9">
        <w:t xml:space="preserve">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r w:rsidR="005830EB" w:rsidRPr="009C1BB9">
        <w:t xml:space="preserve">решением </w:t>
      </w:r>
      <w:r w:rsidR="0014160E" w:rsidRPr="009C1BB9">
        <w:t xml:space="preserve">Администрации </w:t>
      </w:r>
      <w:r w:rsidR="00D62657">
        <w:t>Духовщин</w:t>
      </w:r>
      <w:r w:rsidR="003B2D6E" w:rsidRPr="009C1BB9">
        <w:t>ского</w:t>
      </w:r>
      <w:r w:rsidR="0014160E" w:rsidRPr="009C1BB9">
        <w:t xml:space="preserve"> района или решением </w:t>
      </w:r>
      <w:r w:rsidR="005830EB" w:rsidRPr="009C1BB9">
        <w:t xml:space="preserve">Совета </w:t>
      </w:r>
      <w:r w:rsidR="000055EC" w:rsidRPr="009C1BB9">
        <w:t xml:space="preserve">депутатов </w:t>
      </w:r>
      <w:r w:rsidR="00915ECF">
        <w:t>Булгаков</w:t>
      </w:r>
      <w:r w:rsidR="00262DBD">
        <w:t>ского</w:t>
      </w:r>
      <w:r w:rsidR="00DF4F73" w:rsidRPr="009C1BB9">
        <w:t xml:space="preserve"> СП</w:t>
      </w:r>
      <w:r w:rsidR="0014160E" w:rsidRPr="009C1BB9">
        <w:t>, если ему в соответствующем порядке переданы полномочия</w:t>
      </w:r>
      <w:r w:rsidR="005830EB" w:rsidRPr="009C1BB9">
        <w:t>.</w:t>
      </w:r>
    </w:p>
    <w:p w:rsidR="00294EB9" w:rsidRPr="009C1BB9" w:rsidRDefault="00C078EF" w:rsidP="00FA6E91">
      <w:pPr>
        <w:tabs>
          <w:tab w:val="num" w:pos="0"/>
        </w:tabs>
        <w:ind w:right="-22" w:firstLine="540"/>
      </w:pPr>
      <w:bookmarkStart w:id="148" w:name="sub_30212"/>
      <w:bookmarkEnd w:id="147"/>
      <w:r w:rsidRPr="009C1BB9">
        <w:tab/>
      </w:r>
      <w:r w:rsidR="006502D2" w:rsidRPr="009C1BB9">
        <w:t xml:space="preserve">Администрация </w:t>
      </w:r>
      <w:r w:rsidR="00D62657">
        <w:t>Духовщин</w:t>
      </w:r>
      <w:r w:rsidR="003B2D6E" w:rsidRPr="009C1BB9">
        <w:t>ского</w:t>
      </w:r>
      <w:r w:rsidR="006502D2" w:rsidRPr="009C1BB9">
        <w:t xml:space="preserve"> района</w:t>
      </w:r>
      <w:r w:rsidR="005830EB" w:rsidRPr="009C1BB9">
        <w:t xml:space="preserve"> </w:t>
      </w:r>
      <w:r w:rsidR="00294EB9" w:rsidRPr="009C1BB9">
        <w:t xml:space="preserve">или в случаях, установленных </w:t>
      </w:r>
      <w:r w:rsidR="009B4841" w:rsidRPr="009C1BB9">
        <w:t>Законом</w:t>
      </w:r>
      <w:r w:rsidR="005830EB" w:rsidRPr="009C1BB9">
        <w:t xml:space="preserve"> </w:t>
      </w:r>
      <w:r w:rsidR="00856C25" w:rsidRPr="009C1BB9">
        <w:t>Смоленской</w:t>
      </w:r>
      <w:r w:rsidR="005830EB" w:rsidRPr="009C1BB9">
        <w:t xml:space="preserve"> области</w:t>
      </w:r>
      <w:r w:rsidR="00294EB9" w:rsidRPr="009C1BB9">
        <w:t xml:space="preserve">, </w:t>
      </w:r>
      <w:r w:rsidR="00856C25" w:rsidRPr="009C1BB9">
        <w:t>Администрация</w:t>
      </w:r>
      <w:r w:rsidR="005830EB" w:rsidRPr="009C1BB9">
        <w:t xml:space="preserve"> </w:t>
      </w:r>
      <w:r w:rsidR="00856C25" w:rsidRPr="009C1BB9">
        <w:t>Смоленской</w:t>
      </w:r>
      <w:r w:rsidR="005830EB" w:rsidRPr="009C1BB9">
        <w:t xml:space="preserve"> области,</w:t>
      </w:r>
      <w:r w:rsidR="00294EB9" w:rsidRPr="009C1BB9">
        <w:t xml:space="preserve">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w:t>
      </w:r>
      <w:r w:rsidR="00294EB9" w:rsidRPr="009C1BB9">
        <w:lastRenderedPageBreak/>
        <w:t>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294EB9" w:rsidRPr="009C1BB9" w:rsidRDefault="00C078EF" w:rsidP="00FA6E91">
      <w:pPr>
        <w:tabs>
          <w:tab w:val="num" w:pos="0"/>
        </w:tabs>
        <w:ind w:right="-22" w:firstLine="540"/>
      </w:pPr>
      <w:bookmarkStart w:id="149" w:name="sub_30213"/>
      <w:bookmarkEnd w:id="148"/>
      <w:r w:rsidRPr="009C1BB9">
        <w:tab/>
      </w:r>
      <w:r w:rsidR="00294EB9" w:rsidRPr="009C1BB9">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294EB9" w:rsidRPr="009C1BB9" w:rsidRDefault="00294EB9" w:rsidP="00893D7F">
      <w:pPr>
        <w:numPr>
          <w:ilvl w:val="0"/>
          <w:numId w:val="76"/>
        </w:numPr>
        <w:tabs>
          <w:tab w:val="left" w:pos="993"/>
        </w:tabs>
        <w:ind w:left="0" w:right="-22" w:firstLine="709"/>
      </w:pPr>
      <w:bookmarkStart w:id="150" w:name="sub_3003"/>
      <w:bookmarkEnd w:id="149"/>
      <w:r w:rsidRPr="009C1BB9">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history="1">
        <w:r w:rsidRPr="009C1BB9">
          <w:t xml:space="preserve"> пункте 1 статьи 20</w:t>
        </w:r>
      </w:hyperlink>
      <w:r w:rsidRPr="009C1BB9">
        <w:t xml:space="preserve"> Земельного </w:t>
      </w:r>
      <w:r w:rsidR="005455F2" w:rsidRPr="009C1BB9">
        <w:t>Кодекса</w:t>
      </w:r>
      <w:r w:rsidR="00A871CB" w:rsidRPr="009C1BB9">
        <w:t xml:space="preserve"> Российской Федерации</w:t>
      </w:r>
      <w:r w:rsidRPr="009C1BB9">
        <w:t xml:space="preserve">, </w:t>
      </w:r>
      <w:r w:rsidR="0095123C" w:rsidRPr="009C1BB9">
        <w:t>–</w:t>
      </w:r>
      <w:r w:rsidRPr="009C1BB9">
        <w:t xml:space="preserve">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w:t>
      </w:r>
      <w:r w:rsidR="0095123C" w:rsidRPr="009C1BB9">
        <w:t>–</w:t>
      </w:r>
      <w:r w:rsidRPr="009C1BB9">
        <w:t xml:space="preserve"> в безвозмездное срочное пользование на срок строительства этих зданий, строений, сооружений.</w:t>
      </w:r>
    </w:p>
    <w:p w:rsidR="00294EB9" w:rsidRPr="009C1BB9" w:rsidRDefault="00294EB9" w:rsidP="00893D7F">
      <w:pPr>
        <w:numPr>
          <w:ilvl w:val="0"/>
          <w:numId w:val="76"/>
        </w:numPr>
        <w:tabs>
          <w:tab w:val="left" w:pos="993"/>
        </w:tabs>
        <w:ind w:left="0" w:right="-22" w:firstLine="709"/>
      </w:pPr>
      <w:bookmarkStart w:id="151" w:name="sub_3004"/>
      <w:bookmarkEnd w:id="150"/>
      <w:r w:rsidRPr="009C1BB9">
        <w:t xml:space="preserve">Предоставление земельного участка для строительства </w:t>
      </w:r>
      <w:r w:rsidRPr="009C1BB9">
        <w:rPr>
          <w:b/>
        </w:rPr>
        <w:t xml:space="preserve">без предварительного согласования </w:t>
      </w:r>
      <w:r w:rsidRPr="009C1BB9">
        <w:t>места размещения объекта осуществляется в следующем порядке:</w:t>
      </w:r>
    </w:p>
    <w:bookmarkEnd w:id="151"/>
    <w:p w:rsidR="00294EB9" w:rsidRPr="009C1BB9" w:rsidRDefault="00294EB9" w:rsidP="00893D7F">
      <w:pPr>
        <w:numPr>
          <w:ilvl w:val="0"/>
          <w:numId w:val="78"/>
        </w:numPr>
        <w:ind w:left="993" w:right="-22" w:hanging="284"/>
      </w:pPr>
      <w:r w:rsidRPr="009C1BB9">
        <w:t>проведение работ по формированию земельного участка:</w:t>
      </w:r>
    </w:p>
    <w:p w:rsidR="00C078EF" w:rsidRPr="009C1BB9" w:rsidRDefault="00C078EF" w:rsidP="00893D7F">
      <w:pPr>
        <w:numPr>
          <w:ilvl w:val="0"/>
          <w:numId w:val="79"/>
        </w:numPr>
        <w:ind w:left="993" w:right="-22" w:hanging="284"/>
      </w:pPr>
      <w:bookmarkStart w:id="152" w:name="sub_300412"/>
      <w:r w:rsidRPr="009C1BB9">
        <w:t>выполнение в отношении земельного участка в соответствии с требованиями, установленными Федеральным Законом от 24.07.2007г. №</w:t>
      </w:r>
      <w:r w:rsidR="00697052" w:rsidRPr="009C1BB9">
        <w:t xml:space="preserve"> </w:t>
      </w:r>
      <w:r w:rsidRPr="009C1BB9">
        <w:t>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C078EF" w:rsidRPr="009C1BB9" w:rsidRDefault="00C078EF" w:rsidP="00893D7F">
      <w:pPr>
        <w:numPr>
          <w:ilvl w:val="0"/>
          <w:numId w:val="79"/>
        </w:numPr>
        <w:ind w:left="993" w:right="-22" w:hanging="284"/>
      </w:pPr>
      <w:bookmarkStart w:id="153" w:name="sub_300413"/>
      <w:bookmarkEnd w:id="152"/>
      <w:r w:rsidRPr="009C1BB9">
        <w:t>определение разрешенного использования земельного участка;</w:t>
      </w:r>
    </w:p>
    <w:p w:rsidR="00C078EF" w:rsidRPr="009C1BB9" w:rsidRDefault="00C078EF" w:rsidP="00893D7F">
      <w:pPr>
        <w:numPr>
          <w:ilvl w:val="0"/>
          <w:numId w:val="79"/>
        </w:numPr>
        <w:ind w:left="993" w:right="-22" w:hanging="284"/>
      </w:pPr>
      <w:bookmarkStart w:id="154" w:name="sub_300414"/>
      <w:bookmarkEnd w:id="153"/>
      <w:r w:rsidRPr="009C1BB9">
        <w:t xml:space="preserve">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w:t>
      </w:r>
      <w:r w:rsidR="0095123C" w:rsidRPr="009C1BB9">
        <w:t>–</w:t>
      </w:r>
      <w:r w:rsidRPr="009C1BB9">
        <w:t xml:space="preserve"> плата за подключение);</w:t>
      </w:r>
    </w:p>
    <w:bookmarkEnd w:id="154"/>
    <w:p w:rsidR="00C078EF" w:rsidRPr="009C1BB9" w:rsidRDefault="00C078EF" w:rsidP="00893D7F">
      <w:pPr>
        <w:numPr>
          <w:ilvl w:val="0"/>
          <w:numId w:val="79"/>
        </w:numPr>
        <w:ind w:left="993" w:right="-22" w:hanging="284"/>
      </w:pPr>
      <w:r w:rsidRPr="009C1BB9">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C078EF" w:rsidRPr="009C1BB9" w:rsidRDefault="00C078EF" w:rsidP="00893D7F">
      <w:pPr>
        <w:numPr>
          <w:ilvl w:val="0"/>
          <w:numId w:val="79"/>
        </w:numPr>
        <w:ind w:left="993" w:right="-22" w:hanging="284"/>
      </w:pPr>
      <w:r w:rsidRPr="009C1BB9">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294EB9" w:rsidRPr="009C1BB9" w:rsidRDefault="00294EB9" w:rsidP="00893D7F">
      <w:pPr>
        <w:numPr>
          <w:ilvl w:val="0"/>
          <w:numId w:val="78"/>
        </w:numPr>
        <w:ind w:left="993" w:right="-22" w:hanging="284"/>
      </w:pPr>
      <w:bookmarkStart w:id="155" w:name="sub_30043"/>
      <w:r w:rsidRPr="009C1BB9">
        <w:t>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294EB9" w:rsidRPr="009C1BB9" w:rsidRDefault="00294EB9" w:rsidP="00893D7F">
      <w:pPr>
        <w:numPr>
          <w:ilvl w:val="0"/>
          <w:numId w:val="78"/>
        </w:numPr>
        <w:ind w:left="993" w:right="-22" w:hanging="284"/>
      </w:pPr>
      <w:bookmarkStart w:id="156" w:name="sub_30044"/>
      <w:bookmarkEnd w:id="155"/>
      <w:r w:rsidRPr="009C1BB9">
        <w:t>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294EB9" w:rsidRPr="009C1BB9" w:rsidRDefault="00294EB9" w:rsidP="00893D7F">
      <w:pPr>
        <w:numPr>
          <w:ilvl w:val="0"/>
          <w:numId w:val="76"/>
        </w:numPr>
        <w:tabs>
          <w:tab w:val="left" w:pos="993"/>
        </w:tabs>
        <w:ind w:left="0" w:right="-22" w:firstLine="709"/>
      </w:pPr>
      <w:bookmarkStart w:id="157" w:name="sub_3005"/>
      <w:bookmarkEnd w:id="156"/>
      <w:r w:rsidRPr="009C1BB9">
        <w:t>П</w:t>
      </w:r>
      <w:r w:rsidR="00A871CB" w:rsidRPr="009C1BB9">
        <w:t>р</w:t>
      </w:r>
      <w:r w:rsidRPr="009C1BB9">
        <w:t xml:space="preserve">едоставление земельного участка для строительства </w:t>
      </w:r>
      <w:r w:rsidRPr="009C1BB9">
        <w:rPr>
          <w:b/>
        </w:rPr>
        <w:t xml:space="preserve">с предварительным согласованием </w:t>
      </w:r>
      <w:r w:rsidRPr="009C1BB9">
        <w:t>места размещения объекта осуществляется в следующем порядке:</w:t>
      </w:r>
    </w:p>
    <w:p w:rsidR="00294EB9" w:rsidRPr="009C1BB9" w:rsidRDefault="00294EB9" w:rsidP="00893D7F">
      <w:pPr>
        <w:numPr>
          <w:ilvl w:val="0"/>
          <w:numId w:val="80"/>
        </w:numPr>
        <w:ind w:left="993" w:right="-22" w:hanging="284"/>
      </w:pPr>
      <w:bookmarkStart w:id="158" w:name="sub_3051"/>
      <w:bookmarkEnd w:id="157"/>
      <w:r w:rsidRPr="009C1BB9">
        <w:t xml:space="preserve">выбор земельного участка и принятие в порядке, установленном статьей 31 Земельного </w:t>
      </w:r>
      <w:r w:rsidR="005455F2" w:rsidRPr="009C1BB9">
        <w:t>Кодекса</w:t>
      </w:r>
      <w:r w:rsidR="00A871CB" w:rsidRPr="009C1BB9">
        <w:t xml:space="preserve"> Российской Федерации</w:t>
      </w:r>
      <w:r w:rsidRPr="009C1BB9">
        <w:t>, решения о предварительном согласовании места размещения объекта;</w:t>
      </w:r>
    </w:p>
    <w:bookmarkEnd w:id="158"/>
    <w:p w:rsidR="00294EB9" w:rsidRPr="009C1BB9" w:rsidRDefault="00294EB9" w:rsidP="00893D7F">
      <w:pPr>
        <w:numPr>
          <w:ilvl w:val="0"/>
          <w:numId w:val="80"/>
        </w:numPr>
        <w:ind w:left="993" w:right="-22" w:hanging="284"/>
      </w:pPr>
      <w:r w:rsidRPr="009C1BB9">
        <w:t>выполнение в отношении земельного участка кадастровых работ, осуществление его государственного кадастрового учета;</w:t>
      </w:r>
    </w:p>
    <w:p w:rsidR="00294EB9" w:rsidRPr="009C1BB9" w:rsidRDefault="00294EB9" w:rsidP="00893D7F">
      <w:pPr>
        <w:numPr>
          <w:ilvl w:val="0"/>
          <w:numId w:val="80"/>
        </w:numPr>
        <w:ind w:left="993" w:right="-22" w:hanging="284"/>
      </w:pPr>
      <w:bookmarkStart w:id="159" w:name="sub_3054"/>
      <w:r w:rsidRPr="009C1BB9">
        <w:lastRenderedPageBreak/>
        <w:t xml:space="preserve">принятие решения о предоставлении земельного участка для строительства в соответствии с правилами, установленными статьей 32 Земельного </w:t>
      </w:r>
      <w:r w:rsidR="005455F2" w:rsidRPr="009C1BB9">
        <w:t>Кодекса</w:t>
      </w:r>
      <w:r w:rsidR="003A0F73" w:rsidRPr="009C1BB9">
        <w:t xml:space="preserve"> Российской Федерации</w:t>
      </w:r>
      <w:r w:rsidRPr="009C1BB9">
        <w:t>.</w:t>
      </w:r>
    </w:p>
    <w:p w:rsidR="00294EB9" w:rsidRPr="009C1BB9" w:rsidRDefault="00294EB9" w:rsidP="00893D7F">
      <w:pPr>
        <w:numPr>
          <w:ilvl w:val="0"/>
          <w:numId w:val="76"/>
        </w:numPr>
        <w:tabs>
          <w:tab w:val="left" w:pos="993"/>
        </w:tabs>
        <w:ind w:left="0" w:right="-22" w:firstLine="709"/>
      </w:pPr>
      <w:bookmarkStart w:id="160" w:name="sub_3006"/>
      <w:bookmarkEnd w:id="159"/>
      <w:r w:rsidRPr="009C1BB9">
        <w:t xml:space="preserve">В случае, если земельный участок сформирован, но не закреплен за гражданином или юридическим лицом, его предоставление для строительства </w:t>
      </w:r>
      <w:r w:rsidR="0095123C" w:rsidRPr="009C1BB9">
        <w:t>осуществляется в соответствии с</w:t>
      </w:r>
      <w:r w:rsidRPr="009C1BB9">
        <w:t xml:space="preserve"> подпунктами 2,</w:t>
      </w:r>
      <w:r w:rsidR="003A0F73" w:rsidRPr="009C1BB9">
        <w:t xml:space="preserve"> </w:t>
      </w:r>
      <w:r w:rsidRPr="009C1BB9">
        <w:t xml:space="preserve">3 пункта </w:t>
      </w:r>
      <w:r w:rsidR="003A0F73" w:rsidRPr="009C1BB9">
        <w:t>6</w:t>
      </w:r>
      <w:r w:rsidRPr="009C1BB9">
        <w:t xml:space="preserve"> настоящей статьи, если иной порядок не установлен Земельным </w:t>
      </w:r>
      <w:r w:rsidR="005455F2" w:rsidRPr="009C1BB9">
        <w:t>Кодекс</w:t>
      </w:r>
      <w:r w:rsidRPr="009C1BB9">
        <w:t>ом</w:t>
      </w:r>
      <w:r w:rsidR="003A0F73" w:rsidRPr="009C1BB9">
        <w:t xml:space="preserve"> Российской Федерации</w:t>
      </w:r>
      <w:r w:rsidRPr="009C1BB9">
        <w:t>.</w:t>
      </w:r>
    </w:p>
    <w:p w:rsidR="00294EB9" w:rsidRPr="009C1BB9" w:rsidRDefault="00294EB9" w:rsidP="00893D7F">
      <w:pPr>
        <w:numPr>
          <w:ilvl w:val="0"/>
          <w:numId w:val="76"/>
        </w:numPr>
        <w:tabs>
          <w:tab w:val="left" w:pos="993"/>
        </w:tabs>
        <w:ind w:left="0" w:right="-22" w:firstLine="709"/>
      </w:pPr>
      <w:bookmarkStart w:id="161" w:name="sub_3007"/>
      <w:bookmarkEnd w:id="160"/>
      <w:r w:rsidRPr="009C1BB9">
        <w:t xml:space="preserve">Решение </w:t>
      </w:r>
      <w:r w:rsidR="00CB4463" w:rsidRPr="009C1BB9">
        <w:t>Администрации Смоленской</w:t>
      </w:r>
      <w:r w:rsidR="0014160E" w:rsidRPr="009C1BB9">
        <w:t xml:space="preserve"> области</w:t>
      </w:r>
      <w:r w:rsidR="003A0F73" w:rsidRPr="009C1BB9">
        <w:t xml:space="preserve"> или </w:t>
      </w:r>
      <w:r w:rsidR="006502D2" w:rsidRPr="009C1BB9">
        <w:t xml:space="preserve">Администрации </w:t>
      </w:r>
      <w:r w:rsidR="00D62657">
        <w:t>Духовщин</w:t>
      </w:r>
      <w:r w:rsidR="003B2D6E" w:rsidRPr="009C1BB9">
        <w:t>ского</w:t>
      </w:r>
      <w:r w:rsidR="006502D2" w:rsidRPr="009C1BB9">
        <w:t xml:space="preserve"> района</w:t>
      </w:r>
      <w:r w:rsidR="003A0F73" w:rsidRPr="009C1BB9">
        <w:t xml:space="preserve"> </w:t>
      </w:r>
      <w:r w:rsidRPr="009C1BB9">
        <w:t>о предоставлении земельного участка для строительства или протокол о результатах торгов (конкурсов, аукционов) является основанием</w:t>
      </w:r>
      <w:r w:rsidR="003A0F73" w:rsidRPr="009C1BB9">
        <w:t xml:space="preserve"> для</w:t>
      </w:r>
      <w:r w:rsidRPr="009C1BB9">
        <w:t>:</w:t>
      </w:r>
    </w:p>
    <w:p w:rsidR="00294EB9" w:rsidRPr="009C1BB9" w:rsidRDefault="00294EB9" w:rsidP="00893D7F">
      <w:pPr>
        <w:numPr>
          <w:ilvl w:val="0"/>
          <w:numId w:val="81"/>
        </w:numPr>
        <w:ind w:left="993" w:right="-22" w:hanging="284"/>
      </w:pPr>
      <w:bookmarkStart w:id="162" w:name="sub_3071"/>
      <w:bookmarkEnd w:id="161"/>
      <w:r w:rsidRPr="009C1BB9">
        <w:t>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294EB9" w:rsidRPr="009C1BB9" w:rsidRDefault="00294EB9" w:rsidP="00893D7F">
      <w:pPr>
        <w:numPr>
          <w:ilvl w:val="0"/>
          <w:numId w:val="81"/>
        </w:numPr>
        <w:ind w:left="993" w:right="-22" w:hanging="284"/>
      </w:pPr>
      <w:bookmarkStart w:id="163" w:name="sub_3072"/>
      <w:bookmarkEnd w:id="162"/>
      <w:r w:rsidRPr="009C1BB9">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94EB9" w:rsidRPr="009C1BB9" w:rsidRDefault="00294EB9" w:rsidP="00893D7F">
      <w:pPr>
        <w:numPr>
          <w:ilvl w:val="0"/>
          <w:numId w:val="81"/>
        </w:numPr>
        <w:ind w:left="993" w:right="-22" w:hanging="284"/>
      </w:pPr>
      <w:bookmarkStart w:id="164" w:name="sub_3073"/>
      <w:bookmarkEnd w:id="163"/>
      <w:r w:rsidRPr="009C1BB9">
        <w:t>заключения договора аренды земельного участка и государственной регистрации данного договора при передаче земельного участка в аренду.</w:t>
      </w:r>
    </w:p>
    <w:p w:rsidR="00294EB9" w:rsidRPr="009C1BB9" w:rsidRDefault="00294EB9" w:rsidP="00893D7F">
      <w:pPr>
        <w:numPr>
          <w:ilvl w:val="0"/>
          <w:numId w:val="76"/>
        </w:numPr>
        <w:tabs>
          <w:tab w:val="left" w:pos="1134"/>
        </w:tabs>
        <w:ind w:left="0" w:right="-22" w:firstLine="709"/>
      </w:pPr>
      <w:bookmarkStart w:id="165" w:name="sub_3008"/>
      <w:bookmarkEnd w:id="164"/>
      <w:r w:rsidRPr="009C1BB9">
        <w:t>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294EB9" w:rsidRPr="009C1BB9" w:rsidRDefault="00294EB9" w:rsidP="00893D7F">
      <w:pPr>
        <w:numPr>
          <w:ilvl w:val="0"/>
          <w:numId w:val="76"/>
        </w:numPr>
        <w:tabs>
          <w:tab w:val="left" w:pos="1134"/>
        </w:tabs>
        <w:ind w:left="0" w:right="-22" w:firstLine="709"/>
      </w:pPr>
      <w:bookmarkStart w:id="166" w:name="sub_3009"/>
      <w:bookmarkEnd w:id="165"/>
      <w:r w:rsidRPr="009C1BB9">
        <w:t>Решение об отказе в предоставлении земельного участка для строительства может быть обжаловано заявителем в суд.</w:t>
      </w:r>
    </w:p>
    <w:p w:rsidR="00D8031C" w:rsidRPr="009C1BB9" w:rsidRDefault="00294EB9" w:rsidP="00893D7F">
      <w:pPr>
        <w:numPr>
          <w:ilvl w:val="0"/>
          <w:numId w:val="76"/>
        </w:numPr>
        <w:tabs>
          <w:tab w:val="left" w:pos="1134"/>
        </w:tabs>
        <w:ind w:left="0" w:right="-22" w:firstLine="709"/>
      </w:pPr>
      <w:bookmarkStart w:id="167" w:name="sub_3010"/>
      <w:bookmarkEnd w:id="166"/>
      <w:r w:rsidRPr="009C1BB9">
        <w:t xml:space="preserve">В случае признания судом недействительным отказа в предоставлении земельного участка для строительства суд в своем решении обязывает </w:t>
      </w:r>
      <w:r w:rsidR="00CB4463" w:rsidRPr="009C1BB9">
        <w:t>Администрацию</w:t>
      </w:r>
      <w:r w:rsidR="0014160E" w:rsidRPr="009C1BB9">
        <w:t xml:space="preserve"> </w:t>
      </w:r>
      <w:r w:rsidR="00CB4463" w:rsidRPr="009C1BB9">
        <w:t>Смоленской</w:t>
      </w:r>
      <w:r w:rsidR="0014160E" w:rsidRPr="009C1BB9">
        <w:t xml:space="preserve"> области</w:t>
      </w:r>
      <w:r w:rsidR="003A0F73" w:rsidRPr="009C1BB9">
        <w:t xml:space="preserve"> или </w:t>
      </w:r>
      <w:r w:rsidR="006502D2" w:rsidRPr="009C1BB9">
        <w:t xml:space="preserve">Администрацию </w:t>
      </w:r>
      <w:r w:rsidR="00D62657">
        <w:t>Духовщин</w:t>
      </w:r>
      <w:r w:rsidR="003B2D6E" w:rsidRPr="009C1BB9">
        <w:t>ского</w:t>
      </w:r>
      <w:r w:rsidR="006502D2" w:rsidRPr="009C1BB9">
        <w:t xml:space="preserve"> района</w:t>
      </w:r>
      <w:r w:rsidRPr="009C1BB9">
        <w:t>, предоставить земельный участок с указанием срока и условий его предоставления.</w:t>
      </w:r>
    </w:p>
    <w:p w:rsidR="00294EB9" w:rsidRPr="009C1BB9" w:rsidRDefault="00294EB9" w:rsidP="00893D7F">
      <w:pPr>
        <w:numPr>
          <w:ilvl w:val="0"/>
          <w:numId w:val="76"/>
        </w:numPr>
        <w:tabs>
          <w:tab w:val="left" w:pos="1134"/>
        </w:tabs>
        <w:ind w:left="0" w:right="-22" w:firstLine="709"/>
      </w:pPr>
      <w:bookmarkStart w:id="168" w:name="sub_30011"/>
      <w:bookmarkEnd w:id="167"/>
      <w:r w:rsidRPr="009C1BB9">
        <w:t xml:space="preserve">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землепользования и застройки </w:t>
      </w:r>
      <w:r w:rsidR="003A0F73" w:rsidRPr="009C1BB9">
        <w:t xml:space="preserve">сельского поселения </w:t>
      </w:r>
      <w:r w:rsidRPr="009C1BB9">
        <w:t>(зонированием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bookmarkEnd w:id="168"/>
    <w:p w:rsidR="00294EB9" w:rsidRPr="009C1BB9" w:rsidRDefault="00294EB9" w:rsidP="00FA6E91">
      <w:pPr>
        <w:pStyle w:val="ConsNonformat"/>
        <w:widowControl/>
        <w:ind w:right="-22" w:firstLine="851"/>
        <w:rPr>
          <w:rFonts w:ascii="Times New Roman" w:hAnsi="Times New Roman" w:cs="Times New Roman"/>
          <w:sz w:val="24"/>
          <w:szCs w:val="24"/>
        </w:rPr>
      </w:pPr>
    </w:p>
    <w:p w:rsidR="003D4DC8" w:rsidRPr="009C1BB9" w:rsidRDefault="003D4DC8" w:rsidP="00FA6E91">
      <w:pPr>
        <w:pStyle w:val="ConsNonformat"/>
        <w:widowControl/>
        <w:ind w:right="-22" w:firstLine="851"/>
        <w:rPr>
          <w:rFonts w:ascii="Times New Roman" w:hAnsi="Times New Roman" w:cs="Times New Roman"/>
          <w:sz w:val="24"/>
          <w:szCs w:val="24"/>
        </w:rPr>
      </w:pPr>
    </w:p>
    <w:p w:rsidR="00836A8F" w:rsidRPr="009C1BB9" w:rsidRDefault="00C078EF" w:rsidP="00FA6E91">
      <w:pPr>
        <w:pStyle w:val="1"/>
        <w:ind w:right="-22"/>
        <w:rPr>
          <w:rFonts w:cs="Times New Roman"/>
          <w:sz w:val="24"/>
          <w:szCs w:val="24"/>
        </w:rPr>
      </w:pPr>
      <w:bookmarkStart w:id="169" w:name="_Toc283380502"/>
      <w:bookmarkStart w:id="170" w:name="_Toc367869456"/>
      <w:r w:rsidRPr="009C1BB9">
        <w:rPr>
          <w:rFonts w:eastAsia="Calibri"/>
        </w:rPr>
        <w:t>Статья 25.</w:t>
      </w:r>
      <w:r w:rsidRPr="009C1BB9">
        <w:t xml:space="preserve"> Особенности предоставления земельных участков для жилищного строительства и комплексного освоения в целях жилищного строительства</w:t>
      </w:r>
      <w:bookmarkEnd w:id="169"/>
      <w:bookmarkEnd w:id="170"/>
    </w:p>
    <w:p w:rsidR="00836A8F" w:rsidRPr="009C1BB9" w:rsidRDefault="00836A8F" w:rsidP="00FA6E91">
      <w:pPr>
        <w:tabs>
          <w:tab w:val="left" w:pos="0"/>
        </w:tabs>
        <w:ind w:right="-22"/>
      </w:pPr>
    </w:p>
    <w:p w:rsidR="00294EB9" w:rsidRPr="009C1BB9" w:rsidRDefault="00294EB9" w:rsidP="00893D7F">
      <w:pPr>
        <w:numPr>
          <w:ilvl w:val="0"/>
          <w:numId w:val="82"/>
        </w:numPr>
        <w:tabs>
          <w:tab w:val="left" w:pos="0"/>
          <w:tab w:val="left" w:pos="993"/>
        </w:tabs>
        <w:ind w:left="0" w:right="-22" w:firstLine="709"/>
      </w:pPr>
      <w:bookmarkStart w:id="171" w:name="sub_3101"/>
      <w:r w:rsidRPr="009C1BB9">
        <w:t>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w:t>
      </w:r>
      <w:hyperlink w:anchor="sub_2415" w:history="1">
        <w:r w:rsidRPr="009C1BB9">
          <w:t xml:space="preserve"> подпунктом 5 пункта 1 статьи 24</w:t>
        </w:r>
      </w:hyperlink>
      <w:r w:rsidRPr="009C1BB9">
        <w:t xml:space="preserve"> Земельного </w:t>
      </w:r>
      <w:r w:rsidR="005455F2" w:rsidRPr="009C1BB9">
        <w:t>Кодекса</w:t>
      </w:r>
      <w:r w:rsidRPr="009C1BB9">
        <w:t xml:space="preserve"> </w:t>
      </w:r>
      <w:r w:rsidR="00DB5DEF" w:rsidRPr="009C1BB9">
        <w:t xml:space="preserve">Российской Федерации </w:t>
      </w:r>
      <w:r w:rsidR="00C078EF" w:rsidRPr="009C1BB9">
        <w:t>–</w:t>
      </w:r>
      <w:r w:rsidRPr="009C1BB9">
        <w:t xml:space="preserve"> в безвозмездное срочное пользование без предварительного согласования места размещения объекта.</w:t>
      </w:r>
    </w:p>
    <w:p w:rsidR="00294EB9" w:rsidRPr="009C1BB9" w:rsidRDefault="00294EB9" w:rsidP="00893D7F">
      <w:pPr>
        <w:numPr>
          <w:ilvl w:val="0"/>
          <w:numId w:val="82"/>
        </w:numPr>
        <w:tabs>
          <w:tab w:val="left" w:pos="0"/>
          <w:tab w:val="left" w:pos="993"/>
        </w:tabs>
        <w:ind w:left="0" w:right="-22" w:firstLine="709"/>
      </w:pPr>
      <w:bookmarkStart w:id="172" w:name="sub_3102"/>
      <w:bookmarkEnd w:id="171"/>
      <w:r w:rsidRPr="009C1BB9">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9C1BB9">
          <w:t xml:space="preserve"> подпунктом 5 пункта 1 статьи 24</w:t>
        </w:r>
      </w:hyperlink>
      <w:r w:rsidRPr="009C1BB9">
        <w:t>,</w:t>
      </w:r>
      <w:hyperlink w:anchor="sub_3021" w:history="1">
        <w:r w:rsidRPr="009C1BB9">
          <w:t xml:space="preserve"> пунктом 2.1 статьи 30</w:t>
        </w:r>
      </w:hyperlink>
      <w:r w:rsidR="00C078EF" w:rsidRPr="009C1BB9">
        <w:t xml:space="preserve"> и</w:t>
      </w:r>
      <w:hyperlink w:anchor="sub_380127" w:history="1">
        <w:r w:rsidRPr="009C1BB9">
          <w:t xml:space="preserve"> пунктом 27 статьи 38.1</w:t>
        </w:r>
      </w:hyperlink>
      <w:r w:rsidRPr="009C1BB9">
        <w:t xml:space="preserve"> Земельного </w:t>
      </w:r>
      <w:r w:rsidR="005455F2" w:rsidRPr="009C1BB9">
        <w:t>Кодекса</w:t>
      </w:r>
      <w:r w:rsidR="00DB5DEF" w:rsidRPr="009C1BB9">
        <w:t xml:space="preserve"> Российской Федерации</w:t>
      </w:r>
      <w:r w:rsidRPr="009C1BB9">
        <w:t>.</w:t>
      </w:r>
    </w:p>
    <w:p w:rsidR="00294EB9" w:rsidRPr="009C1BB9" w:rsidRDefault="00294EB9" w:rsidP="00893D7F">
      <w:pPr>
        <w:numPr>
          <w:ilvl w:val="0"/>
          <w:numId w:val="82"/>
        </w:numPr>
        <w:tabs>
          <w:tab w:val="left" w:pos="0"/>
          <w:tab w:val="left" w:pos="993"/>
        </w:tabs>
        <w:ind w:left="0" w:right="-22" w:firstLine="709"/>
      </w:pPr>
      <w:bookmarkStart w:id="173" w:name="sub_31031"/>
      <w:bookmarkStart w:id="174" w:name="sub_3103"/>
      <w:bookmarkEnd w:id="172"/>
      <w:r w:rsidRPr="009C1BB9">
        <w:t>Предоставление земельного участка в аренду для индивидуального жилищного строительства осуществля</w:t>
      </w:r>
      <w:r w:rsidR="00DB5DEF" w:rsidRPr="009C1BB9">
        <w:t>е</w:t>
      </w:r>
      <w:r w:rsidRPr="009C1BB9">
        <w:t xml:space="preserve">тся </w:t>
      </w:r>
      <w:r w:rsidRPr="009C1BB9">
        <w:rPr>
          <w:b/>
        </w:rPr>
        <w:t>на основании заявления гражданина,</w:t>
      </w:r>
      <w:r w:rsidRPr="009C1BB9">
        <w:t xml:space="preserve"> заинтересованного в предоставлении земельного участка.</w:t>
      </w:r>
    </w:p>
    <w:p w:rsidR="00294EB9" w:rsidRPr="009C1BB9" w:rsidRDefault="00294EB9" w:rsidP="00FA6E91">
      <w:pPr>
        <w:ind w:right="-22" w:firstLine="708"/>
      </w:pPr>
      <w:bookmarkStart w:id="175" w:name="sub_31032"/>
      <w:bookmarkEnd w:id="173"/>
      <w:bookmarkEnd w:id="174"/>
      <w:r w:rsidRPr="009C1BB9">
        <w:lastRenderedPageBreak/>
        <w:t xml:space="preserve">В двухнедельный срок со дня получения заявления гражданина о предоставлении в аренду земельного участка </w:t>
      </w:r>
      <w:r w:rsidR="005B6BE7" w:rsidRPr="009C1BB9">
        <w:t>Администрация Смоленской</w:t>
      </w:r>
      <w:r w:rsidR="0014160E" w:rsidRPr="009C1BB9">
        <w:t xml:space="preserve"> области</w:t>
      </w:r>
      <w:r w:rsidR="00DB5DEF" w:rsidRPr="009C1BB9">
        <w:t xml:space="preserve"> или </w:t>
      </w:r>
      <w:r w:rsidR="006502D2" w:rsidRPr="009C1BB9">
        <w:t xml:space="preserve">Администрация </w:t>
      </w:r>
      <w:r w:rsidR="00D62657">
        <w:t>Духовщин</w:t>
      </w:r>
      <w:r w:rsidR="003B2D6E" w:rsidRPr="009C1BB9">
        <w:t>ского</w:t>
      </w:r>
      <w:r w:rsidR="006502D2" w:rsidRPr="009C1BB9">
        <w:t xml:space="preserve"> района</w:t>
      </w:r>
      <w:r w:rsidRPr="009C1BB9">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176" w:name="sub_31033"/>
      <w:bookmarkEnd w:id="175"/>
      <w:r w:rsidR="00DB5DEF" w:rsidRPr="009C1BB9">
        <w:t xml:space="preserve">, определяемом соответственно </w:t>
      </w:r>
      <w:r w:rsidR="005B6BE7" w:rsidRPr="009C1BB9">
        <w:t>Администрацией Смоленской</w:t>
      </w:r>
      <w:r w:rsidR="0014160E" w:rsidRPr="009C1BB9">
        <w:t xml:space="preserve"> области</w:t>
      </w:r>
      <w:r w:rsidR="00DB5DEF" w:rsidRPr="009C1BB9">
        <w:t xml:space="preserve"> или Главой муниципального района</w:t>
      </w:r>
      <w:r w:rsidRPr="009C1BB9">
        <w:t>.</w:t>
      </w:r>
    </w:p>
    <w:p w:rsidR="00294EB9" w:rsidRPr="009C1BB9" w:rsidRDefault="00294EB9" w:rsidP="00FA6E91">
      <w:pPr>
        <w:ind w:right="-22" w:firstLine="708"/>
      </w:pPr>
      <w:r w:rsidRPr="009C1BB9">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w:t>
      </w:r>
      <w:r w:rsidR="005B6BE7" w:rsidRPr="009C1BB9">
        <w:t>Администрацией Смоленской</w:t>
      </w:r>
      <w:r w:rsidR="0014160E" w:rsidRPr="009C1BB9">
        <w:t xml:space="preserve"> области</w:t>
      </w:r>
      <w:r w:rsidR="00DB5DEF" w:rsidRPr="009C1BB9">
        <w:t xml:space="preserve"> или </w:t>
      </w:r>
      <w:r w:rsidR="006502D2" w:rsidRPr="009C1BB9">
        <w:t xml:space="preserve">Администрацией </w:t>
      </w:r>
      <w:r w:rsidR="00D62657">
        <w:t>Духовщин</w:t>
      </w:r>
      <w:r w:rsidR="003B2D6E" w:rsidRPr="009C1BB9">
        <w:t>ского</w:t>
      </w:r>
      <w:r w:rsidR="006502D2" w:rsidRPr="009C1BB9">
        <w:t xml:space="preserve"> района</w:t>
      </w:r>
      <w:r w:rsidR="00DB5DEF" w:rsidRPr="009C1BB9">
        <w:t xml:space="preserve"> </w:t>
      </w:r>
      <w:r w:rsidRPr="009C1BB9">
        <w:t>принимается решение о предоставлении такого земельного участка для жилищного строительства в аренду гражданину, указанному в</w:t>
      </w:r>
      <w:hyperlink w:anchor="sub_31031" w:history="1">
        <w:r w:rsidRPr="009C1BB9">
          <w:t xml:space="preserve"> абзаце первом</w:t>
        </w:r>
      </w:hyperlink>
      <w:r w:rsidRPr="009C1BB9">
        <w:t xml:space="preserve"> настоящего пункта.</w:t>
      </w:r>
    </w:p>
    <w:p w:rsidR="00294EB9" w:rsidRPr="009C1BB9" w:rsidRDefault="00294EB9" w:rsidP="00FA6E91">
      <w:pPr>
        <w:ind w:right="-22" w:firstLine="708"/>
      </w:pPr>
      <w:r w:rsidRPr="009C1BB9">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76"/>
    <w:p w:rsidR="00294EB9" w:rsidRPr="009C1BB9" w:rsidRDefault="00294EB9" w:rsidP="00FA6E91">
      <w:pPr>
        <w:ind w:right="-22" w:firstLine="708"/>
      </w:pPr>
      <w:r w:rsidRPr="009C1BB9">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294EB9" w:rsidRPr="009C1BB9" w:rsidRDefault="00294EB9" w:rsidP="00893D7F">
      <w:pPr>
        <w:numPr>
          <w:ilvl w:val="0"/>
          <w:numId w:val="82"/>
        </w:numPr>
        <w:tabs>
          <w:tab w:val="left" w:pos="993"/>
        </w:tabs>
        <w:ind w:left="0" w:right="-22" w:firstLine="709"/>
      </w:pPr>
      <w:bookmarkStart w:id="177" w:name="sub_3201"/>
      <w:r w:rsidRPr="009C1BB9">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DB5DEF" w:rsidRPr="009C1BB9" w:rsidRDefault="00DB5DEF" w:rsidP="00FA6E91">
      <w:pPr>
        <w:ind w:right="-22" w:firstLine="708"/>
      </w:pPr>
      <w:r w:rsidRPr="009C1BB9">
        <w:t xml:space="preserve">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w:t>
      </w:r>
      <w:r w:rsidR="005455F2" w:rsidRPr="009C1BB9">
        <w:t>Кодекса</w:t>
      </w:r>
      <w:r w:rsidRPr="009C1BB9">
        <w:t xml:space="preserve"> Российской Федерации.</w:t>
      </w:r>
    </w:p>
    <w:p w:rsidR="0053704F" w:rsidRPr="009C1BB9" w:rsidRDefault="0053704F" w:rsidP="00FA6E91">
      <w:pPr>
        <w:ind w:right="-22"/>
      </w:pPr>
    </w:p>
    <w:p w:rsidR="00C078EF" w:rsidRPr="009C1BB9" w:rsidRDefault="00C078EF" w:rsidP="00FA6E91">
      <w:pPr>
        <w:ind w:right="-22"/>
      </w:pPr>
    </w:p>
    <w:p w:rsidR="00D8031C" w:rsidRPr="009C1BB9" w:rsidRDefault="00C078EF" w:rsidP="00FA6E91">
      <w:pPr>
        <w:pStyle w:val="1"/>
        <w:ind w:right="-22"/>
      </w:pPr>
      <w:bookmarkStart w:id="178" w:name="_Toc283380503"/>
      <w:bookmarkStart w:id="179" w:name="_Toc367869457"/>
      <w:r w:rsidRPr="009C1BB9">
        <w:rPr>
          <w:rFonts w:eastAsia="Calibri"/>
        </w:rPr>
        <w:t>Статья 26.</w:t>
      </w:r>
      <w:r w:rsidRPr="009C1BB9">
        <w:t xml:space="preserve"> Выбор земельных участков для строительства и принятие решения о предоставлении земельного участка для строительства</w:t>
      </w:r>
      <w:bookmarkEnd w:id="178"/>
      <w:bookmarkEnd w:id="179"/>
    </w:p>
    <w:p w:rsidR="00C078EF" w:rsidRPr="009C1BB9" w:rsidRDefault="00C078EF" w:rsidP="00FA6E91">
      <w:pPr>
        <w:ind w:right="-22"/>
      </w:pPr>
    </w:p>
    <w:p w:rsidR="00294EB9" w:rsidRPr="009C1BB9" w:rsidRDefault="00294EB9" w:rsidP="00893D7F">
      <w:pPr>
        <w:numPr>
          <w:ilvl w:val="0"/>
          <w:numId w:val="83"/>
        </w:numPr>
        <w:tabs>
          <w:tab w:val="left" w:pos="993"/>
        </w:tabs>
        <w:ind w:left="0" w:right="-22" w:firstLine="709"/>
      </w:pPr>
      <w:bookmarkStart w:id="180" w:name="sub_311"/>
      <w:bookmarkStart w:id="181" w:name="_Toc154142018"/>
      <w:bookmarkEnd w:id="177"/>
      <w:r w:rsidRPr="009C1BB9">
        <w:t xml:space="preserve">Гражданин или юридическое лицо, заинтересованные в предоставлении земельного участка для строительства, обращаются в </w:t>
      </w:r>
      <w:r w:rsidR="003A60C6" w:rsidRPr="009C1BB9">
        <w:t>Администрацию Смоленской</w:t>
      </w:r>
      <w:r w:rsidR="0014160E" w:rsidRPr="009C1BB9">
        <w:t xml:space="preserve"> области</w:t>
      </w:r>
      <w:r w:rsidR="00C30BC8" w:rsidRPr="009C1BB9">
        <w:t xml:space="preserve"> или в </w:t>
      </w:r>
      <w:r w:rsidR="006502D2" w:rsidRPr="009C1BB9">
        <w:t xml:space="preserve">Администрацию </w:t>
      </w:r>
      <w:r w:rsidR="00D62657">
        <w:t>Духовщин</w:t>
      </w:r>
      <w:r w:rsidR="003B2D6E" w:rsidRPr="009C1BB9">
        <w:t>ского</w:t>
      </w:r>
      <w:r w:rsidR="006502D2" w:rsidRPr="009C1BB9">
        <w:t xml:space="preserve"> района</w:t>
      </w:r>
      <w:r w:rsidRPr="009C1BB9">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w:t>
      </w:r>
      <w:r w:rsidR="006E3E99" w:rsidRPr="009C1BB9">
        <w:t>лению могут прилагаться технико-</w:t>
      </w:r>
      <w:r w:rsidRPr="009C1BB9">
        <w:t>экономическое обоснование проекта строительства или необходимые расчеты.</w:t>
      </w:r>
    </w:p>
    <w:bookmarkEnd w:id="180"/>
    <w:p w:rsidR="00294EB9" w:rsidRPr="009C1BB9" w:rsidRDefault="006502D2" w:rsidP="00893D7F">
      <w:pPr>
        <w:numPr>
          <w:ilvl w:val="0"/>
          <w:numId w:val="83"/>
        </w:numPr>
        <w:tabs>
          <w:tab w:val="left" w:pos="993"/>
        </w:tabs>
        <w:ind w:left="0" w:right="-22" w:firstLine="709"/>
      </w:pPr>
      <w:r w:rsidRPr="009C1BB9">
        <w:t xml:space="preserve">Администрация </w:t>
      </w:r>
      <w:r w:rsidR="00D62657">
        <w:t>Духовщин</w:t>
      </w:r>
      <w:r w:rsidR="003B2D6E" w:rsidRPr="009C1BB9">
        <w:t>ского</w:t>
      </w:r>
      <w:r w:rsidRPr="009C1BB9">
        <w:t xml:space="preserve"> района</w:t>
      </w:r>
      <w:r w:rsidR="008E1159" w:rsidRPr="009C1BB9">
        <w:t xml:space="preserve"> </w:t>
      </w:r>
      <w:r w:rsidR="00294EB9" w:rsidRPr="009C1BB9">
        <w:t xml:space="preserve">по заявлению гражданина, юридического лица либо по обращению </w:t>
      </w:r>
      <w:r w:rsidR="003A60C6" w:rsidRPr="009C1BB9">
        <w:t>Администрации Смоленской</w:t>
      </w:r>
      <w:r w:rsidR="0014160E" w:rsidRPr="009C1BB9">
        <w:t xml:space="preserve"> области</w:t>
      </w:r>
      <w:r w:rsidR="008E1159" w:rsidRPr="009C1BB9">
        <w:t xml:space="preserve"> о</w:t>
      </w:r>
      <w:r w:rsidR="00294EB9" w:rsidRPr="009C1BB9">
        <w:t xml:space="preserve">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w:t>
      </w:r>
      <w:r w:rsidR="008E1159" w:rsidRPr="009C1BB9">
        <w:t xml:space="preserve">государственными </w:t>
      </w:r>
      <w:r w:rsidR="00294EB9" w:rsidRPr="009C1BB9">
        <w:t>органами</w:t>
      </w:r>
      <w:r w:rsidR="008E1159" w:rsidRPr="009C1BB9">
        <w:t xml:space="preserve">, Администрацией сельского поселения </w:t>
      </w:r>
      <w:r w:rsidR="00294EB9" w:rsidRPr="009C1BB9">
        <w:t xml:space="preserve">и </w:t>
      </w:r>
      <w:r w:rsidR="008E1159" w:rsidRPr="009C1BB9">
        <w:t xml:space="preserve">муниципальными </w:t>
      </w:r>
      <w:r w:rsidR="00294EB9" w:rsidRPr="009C1BB9">
        <w:t>организациями.</w:t>
      </w:r>
    </w:p>
    <w:p w:rsidR="00294EB9" w:rsidRPr="009C1BB9" w:rsidRDefault="00C078EF" w:rsidP="00FA6E91">
      <w:pPr>
        <w:tabs>
          <w:tab w:val="num" w:pos="0"/>
        </w:tabs>
        <w:ind w:right="-22" w:firstLine="540"/>
      </w:pPr>
      <w:bookmarkStart w:id="182" w:name="sub_3121"/>
      <w:r w:rsidRPr="009C1BB9">
        <w:tab/>
      </w:r>
      <w:r w:rsidR="00294EB9" w:rsidRPr="009C1BB9">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w:t>
      </w:r>
      <w:r w:rsidR="00294EB9" w:rsidRPr="009C1BB9">
        <w:lastRenderedPageBreak/>
        <w:t xml:space="preserve">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w:t>
      </w:r>
      <w:r w:rsidR="006502D2" w:rsidRPr="009C1BB9">
        <w:t xml:space="preserve">Администрации </w:t>
      </w:r>
      <w:r w:rsidR="00D62657">
        <w:t>Духовщин</w:t>
      </w:r>
      <w:r w:rsidR="003B2D6E" w:rsidRPr="009C1BB9">
        <w:t>ского</w:t>
      </w:r>
      <w:r w:rsidR="006502D2" w:rsidRPr="009C1BB9">
        <w:t xml:space="preserve"> района</w:t>
      </w:r>
      <w:r w:rsidR="00294EB9" w:rsidRPr="009C1BB9">
        <w:t>.</w:t>
      </w:r>
    </w:p>
    <w:bookmarkEnd w:id="182"/>
    <w:p w:rsidR="00294EB9" w:rsidRPr="009C1BB9" w:rsidRDefault="00294EB9" w:rsidP="00893D7F">
      <w:pPr>
        <w:numPr>
          <w:ilvl w:val="0"/>
          <w:numId w:val="83"/>
        </w:numPr>
        <w:tabs>
          <w:tab w:val="left" w:pos="993"/>
        </w:tabs>
        <w:ind w:left="0" w:right="-22" w:firstLine="709"/>
      </w:pPr>
      <w:r w:rsidRPr="009C1BB9">
        <w:t xml:space="preserve">Администрация </w:t>
      </w:r>
      <w:r w:rsidR="00915ECF">
        <w:t>Булгаков</w:t>
      </w:r>
      <w:r w:rsidR="00262DBD">
        <w:t>ского</w:t>
      </w:r>
      <w:r w:rsidR="00DF4F73" w:rsidRPr="009C1BB9">
        <w:t xml:space="preserve"> СП</w:t>
      </w:r>
      <w:r w:rsidRPr="009C1BB9">
        <w:t xml:space="preserve"> информируют население о возможном или предстоящем предоставлении земельных участков для строительства.</w:t>
      </w:r>
    </w:p>
    <w:p w:rsidR="00294EB9" w:rsidRPr="009C1BB9" w:rsidRDefault="00C078EF" w:rsidP="00FA6E91">
      <w:pPr>
        <w:tabs>
          <w:tab w:val="num" w:pos="0"/>
        </w:tabs>
        <w:ind w:right="-22" w:firstLine="540"/>
      </w:pPr>
      <w:bookmarkStart w:id="183" w:name="sub_3132"/>
      <w:r w:rsidRPr="009C1BB9">
        <w:tab/>
      </w:r>
      <w:r w:rsidR="00294EB9" w:rsidRPr="009C1BB9">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294EB9" w:rsidRPr="009C1BB9" w:rsidRDefault="006502D2" w:rsidP="00893D7F">
      <w:pPr>
        <w:pStyle w:val="af9"/>
        <w:numPr>
          <w:ilvl w:val="0"/>
          <w:numId w:val="83"/>
        </w:numPr>
        <w:tabs>
          <w:tab w:val="left" w:pos="993"/>
        </w:tabs>
        <w:ind w:left="0" w:right="-22" w:firstLine="709"/>
        <w:rPr>
          <w:color w:val="auto"/>
          <w:sz w:val="24"/>
          <w:szCs w:val="24"/>
        </w:rPr>
      </w:pPr>
      <w:bookmarkStart w:id="184" w:name="sub_314"/>
      <w:bookmarkEnd w:id="183"/>
      <w:r w:rsidRPr="009C1BB9">
        <w:rPr>
          <w:rFonts w:ascii="Times New Roman" w:hAnsi="Times New Roman" w:cs="Times New Roman"/>
          <w:i w:val="0"/>
          <w:color w:val="auto"/>
          <w:sz w:val="24"/>
          <w:szCs w:val="24"/>
        </w:rPr>
        <w:t xml:space="preserve">Администрация </w:t>
      </w:r>
      <w:r w:rsidR="00D62657">
        <w:rPr>
          <w:rFonts w:ascii="Times New Roman" w:hAnsi="Times New Roman" w:cs="Times New Roman"/>
          <w:i w:val="0"/>
          <w:color w:val="auto"/>
          <w:sz w:val="24"/>
          <w:szCs w:val="24"/>
        </w:rPr>
        <w:t>Духовщин</w:t>
      </w:r>
      <w:r w:rsidR="003B2D6E" w:rsidRPr="009C1BB9">
        <w:rPr>
          <w:rFonts w:ascii="Times New Roman" w:hAnsi="Times New Roman" w:cs="Times New Roman"/>
          <w:i w:val="0"/>
          <w:color w:val="auto"/>
          <w:sz w:val="24"/>
          <w:szCs w:val="24"/>
        </w:rPr>
        <w:t>ского</w:t>
      </w:r>
      <w:r w:rsidRPr="009C1BB9">
        <w:rPr>
          <w:rFonts w:ascii="Times New Roman" w:hAnsi="Times New Roman" w:cs="Times New Roman"/>
          <w:i w:val="0"/>
          <w:color w:val="auto"/>
          <w:sz w:val="24"/>
          <w:szCs w:val="24"/>
        </w:rPr>
        <w:t xml:space="preserve"> района</w:t>
      </w:r>
      <w:r w:rsidR="0012705B" w:rsidRPr="009C1BB9">
        <w:rPr>
          <w:rFonts w:ascii="Times New Roman" w:hAnsi="Times New Roman" w:cs="Times New Roman"/>
          <w:i w:val="0"/>
          <w:color w:val="auto"/>
          <w:sz w:val="24"/>
          <w:szCs w:val="24"/>
        </w:rPr>
        <w:t xml:space="preserve"> </w:t>
      </w:r>
      <w:r w:rsidR="00294EB9" w:rsidRPr="009C1BB9">
        <w:rPr>
          <w:rFonts w:ascii="Times New Roman" w:hAnsi="Times New Roman" w:cs="Times New Roman"/>
          <w:i w:val="0"/>
          <w:color w:val="auto"/>
          <w:sz w:val="24"/>
          <w:szCs w:val="24"/>
        </w:rPr>
        <w:t>информирует</w:t>
      </w:r>
      <w:hyperlink w:anchor="sub_5302" w:history="1">
        <w:r w:rsidR="00294EB9" w:rsidRPr="009C1BB9">
          <w:rPr>
            <w:rFonts w:ascii="Times New Roman" w:hAnsi="Times New Roman" w:cs="Times New Roman"/>
            <w:i w:val="0"/>
            <w:color w:val="auto"/>
            <w:sz w:val="24"/>
            <w:szCs w:val="24"/>
          </w:rPr>
          <w:t xml:space="preserve"> землепользователей</w:t>
        </w:r>
      </w:hyperlink>
      <w:r w:rsidR="00294EB9" w:rsidRPr="009C1BB9">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w:t>
      </w:r>
      <w:r w:rsidRPr="009C1BB9">
        <w:rPr>
          <w:rFonts w:ascii="Times New Roman" w:hAnsi="Times New Roman" w:cs="Times New Roman"/>
          <w:i w:val="0"/>
          <w:color w:val="auto"/>
          <w:sz w:val="24"/>
          <w:szCs w:val="24"/>
        </w:rPr>
        <w:t xml:space="preserve">Администрация </w:t>
      </w:r>
      <w:r w:rsidR="00D62657">
        <w:rPr>
          <w:rFonts w:ascii="Times New Roman" w:hAnsi="Times New Roman" w:cs="Times New Roman"/>
          <w:i w:val="0"/>
          <w:color w:val="auto"/>
          <w:sz w:val="24"/>
          <w:szCs w:val="24"/>
        </w:rPr>
        <w:t>Духовщин</w:t>
      </w:r>
      <w:r w:rsidR="003B2D6E" w:rsidRPr="009C1BB9">
        <w:rPr>
          <w:rFonts w:ascii="Times New Roman" w:hAnsi="Times New Roman" w:cs="Times New Roman"/>
          <w:i w:val="0"/>
          <w:color w:val="auto"/>
          <w:sz w:val="24"/>
          <w:szCs w:val="24"/>
        </w:rPr>
        <w:t>ского</w:t>
      </w:r>
      <w:r w:rsidRPr="009C1BB9">
        <w:rPr>
          <w:rFonts w:ascii="Times New Roman" w:hAnsi="Times New Roman" w:cs="Times New Roman"/>
          <w:i w:val="0"/>
          <w:color w:val="auto"/>
          <w:sz w:val="24"/>
          <w:szCs w:val="24"/>
        </w:rPr>
        <w:t xml:space="preserve"> района</w:t>
      </w:r>
      <w:r w:rsidR="0012705B" w:rsidRPr="009C1BB9">
        <w:rPr>
          <w:rFonts w:ascii="Times New Roman" w:hAnsi="Times New Roman" w:cs="Times New Roman"/>
          <w:i w:val="0"/>
          <w:color w:val="auto"/>
          <w:sz w:val="24"/>
          <w:szCs w:val="24"/>
        </w:rPr>
        <w:t xml:space="preserve"> и</w:t>
      </w:r>
      <w:r w:rsidR="00294EB9" w:rsidRPr="009C1BB9">
        <w:rPr>
          <w:rFonts w:ascii="Times New Roman" w:hAnsi="Times New Roman" w:cs="Times New Roman"/>
          <w:i w:val="0"/>
          <w:color w:val="auto"/>
          <w:sz w:val="24"/>
          <w:szCs w:val="24"/>
        </w:rPr>
        <w:t>нформирует собственников этих земельных участков об их возможном выкупе.</w:t>
      </w:r>
      <w:bookmarkEnd w:id="184"/>
    </w:p>
    <w:p w:rsidR="00294EB9" w:rsidRPr="009C1BB9" w:rsidRDefault="00294EB9" w:rsidP="00893D7F">
      <w:pPr>
        <w:numPr>
          <w:ilvl w:val="0"/>
          <w:numId w:val="83"/>
        </w:numPr>
        <w:tabs>
          <w:tab w:val="left" w:pos="993"/>
        </w:tabs>
        <w:ind w:left="0" w:right="-22" w:firstLine="709"/>
      </w:pPr>
      <w:r w:rsidRPr="009C1BB9">
        <w:t xml:space="preserve">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w:t>
      </w:r>
      <w:r w:rsidR="006502D2" w:rsidRPr="009C1BB9">
        <w:t xml:space="preserve">Администрацией </w:t>
      </w:r>
      <w:r w:rsidR="00D62657">
        <w:t>Духовщин</w:t>
      </w:r>
      <w:r w:rsidR="003B2D6E" w:rsidRPr="009C1BB9">
        <w:t>ского</w:t>
      </w:r>
      <w:r w:rsidR="005463CF" w:rsidRPr="009C1BB9">
        <w:t xml:space="preserve"> </w:t>
      </w:r>
      <w:r w:rsidR="006502D2" w:rsidRPr="009C1BB9">
        <w:t>района</w:t>
      </w:r>
      <w:r w:rsidR="00997BDE" w:rsidRPr="009C1BB9">
        <w:t xml:space="preserve"> </w:t>
      </w:r>
      <w:r w:rsidRPr="009C1BB9">
        <w:t>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294EB9" w:rsidRPr="009C1BB9" w:rsidRDefault="00294EB9" w:rsidP="00FA6E91">
      <w:pPr>
        <w:tabs>
          <w:tab w:val="num" w:pos="0"/>
        </w:tabs>
        <w:ind w:right="-22" w:firstLine="540"/>
      </w:pPr>
      <w:bookmarkStart w:id="185" w:name="sub_31502"/>
      <w:r w:rsidRPr="009C1BB9">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294EB9" w:rsidRPr="009C1BB9" w:rsidRDefault="00F1778F" w:rsidP="00893D7F">
      <w:pPr>
        <w:numPr>
          <w:ilvl w:val="0"/>
          <w:numId w:val="83"/>
        </w:numPr>
        <w:tabs>
          <w:tab w:val="left" w:pos="993"/>
        </w:tabs>
        <w:ind w:left="0" w:right="-22" w:firstLine="709"/>
      </w:pPr>
      <w:bookmarkStart w:id="186" w:name="sub_316"/>
      <w:bookmarkEnd w:id="185"/>
      <w:r w:rsidRPr="009C1BB9">
        <w:t>Администрация Смоленской</w:t>
      </w:r>
      <w:r w:rsidR="0014160E" w:rsidRPr="009C1BB9">
        <w:t xml:space="preserve"> области</w:t>
      </w:r>
      <w:r w:rsidR="00937CA8" w:rsidRPr="009C1BB9">
        <w:t xml:space="preserve"> </w:t>
      </w:r>
      <w:r w:rsidR="00294EB9" w:rsidRPr="009C1BB9">
        <w:t xml:space="preserve">или </w:t>
      </w:r>
      <w:r w:rsidR="006502D2" w:rsidRPr="009C1BB9">
        <w:t xml:space="preserve">Администрация </w:t>
      </w:r>
      <w:r w:rsidR="00D62657">
        <w:t>Духовщин</w:t>
      </w:r>
      <w:r w:rsidR="003B2D6E" w:rsidRPr="009C1BB9">
        <w:t>ского</w:t>
      </w:r>
      <w:r w:rsidR="006502D2" w:rsidRPr="009C1BB9">
        <w:t xml:space="preserve"> района</w:t>
      </w:r>
      <w:r w:rsidR="00937CA8" w:rsidRPr="009C1BB9">
        <w:t xml:space="preserve"> </w:t>
      </w:r>
      <w:r w:rsidR="00294EB9" w:rsidRPr="009C1BB9">
        <w:t>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186"/>
    <w:p w:rsidR="00294EB9" w:rsidRPr="009C1BB9" w:rsidRDefault="00294EB9" w:rsidP="00893D7F">
      <w:pPr>
        <w:numPr>
          <w:ilvl w:val="0"/>
          <w:numId w:val="83"/>
        </w:numPr>
        <w:tabs>
          <w:tab w:val="left" w:pos="993"/>
        </w:tabs>
        <w:ind w:left="0" w:right="-22" w:firstLine="709"/>
      </w:pPr>
      <w:r w:rsidRPr="009C1BB9">
        <w:t>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294EB9" w:rsidRPr="009C1BB9" w:rsidRDefault="00294EB9" w:rsidP="00893D7F">
      <w:pPr>
        <w:numPr>
          <w:ilvl w:val="0"/>
          <w:numId w:val="83"/>
        </w:numPr>
        <w:tabs>
          <w:tab w:val="left" w:pos="993"/>
        </w:tabs>
        <w:ind w:left="0" w:right="-22" w:firstLine="709"/>
      </w:pPr>
      <w:r w:rsidRPr="009C1BB9">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294EB9" w:rsidRPr="009C1BB9" w:rsidRDefault="00294EB9" w:rsidP="00893D7F">
      <w:pPr>
        <w:numPr>
          <w:ilvl w:val="0"/>
          <w:numId w:val="83"/>
        </w:numPr>
        <w:tabs>
          <w:tab w:val="left" w:pos="993"/>
        </w:tabs>
        <w:ind w:left="0" w:right="-22" w:firstLine="709"/>
      </w:pPr>
      <w:bookmarkStart w:id="187" w:name="sub_319"/>
      <w:r w:rsidRPr="009C1BB9">
        <w:t xml:space="preserve">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w:t>
      </w:r>
      <w:r w:rsidR="00B97C48" w:rsidRPr="009C1BB9">
        <w:t xml:space="preserve">орган, </w:t>
      </w:r>
      <w:r w:rsidRPr="009C1BB9">
        <w:t>принявши</w:t>
      </w:r>
      <w:r w:rsidR="00B97C48" w:rsidRPr="009C1BB9">
        <w:t>й</w:t>
      </w:r>
      <w:r w:rsidRPr="009C1BB9">
        <w:t xml:space="preserve">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294EB9" w:rsidRPr="009C1BB9" w:rsidRDefault="00294EB9" w:rsidP="00893D7F">
      <w:pPr>
        <w:numPr>
          <w:ilvl w:val="0"/>
          <w:numId w:val="83"/>
        </w:numPr>
        <w:tabs>
          <w:tab w:val="left" w:pos="1134"/>
        </w:tabs>
        <w:ind w:left="0" w:right="-22" w:firstLine="709"/>
      </w:pPr>
      <w:bookmarkStart w:id="188" w:name="sub_321"/>
      <w:bookmarkEnd w:id="187"/>
      <w:r w:rsidRPr="009C1BB9">
        <w:t>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294EB9" w:rsidRPr="009C1BB9" w:rsidRDefault="00F1778F" w:rsidP="00893D7F">
      <w:pPr>
        <w:numPr>
          <w:ilvl w:val="0"/>
          <w:numId w:val="83"/>
        </w:numPr>
        <w:tabs>
          <w:tab w:val="left" w:pos="1134"/>
        </w:tabs>
        <w:ind w:left="0" w:right="-22" w:firstLine="709"/>
      </w:pPr>
      <w:bookmarkStart w:id="189" w:name="sub_322"/>
      <w:bookmarkEnd w:id="188"/>
      <w:r w:rsidRPr="009C1BB9">
        <w:lastRenderedPageBreak/>
        <w:t>Администрация Смоленской</w:t>
      </w:r>
      <w:r w:rsidR="0014160E" w:rsidRPr="009C1BB9">
        <w:t xml:space="preserve"> области</w:t>
      </w:r>
      <w:r w:rsidR="007E5143" w:rsidRPr="009C1BB9">
        <w:t xml:space="preserve"> или </w:t>
      </w:r>
      <w:r w:rsidR="006502D2" w:rsidRPr="009C1BB9">
        <w:t xml:space="preserve">Администрация </w:t>
      </w:r>
      <w:r w:rsidR="00D62657">
        <w:t>Духовщин</w:t>
      </w:r>
      <w:r w:rsidR="003B2D6E" w:rsidRPr="009C1BB9">
        <w:t>ского</w:t>
      </w:r>
      <w:r w:rsidR="006502D2" w:rsidRPr="009C1BB9">
        <w:t xml:space="preserve"> района</w:t>
      </w:r>
      <w:r w:rsidR="007E5143" w:rsidRPr="009C1BB9">
        <w:t xml:space="preserve"> </w:t>
      </w:r>
      <w:r w:rsidR="00294EB9" w:rsidRPr="009C1BB9">
        <w:t>на основании заявления гражданина или юридического лица, заинтересованн</w:t>
      </w:r>
      <w:r w:rsidRPr="009C1BB9">
        <w:t>ого</w:t>
      </w:r>
      <w:r w:rsidR="00294EB9" w:rsidRPr="009C1BB9">
        <w:t xml:space="preserve">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87217A" w:rsidRPr="009C1BB9" w:rsidRDefault="0087217A" w:rsidP="00FA6E91">
      <w:pPr>
        <w:tabs>
          <w:tab w:val="num" w:pos="0"/>
        </w:tabs>
        <w:ind w:right="-22" w:firstLine="540"/>
      </w:pPr>
    </w:p>
    <w:p w:rsidR="006E3E99" w:rsidRPr="009C1BB9" w:rsidRDefault="006E3E99" w:rsidP="00FA6E91">
      <w:pPr>
        <w:tabs>
          <w:tab w:val="num" w:pos="0"/>
        </w:tabs>
        <w:ind w:right="-22" w:firstLine="540"/>
      </w:pPr>
    </w:p>
    <w:p w:rsidR="003D1917" w:rsidRPr="009C1BB9" w:rsidRDefault="00C078EF" w:rsidP="00FA6E91">
      <w:pPr>
        <w:pStyle w:val="1"/>
        <w:ind w:right="-22"/>
      </w:pPr>
      <w:bookmarkStart w:id="190" w:name="_Toc283380504"/>
      <w:bookmarkStart w:id="191" w:name="_Toc367869458"/>
      <w:r w:rsidRPr="009C1BB9">
        <w:rPr>
          <w:rFonts w:eastAsia="Calibri"/>
        </w:rPr>
        <w:t>Статья 27.</w:t>
      </w:r>
      <w:r w:rsidRPr="009C1BB9">
        <w:t xml:space="preserve"> Нормы предоставления земельных участков</w:t>
      </w:r>
      <w:bookmarkEnd w:id="190"/>
      <w:bookmarkEnd w:id="191"/>
    </w:p>
    <w:bookmarkEnd w:id="189"/>
    <w:p w:rsidR="00B12439" w:rsidRPr="009C1BB9" w:rsidRDefault="00B12439" w:rsidP="00FA6E91">
      <w:pPr>
        <w:tabs>
          <w:tab w:val="num" w:pos="0"/>
        </w:tabs>
        <w:ind w:right="-22" w:firstLine="540"/>
        <w:rPr>
          <w:sz w:val="28"/>
          <w:szCs w:val="28"/>
        </w:rPr>
      </w:pPr>
    </w:p>
    <w:p w:rsidR="00CE01CB" w:rsidRPr="009C1BB9" w:rsidRDefault="00CE01CB" w:rsidP="00893D7F">
      <w:pPr>
        <w:numPr>
          <w:ilvl w:val="0"/>
          <w:numId w:val="84"/>
        </w:numPr>
        <w:tabs>
          <w:tab w:val="left" w:pos="993"/>
        </w:tabs>
        <w:ind w:left="0" w:right="-22" w:firstLine="709"/>
      </w:pPr>
      <w:bookmarkStart w:id="192" w:name="sub_201"/>
      <w:bookmarkStart w:id="193" w:name="sub_3301"/>
      <w:r w:rsidRPr="009C1BB9">
        <w:t xml:space="preserve">Законом </w:t>
      </w:r>
      <w:r w:rsidR="00005F8E" w:rsidRPr="009C1BB9">
        <w:t>Смоленской</w:t>
      </w:r>
      <w:r w:rsidRPr="009C1BB9">
        <w:t xml:space="preserve"> области от </w:t>
      </w:r>
      <w:r w:rsidR="00005F8E" w:rsidRPr="009C1BB9">
        <w:t xml:space="preserve">02.08.2002 </w:t>
      </w:r>
      <w:r w:rsidRPr="009C1BB9">
        <w:t xml:space="preserve">г. № </w:t>
      </w:r>
      <w:r w:rsidR="00005F8E" w:rsidRPr="009C1BB9">
        <w:t>58</w:t>
      </w:r>
      <w:r w:rsidRPr="009C1BB9">
        <w:t>-</w:t>
      </w:r>
      <w:r w:rsidR="00005F8E" w:rsidRPr="009C1BB9">
        <w:t>з</w:t>
      </w:r>
      <w:r w:rsidRPr="009C1BB9">
        <w:t xml:space="preserve"> «О </w:t>
      </w:r>
      <w:r w:rsidR="00005F8E" w:rsidRPr="009C1BB9">
        <w:t>нормах предоставления земельных участков</w:t>
      </w:r>
      <w:r w:rsidRPr="009C1BB9">
        <w:t>» устанавливаются:</w:t>
      </w:r>
    </w:p>
    <w:p w:rsidR="00CE01CB" w:rsidRPr="009C1BB9" w:rsidRDefault="00005F8E" w:rsidP="00893D7F">
      <w:pPr>
        <w:numPr>
          <w:ilvl w:val="0"/>
          <w:numId w:val="85"/>
        </w:numPr>
        <w:ind w:left="993" w:right="-22" w:hanging="284"/>
      </w:pPr>
      <w:r w:rsidRPr="009C1BB9">
        <w:t>предельные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r w:rsidR="00CE01CB" w:rsidRPr="009C1BB9">
        <w:t>:</w:t>
      </w:r>
    </w:p>
    <w:bookmarkEnd w:id="192"/>
    <w:p w:rsidR="00CE01CB" w:rsidRPr="009C1BB9" w:rsidRDefault="00CE01CB" w:rsidP="00893D7F">
      <w:pPr>
        <w:numPr>
          <w:ilvl w:val="0"/>
          <w:numId w:val="86"/>
        </w:numPr>
        <w:tabs>
          <w:tab w:val="left" w:pos="993"/>
        </w:tabs>
        <w:ind w:left="993" w:right="-22" w:hanging="284"/>
      </w:pPr>
      <w:r w:rsidRPr="009C1BB9">
        <w:t xml:space="preserve">для ведения крестьянского (фермерского) хозяйства – </w:t>
      </w:r>
      <w:r w:rsidR="00005F8E" w:rsidRPr="009C1BB9">
        <w:t>100</w:t>
      </w:r>
      <w:r w:rsidRPr="009C1BB9">
        <w:t xml:space="preserve"> гектаров</w:t>
      </w:r>
      <w:r w:rsidR="00005F8E" w:rsidRPr="009C1BB9">
        <w:t>;</w:t>
      </w:r>
    </w:p>
    <w:p w:rsidR="00CE01CB" w:rsidRPr="009C1BB9" w:rsidRDefault="00CE01CB" w:rsidP="00893D7F">
      <w:pPr>
        <w:numPr>
          <w:ilvl w:val="0"/>
          <w:numId w:val="86"/>
        </w:numPr>
        <w:tabs>
          <w:tab w:val="left" w:pos="993"/>
        </w:tabs>
        <w:ind w:left="993" w:right="-22" w:hanging="284"/>
      </w:pPr>
      <w:r w:rsidRPr="009C1BB9">
        <w:t xml:space="preserve">для садоводства </w:t>
      </w:r>
      <w:r w:rsidR="009E690A" w:rsidRPr="009C1BB9">
        <w:t>–</w:t>
      </w:r>
      <w:r w:rsidRPr="009C1BB9">
        <w:t xml:space="preserve"> 0,</w:t>
      </w:r>
      <w:r w:rsidR="00005F8E" w:rsidRPr="009C1BB9">
        <w:t>15</w:t>
      </w:r>
      <w:r w:rsidRPr="009C1BB9">
        <w:t xml:space="preserve"> гектара</w:t>
      </w:r>
      <w:r w:rsidR="00005F8E" w:rsidRPr="009C1BB9">
        <w:t>;</w:t>
      </w:r>
    </w:p>
    <w:p w:rsidR="00CE01CB" w:rsidRPr="009C1BB9" w:rsidRDefault="00CE01CB" w:rsidP="00893D7F">
      <w:pPr>
        <w:numPr>
          <w:ilvl w:val="0"/>
          <w:numId w:val="86"/>
        </w:numPr>
        <w:tabs>
          <w:tab w:val="left" w:pos="993"/>
        </w:tabs>
        <w:ind w:left="993" w:right="-22" w:hanging="284"/>
      </w:pPr>
      <w:r w:rsidRPr="009C1BB9">
        <w:t>для огородничества</w:t>
      </w:r>
      <w:r w:rsidRPr="009C1BB9">
        <w:rPr>
          <w:b/>
        </w:rPr>
        <w:t xml:space="preserve"> </w:t>
      </w:r>
      <w:r w:rsidR="009E690A" w:rsidRPr="009C1BB9">
        <w:t>–</w:t>
      </w:r>
      <w:r w:rsidRPr="009C1BB9">
        <w:t xml:space="preserve"> 0,</w:t>
      </w:r>
      <w:r w:rsidR="00005F8E" w:rsidRPr="009C1BB9">
        <w:t>15</w:t>
      </w:r>
      <w:r w:rsidRPr="009C1BB9">
        <w:t xml:space="preserve"> гектара</w:t>
      </w:r>
      <w:r w:rsidR="00005F8E" w:rsidRPr="009C1BB9">
        <w:t>;</w:t>
      </w:r>
    </w:p>
    <w:p w:rsidR="00CE01CB" w:rsidRPr="009C1BB9" w:rsidRDefault="00CE01CB" w:rsidP="00893D7F">
      <w:pPr>
        <w:numPr>
          <w:ilvl w:val="0"/>
          <w:numId w:val="86"/>
        </w:numPr>
        <w:tabs>
          <w:tab w:val="left" w:pos="993"/>
        </w:tabs>
        <w:ind w:left="993" w:right="-22" w:hanging="284"/>
      </w:pPr>
      <w:r w:rsidRPr="009C1BB9">
        <w:t xml:space="preserve">для животноводства – </w:t>
      </w:r>
      <w:r w:rsidR="00005F8E" w:rsidRPr="009C1BB9">
        <w:t>0,15</w:t>
      </w:r>
      <w:r w:rsidRPr="009C1BB9">
        <w:t xml:space="preserve"> гектар</w:t>
      </w:r>
      <w:r w:rsidR="00005F8E" w:rsidRPr="009C1BB9">
        <w:t>;</w:t>
      </w:r>
    </w:p>
    <w:p w:rsidR="00CE01CB" w:rsidRPr="009C1BB9" w:rsidRDefault="00CE01CB" w:rsidP="00893D7F">
      <w:pPr>
        <w:numPr>
          <w:ilvl w:val="0"/>
          <w:numId w:val="86"/>
        </w:numPr>
        <w:tabs>
          <w:tab w:val="left" w:pos="993"/>
        </w:tabs>
        <w:ind w:left="993" w:right="-22" w:hanging="284"/>
      </w:pPr>
      <w:r w:rsidRPr="009C1BB9">
        <w:t xml:space="preserve">для дачного строительства </w:t>
      </w:r>
      <w:r w:rsidR="00E92493" w:rsidRPr="009C1BB9">
        <w:t>–</w:t>
      </w:r>
      <w:r w:rsidRPr="009C1BB9">
        <w:t xml:space="preserve"> 0,</w:t>
      </w:r>
      <w:r w:rsidR="00005F8E" w:rsidRPr="009C1BB9">
        <w:t>1</w:t>
      </w:r>
      <w:r w:rsidRPr="009C1BB9">
        <w:t>5 гектара</w:t>
      </w:r>
      <w:r w:rsidR="00005F8E" w:rsidRPr="009C1BB9">
        <w:t>.</w:t>
      </w:r>
    </w:p>
    <w:p w:rsidR="00005F8E" w:rsidRPr="009C1BB9" w:rsidRDefault="00005F8E" w:rsidP="00893D7F">
      <w:pPr>
        <w:numPr>
          <w:ilvl w:val="0"/>
          <w:numId w:val="85"/>
        </w:numPr>
        <w:ind w:left="993" w:right="-22" w:hanging="284"/>
      </w:pPr>
      <w:bookmarkStart w:id="194" w:name="sub_202"/>
      <w:r w:rsidRPr="009C1BB9">
        <w:t>предельные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bookmarkEnd w:id="194"/>
    <w:p w:rsidR="00CE01CB" w:rsidRPr="009C1BB9" w:rsidRDefault="00CE01CB" w:rsidP="00893D7F">
      <w:pPr>
        <w:numPr>
          <w:ilvl w:val="0"/>
          <w:numId w:val="87"/>
        </w:numPr>
        <w:ind w:left="993" w:right="-22" w:hanging="284"/>
      </w:pPr>
      <w:r w:rsidRPr="009C1BB9">
        <w:t>для ведения крестьянского (фермерского) хозяйства –</w:t>
      </w:r>
      <w:r w:rsidR="00005F8E" w:rsidRPr="009C1BB9">
        <w:t xml:space="preserve"> 1,0 гектар;</w:t>
      </w:r>
      <w:r w:rsidRPr="009C1BB9">
        <w:t>;</w:t>
      </w:r>
    </w:p>
    <w:p w:rsidR="00CE01CB" w:rsidRPr="009C1BB9" w:rsidRDefault="00CE01CB" w:rsidP="00893D7F">
      <w:pPr>
        <w:numPr>
          <w:ilvl w:val="0"/>
          <w:numId w:val="87"/>
        </w:numPr>
        <w:ind w:left="993" w:right="-22" w:hanging="284"/>
      </w:pPr>
      <w:r w:rsidRPr="009C1BB9">
        <w:t xml:space="preserve">для садоводства </w:t>
      </w:r>
      <w:r w:rsidR="00E92493" w:rsidRPr="009C1BB9">
        <w:t>–</w:t>
      </w:r>
      <w:r w:rsidRPr="009C1BB9">
        <w:t xml:space="preserve"> 0,0</w:t>
      </w:r>
      <w:r w:rsidR="00005F8E" w:rsidRPr="009C1BB9">
        <w:t>4</w:t>
      </w:r>
      <w:r w:rsidRPr="009C1BB9">
        <w:t xml:space="preserve"> гектара</w:t>
      </w:r>
      <w:r w:rsidR="00005F8E" w:rsidRPr="009C1BB9">
        <w:t>;</w:t>
      </w:r>
    </w:p>
    <w:p w:rsidR="00CE01CB" w:rsidRPr="009C1BB9" w:rsidRDefault="00CE01CB" w:rsidP="00893D7F">
      <w:pPr>
        <w:numPr>
          <w:ilvl w:val="0"/>
          <w:numId w:val="87"/>
        </w:numPr>
        <w:ind w:left="993" w:right="-22" w:hanging="284"/>
      </w:pPr>
      <w:r w:rsidRPr="009C1BB9">
        <w:t xml:space="preserve">для огородничества </w:t>
      </w:r>
      <w:r w:rsidR="00E92493" w:rsidRPr="009C1BB9">
        <w:t>–</w:t>
      </w:r>
      <w:r w:rsidRPr="009C1BB9">
        <w:t xml:space="preserve"> 0,02 гектара</w:t>
      </w:r>
    </w:p>
    <w:p w:rsidR="00CE01CB" w:rsidRPr="009C1BB9" w:rsidRDefault="00CE01CB" w:rsidP="00893D7F">
      <w:pPr>
        <w:numPr>
          <w:ilvl w:val="0"/>
          <w:numId w:val="87"/>
        </w:numPr>
        <w:ind w:left="993" w:right="-22" w:hanging="284"/>
      </w:pPr>
      <w:r w:rsidRPr="009C1BB9">
        <w:t xml:space="preserve">для животноводства </w:t>
      </w:r>
      <w:r w:rsidR="00E92493" w:rsidRPr="009C1BB9">
        <w:t>–</w:t>
      </w:r>
      <w:r w:rsidR="00005F8E" w:rsidRPr="009C1BB9">
        <w:t xml:space="preserve"> 0,0</w:t>
      </w:r>
      <w:r w:rsidRPr="009C1BB9">
        <w:t>6 гектара</w:t>
      </w:r>
    </w:p>
    <w:p w:rsidR="00CE01CB" w:rsidRPr="009C1BB9" w:rsidRDefault="00CE01CB" w:rsidP="00893D7F">
      <w:pPr>
        <w:numPr>
          <w:ilvl w:val="0"/>
          <w:numId w:val="87"/>
        </w:numPr>
        <w:ind w:left="993" w:right="-22" w:hanging="284"/>
      </w:pPr>
      <w:r w:rsidRPr="009C1BB9">
        <w:t xml:space="preserve">для дачного строительства </w:t>
      </w:r>
      <w:r w:rsidR="00E92493" w:rsidRPr="009C1BB9">
        <w:t>–</w:t>
      </w:r>
      <w:r w:rsidRPr="009C1BB9">
        <w:t xml:space="preserve"> 0,0</w:t>
      </w:r>
      <w:r w:rsidR="00005F8E" w:rsidRPr="009C1BB9">
        <w:t>4</w:t>
      </w:r>
      <w:r w:rsidRPr="009C1BB9">
        <w:t xml:space="preserve"> гектара.</w:t>
      </w:r>
    </w:p>
    <w:p w:rsidR="00005F8E" w:rsidRPr="009C1BB9" w:rsidRDefault="00005F8E" w:rsidP="00893D7F">
      <w:pPr>
        <w:numPr>
          <w:ilvl w:val="0"/>
          <w:numId w:val="84"/>
        </w:numPr>
        <w:tabs>
          <w:tab w:val="left" w:pos="993"/>
        </w:tabs>
        <w:autoSpaceDE w:val="0"/>
        <w:autoSpaceDN w:val="0"/>
        <w:adjustRightInd w:val="0"/>
        <w:ind w:left="0" w:right="-22" w:firstLine="709"/>
      </w:pPr>
      <w:r w:rsidRPr="009C1BB9">
        <w:t>Законом Смоленской области от 28.11.2008 г. №165-з «</w:t>
      </w:r>
      <w:r w:rsidRPr="009C1BB9">
        <w:rPr>
          <w:rFonts w:eastAsia="CourierNew"/>
        </w:rPr>
        <w:t>О максимальных размерах земельных участков, предоставляемых гражданам в собственность бесплатно из находящихся в государственной собственности Смоленской области земель для ведения крестьянского (фермерского) хозяйства, садоводства, огородничества, животноводства, дачного строительства, личного подсобного хозяйства и индивидуального жилищного строительства</w:t>
      </w:r>
      <w:r w:rsidRPr="009C1BB9">
        <w:t>» устанавливаются:</w:t>
      </w:r>
    </w:p>
    <w:p w:rsidR="00005F8E" w:rsidRPr="009C1BB9" w:rsidRDefault="00005F8E" w:rsidP="00893D7F">
      <w:pPr>
        <w:numPr>
          <w:ilvl w:val="0"/>
          <w:numId w:val="88"/>
        </w:numPr>
        <w:ind w:left="993" w:right="-22" w:hanging="284"/>
      </w:pPr>
      <w:r w:rsidRPr="009C1BB9">
        <w:t>предельные максимальные размеры земельных участков, предоставляемых гражданам в собственность бесплатно из находящихся в государственной собственности Смоленской области земель для ведения:</w:t>
      </w:r>
    </w:p>
    <w:p w:rsidR="00005F8E" w:rsidRPr="009C1BB9" w:rsidRDefault="00005F8E" w:rsidP="00893D7F">
      <w:pPr>
        <w:numPr>
          <w:ilvl w:val="0"/>
          <w:numId w:val="89"/>
        </w:numPr>
        <w:ind w:left="993" w:right="-22" w:hanging="284"/>
      </w:pPr>
      <w:r w:rsidRPr="009C1BB9">
        <w:t>для ведения крестьянского (фермерского) хозяйства – 100 гектаров;</w:t>
      </w:r>
    </w:p>
    <w:p w:rsidR="00005F8E" w:rsidRPr="009C1BB9" w:rsidRDefault="00005F8E" w:rsidP="00893D7F">
      <w:pPr>
        <w:numPr>
          <w:ilvl w:val="0"/>
          <w:numId w:val="89"/>
        </w:numPr>
        <w:ind w:left="993" w:right="-22" w:hanging="284"/>
      </w:pPr>
      <w:r w:rsidRPr="009C1BB9">
        <w:t xml:space="preserve">для садоводства </w:t>
      </w:r>
      <w:r w:rsidR="00E92493" w:rsidRPr="009C1BB9">
        <w:t>–</w:t>
      </w:r>
      <w:r w:rsidRPr="009C1BB9">
        <w:t xml:space="preserve"> 0,15 гектара;</w:t>
      </w:r>
    </w:p>
    <w:p w:rsidR="00005F8E" w:rsidRPr="009C1BB9" w:rsidRDefault="00005F8E" w:rsidP="00893D7F">
      <w:pPr>
        <w:numPr>
          <w:ilvl w:val="0"/>
          <w:numId w:val="89"/>
        </w:numPr>
        <w:ind w:left="993" w:right="-22" w:hanging="284"/>
      </w:pPr>
      <w:r w:rsidRPr="009C1BB9">
        <w:t>для огородничества</w:t>
      </w:r>
      <w:r w:rsidRPr="009C1BB9">
        <w:rPr>
          <w:b/>
        </w:rPr>
        <w:t xml:space="preserve"> </w:t>
      </w:r>
      <w:r w:rsidR="00E92493" w:rsidRPr="009C1BB9">
        <w:t>–</w:t>
      </w:r>
      <w:r w:rsidRPr="009C1BB9">
        <w:t xml:space="preserve"> 0,15 гектара;</w:t>
      </w:r>
    </w:p>
    <w:p w:rsidR="00005F8E" w:rsidRPr="009C1BB9" w:rsidRDefault="00005F8E" w:rsidP="00893D7F">
      <w:pPr>
        <w:numPr>
          <w:ilvl w:val="0"/>
          <w:numId w:val="89"/>
        </w:numPr>
        <w:ind w:left="993" w:right="-22" w:hanging="284"/>
      </w:pPr>
      <w:r w:rsidRPr="009C1BB9">
        <w:t>для животноводства – 0,15 гектар;</w:t>
      </w:r>
    </w:p>
    <w:p w:rsidR="00005F8E" w:rsidRPr="009C1BB9" w:rsidRDefault="00005F8E" w:rsidP="00893D7F">
      <w:pPr>
        <w:numPr>
          <w:ilvl w:val="0"/>
          <w:numId w:val="89"/>
        </w:numPr>
        <w:ind w:left="993" w:right="-22" w:hanging="284"/>
      </w:pPr>
      <w:r w:rsidRPr="009C1BB9">
        <w:t xml:space="preserve">для дачного строительства </w:t>
      </w:r>
      <w:r w:rsidR="00E92493" w:rsidRPr="009C1BB9">
        <w:t>–</w:t>
      </w:r>
      <w:r w:rsidRPr="009C1BB9">
        <w:t xml:space="preserve"> 0,15 гектара.</w:t>
      </w:r>
    </w:p>
    <w:p w:rsidR="009B4540" w:rsidRPr="004158F8" w:rsidRDefault="00005F8E" w:rsidP="004158F8">
      <w:pPr>
        <w:numPr>
          <w:ilvl w:val="0"/>
          <w:numId w:val="88"/>
        </w:numPr>
        <w:autoSpaceDE w:val="0"/>
        <w:autoSpaceDN w:val="0"/>
        <w:adjustRightInd w:val="0"/>
        <w:ind w:left="993" w:right="-22" w:hanging="284"/>
      </w:pPr>
      <w:r w:rsidRPr="009C1BB9">
        <w:rPr>
          <w:rFonts w:eastAsia="CourierNew"/>
        </w:rPr>
        <w:t>максимальные размеры земельных участков, предоставляемых гражданам в собственность бесплатно из находящихся в государственной собственности Смоленской области земель для ведения личного подсобного хозяйства, индивидуального жилищного строительства, равны установленным нормативными правовыми актами органов местного самоуправления муниципальных образований Смоленской области на соответствующих территориях предельным максимальным размерам земельных участков, предоставляемых гражданам в собственность из находящихся в государственной или муниципальной собственности земель для соответственно ведения личного подсобного хозяйства, индивидуального жилищного строительства.</w:t>
      </w:r>
      <w:bookmarkEnd w:id="193"/>
    </w:p>
    <w:p w:rsidR="009E690A" w:rsidRPr="009C1BB9" w:rsidRDefault="009E690A" w:rsidP="00FF19C7">
      <w:pPr>
        <w:tabs>
          <w:tab w:val="left" w:pos="993"/>
        </w:tabs>
        <w:ind w:right="-22"/>
      </w:pPr>
    </w:p>
    <w:p w:rsidR="00FF0CF9" w:rsidRPr="009C1BB9" w:rsidRDefault="00FF0CF9" w:rsidP="00FA6E91">
      <w:pPr>
        <w:pStyle w:val="1"/>
        <w:ind w:right="-22"/>
      </w:pPr>
      <w:bookmarkStart w:id="195" w:name="_Toc283380505"/>
      <w:bookmarkStart w:id="196" w:name="_Toc367869459"/>
      <w:r w:rsidRPr="009C1BB9">
        <w:rPr>
          <w:rFonts w:eastAsia="Calibri"/>
        </w:rPr>
        <w:t>Статья 28.</w:t>
      </w:r>
      <w:r w:rsidRPr="009C1BB9">
        <w:t xml:space="preserve">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bookmarkEnd w:id="195"/>
      <w:bookmarkEnd w:id="196"/>
    </w:p>
    <w:p w:rsidR="005E2B5C" w:rsidRPr="009C1BB9" w:rsidRDefault="005E2B5C" w:rsidP="00FA6E91">
      <w:pPr>
        <w:tabs>
          <w:tab w:val="num" w:pos="0"/>
        </w:tabs>
        <w:ind w:right="-22" w:firstLine="540"/>
        <w:rPr>
          <w:sz w:val="28"/>
          <w:szCs w:val="28"/>
        </w:rPr>
      </w:pPr>
    </w:p>
    <w:p w:rsidR="00294EB9" w:rsidRPr="009C1BB9" w:rsidRDefault="00294EB9" w:rsidP="00494788">
      <w:pPr>
        <w:pStyle w:val="ConsNormal"/>
        <w:widowControl/>
        <w:numPr>
          <w:ilvl w:val="0"/>
          <w:numId w:val="90"/>
        </w:numPr>
        <w:tabs>
          <w:tab w:val="left" w:pos="993"/>
        </w:tabs>
        <w:ind w:left="0" w:right="-22" w:firstLine="709"/>
        <w:jc w:val="both"/>
        <w:rPr>
          <w:rFonts w:ascii="Times New Roman" w:hAnsi="Times New Roman" w:cs="Times New Roman"/>
          <w:sz w:val="24"/>
          <w:szCs w:val="24"/>
        </w:rPr>
      </w:pPr>
      <w:bookmarkStart w:id="197" w:name="sub_341"/>
      <w:r w:rsidRPr="009C1BB9">
        <w:rPr>
          <w:rFonts w:ascii="Times New Roman" w:hAnsi="Times New Roman" w:cs="Times New Roman"/>
          <w:sz w:val="24"/>
          <w:szCs w:val="24"/>
        </w:rPr>
        <w:t xml:space="preserve">Земельные участки для целей, не связанных со строительством, предоставляются для ведения </w:t>
      </w:r>
      <w:r w:rsidR="000B31AB" w:rsidRPr="009C1BB9">
        <w:rPr>
          <w:rFonts w:ascii="Times New Roman" w:hAnsi="Times New Roman" w:cs="Times New Roman"/>
          <w:sz w:val="24"/>
          <w:szCs w:val="24"/>
        </w:rPr>
        <w:t xml:space="preserve">крестьянского (фермерского хозяйства), животноводства, садоводства, </w:t>
      </w:r>
      <w:r w:rsidRPr="009C1BB9">
        <w:rPr>
          <w:rFonts w:ascii="Times New Roman" w:hAnsi="Times New Roman" w:cs="Times New Roman"/>
          <w:sz w:val="24"/>
          <w:szCs w:val="24"/>
        </w:rPr>
        <w:t>огородничества, сенокошения, выпаса скота</w:t>
      </w:r>
      <w:r w:rsidRPr="009C1BB9">
        <w:rPr>
          <w:rFonts w:ascii="Times New Roman" w:hAnsi="Times New Roman" w:cs="Times New Roman"/>
          <w:b/>
          <w:sz w:val="24"/>
          <w:szCs w:val="24"/>
        </w:rPr>
        <w:t xml:space="preserve"> </w:t>
      </w:r>
      <w:r w:rsidRPr="009C1BB9">
        <w:rPr>
          <w:rFonts w:ascii="Times New Roman" w:hAnsi="Times New Roman" w:cs="Times New Roman"/>
          <w:sz w:val="24"/>
          <w:szCs w:val="24"/>
        </w:rPr>
        <w:t>и других целей без права застройки.</w:t>
      </w:r>
    </w:p>
    <w:p w:rsidR="00294EB9" w:rsidRPr="009C1BB9" w:rsidRDefault="00294EB9" w:rsidP="00494788">
      <w:pPr>
        <w:numPr>
          <w:ilvl w:val="0"/>
          <w:numId w:val="90"/>
        </w:numPr>
        <w:tabs>
          <w:tab w:val="left" w:pos="993"/>
        </w:tabs>
        <w:ind w:left="0" w:right="-22" w:firstLine="709"/>
      </w:pPr>
      <w:bookmarkStart w:id="198" w:name="sub_342"/>
      <w:bookmarkEnd w:id="197"/>
      <w:r w:rsidRPr="009C1BB9">
        <w:t xml:space="preserve">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w:t>
      </w:r>
      <w:r w:rsidR="00F300C7" w:rsidRPr="009C1BB9">
        <w:t>Администрацию Смоленской</w:t>
      </w:r>
      <w:r w:rsidR="0014160E" w:rsidRPr="009C1BB9">
        <w:t xml:space="preserve"> области</w:t>
      </w:r>
      <w:r w:rsidR="000B31AB" w:rsidRPr="009C1BB9">
        <w:t xml:space="preserve"> или в Администрацию </w:t>
      </w:r>
      <w:r w:rsidR="00D62657">
        <w:t>Духовщин</w:t>
      </w:r>
      <w:r w:rsidR="003B2D6E" w:rsidRPr="009C1BB9">
        <w:t>ского</w:t>
      </w:r>
      <w:r w:rsidR="005463CF" w:rsidRPr="009C1BB9">
        <w:t xml:space="preserve"> </w:t>
      </w:r>
      <w:r w:rsidR="000B31AB" w:rsidRPr="009C1BB9">
        <w:t>района</w:t>
      </w:r>
      <w:bookmarkStart w:id="199" w:name="sub_343"/>
      <w:bookmarkEnd w:id="198"/>
      <w:r w:rsidRPr="009C1BB9">
        <w:t>.</w:t>
      </w:r>
    </w:p>
    <w:p w:rsidR="00294EB9" w:rsidRPr="009C1BB9" w:rsidRDefault="00A56982" w:rsidP="00FA6E91">
      <w:pPr>
        <w:tabs>
          <w:tab w:val="num" w:pos="0"/>
        </w:tabs>
        <w:ind w:right="-22" w:firstLine="540"/>
      </w:pPr>
      <w:r w:rsidRPr="009C1BB9">
        <w:tab/>
      </w:r>
      <w:r w:rsidR="00294EB9" w:rsidRPr="009C1BB9">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294EB9" w:rsidRPr="009C1BB9" w:rsidRDefault="000B31AB" w:rsidP="00494788">
      <w:pPr>
        <w:numPr>
          <w:ilvl w:val="0"/>
          <w:numId w:val="90"/>
        </w:numPr>
        <w:tabs>
          <w:tab w:val="left" w:pos="993"/>
        </w:tabs>
        <w:ind w:left="0" w:right="-22" w:firstLine="709"/>
      </w:pPr>
      <w:bookmarkStart w:id="200" w:name="sub_344"/>
      <w:bookmarkEnd w:id="199"/>
      <w:r w:rsidRPr="009C1BB9">
        <w:t xml:space="preserve">Администрация </w:t>
      </w:r>
      <w:r w:rsidR="00D62657">
        <w:t>Духовщин</w:t>
      </w:r>
      <w:r w:rsidR="003B2D6E" w:rsidRPr="009C1BB9">
        <w:t>ского</w:t>
      </w:r>
      <w:r w:rsidR="005463CF" w:rsidRPr="009C1BB9">
        <w:t xml:space="preserve"> </w:t>
      </w:r>
      <w:r w:rsidRPr="009C1BB9">
        <w:t xml:space="preserve">района </w:t>
      </w:r>
      <w:r w:rsidR="00292C36" w:rsidRPr="009C1BB9">
        <w:t xml:space="preserve">на основании указанного в пункте 2 настоящей статьи заявления либо обращения </w:t>
      </w:r>
      <w:r w:rsidR="00F300C7" w:rsidRPr="009C1BB9">
        <w:t>Администрация Смоленской</w:t>
      </w:r>
      <w:r w:rsidR="0014160E" w:rsidRPr="009C1BB9">
        <w:t xml:space="preserve"> области</w:t>
      </w:r>
      <w:r w:rsidR="00292C36" w:rsidRPr="009C1BB9">
        <w:t xml:space="preserve"> </w:t>
      </w:r>
      <w:r w:rsidR="00294EB9" w:rsidRPr="009C1BB9">
        <w:t xml:space="preserve">с учетом зонирования территорий в месячный срок со дня поступления заявления </w:t>
      </w:r>
      <w:r w:rsidR="00292C36" w:rsidRPr="009C1BB9">
        <w:t xml:space="preserve">или обращения </w:t>
      </w:r>
      <w:r w:rsidR="00294EB9" w:rsidRPr="009C1BB9">
        <w:t xml:space="preserve">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r w:rsidR="009B4841" w:rsidRPr="009C1BB9">
        <w:t>Законом</w:t>
      </w:r>
      <w:r w:rsidR="00294EB9" w:rsidRPr="009C1BB9">
        <w:t xml:space="preserve"> </w:t>
      </w:r>
      <w:r w:rsidR="00292C36" w:rsidRPr="009C1BB9">
        <w:t xml:space="preserve">от 24.07.2007г. № 221-ФЗ </w:t>
      </w:r>
      <w:r w:rsidR="00294EB9" w:rsidRPr="009C1BB9">
        <w:t xml:space="preserve">«О </w:t>
      </w:r>
      <w:r w:rsidR="00C66B1A" w:rsidRPr="009C1BB9">
        <w:t>Государственном Кадастре</w:t>
      </w:r>
      <w:r w:rsidR="00294EB9" w:rsidRPr="009C1BB9">
        <w:t xml:space="preserve"> недвижимости».</w:t>
      </w:r>
    </w:p>
    <w:p w:rsidR="00294EB9" w:rsidRPr="009C1BB9" w:rsidRDefault="00F300C7" w:rsidP="00494788">
      <w:pPr>
        <w:numPr>
          <w:ilvl w:val="0"/>
          <w:numId w:val="90"/>
        </w:numPr>
        <w:tabs>
          <w:tab w:val="left" w:pos="993"/>
        </w:tabs>
        <w:ind w:left="0" w:right="-22" w:firstLine="709"/>
      </w:pPr>
      <w:bookmarkStart w:id="201" w:name="sub_345"/>
      <w:bookmarkEnd w:id="200"/>
      <w:r w:rsidRPr="009C1BB9">
        <w:t>Администрация Смоленской области</w:t>
      </w:r>
      <w:r w:rsidR="00292C36" w:rsidRPr="009C1BB9">
        <w:t xml:space="preserve"> или Администрация </w:t>
      </w:r>
      <w:r w:rsidR="00D62657">
        <w:t>Духовщин</w:t>
      </w:r>
      <w:r w:rsidR="003B2D6E" w:rsidRPr="009C1BB9">
        <w:t>ского</w:t>
      </w:r>
      <w:r w:rsidR="00292C36" w:rsidRPr="009C1BB9">
        <w:t xml:space="preserve"> района </w:t>
      </w:r>
      <w:r w:rsidR="00294EB9" w:rsidRPr="009C1BB9">
        <w:t>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294EB9" w:rsidRPr="009C1BB9" w:rsidRDefault="00294EB9" w:rsidP="00494788">
      <w:pPr>
        <w:numPr>
          <w:ilvl w:val="0"/>
          <w:numId w:val="90"/>
        </w:numPr>
        <w:tabs>
          <w:tab w:val="left" w:pos="993"/>
        </w:tabs>
        <w:ind w:left="0" w:right="-22" w:firstLine="709"/>
      </w:pPr>
      <w:bookmarkStart w:id="202" w:name="sub_346"/>
      <w:bookmarkEnd w:id="201"/>
      <w:r w:rsidRPr="009C1BB9">
        <w:t xml:space="preserve">Договор купли-продажи или аренды земельного участка заключается в недельный срок со дня принятия указанного в пункте </w:t>
      </w:r>
      <w:r w:rsidR="00292C36" w:rsidRPr="009C1BB9">
        <w:t>4</w:t>
      </w:r>
      <w:r w:rsidRPr="009C1BB9">
        <w:t xml:space="preserve"> настоящей статьи решения.</w:t>
      </w:r>
    </w:p>
    <w:p w:rsidR="00294EB9" w:rsidRPr="009C1BB9" w:rsidRDefault="00294EB9" w:rsidP="00494788">
      <w:pPr>
        <w:pStyle w:val="ConsNormal"/>
        <w:widowControl/>
        <w:numPr>
          <w:ilvl w:val="0"/>
          <w:numId w:val="90"/>
        </w:numPr>
        <w:tabs>
          <w:tab w:val="left" w:pos="993"/>
          <w:tab w:val="left" w:pos="3120"/>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Отказ в предоставлении земельного участка для целей, не связанных со строительством, может быть обжалован в судебном порядке.</w:t>
      </w:r>
    </w:p>
    <w:bookmarkEnd w:id="202"/>
    <w:p w:rsidR="00294EB9" w:rsidRPr="009C1BB9" w:rsidRDefault="00294EB9" w:rsidP="00494788">
      <w:pPr>
        <w:numPr>
          <w:ilvl w:val="0"/>
          <w:numId w:val="90"/>
        </w:numPr>
        <w:tabs>
          <w:tab w:val="left" w:pos="993"/>
        </w:tabs>
        <w:ind w:left="0" w:right="-22" w:firstLine="709"/>
      </w:pPr>
      <w:r w:rsidRPr="009C1BB9">
        <w:t xml:space="preserve">В соответствии с Федеральным </w:t>
      </w:r>
      <w:r w:rsidR="009B4841" w:rsidRPr="009C1BB9">
        <w:t>Законом</w:t>
      </w:r>
      <w:r w:rsidRPr="009C1BB9">
        <w:t xml:space="preserve"> от 24</w:t>
      </w:r>
      <w:r w:rsidR="00A3251D" w:rsidRPr="009C1BB9">
        <w:t>.07.</w:t>
      </w:r>
      <w:r w:rsidRPr="009C1BB9">
        <w:t>2002г. № 101-ФЗ «Об обороте земель сельскохозяйственного назначения» в случае, если подан</w:t>
      </w:r>
      <w:r w:rsidR="00221D94" w:rsidRPr="009C1BB9">
        <w:t>о два и более заявления</w:t>
      </w:r>
      <w:r w:rsidRPr="009C1BB9">
        <w:t xml:space="preserve">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6E3E99" w:rsidRPr="009C1BB9" w:rsidRDefault="006E3E99" w:rsidP="00FA6E91">
      <w:pPr>
        <w:ind w:right="-22"/>
      </w:pPr>
    </w:p>
    <w:p w:rsidR="00A56982" w:rsidRPr="009C1BB9" w:rsidRDefault="00A56982" w:rsidP="00FA6E91">
      <w:pPr>
        <w:ind w:right="-22"/>
      </w:pPr>
    </w:p>
    <w:p w:rsidR="00A56982" w:rsidRPr="009C1BB9" w:rsidRDefault="00A56982" w:rsidP="00FA6E91">
      <w:pPr>
        <w:pStyle w:val="1"/>
        <w:ind w:right="-22"/>
      </w:pPr>
      <w:bookmarkStart w:id="203" w:name="_Toc283380506"/>
      <w:bookmarkStart w:id="204" w:name="_Toc367869460"/>
      <w:r w:rsidRPr="009C1BB9">
        <w:rPr>
          <w:rFonts w:eastAsia="Calibri"/>
        </w:rPr>
        <w:t>Статья 29.</w:t>
      </w:r>
      <w:r w:rsidRPr="009C1BB9">
        <w:t xml:space="preserve"> Порядок предоставления земельных участков для размещения временных построек</w:t>
      </w:r>
      <w:bookmarkEnd w:id="203"/>
      <w:bookmarkEnd w:id="204"/>
    </w:p>
    <w:p w:rsidR="00F300C7" w:rsidRPr="009C1BB9" w:rsidRDefault="00F300C7" w:rsidP="00FA6E91">
      <w:pPr>
        <w:ind w:right="-22"/>
      </w:pPr>
    </w:p>
    <w:p w:rsidR="00F300C7" w:rsidRPr="009C1BB9" w:rsidRDefault="00F300C7"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К временным постройкам могут быть отнесены здания, строения и сооружения, функциональное назначение и (или) параметры (технико-экономические показатели) которых не соответствуют настоящим Правилам. Срок эксплуатации таких объектов  ограничен сроком действия договора аренды земельного участка, по истечении которого объект подлежит демонтажу (сносу).</w:t>
      </w:r>
    </w:p>
    <w:p w:rsidR="00F300C7" w:rsidRPr="009C1BB9" w:rsidRDefault="00F300C7"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 xml:space="preserve">К временным постройкам могут быть отнесены предназначенные для осуществления торговой деятельности, сервисного и бытового обслуживания населения, коммунально-складских видов деятельности киоски, навесы, павильоны, открытые </w:t>
      </w:r>
      <w:r w:rsidRPr="009C1BB9">
        <w:lastRenderedPageBreak/>
        <w:t>площадки, а также металлические гаражи, автостоянки открытого типа, автозаправочные станции, объекты рекламы (рекламные щиты, тумбы и т.п.); передвижные культурно-развлекательные объекты (аттракционы, игровые автоматы, цирки, выставки).</w:t>
      </w:r>
    </w:p>
    <w:p w:rsidR="00F300C7" w:rsidRPr="009C1BB9" w:rsidRDefault="00F300C7" w:rsidP="00494788">
      <w:pPr>
        <w:numPr>
          <w:ilvl w:val="0"/>
          <w:numId w:val="91"/>
        </w:numPr>
        <w:shd w:val="clear" w:color="auto" w:fill="FFFFFF"/>
        <w:tabs>
          <w:tab w:val="left" w:pos="0"/>
          <w:tab w:val="left" w:pos="756"/>
          <w:tab w:val="left" w:pos="993"/>
        </w:tabs>
        <w:ind w:left="0" w:right="-22" w:firstLine="709"/>
      </w:pPr>
      <w:r w:rsidRPr="009C1BB9">
        <w:t>Предоставление земельного участка осуществляется в соответствии</w:t>
      </w:r>
      <w:r w:rsidR="00DF4ED9" w:rsidRPr="009C1BB9">
        <w:t xml:space="preserve"> </w:t>
      </w:r>
      <w:r w:rsidRPr="009C1BB9">
        <w:t xml:space="preserve">с земельным законодательством. Размещение временной постройки на земельном участке осуществляется в порядке, установленном </w:t>
      </w:r>
      <w:r w:rsidR="00B31EB1" w:rsidRPr="009C1BB9">
        <w:t xml:space="preserve">соответствующими законодательными актами Смоленской области и </w:t>
      </w:r>
      <w:r w:rsidR="00D62657">
        <w:t>Духовщин</w:t>
      </w:r>
      <w:r w:rsidR="003B2D6E" w:rsidRPr="009C1BB9">
        <w:t>ского</w:t>
      </w:r>
      <w:r w:rsidR="00B31EB1" w:rsidRPr="009C1BB9">
        <w:t xml:space="preserve"> района</w:t>
      </w:r>
      <w:r w:rsidRPr="009C1BB9">
        <w:t xml:space="preserve"> и настоящими Правилами.</w:t>
      </w:r>
    </w:p>
    <w:p w:rsidR="00F300C7" w:rsidRPr="009C1BB9" w:rsidRDefault="00F300C7"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В распорядительных документах главы (главы Администрации) муниципального района, устанавливающих права заявителя на земельный участок, указывается на временный характер размещения объекта, а при необходимости разработки проектной документации - на обязанность застройщика или заказчика обеспечить её разработку.</w:t>
      </w:r>
    </w:p>
    <w:p w:rsidR="00F300C7" w:rsidRPr="009C1BB9" w:rsidRDefault="00F300C7"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Земельный участок для размещения временной постройки передаётся заявителю в аренду сроком не более чем на один год.</w:t>
      </w:r>
    </w:p>
    <w:p w:rsidR="00F300C7" w:rsidRPr="009C1BB9" w:rsidRDefault="00F300C7" w:rsidP="00FA6E91">
      <w:pPr>
        <w:shd w:val="clear" w:color="auto" w:fill="FFFFFF"/>
        <w:tabs>
          <w:tab w:val="left" w:pos="0"/>
        </w:tabs>
        <w:ind w:right="-22" w:firstLine="567"/>
      </w:pPr>
      <w:r w:rsidRPr="009C1BB9">
        <w:t>Арендатор земельного участка, предоставленного размещение временной постройки, обязан за свой счёт освободить участок от возведенных им зданий и сооружений в сроки, указанные арендодателем. Срок, за который арендодатель должен предупредить арендатора о расторжении договора аренды и о необходимости приведения участка в первоначальное состояние, устанавливается договором и не может составлять менее одного месяца.</w:t>
      </w:r>
    </w:p>
    <w:p w:rsidR="00F300C7" w:rsidRPr="009C1BB9" w:rsidRDefault="00F300C7" w:rsidP="00494788">
      <w:pPr>
        <w:numPr>
          <w:ilvl w:val="0"/>
          <w:numId w:val="91"/>
        </w:numPr>
        <w:shd w:val="clear" w:color="auto" w:fill="FFFFFF"/>
        <w:tabs>
          <w:tab w:val="left" w:pos="0"/>
          <w:tab w:val="left" w:pos="993"/>
        </w:tabs>
        <w:ind w:left="0" w:right="-22" w:firstLine="709"/>
      </w:pPr>
      <w:r w:rsidRPr="009C1BB9">
        <w:t>В договоре аренды земельного участка могут быть оговорены условия досрочного прекращения его действия в случае отступления застройщиком при строительстве временных построек от параметров разрешённого строительства, установленных Архитектурно-планировочными требованиями, и от согласованной проектной документации.</w:t>
      </w:r>
    </w:p>
    <w:p w:rsidR="00F300C7" w:rsidRPr="009C1BB9" w:rsidRDefault="00F300C7" w:rsidP="00494788">
      <w:pPr>
        <w:numPr>
          <w:ilvl w:val="0"/>
          <w:numId w:val="91"/>
        </w:numPr>
        <w:shd w:val="clear" w:color="auto" w:fill="FFFFFF"/>
        <w:tabs>
          <w:tab w:val="left" w:pos="0"/>
          <w:tab w:val="left" w:pos="993"/>
        </w:tabs>
        <w:ind w:left="0" w:right="-22" w:firstLine="709"/>
      </w:pPr>
      <w:r w:rsidRPr="009C1BB9">
        <w:t>Уполномоченный орган Администрации района, предоставивший земельный участок, вправе продлить срок аренды земельного участка на последующий год в установленном договорном порядке (при наличии письменного ходатайства арендатора).</w:t>
      </w:r>
    </w:p>
    <w:p w:rsidR="00F300C7" w:rsidRPr="009C1BB9" w:rsidRDefault="00F300C7" w:rsidP="00494788">
      <w:pPr>
        <w:widowControl w:val="0"/>
        <w:numPr>
          <w:ilvl w:val="0"/>
          <w:numId w:val="91"/>
        </w:numPr>
        <w:shd w:val="clear" w:color="auto" w:fill="FFFFFF"/>
        <w:tabs>
          <w:tab w:val="left" w:pos="0"/>
          <w:tab w:val="left" w:pos="662"/>
          <w:tab w:val="left" w:pos="993"/>
        </w:tabs>
        <w:autoSpaceDE w:val="0"/>
        <w:autoSpaceDN w:val="0"/>
        <w:adjustRightInd w:val="0"/>
        <w:ind w:left="0" w:right="-22" w:firstLine="709"/>
      </w:pPr>
      <w:r w:rsidRPr="009C1BB9">
        <w:t>Выдача разрешения на строительство временных построек не требуется. Размещение временных построек на земельном участке, предоставленном в аренду сроком до одного года осуществляется на основании Ордера на размещение временной постройки.</w:t>
      </w:r>
    </w:p>
    <w:p w:rsidR="00F300C7" w:rsidRPr="009C1BB9" w:rsidRDefault="00F300C7" w:rsidP="00494788">
      <w:pPr>
        <w:widowControl w:val="0"/>
        <w:numPr>
          <w:ilvl w:val="0"/>
          <w:numId w:val="91"/>
        </w:numPr>
        <w:shd w:val="clear" w:color="auto" w:fill="FFFFFF"/>
        <w:tabs>
          <w:tab w:val="left" w:pos="0"/>
          <w:tab w:val="left" w:pos="662"/>
          <w:tab w:val="left" w:pos="993"/>
        </w:tabs>
        <w:autoSpaceDE w:val="0"/>
        <w:autoSpaceDN w:val="0"/>
        <w:adjustRightInd w:val="0"/>
        <w:ind w:left="0" w:right="-22" w:firstLine="709"/>
      </w:pPr>
      <w:r w:rsidRPr="009C1BB9">
        <w:t>Для получения Ордера на размещение временной постройки гражданин или юридическое лицо (далее застройщик) направляет в исполнительный орган местного самоуправления заявление к которому прилагаются:</w:t>
      </w:r>
    </w:p>
    <w:p w:rsidR="00F300C7" w:rsidRPr="009C1BB9" w:rsidRDefault="00F300C7" w:rsidP="00494788">
      <w:pPr>
        <w:widowControl w:val="0"/>
        <w:numPr>
          <w:ilvl w:val="0"/>
          <w:numId w:val="92"/>
        </w:numPr>
        <w:shd w:val="clear" w:color="auto" w:fill="FFFFFF"/>
        <w:tabs>
          <w:tab w:val="left" w:pos="993"/>
        </w:tabs>
        <w:autoSpaceDE w:val="0"/>
        <w:autoSpaceDN w:val="0"/>
        <w:adjustRightInd w:val="0"/>
        <w:ind w:left="993" w:right="-22" w:hanging="284"/>
      </w:pPr>
      <w:r w:rsidRPr="009C1BB9">
        <w:t>договор аренды земельного участка;</w:t>
      </w:r>
    </w:p>
    <w:p w:rsidR="00F300C7" w:rsidRPr="009C1BB9" w:rsidRDefault="00F300C7" w:rsidP="00494788">
      <w:pPr>
        <w:widowControl w:val="0"/>
        <w:numPr>
          <w:ilvl w:val="0"/>
          <w:numId w:val="92"/>
        </w:numPr>
        <w:shd w:val="clear" w:color="auto" w:fill="FFFFFF"/>
        <w:tabs>
          <w:tab w:val="left" w:pos="993"/>
        </w:tabs>
        <w:autoSpaceDE w:val="0"/>
        <w:autoSpaceDN w:val="0"/>
        <w:adjustRightInd w:val="0"/>
        <w:ind w:left="993" w:right="-22" w:hanging="284"/>
      </w:pPr>
      <w:r w:rsidRPr="009C1BB9">
        <w:t>кадастровый план земельного участка;</w:t>
      </w:r>
    </w:p>
    <w:p w:rsidR="00F300C7" w:rsidRPr="009C1BB9" w:rsidRDefault="00F300C7" w:rsidP="00494788">
      <w:pPr>
        <w:numPr>
          <w:ilvl w:val="0"/>
          <w:numId w:val="92"/>
        </w:numPr>
        <w:shd w:val="clear" w:color="auto" w:fill="FFFFFF"/>
        <w:tabs>
          <w:tab w:val="left" w:pos="727"/>
          <w:tab w:val="left" w:pos="993"/>
        </w:tabs>
        <w:ind w:left="993" w:right="-22" w:hanging="284"/>
      </w:pPr>
      <w:r w:rsidRPr="009C1BB9">
        <w:t>ситуационный план, отображающий размещение застраиваемого участка в границах населенного пункта или района, микрорайона, квартала, в масштабе 1:2000 или 1:5000;</w:t>
      </w:r>
    </w:p>
    <w:p w:rsidR="00F300C7" w:rsidRPr="009C1BB9" w:rsidRDefault="00F300C7" w:rsidP="00494788">
      <w:pPr>
        <w:widowControl w:val="0"/>
        <w:numPr>
          <w:ilvl w:val="0"/>
          <w:numId w:val="92"/>
        </w:numPr>
        <w:shd w:val="clear" w:color="auto" w:fill="FFFFFF"/>
        <w:tabs>
          <w:tab w:val="left" w:pos="806"/>
          <w:tab w:val="left" w:pos="993"/>
        </w:tabs>
        <w:autoSpaceDE w:val="0"/>
        <w:autoSpaceDN w:val="0"/>
        <w:adjustRightInd w:val="0"/>
        <w:ind w:left="993" w:right="-22" w:hanging="284"/>
      </w:pPr>
      <w:r w:rsidRPr="009C1BB9">
        <w:t>схема планировочной организации земельного участка с обозначением всех</w:t>
      </w:r>
      <w:r w:rsidRPr="009C1BB9">
        <w:br/>
        <w:t>планируемых к размещению на нём зданий, строений и сооружений в масштабе 1:500;</w:t>
      </w:r>
    </w:p>
    <w:p w:rsidR="00F300C7" w:rsidRPr="009C1BB9" w:rsidRDefault="00A106CA" w:rsidP="00494788">
      <w:pPr>
        <w:widowControl w:val="0"/>
        <w:numPr>
          <w:ilvl w:val="0"/>
          <w:numId w:val="92"/>
        </w:numPr>
        <w:shd w:val="clear" w:color="auto" w:fill="FFFFFF"/>
        <w:tabs>
          <w:tab w:val="left" w:pos="806"/>
          <w:tab w:val="left" w:pos="993"/>
        </w:tabs>
        <w:autoSpaceDE w:val="0"/>
        <w:autoSpaceDN w:val="0"/>
        <w:adjustRightInd w:val="0"/>
        <w:ind w:left="993" w:right="-22" w:hanging="284"/>
      </w:pPr>
      <w:r w:rsidRPr="009C1BB9">
        <w:t>п</w:t>
      </w:r>
      <w:r w:rsidR="00F300C7" w:rsidRPr="009C1BB9">
        <w:t xml:space="preserve">роектная документация, разработанная и </w:t>
      </w:r>
      <w:r w:rsidR="00FC16F3" w:rsidRPr="009C1BB9">
        <w:t xml:space="preserve">согласованная в соответствии с </w:t>
      </w:r>
      <w:r w:rsidR="00F300C7" w:rsidRPr="009C1BB9">
        <w:t>Архитектурно-планировочными требованиями, выданными уполномоченным органом местного самоуправления, либо технический паспорт предприятия-изготовителя и проектные решения по благоустройству участка.</w:t>
      </w:r>
    </w:p>
    <w:p w:rsidR="00F300C7" w:rsidRPr="009C1BB9" w:rsidRDefault="00F300C7" w:rsidP="00494788">
      <w:pPr>
        <w:numPr>
          <w:ilvl w:val="0"/>
          <w:numId w:val="91"/>
        </w:numPr>
        <w:shd w:val="clear" w:color="auto" w:fill="FFFFFF"/>
        <w:tabs>
          <w:tab w:val="left" w:pos="756"/>
          <w:tab w:val="left" w:pos="1134"/>
        </w:tabs>
        <w:ind w:left="0" w:right="-22" w:firstLine="709"/>
      </w:pPr>
      <w:r w:rsidRPr="009C1BB9">
        <w:t>Для размещения временных построек допускается разработка проектной документации в сокращ</w:t>
      </w:r>
      <w:r w:rsidR="00F1637C" w:rsidRPr="009C1BB9">
        <w:t>е</w:t>
      </w:r>
      <w:r w:rsidRPr="009C1BB9">
        <w:t>нном объ</w:t>
      </w:r>
      <w:r w:rsidR="00F1637C" w:rsidRPr="009C1BB9">
        <w:t>е</w:t>
      </w:r>
      <w:r w:rsidRPr="009C1BB9">
        <w:t>ме. Состав проектной документации устанавливается в зависимости от вида</w:t>
      </w:r>
      <w:r w:rsidRPr="009C1BB9">
        <w:rPr>
          <w:smallCaps/>
        </w:rPr>
        <w:t xml:space="preserve"> </w:t>
      </w:r>
      <w:r w:rsidRPr="009C1BB9">
        <w:t>объекта архитектурно-планировочными требованиями к временной постройке, выдаваемыми уполномоченным органом местного самоуправления.</w:t>
      </w:r>
    </w:p>
    <w:p w:rsidR="00F300C7" w:rsidRPr="009C1BB9" w:rsidRDefault="00F300C7" w:rsidP="00FA6E91">
      <w:pPr>
        <w:shd w:val="clear" w:color="auto" w:fill="FFFFFF"/>
        <w:ind w:left="7" w:right="-22" w:firstLine="701"/>
      </w:pPr>
      <w:r w:rsidRPr="009C1BB9">
        <w:t>Разработка проектной документации не требуется на постройки, собираемые предприятием-изготовителем и поставляемые в готовом к установке виде. В этом случае заказчик обеспечивает разработку проектных предложений по благоустройству участка и инженерному обеспечению объекта (при необходимости).</w:t>
      </w:r>
    </w:p>
    <w:p w:rsidR="00F300C7" w:rsidRPr="009C1BB9" w:rsidRDefault="00F300C7" w:rsidP="00FA6E91">
      <w:pPr>
        <w:shd w:val="clear" w:color="auto" w:fill="FFFFFF"/>
        <w:ind w:left="7" w:right="-22" w:firstLine="701"/>
      </w:pPr>
      <w:r w:rsidRPr="009C1BB9">
        <w:lastRenderedPageBreak/>
        <w:t>Архитектурно-планировочные требования к временной постройке могут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w:t>
      </w:r>
    </w:p>
    <w:p w:rsidR="00F300C7" w:rsidRPr="009C1BB9" w:rsidRDefault="00F300C7" w:rsidP="00494788">
      <w:pPr>
        <w:numPr>
          <w:ilvl w:val="0"/>
          <w:numId w:val="91"/>
        </w:numPr>
        <w:shd w:val="clear" w:color="auto" w:fill="FFFFFF"/>
        <w:tabs>
          <w:tab w:val="left" w:pos="0"/>
          <w:tab w:val="left" w:pos="1134"/>
        </w:tabs>
        <w:ind w:left="0" w:right="-22" w:firstLine="709"/>
      </w:pPr>
      <w:r w:rsidRPr="009C1BB9">
        <w:t>Подготовку проектной документации и установку (сборку) временных построек имеют право осуществлять только физические или юридические лица, имеющие лицензию на указанные виды деятельности в случае, если деятельность подлежит лицензированию.</w:t>
      </w:r>
    </w:p>
    <w:p w:rsidR="00F300C7" w:rsidRPr="009C1BB9" w:rsidRDefault="00F300C7" w:rsidP="00494788">
      <w:pPr>
        <w:numPr>
          <w:ilvl w:val="0"/>
          <w:numId w:val="91"/>
        </w:numPr>
        <w:shd w:val="clear" w:color="auto" w:fill="FFFFFF"/>
        <w:tabs>
          <w:tab w:val="left" w:pos="0"/>
          <w:tab w:val="left" w:pos="835"/>
          <w:tab w:val="left" w:pos="1134"/>
        </w:tabs>
        <w:ind w:left="0" w:right="-22" w:firstLine="709"/>
      </w:pPr>
      <w:r w:rsidRPr="009C1BB9">
        <w:t>Для освидетельствования готовности временной постройки к эксплуатации по заявленному назначению застройщик назначает приёмочную комиссию. Приёмочные комиссии назначаются застройщиком за 30 дней до установленного срока приемки.</w:t>
      </w:r>
    </w:p>
    <w:p w:rsidR="00F300C7" w:rsidRPr="009C1BB9" w:rsidRDefault="00F300C7" w:rsidP="00494788">
      <w:pPr>
        <w:numPr>
          <w:ilvl w:val="0"/>
          <w:numId w:val="91"/>
        </w:numPr>
        <w:shd w:val="clear" w:color="auto" w:fill="FFFFFF"/>
        <w:tabs>
          <w:tab w:val="left" w:pos="0"/>
          <w:tab w:val="left" w:pos="1134"/>
        </w:tabs>
        <w:ind w:left="0" w:right="-22" w:firstLine="709"/>
      </w:pPr>
      <w:r w:rsidRPr="009C1BB9">
        <w:t>В состав приёмочной комиссии в обязательном порядке включаются уполномоченные представители Администрации поселения (муниципальные служащие, уполномоченные на решение вопросов в сфере градостроительства, охраны окружающей среды, имущественных и земельных отношений), представители застройщика, заказчика, подрядчика, проектной организации.</w:t>
      </w:r>
    </w:p>
    <w:p w:rsidR="00F300C7" w:rsidRPr="009C1BB9" w:rsidRDefault="00F300C7" w:rsidP="00FA6E91">
      <w:pPr>
        <w:shd w:val="clear" w:color="auto" w:fill="FFFFFF"/>
        <w:ind w:right="-22" w:firstLine="708"/>
      </w:pPr>
      <w:r w:rsidRPr="009C1BB9">
        <w:t>В состав приёмочной комиссии включаются (по согласованию) представители Федеральной службы по надзору в сфере защиты прав потребителей и благополучия населения, органов государственной противопожарной службы, иных органов государственного надзора и контроля, представители эксплуатирующих организаций, которым подконтролен принимаемый объект.</w:t>
      </w:r>
    </w:p>
    <w:p w:rsidR="00F300C7" w:rsidRPr="009C1BB9" w:rsidRDefault="00F300C7" w:rsidP="00494788">
      <w:pPr>
        <w:numPr>
          <w:ilvl w:val="0"/>
          <w:numId w:val="91"/>
        </w:numPr>
        <w:shd w:val="clear" w:color="auto" w:fill="FFFFFF"/>
        <w:tabs>
          <w:tab w:val="left" w:pos="1134"/>
        </w:tabs>
        <w:ind w:left="0" w:right="-22" w:firstLine="709"/>
      </w:pPr>
      <w:r w:rsidRPr="009C1BB9">
        <w:t>Документом, удостоверяющим выполнение предусмотренных проектнойдокументацией работ в полном объёме, их соответствие Ордеру на размещение объекта, утверждённой схеме планировочной организации земельного участка, проектной документации, является Заключение о готовности временной постройки к эксплуатации по заявленному назначению.</w:t>
      </w:r>
    </w:p>
    <w:p w:rsidR="00F300C7" w:rsidRPr="009C1BB9" w:rsidRDefault="00F300C7" w:rsidP="00FA6E91">
      <w:pPr>
        <w:shd w:val="clear" w:color="auto" w:fill="FFFFFF"/>
        <w:ind w:left="7" w:right="-22" w:firstLine="701"/>
      </w:pPr>
      <w:r w:rsidRPr="009C1BB9">
        <w:t>Заключение о готовности временной постройки к эксплуатации по заявленному назначению подписывается всеми членами приёмочной комиссии и утверждается её председателем (застройщиком).</w:t>
      </w:r>
    </w:p>
    <w:p w:rsidR="00F300C7" w:rsidRPr="009C1BB9" w:rsidRDefault="00F300C7" w:rsidP="00494788">
      <w:pPr>
        <w:numPr>
          <w:ilvl w:val="0"/>
          <w:numId w:val="91"/>
        </w:numPr>
        <w:shd w:val="clear" w:color="auto" w:fill="FFFFFF"/>
        <w:tabs>
          <w:tab w:val="left" w:pos="1134"/>
        </w:tabs>
        <w:ind w:left="0" w:right="-22" w:firstLine="709"/>
      </w:pPr>
      <w:r w:rsidRPr="009C1BB9">
        <w:t>Право на временную постройку не подлежит государственной регистрации.</w:t>
      </w:r>
    </w:p>
    <w:p w:rsidR="00F300C7" w:rsidRPr="009C1BB9" w:rsidRDefault="00F300C7" w:rsidP="00FA6E91">
      <w:pPr>
        <w:ind w:right="-22"/>
      </w:pPr>
    </w:p>
    <w:p w:rsidR="00F300C7" w:rsidRPr="009C1BB9" w:rsidRDefault="00F300C7" w:rsidP="00FA6E91">
      <w:pPr>
        <w:ind w:right="-22"/>
      </w:pPr>
    </w:p>
    <w:p w:rsidR="00221D94" w:rsidRPr="009C1BB9" w:rsidRDefault="00DF4ED9" w:rsidP="00FA6E91">
      <w:pPr>
        <w:pStyle w:val="1"/>
        <w:ind w:right="-22"/>
      </w:pPr>
      <w:bookmarkStart w:id="205" w:name="_Toc283380507"/>
      <w:bookmarkStart w:id="206" w:name="_Toc367869461"/>
      <w:r w:rsidRPr="009C1BB9">
        <w:rPr>
          <w:rFonts w:eastAsia="Calibri"/>
        </w:rPr>
        <w:t>Статья 30.</w:t>
      </w:r>
      <w:r w:rsidRPr="009C1BB9">
        <w:t xml:space="preserve"> Переход права на земельный участок при переходе права собственности на здание, строение, сооружение</w:t>
      </w:r>
      <w:bookmarkEnd w:id="205"/>
      <w:bookmarkEnd w:id="206"/>
    </w:p>
    <w:p w:rsidR="00221D94" w:rsidRPr="009C1BB9" w:rsidRDefault="00221D94" w:rsidP="00FA6E91">
      <w:pPr>
        <w:ind w:right="-22"/>
      </w:pPr>
    </w:p>
    <w:p w:rsidR="00294EB9" w:rsidRPr="009C1BB9" w:rsidRDefault="00294EB9" w:rsidP="00494788">
      <w:pPr>
        <w:numPr>
          <w:ilvl w:val="0"/>
          <w:numId w:val="93"/>
        </w:numPr>
        <w:tabs>
          <w:tab w:val="left" w:pos="993"/>
        </w:tabs>
        <w:ind w:right="-22" w:firstLine="709"/>
      </w:pPr>
      <w:bookmarkStart w:id="207" w:name="sub_351"/>
      <w:r w:rsidRPr="009C1BB9">
        <w:t>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294EB9" w:rsidRPr="009C1BB9" w:rsidRDefault="00DF4ED9" w:rsidP="00FA6E91">
      <w:pPr>
        <w:tabs>
          <w:tab w:val="num" w:pos="0"/>
        </w:tabs>
        <w:ind w:right="-22" w:firstLine="540"/>
      </w:pPr>
      <w:bookmarkStart w:id="208" w:name="sub_35102"/>
      <w:bookmarkEnd w:id="207"/>
      <w:r w:rsidRPr="009C1BB9">
        <w:tab/>
      </w:r>
      <w:r w:rsidR="00294EB9" w:rsidRPr="009C1BB9">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294EB9" w:rsidRPr="009C1BB9" w:rsidRDefault="00294EB9" w:rsidP="00494788">
      <w:pPr>
        <w:numPr>
          <w:ilvl w:val="0"/>
          <w:numId w:val="93"/>
        </w:numPr>
        <w:tabs>
          <w:tab w:val="left" w:pos="993"/>
        </w:tabs>
        <w:ind w:right="-22" w:firstLine="709"/>
      </w:pPr>
      <w:bookmarkStart w:id="209" w:name="sub_352"/>
      <w:bookmarkEnd w:id="208"/>
      <w:r w:rsidRPr="009C1BB9">
        <w:t>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w:t>
      </w:r>
      <w:r w:rsidR="004569D9" w:rsidRPr="009C1BB9">
        <w:t>7</w:t>
      </w:r>
      <w:r w:rsidRPr="009C1BB9">
        <w:t xml:space="preserve"> настоящих Правил.</w:t>
      </w:r>
    </w:p>
    <w:p w:rsidR="00294EB9" w:rsidRPr="009C1BB9" w:rsidRDefault="00294EB9" w:rsidP="00494788">
      <w:pPr>
        <w:numPr>
          <w:ilvl w:val="0"/>
          <w:numId w:val="93"/>
        </w:numPr>
        <w:tabs>
          <w:tab w:val="left" w:pos="993"/>
        </w:tabs>
        <w:ind w:right="-22" w:firstLine="709"/>
      </w:pPr>
      <w:bookmarkStart w:id="210" w:name="sub_3503"/>
      <w:bookmarkEnd w:id="209"/>
      <w:r w:rsidRPr="009C1BB9">
        <w:t xml:space="preserve">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hyperlink w:anchor="sub_3601" w:history="1">
        <w:r w:rsidRPr="009C1BB9">
          <w:t>пунктом 1 статьи 36</w:t>
        </w:r>
      </w:hyperlink>
      <w:r w:rsidRPr="009C1BB9">
        <w:t xml:space="preserve"> Земельного </w:t>
      </w:r>
      <w:r w:rsidR="005455F2" w:rsidRPr="009C1BB9">
        <w:t>Кодекса</w:t>
      </w:r>
      <w:r w:rsidRPr="009C1BB9">
        <w:t xml:space="preserve"> Российской Федерации.</w:t>
      </w:r>
    </w:p>
    <w:p w:rsidR="00294EB9" w:rsidRPr="009C1BB9" w:rsidRDefault="00294EB9" w:rsidP="00494788">
      <w:pPr>
        <w:numPr>
          <w:ilvl w:val="0"/>
          <w:numId w:val="93"/>
        </w:numPr>
        <w:tabs>
          <w:tab w:val="left" w:pos="993"/>
        </w:tabs>
        <w:ind w:right="-22" w:firstLine="709"/>
      </w:pPr>
      <w:bookmarkStart w:id="211" w:name="sub_354"/>
      <w:bookmarkEnd w:id="210"/>
      <w:r w:rsidRPr="009C1BB9">
        <w:lastRenderedPageBreak/>
        <w:t>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94EB9" w:rsidRPr="009C1BB9" w:rsidRDefault="00294EB9" w:rsidP="00494788">
      <w:pPr>
        <w:numPr>
          <w:ilvl w:val="0"/>
          <w:numId w:val="94"/>
        </w:numPr>
        <w:ind w:left="993" w:right="-22" w:hanging="284"/>
      </w:pPr>
      <w:bookmarkStart w:id="212" w:name="sub_3541"/>
      <w:bookmarkEnd w:id="211"/>
      <w:r w:rsidRPr="009C1BB9">
        <w:t>отчуждение части здания, строения, сооружения, которая не может быть выделена в натуре вместе с частью земельного участка;</w:t>
      </w:r>
    </w:p>
    <w:p w:rsidR="00294EB9" w:rsidRPr="009C1BB9" w:rsidRDefault="00294EB9" w:rsidP="00494788">
      <w:pPr>
        <w:numPr>
          <w:ilvl w:val="0"/>
          <w:numId w:val="94"/>
        </w:numPr>
        <w:ind w:left="993" w:right="-22" w:hanging="284"/>
      </w:pPr>
      <w:bookmarkStart w:id="213" w:name="sub_3542"/>
      <w:bookmarkEnd w:id="212"/>
      <w:r w:rsidRPr="009C1BB9">
        <w:t>отчуждение здания, строения, сооружения, находящихся на земельном участке, изъятом из оборота.</w:t>
      </w:r>
    </w:p>
    <w:p w:rsidR="00294EB9" w:rsidRPr="009C1BB9" w:rsidRDefault="00294EB9" w:rsidP="00494788">
      <w:pPr>
        <w:numPr>
          <w:ilvl w:val="0"/>
          <w:numId w:val="93"/>
        </w:numPr>
        <w:tabs>
          <w:tab w:val="left" w:pos="993"/>
        </w:tabs>
        <w:ind w:right="-22" w:firstLine="709"/>
      </w:pPr>
      <w:bookmarkStart w:id="214" w:name="sub_3543"/>
      <w:bookmarkEnd w:id="213"/>
      <w:r w:rsidRPr="009C1BB9">
        <w:t xml:space="preserve">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w:t>
      </w:r>
      <w:r w:rsidR="009B4841" w:rsidRPr="009C1BB9">
        <w:t>Законом</w:t>
      </w:r>
      <w:r w:rsidRPr="009C1BB9">
        <w:t xml:space="preserve"> разрешено предоставлять такой земельный участок в собственность граждан и юридических лиц.</w:t>
      </w:r>
    </w:p>
    <w:p w:rsidR="00294EB9" w:rsidRPr="009C1BB9" w:rsidRDefault="00294EB9" w:rsidP="00FA6E91">
      <w:pPr>
        <w:tabs>
          <w:tab w:val="num" w:pos="0"/>
        </w:tabs>
        <w:ind w:right="-22" w:firstLine="540"/>
      </w:pPr>
      <w:bookmarkStart w:id="215" w:name="sub_35403"/>
      <w:bookmarkEnd w:id="214"/>
      <w:r w:rsidRPr="009C1BB9">
        <w:t>Не допускается отчуждение земельного участка без находящихся на нем здания, строения, сооружения в случае, если они принадлежат одному лицу.</w:t>
      </w:r>
    </w:p>
    <w:p w:rsidR="00294EB9" w:rsidRPr="009C1BB9" w:rsidRDefault="00294EB9" w:rsidP="00494788">
      <w:pPr>
        <w:numPr>
          <w:ilvl w:val="0"/>
          <w:numId w:val="93"/>
        </w:numPr>
        <w:tabs>
          <w:tab w:val="left" w:pos="993"/>
        </w:tabs>
        <w:ind w:right="-22" w:firstLine="709"/>
      </w:pPr>
      <w:bookmarkStart w:id="216" w:name="sub_35404"/>
      <w:bookmarkEnd w:id="215"/>
      <w:r w:rsidRPr="009C1BB9">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bookmarkEnd w:id="216"/>
    <w:p w:rsidR="00294EB9" w:rsidRPr="009C1BB9" w:rsidRDefault="00294EB9" w:rsidP="00494788">
      <w:pPr>
        <w:pStyle w:val="ConsNormal"/>
        <w:widowControl/>
        <w:numPr>
          <w:ilvl w:val="0"/>
          <w:numId w:val="93"/>
        </w:numPr>
        <w:tabs>
          <w:tab w:val="left" w:pos="993"/>
        </w:tabs>
        <w:ind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w:t>
      </w:r>
      <w:r w:rsidR="006502D2" w:rsidRPr="009C1BB9">
        <w:rPr>
          <w:rFonts w:ascii="Times New Roman" w:hAnsi="Times New Roman" w:cs="Times New Roman"/>
          <w:sz w:val="24"/>
          <w:szCs w:val="24"/>
        </w:rPr>
        <w:t xml:space="preserve">Администрацию </w:t>
      </w:r>
      <w:r w:rsidR="00D62657">
        <w:rPr>
          <w:rFonts w:ascii="Times New Roman" w:hAnsi="Times New Roman" w:cs="Times New Roman"/>
          <w:sz w:val="24"/>
          <w:szCs w:val="24"/>
        </w:rPr>
        <w:t>Духовщин</w:t>
      </w:r>
      <w:r w:rsidR="003B2D6E" w:rsidRPr="009C1BB9">
        <w:rPr>
          <w:rFonts w:ascii="Times New Roman" w:hAnsi="Times New Roman" w:cs="Times New Roman"/>
          <w:sz w:val="24"/>
          <w:szCs w:val="24"/>
        </w:rPr>
        <w:t>ского</w:t>
      </w:r>
      <w:r w:rsidR="006502D2" w:rsidRPr="009C1BB9">
        <w:rPr>
          <w:rFonts w:ascii="Times New Roman" w:hAnsi="Times New Roman" w:cs="Times New Roman"/>
          <w:sz w:val="24"/>
          <w:szCs w:val="24"/>
        </w:rPr>
        <w:t xml:space="preserve"> района</w:t>
      </w:r>
      <w:r w:rsidRPr="009C1BB9">
        <w:rPr>
          <w:rFonts w:ascii="Times New Roman" w:hAnsi="Times New Roman" w:cs="Times New Roman"/>
          <w:sz w:val="24"/>
          <w:szCs w:val="24"/>
        </w:rPr>
        <w:t xml:space="preserve"> 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
    <w:p w:rsidR="00221D94" w:rsidRPr="009C1BB9" w:rsidRDefault="00221D94" w:rsidP="00FA6E91">
      <w:pPr>
        <w:ind w:right="-22"/>
      </w:pPr>
    </w:p>
    <w:p w:rsidR="008D04C8" w:rsidRPr="009C1BB9" w:rsidRDefault="008D04C8" w:rsidP="00FA6E91">
      <w:pPr>
        <w:ind w:right="-22"/>
      </w:pPr>
    </w:p>
    <w:p w:rsidR="0085635D" w:rsidRPr="009C1BB9" w:rsidRDefault="00DF4ED9" w:rsidP="00FA6E91">
      <w:pPr>
        <w:pStyle w:val="1"/>
        <w:ind w:right="-22"/>
      </w:pPr>
      <w:bookmarkStart w:id="217" w:name="_Toc283380508"/>
      <w:bookmarkStart w:id="218" w:name="_Toc367869462"/>
      <w:r w:rsidRPr="009C1BB9">
        <w:rPr>
          <w:rFonts w:eastAsia="Calibri"/>
        </w:rPr>
        <w:t>Статья 31.</w:t>
      </w:r>
      <w:r w:rsidRPr="009C1BB9">
        <w:t xml:space="preserve">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bookmarkEnd w:id="217"/>
      <w:bookmarkEnd w:id="218"/>
    </w:p>
    <w:p w:rsidR="00221D94" w:rsidRPr="009C1BB9" w:rsidRDefault="00221D94" w:rsidP="00FA6E91">
      <w:pPr>
        <w:ind w:right="-22"/>
      </w:pPr>
    </w:p>
    <w:p w:rsidR="00294EB9" w:rsidRPr="009C1BB9" w:rsidRDefault="00294EB9" w:rsidP="00494788">
      <w:pPr>
        <w:numPr>
          <w:ilvl w:val="0"/>
          <w:numId w:val="95"/>
        </w:numPr>
        <w:tabs>
          <w:tab w:val="left" w:pos="993"/>
        </w:tabs>
        <w:ind w:left="0" w:right="-22" w:firstLine="709"/>
      </w:pPr>
      <w:bookmarkStart w:id="219" w:name="sub_3601"/>
      <w:r w:rsidRPr="009C1BB9">
        <w:t xml:space="preserve">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w:t>
      </w:r>
      <w:r w:rsidR="005455F2" w:rsidRPr="009C1BB9">
        <w:t>Кодекс</w:t>
      </w:r>
      <w:r w:rsidRPr="009C1BB9">
        <w:t>ом Российской Федерации и настоящими Правилами.</w:t>
      </w:r>
    </w:p>
    <w:p w:rsidR="006F468D" w:rsidRPr="009C1BB9" w:rsidRDefault="001A26AD" w:rsidP="00FA6E91">
      <w:pPr>
        <w:tabs>
          <w:tab w:val="num" w:pos="0"/>
        </w:tabs>
        <w:ind w:right="-22" w:firstLine="540"/>
      </w:pPr>
      <w:bookmarkStart w:id="220" w:name="sub_106"/>
      <w:bookmarkEnd w:id="219"/>
      <w:r w:rsidRPr="009C1BB9">
        <w:tab/>
      </w:r>
      <w:r w:rsidR="00294EB9" w:rsidRPr="009C1BB9">
        <w:t xml:space="preserve">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w:t>
      </w:r>
      <w:r w:rsidR="003D3928" w:rsidRPr="009C1BB9">
        <w:t>–</w:t>
      </w:r>
      <w:r w:rsidR="00294EB9" w:rsidRPr="009C1BB9">
        <w:t xml:space="preserve"> собственники зданий, строений, сооружений.</w:t>
      </w:r>
      <w:bookmarkStart w:id="221" w:name="sub_360102"/>
      <w:bookmarkEnd w:id="220"/>
    </w:p>
    <w:p w:rsidR="00294EB9" w:rsidRPr="009C1BB9" w:rsidRDefault="00294EB9" w:rsidP="00494788">
      <w:pPr>
        <w:numPr>
          <w:ilvl w:val="0"/>
          <w:numId w:val="95"/>
        </w:numPr>
        <w:tabs>
          <w:tab w:val="left" w:pos="993"/>
        </w:tabs>
        <w:ind w:left="0" w:right="-22" w:firstLine="709"/>
        <w:rPr>
          <w:strike/>
        </w:rPr>
      </w:pPr>
      <w:bookmarkStart w:id="222" w:name="sub_36011"/>
      <w:bookmarkEnd w:id="221"/>
      <w:r w:rsidRPr="009C1BB9">
        <w:t>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w:t>
      </w:r>
      <w:bookmarkStart w:id="223" w:name="sub_360113"/>
      <w:bookmarkEnd w:id="222"/>
    </w:p>
    <w:bookmarkEnd w:id="223"/>
    <w:p w:rsidR="00294EB9" w:rsidRPr="009C1BB9" w:rsidRDefault="00294EB9" w:rsidP="00494788">
      <w:pPr>
        <w:numPr>
          <w:ilvl w:val="0"/>
          <w:numId w:val="95"/>
        </w:numPr>
        <w:tabs>
          <w:tab w:val="left" w:pos="993"/>
          <w:tab w:val="left" w:pos="4500"/>
        </w:tabs>
        <w:ind w:left="0" w:right="-22" w:firstLine="709"/>
      </w:pPr>
      <w:r w:rsidRPr="009C1BB9">
        <w:t>Для приобретения прав на земельный участок граждане или юридические лица, указанные в настоящей статье, совместно обращаются в</w:t>
      </w:r>
      <w:r w:rsidR="006F468D" w:rsidRPr="009C1BB9">
        <w:t xml:space="preserve"> </w:t>
      </w:r>
      <w:r w:rsidR="00F300C7" w:rsidRPr="009C1BB9">
        <w:t>Администрацию Смоленской</w:t>
      </w:r>
      <w:r w:rsidR="0014160E" w:rsidRPr="009C1BB9">
        <w:t xml:space="preserve"> области</w:t>
      </w:r>
      <w:r w:rsidR="006F468D" w:rsidRPr="009C1BB9">
        <w:t xml:space="preserve"> или в </w:t>
      </w:r>
      <w:r w:rsidR="006502D2" w:rsidRPr="009C1BB9">
        <w:t xml:space="preserve">Администрацию </w:t>
      </w:r>
      <w:r w:rsidR="00D62657">
        <w:t>Духовщин</w:t>
      </w:r>
      <w:r w:rsidR="003B2D6E" w:rsidRPr="009C1BB9">
        <w:t>ского</w:t>
      </w:r>
      <w:r w:rsidR="005463CF" w:rsidRPr="009C1BB9">
        <w:t xml:space="preserve"> </w:t>
      </w:r>
      <w:r w:rsidR="006502D2" w:rsidRPr="009C1BB9">
        <w:t>района</w:t>
      </w:r>
      <w:r w:rsidR="006F468D" w:rsidRPr="009C1BB9">
        <w:t xml:space="preserve"> </w:t>
      </w:r>
      <w:r w:rsidRPr="009C1BB9">
        <w:t>с заявлением о приобретении прав на земельный участок с приложением его кадастрового паспорта.</w:t>
      </w:r>
      <w:bookmarkStart w:id="224" w:name="sub_36051"/>
      <w:r w:rsidR="0087217A" w:rsidRPr="009C1BB9">
        <w:t xml:space="preserve"> </w:t>
      </w:r>
      <w:r w:rsidRPr="009C1BB9">
        <w:t xml:space="preserve">Перечень документов, прилагаемых к заявлению о приобретении прав на земельный участок, </w:t>
      </w:r>
      <w:r w:rsidR="006F468D" w:rsidRPr="009C1BB9">
        <w:t xml:space="preserve">который находится в государственной или муниципальной собственности и на котором расположены здания, строения, сооружения, </w:t>
      </w:r>
      <w:r w:rsidRPr="009C1BB9">
        <w:t>определен Приказом Минэкономразвития Российской Федерации от 30</w:t>
      </w:r>
      <w:r w:rsidR="006F468D" w:rsidRPr="009C1BB9">
        <w:t>.10</w:t>
      </w:r>
      <w:r w:rsidR="0085635D" w:rsidRPr="009C1BB9">
        <w:t>.</w:t>
      </w:r>
      <w:r w:rsidRPr="009C1BB9">
        <w:t>2007</w:t>
      </w:r>
      <w:r w:rsidR="0085635D" w:rsidRPr="009C1BB9">
        <w:t xml:space="preserve"> </w:t>
      </w:r>
      <w:r w:rsidRPr="009C1BB9">
        <w:t>г</w:t>
      </w:r>
      <w:r w:rsidR="006F468D" w:rsidRPr="009C1BB9">
        <w:t>.</w:t>
      </w:r>
      <w:r w:rsidRPr="009C1BB9">
        <w:t xml:space="preserve"> № 370</w:t>
      </w:r>
      <w:r w:rsidR="00CC0BC0" w:rsidRPr="009C1BB9">
        <w:t xml:space="preserve">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r w:rsidR="0085635D" w:rsidRPr="009C1BB9">
        <w:t>.</w:t>
      </w:r>
      <w:r w:rsidR="006F468D" w:rsidRPr="009C1BB9">
        <w:t xml:space="preserve"> </w:t>
      </w:r>
      <w:r w:rsidR="00F300C7" w:rsidRPr="009C1BB9">
        <w:t>Администрация Смоленской</w:t>
      </w:r>
      <w:r w:rsidR="0014160E" w:rsidRPr="009C1BB9">
        <w:t xml:space="preserve"> области</w:t>
      </w:r>
      <w:r w:rsidR="006F468D" w:rsidRPr="009C1BB9">
        <w:t xml:space="preserve"> или Администрация </w:t>
      </w:r>
      <w:r w:rsidR="00D62657">
        <w:t>Духовщин</w:t>
      </w:r>
      <w:r w:rsidR="003B2D6E" w:rsidRPr="009C1BB9">
        <w:t>ского</w:t>
      </w:r>
      <w:r w:rsidR="005463CF" w:rsidRPr="009C1BB9">
        <w:t xml:space="preserve"> </w:t>
      </w:r>
      <w:r w:rsidR="006F468D" w:rsidRPr="009C1BB9">
        <w:t xml:space="preserve">района </w:t>
      </w:r>
      <w:r w:rsidRPr="009C1BB9">
        <w:t xml:space="preserve">не вправе </w:t>
      </w:r>
      <w:r w:rsidRPr="009C1BB9">
        <w:lastRenderedPageBreak/>
        <w:t>требовать от заявителя предоставление дополнительных документов, за исключением документов, предусмотренных указанным перечнем.</w:t>
      </w:r>
    </w:p>
    <w:p w:rsidR="00294EB9" w:rsidRPr="009C1BB9" w:rsidRDefault="00492E74" w:rsidP="00494788">
      <w:pPr>
        <w:numPr>
          <w:ilvl w:val="0"/>
          <w:numId w:val="95"/>
        </w:numPr>
        <w:tabs>
          <w:tab w:val="left" w:pos="993"/>
        </w:tabs>
        <w:ind w:left="0" w:right="-22" w:firstLine="709"/>
      </w:pPr>
      <w:bookmarkStart w:id="225" w:name="sub_366"/>
      <w:bookmarkEnd w:id="224"/>
      <w:r w:rsidRPr="009C1BB9">
        <w:t xml:space="preserve">В месячный срок со дня поступления указанного в пункте 4 настоящей статьи заявления </w:t>
      </w:r>
      <w:r w:rsidR="00746141" w:rsidRPr="009C1BB9">
        <w:t>Администрация Смоленской</w:t>
      </w:r>
      <w:r w:rsidR="0014160E" w:rsidRPr="009C1BB9">
        <w:t xml:space="preserve"> области</w:t>
      </w:r>
      <w:r w:rsidRPr="009C1BB9">
        <w:t xml:space="preserve"> или Администрация </w:t>
      </w:r>
      <w:r w:rsidR="00D62657">
        <w:t>Духовщин</w:t>
      </w:r>
      <w:r w:rsidR="003B2D6E" w:rsidRPr="009C1BB9">
        <w:t>ского</w:t>
      </w:r>
      <w:r w:rsidRPr="009C1BB9">
        <w:t xml:space="preserve"> района принимает решение </w:t>
      </w:r>
      <w:r w:rsidR="00294EB9" w:rsidRPr="009C1BB9">
        <w:t xml:space="preserve">о предоставлении земельного участка </w:t>
      </w:r>
      <w:r w:rsidRPr="009C1BB9">
        <w:t xml:space="preserve">на праве собственности, в аренду или в случаях, указанных в </w:t>
      </w:r>
      <w:hyperlink w:anchor="sub_2001" w:history="1">
        <w:r w:rsidR="00294EB9" w:rsidRPr="009C1BB9">
          <w:t xml:space="preserve"> пункте 1 статьи 20</w:t>
        </w:r>
      </w:hyperlink>
      <w:r w:rsidR="00294EB9" w:rsidRPr="009C1BB9">
        <w:t xml:space="preserve">  Земельного </w:t>
      </w:r>
      <w:r w:rsidR="005455F2" w:rsidRPr="009C1BB9">
        <w:t>Кодекса</w:t>
      </w:r>
      <w:r w:rsidR="00294EB9" w:rsidRPr="009C1BB9">
        <w:t xml:space="preserve"> </w:t>
      </w:r>
      <w:r w:rsidRPr="009C1BB9">
        <w:t xml:space="preserve">Российской Федерации </w:t>
      </w:r>
      <w:r w:rsidR="00294EB9" w:rsidRPr="009C1BB9">
        <w:t>- на праве постоянного (бессрочного) пользования</w:t>
      </w:r>
      <w:r w:rsidRPr="009C1BB9">
        <w:t>. В месячный срок с</w:t>
      </w:r>
      <w:r w:rsidR="00C66B1A" w:rsidRPr="009C1BB9">
        <w:t>о</w:t>
      </w:r>
      <w:r w:rsidRPr="009C1BB9">
        <w:t xml:space="preserve"> д</w:t>
      </w:r>
      <w:r w:rsidR="00C66B1A" w:rsidRPr="009C1BB9">
        <w:t>ня</w:t>
      </w:r>
      <w:r w:rsidRPr="009C1BB9">
        <w:t xml:space="preserve"> принятия указанного решения </w:t>
      </w:r>
      <w:r w:rsidR="00746141" w:rsidRPr="009C1BB9">
        <w:t>Администрация Смоленской</w:t>
      </w:r>
      <w:r w:rsidR="0014160E" w:rsidRPr="009C1BB9">
        <w:t xml:space="preserve"> области</w:t>
      </w:r>
      <w:r w:rsidRPr="009C1BB9">
        <w:t xml:space="preserve"> или </w:t>
      </w:r>
      <w:r w:rsidR="006502D2" w:rsidRPr="009C1BB9">
        <w:t xml:space="preserve">Администрация </w:t>
      </w:r>
      <w:r w:rsidR="00D62657">
        <w:t>Духовщин</w:t>
      </w:r>
      <w:r w:rsidR="003B2D6E" w:rsidRPr="009C1BB9">
        <w:t>ского</w:t>
      </w:r>
      <w:r w:rsidR="006502D2" w:rsidRPr="009C1BB9">
        <w:t xml:space="preserve"> района</w:t>
      </w:r>
      <w:r w:rsidRPr="009C1BB9">
        <w:t xml:space="preserve"> осуществляет подготовку проекта </w:t>
      </w:r>
      <w:r w:rsidR="00294EB9" w:rsidRPr="009C1BB9">
        <w:t>договора купли-продажи или аренды земельного участка и направляет его заявителю с предложением о заключении соответствующего договора.</w:t>
      </w:r>
    </w:p>
    <w:bookmarkEnd w:id="225"/>
    <w:p w:rsidR="00492E74" w:rsidRPr="009C1BB9" w:rsidRDefault="00294EB9" w:rsidP="00494788">
      <w:pPr>
        <w:numPr>
          <w:ilvl w:val="0"/>
          <w:numId w:val="95"/>
        </w:numPr>
        <w:tabs>
          <w:tab w:val="left" w:pos="993"/>
        </w:tabs>
        <w:ind w:left="0" w:right="-22" w:firstLine="709"/>
      </w:pPr>
      <w:r w:rsidRPr="009C1BB9">
        <w:t xml:space="preserve">В случае, если не осуществлен государственный кадастровый учет земельного участка или в </w:t>
      </w:r>
      <w:r w:rsidR="00C66B1A" w:rsidRPr="009C1BB9">
        <w:t>Государственном Кадастре</w:t>
      </w:r>
      <w:r w:rsidRPr="009C1BB9">
        <w:t xml:space="preserve"> недвижимости отсутствуют сведения о земельном участке, необходимые для выдачи кадастрового паспорта земельного участка, </w:t>
      </w:r>
      <w:r w:rsidR="006502D2" w:rsidRPr="009C1BB9">
        <w:t xml:space="preserve">Администрация </w:t>
      </w:r>
      <w:r w:rsidR="00D62657">
        <w:t>Духовщин</w:t>
      </w:r>
      <w:r w:rsidR="003B2D6E" w:rsidRPr="009C1BB9">
        <w:t>ского</w:t>
      </w:r>
      <w:r w:rsidR="005463CF" w:rsidRPr="009C1BB9">
        <w:t xml:space="preserve"> </w:t>
      </w:r>
      <w:r w:rsidR="006502D2" w:rsidRPr="009C1BB9">
        <w:t>района</w:t>
      </w:r>
      <w:r w:rsidR="00492E74" w:rsidRPr="009C1BB9">
        <w:t xml:space="preserve"> на основании заявления гражданина или юридического лица либо обращения </w:t>
      </w:r>
      <w:r w:rsidR="00746141" w:rsidRPr="009C1BB9">
        <w:t>Администрации Смоленской</w:t>
      </w:r>
      <w:r w:rsidR="0014160E" w:rsidRPr="009C1BB9">
        <w:t xml:space="preserve"> области</w:t>
      </w:r>
      <w:r w:rsidR="00492E74" w:rsidRPr="009C1BB9">
        <w:t xml:space="preserve"> </w:t>
      </w:r>
      <w:r w:rsidRPr="009C1BB9">
        <w:t xml:space="preserve">в месячный срок со дня поступления указанного заявления </w:t>
      </w:r>
      <w:r w:rsidR="00492E74" w:rsidRPr="009C1BB9">
        <w:t xml:space="preserve">или обращения </w:t>
      </w:r>
      <w:r w:rsidRPr="009C1BB9">
        <w:t xml:space="preserve">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r w:rsidR="009B4841" w:rsidRPr="009C1BB9">
        <w:t>Законом</w:t>
      </w:r>
      <w:r w:rsidRPr="009C1BB9">
        <w:t xml:space="preserve"> </w:t>
      </w:r>
      <w:r w:rsidR="00492E74" w:rsidRPr="009C1BB9">
        <w:t xml:space="preserve">от 24.07.2007г. № 221-ФЗ «О </w:t>
      </w:r>
      <w:r w:rsidR="00C66B1A" w:rsidRPr="009C1BB9">
        <w:t>Государственном Кадастре</w:t>
      </w:r>
      <w:r w:rsidR="00492E74" w:rsidRPr="009C1BB9">
        <w:t xml:space="preserve"> недвижимости».</w:t>
      </w:r>
    </w:p>
    <w:p w:rsidR="00492E74" w:rsidRPr="00B36A2B" w:rsidRDefault="001A26AD" w:rsidP="00FA6E91">
      <w:pPr>
        <w:tabs>
          <w:tab w:val="num" w:pos="0"/>
        </w:tabs>
        <w:ind w:right="-22" w:firstLine="540"/>
        <w:rPr>
          <w:iCs/>
        </w:rPr>
      </w:pPr>
      <w:bookmarkStart w:id="226" w:name="sub_3672"/>
      <w:r w:rsidRPr="009C1BB9">
        <w:rPr>
          <w:iCs/>
        </w:rPr>
        <w:tab/>
      </w:r>
      <w:r w:rsidR="00294EB9" w:rsidRPr="009C1BB9">
        <w:rPr>
          <w:iCs/>
        </w:rPr>
        <w:t>Местоположение границ земельного участка и его площадь определяются с учетом фактического землепользования в соо</w:t>
      </w:r>
      <w:r w:rsidR="00294EB9" w:rsidRPr="00B36A2B">
        <w:rPr>
          <w:iCs/>
        </w:rPr>
        <w:t>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w:t>
      </w:r>
      <w:r w:rsidR="00492E74" w:rsidRPr="00B36A2B">
        <w:rPr>
          <w:iCs/>
        </w:rPr>
        <w:t>а.</w:t>
      </w:r>
    </w:p>
    <w:p w:rsidR="0098693D" w:rsidRPr="00B36A2B" w:rsidRDefault="0098693D" w:rsidP="0098693D">
      <w:pPr>
        <w:tabs>
          <w:tab w:val="num" w:pos="0"/>
        </w:tabs>
        <w:ind w:right="-22" w:firstLine="540"/>
        <w:rPr>
          <w:iCs/>
        </w:rPr>
      </w:pPr>
      <w:r w:rsidRPr="00B36A2B">
        <w:rPr>
          <w:iCs/>
        </w:rPr>
        <w:t>В существующей застройке, где земельные участки и прочно связанные с ними объекты недвижимости существовали на дату утверждения настоящих Правил</w:t>
      </w:r>
      <w:bookmarkEnd w:id="226"/>
      <w:r w:rsidRPr="00B36A2B">
        <w:rPr>
          <w:iCs/>
        </w:rPr>
        <w:t>,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w:t>
      </w:r>
      <w:r w:rsidR="009F4D8A" w:rsidRPr="00B36A2B">
        <w:rPr>
          <w:iCs/>
        </w:rPr>
        <w:t>ас</w:t>
      </w:r>
      <w:r w:rsidRPr="00B36A2B">
        <w:rPr>
          <w:iCs/>
        </w:rPr>
        <w:t xml:space="preserve">но </w:t>
      </w:r>
      <w:r w:rsidR="009F4D8A" w:rsidRPr="00B36A2B">
        <w:rPr>
          <w:iCs/>
        </w:rPr>
        <w:t>для жизни и здоровья людей, окружающей среды, памятников истории и культуры.</w:t>
      </w:r>
    </w:p>
    <w:p w:rsidR="00294EB9" w:rsidRPr="00B36A2B" w:rsidRDefault="00746141" w:rsidP="0098693D">
      <w:pPr>
        <w:tabs>
          <w:tab w:val="num" w:pos="0"/>
        </w:tabs>
        <w:ind w:right="-22" w:firstLine="540"/>
      </w:pPr>
      <w:r w:rsidRPr="00B36A2B">
        <w:t>Администрация Смоленской</w:t>
      </w:r>
      <w:r w:rsidR="0014160E" w:rsidRPr="00B36A2B">
        <w:t xml:space="preserve"> области</w:t>
      </w:r>
      <w:r w:rsidR="00492E74" w:rsidRPr="00B36A2B">
        <w:t xml:space="preserve"> или </w:t>
      </w:r>
      <w:r w:rsidR="006502D2" w:rsidRPr="00B36A2B">
        <w:t xml:space="preserve">Администрация </w:t>
      </w:r>
      <w:r w:rsidR="00D62657">
        <w:t>Духовщин</w:t>
      </w:r>
      <w:r w:rsidR="003B2D6E" w:rsidRPr="00B36A2B">
        <w:t>ского</w:t>
      </w:r>
      <w:r w:rsidR="006502D2" w:rsidRPr="00B36A2B">
        <w:t xml:space="preserve"> района</w:t>
      </w:r>
      <w:r w:rsidR="00294EB9" w:rsidRPr="00B36A2B">
        <w:t xml:space="preserve">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sub_3605" w:history="1">
        <w:r w:rsidR="00294EB9" w:rsidRPr="00B36A2B">
          <w:t xml:space="preserve">пункте </w:t>
        </w:r>
        <w:r w:rsidR="001A11AB" w:rsidRPr="00B36A2B">
          <w:t>4</w:t>
        </w:r>
      </w:hyperlink>
      <w:r w:rsidR="00294EB9" w:rsidRPr="00B36A2B">
        <w:t xml:space="preserve"> настоящей стать</w:t>
      </w:r>
      <w:r w:rsidR="001A11AB" w:rsidRPr="00B36A2B">
        <w:t>и</w:t>
      </w:r>
      <w:r w:rsidR="00294EB9" w:rsidRPr="00B36A2B">
        <w:t>, и направляет им копию такого решения постановления с приложением кадастрового паспорта этого земельного участка.</w:t>
      </w:r>
    </w:p>
    <w:p w:rsidR="00294EB9" w:rsidRPr="00B36A2B" w:rsidRDefault="000A7EBC" w:rsidP="00FA6E91">
      <w:pPr>
        <w:tabs>
          <w:tab w:val="num" w:pos="0"/>
        </w:tabs>
        <w:ind w:right="-22" w:firstLine="540"/>
      </w:pPr>
      <w:r w:rsidRPr="00B36A2B">
        <w:t xml:space="preserve">Допустить отклонение от предельных минимальных значений в сторону уменьшения площади </w:t>
      </w:r>
      <w:r w:rsidR="00C93B22" w:rsidRPr="00B36A2B">
        <w:t>и от предельных максимальных значений в сторону увеличения площади земельных участков, формируемых к частям существующих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6502D2" w:rsidRPr="009C1BB9" w:rsidRDefault="006502D2" w:rsidP="00FA6E91">
      <w:pPr>
        <w:tabs>
          <w:tab w:val="num" w:pos="0"/>
        </w:tabs>
        <w:ind w:right="-22" w:firstLine="540"/>
        <w:rPr>
          <w:color w:val="9BBB59"/>
        </w:rPr>
      </w:pPr>
    </w:p>
    <w:p w:rsidR="00FC16F3" w:rsidRPr="009C1BB9" w:rsidRDefault="00FC16F3" w:rsidP="00FA6E91">
      <w:pPr>
        <w:tabs>
          <w:tab w:val="num" w:pos="0"/>
        </w:tabs>
        <w:ind w:right="-22" w:firstLine="540"/>
        <w:rPr>
          <w:color w:val="9BBB59"/>
        </w:rPr>
      </w:pPr>
    </w:p>
    <w:p w:rsidR="00AC2E49" w:rsidRPr="009C1BB9" w:rsidRDefault="001A26AD" w:rsidP="00FA6E91">
      <w:pPr>
        <w:pStyle w:val="1"/>
        <w:ind w:right="-22"/>
      </w:pPr>
      <w:bookmarkStart w:id="227" w:name="_Toc283380509"/>
      <w:bookmarkStart w:id="228" w:name="_Toc367869463"/>
      <w:r w:rsidRPr="009C1BB9">
        <w:rPr>
          <w:rFonts w:eastAsia="Calibri"/>
        </w:rPr>
        <w:t>Статья 32.</w:t>
      </w:r>
      <w:r w:rsidRPr="009C1BB9">
        <w:t xml:space="preserve"> Основания прекращения прав на земельные участки</w:t>
      </w:r>
      <w:bookmarkEnd w:id="227"/>
      <w:bookmarkEnd w:id="228"/>
    </w:p>
    <w:p w:rsidR="00C66B1A" w:rsidRPr="009C1BB9" w:rsidRDefault="00C66B1A" w:rsidP="00FA6E91">
      <w:pPr>
        <w:tabs>
          <w:tab w:val="num" w:pos="0"/>
        </w:tabs>
        <w:ind w:right="-22" w:firstLine="540"/>
      </w:pPr>
    </w:p>
    <w:p w:rsidR="00294EB9" w:rsidRPr="009C1BB9" w:rsidRDefault="00294EB9" w:rsidP="00494788">
      <w:pPr>
        <w:numPr>
          <w:ilvl w:val="0"/>
          <w:numId w:val="96"/>
        </w:numPr>
        <w:tabs>
          <w:tab w:val="left" w:pos="993"/>
        </w:tabs>
        <w:ind w:left="0" w:right="-22" w:firstLine="709"/>
      </w:pPr>
      <w:r w:rsidRPr="009C1BB9">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w:t>
      </w:r>
      <w:r w:rsidRPr="009C1BB9">
        <w:lastRenderedPageBreak/>
        <w:t>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294EB9" w:rsidRPr="009C1BB9" w:rsidRDefault="00294EB9" w:rsidP="00494788">
      <w:pPr>
        <w:numPr>
          <w:ilvl w:val="0"/>
          <w:numId w:val="96"/>
        </w:numPr>
        <w:tabs>
          <w:tab w:val="left" w:pos="993"/>
        </w:tabs>
        <w:ind w:left="0" w:right="-22" w:firstLine="709"/>
      </w:pPr>
      <w:bookmarkStart w:id="229" w:name="sub_4501"/>
      <w:r w:rsidRPr="009C1BB9">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9C1BB9">
          <w:t>землепользователя</w:t>
        </w:r>
      </w:hyperlink>
      <w:r w:rsidRPr="009C1BB9">
        <w:t>,</w:t>
      </w:r>
      <w:hyperlink w:anchor="sub_5303" w:history="1">
        <w:r w:rsidRPr="009C1BB9">
          <w:t xml:space="preserve"> землевладельца</w:t>
        </w:r>
      </w:hyperlink>
      <w:r w:rsidRPr="009C1BB9">
        <w:t xml:space="preserve"> от принадлежащего им права на земельный участок на условиях и в порядке, которые предусмотрены </w:t>
      </w:r>
      <w:r w:rsidR="00C87507" w:rsidRPr="009C1BB9">
        <w:t>статьей 53</w:t>
      </w:r>
      <w:r w:rsidRPr="009C1BB9">
        <w:t xml:space="preserve"> Земельного </w:t>
      </w:r>
      <w:r w:rsidR="005455F2" w:rsidRPr="009C1BB9">
        <w:t>Кодекса</w:t>
      </w:r>
      <w:r w:rsidRPr="009C1BB9">
        <w:t xml:space="preserve">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294EB9" w:rsidRPr="009C1BB9" w:rsidRDefault="00294EB9" w:rsidP="00494788">
      <w:pPr>
        <w:numPr>
          <w:ilvl w:val="0"/>
          <w:numId w:val="96"/>
        </w:numPr>
        <w:tabs>
          <w:tab w:val="left" w:pos="993"/>
          <w:tab w:val="left" w:pos="4140"/>
        </w:tabs>
        <w:ind w:left="0" w:right="-22" w:firstLine="709"/>
      </w:pPr>
      <w:r w:rsidRPr="009C1BB9">
        <w:t xml:space="preserve">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w:t>
      </w:r>
      <w:r w:rsidR="00C87507" w:rsidRPr="009C1BB9">
        <w:t xml:space="preserve">также </w:t>
      </w:r>
      <w:r w:rsidRPr="009C1BB9">
        <w:t xml:space="preserve">прекращена по инициативе арендодателя в случаях, указанных в статье 46 Земельного </w:t>
      </w:r>
      <w:r w:rsidR="005455F2" w:rsidRPr="009C1BB9">
        <w:t>Кодекса</w:t>
      </w:r>
      <w:r w:rsidRPr="009C1BB9">
        <w:t xml:space="preserve"> Российской Федерации.</w:t>
      </w:r>
    </w:p>
    <w:p w:rsidR="00294EB9" w:rsidRPr="009C1BB9" w:rsidRDefault="00294EB9" w:rsidP="00494788">
      <w:pPr>
        <w:numPr>
          <w:ilvl w:val="0"/>
          <w:numId w:val="96"/>
        </w:numPr>
        <w:tabs>
          <w:tab w:val="left" w:pos="993"/>
        </w:tabs>
        <w:ind w:left="0" w:right="-22" w:firstLine="709"/>
      </w:pPr>
      <w:bookmarkStart w:id="230" w:name="sub_471"/>
      <w:r w:rsidRPr="009C1BB9">
        <w:t>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294EB9" w:rsidRPr="009C1BB9" w:rsidRDefault="00294EB9" w:rsidP="00494788">
      <w:pPr>
        <w:numPr>
          <w:ilvl w:val="0"/>
          <w:numId w:val="97"/>
        </w:numPr>
        <w:ind w:left="993" w:right="-22" w:hanging="284"/>
      </w:pPr>
      <w:bookmarkStart w:id="231" w:name="sub_4711"/>
      <w:bookmarkEnd w:id="230"/>
      <w:r w:rsidRPr="009C1BB9">
        <w:t>по истечении срока, на который земельный участок был предоставлен;</w:t>
      </w:r>
    </w:p>
    <w:bookmarkEnd w:id="231"/>
    <w:p w:rsidR="00294EB9" w:rsidRPr="009C1BB9" w:rsidRDefault="00294EB9" w:rsidP="00494788">
      <w:pPr>
        <w:numPr>
          <w:ilvl w:val="0"/>
          <w:numId w:val="97"/>
        </w:numPr>
        <w:ind w:left="993" w:right="-22" w:hanging="284"/>
      </w:pPr>
      <w:r w:rsidRPr="009C1BB9">
        <w:t xml:space="preserve">по основаниям, указанным в </w:t>
      </w:r>
      <w:hyperlink w:anchor="sub_4501" w:history="1">
        <w:r w:rsidRPr="009C1BB9">
          <w:t xml:space="preserve"> пунктах 1</w:t>
        </w:r>
      </w:hyperlink>
      <w:r w:rsidRPr="009C1BB9">
        <w:t xml:space="preserve"> и 2 статьи 45 Земельного </w:t>
      </w:r>
      <w:r w:rsidR="005455F2" w:rsidRPr="009C1BB9">
        <w:t>Кодекса</w:t>
      </w:r>
      <w:r w:rsidRPr="009C1BB9">
        <w:t xml:space="preserve"> Российской Федерации.</w:t>
      </w:r>
    </w:p>
    <w:p w:rsidR="00294EB9" w:rsidRPr="009C1BB9" w:rsidRDefault="00294EB9" w:rsidP="00494788">
      <w:pPr>
        <w:numPr>
          <w:ilvl w:val="0"/>
          <w:numId w:val="96"/>
        </w:numPr>
        <w:tabs>
          <w:tab w:val="left" w:pos="993"/>
        </w:tabs>
        <w:ind w:left="0" w:right="-22" w:firstLine="709"/>
      </w:pPr>
      <w:bookmarkStart w:id="232" w:name="sub_481"/>
      <w:bookmarkEnd w:id="229"/>
      <w:r w:rsidRPr="009C1BB9">
        <w:t>Частный сервитут может быть прекращен по основаниям, предусмотренным гражданским законодательством.</w:t>
      </w:r>
      <w:bookmarkStart w:id="233" w:name="sub_482"/>
      <w:bookmarkEnd w:id="232"/>
      <w:r w:rsidRPr="009C1BB9">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234" w:name="sub_49"/>
      <w:bookmarkEnd w:id="233"/>
    </w:p>
    <w:p w:rsidR="00F1637C" w:rsidRPr="009C1BB9" w:rsidRDefault="00F1637C" w:rsidP="00FA6E91">
      <w:pPr>
        <w:tabs>
          <w:tab w:val="num" w:pos="0"/>
        </w:tabs>
        <w:ind w:right="-22" w:firstLine="540"/>
      </w:pPr>
    </w:p>
    <w:p w:rsidR="009A39FB" w:rsidRPr="009C1BB9" w:rsidRDefault="009A39FB" w:rsidP="00FA6E91">
      <w:pPr>
        <w:tabs>
          <w:tab w:val="num" w:pos="0"/>
        </w:tabs>
        <w:ind w:right="-22" w:firstLine="540"/>
      </w:pPr>
    </w:p>
    <w:p w:rsidR="00F1637C" w:rsidRPr="009C1BB9" w:rsidRDefault="001A26AD" w:rsidP="004D0D23">
      <w:pPr>
        <w:pStyle w:val="1"/>
      </w:pPr>
      <w:bookmarkStart w:id="235" w:name="_Toc283380510"/>
      <w:bookmarkStart w:id="236" w:name="_Toc367869464"/>
      <w:r w:rsidRPr="009C1BB9">
        <w:rPr>
          <w:rFonts w:eastAsia="Calibri"/>
        </w:rPr>
        <w:t>Статья 33.</w:t>
      </w:r>
      <w:r w:rsidRPr="009C1BB9">
        <w:t xml:space="preserve"> Изъятие, в том числе путем выкупа, земельных участков для государственных или муниципальных нужд</w:t>
      </w:r>
      <w:bookmarkEnd w:id="235"/>
      <w:bookmarkEnd w:id="236"/>
    </w:p>
    <w:p w:rsidR="00C66B1A" w:rsidRPr="009C1BB9" w:rsidRDefault="00C66B1A" w:rsidP="00FA6E91">
      <w:pPr>
        <w:tabs>
          <w:tab w:val="num" w:pos="0"/>
        </w:tabs>
        <w:ind w:right="-22" w:firstLine="540"/>
      </w:pPr>
    </w:p>
    <w:p w:rsidR="00294EB9" w:rsidRPr="009C1BB9" w:rsidRDefault="00294EB9" w:rsidP="00494788">
      <w:pPr>
        <w:numPr>
          <w:ilvl w:val="0"/>
          <w:numId w:val="98"/>
        </w:numPr>
        <w:tabs>
          <w:tab w:val="left" w:pos="993"/>
        </w:tabs>
        <w:ind w:left="0" w:right="-22" w:firstLine="709"/>
      </w:pPr>
      <w:bookmarkStart w:id="237" w:name="sub_491"/>
      <w:bookmarkEnd w:id="234"/>
      <w:r w:rsidRPr="009C1BB9">
        <w:t xml:space="preserve">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w:t>
      </w:r>
      <w:r w:rsidR="005455F2" w:rsidRPr="009C1BB9">
        <w:t>Кодекса</w:t>
      </w:r>
      <w:r w:rsidRPr="009C1BB9">
        <w:t xml:space="preserve"> Российской Федерации.</w:t>
      </w:r>
    </w:p>
    <w:p w:rsidR="00D95CE2" w:rsidRPr="009C1BB9" w:rsidRDefault="00D95CE2" w:rsidP="00494788">
      <w:pPr>
        <w:numPr>
          <w:ilvl w:val="0"/>
          <w:numId w:val="98"/>
        </w:numPr>
        <w:tabs>
          <w:tab w:val="left" w:pos="993"/>
        </w:tabs>
        <w:ind w:left="0" w:right="-22" w:firstLine="709"/>
      </w:pPr>
      <w:bookmarkStart w:id="238" w:name="sub_56"/>
      <w:bookmarkEnd w:id="237"/>
      <w:r w:rsidRPr="009C1BB9">
        <w:t>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в исключительных случаях, установленных земельным и гражданским  законодательством и связанных с размещением следующих объектов муниципального значения при отсутствии других вариантов возможного размещения этих объектов:</w:t>
      </w:r>
    </w:p>
    <w:p w:rsidR="00D95CE2" w:rsidRPr="009C1BB9" w:rsidRDefault="00D95CE2" w:rsidP="00494788">
      <w:pPr>
        <w:numPr>
          <w:ilvl w:val="0"/>
          <w:numId w:val="99"/>
        </w:numPr>
        <w:shd w:val="clear" w:color="auto" w:fill="FFFFFF"/>
        <w:tabs>
          <w:tab w:val="left" w:pos="993"/>
        </w:tabs>
        <w:ind w:left="993" w:right="-22" w:hanging="284"/>
      </w:pPr>
      <w:r w:rsidRPr="009C1BB9">
        <w:t>объектов электро</w:t>
      </w:r>
      <w:r w:rsidR="001A26AD" w:rsidRPr="009C1BB9">
        <w:t>-</w:t>
      </w:r>
      <w:r w:rsidRPr="009C1BB9">
        <w:t>, газо</w:t>
      </w:r>
      <w:r w:rsidR="001A26AD" w:rsidRPr="009C1BB9">
        <w:t>-</w:t>
      </w:r>
      <w:r w:rsidRPr="009C1BB9">
        <w:t>, тепло- и водоснабжения муниципального значения поселения;</w:t>
      </w:r>
    </w:p>
    <w:p w:rsidR="00D95CE2" w:rsidRPr="009C1BB9" w:rsidRDefault="00D95CE2" w:rsidP="00494788">
      <w:pPr>
        <w:numPr>
          <w:ilvl w:val="0"/>
          <w:numId w:val="99"/>
        </w:numPr>
        <w:shd w:val="clear" w:color="auto" w:fill="FFFFFF"/>
        <w:tabs>
          <w:tab w:val="left" w:pos="670"/>
          <w:tab w:val="left" w:pos="993"/>
        </w:tabs>
        <w:ind w:left="993" w:right="-22" w:hanging="284"/>
      </w:pPr>
      <w:r w:rsidRPr="009C1BB9">
        <w:t>автомобильных дорог общего пользования, мостов и иных транспортных инженерных сооружений местного значения в границах поселения.</w:t>
      </w:r>
    </w:p>
    <w:p w:rsidR="00D95CE2" w:rsidRPr="009C1BB9" w:rsidRDefault="00D95CE2" w:rsidP="00FA6E91">
      <w:pPr>
        <w:shd w:val="clear" w:color="auto" w:fill="FFFFFF"/>
        <w:ind w:left="14" w:right="-22" w:firstLine="694"/>
      </w:pPr>
      <w:r w:rsidRPr="009C1BB9">
        <w:t>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w:t>
      </w:r>
    </w:p>
    <w:p w:rsidR="00D95CE2" w:rsidRPr="009C1BB9" w:rsidRDefault="00D95CE2" w:rsidP="00FA6E91">
      <w:pPr>
        <w:shd w:val="clear" w:color="auto" w:fill="FFFFFF"/>
        <w:ind w:left="14" w:right="-22" w:firstLine="694"/>
      </w:pPr>
      <w:r w:rsidRPr="009C1BB9">
        <w:t>Условия и порядок изъятия, в том числе путем выкупа, земельных участков и 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rsidR="00D95CE2" w:rsidRPr="009C1BB9" w:rsidRDefault="00D95CE2" w:rsidP="00494788">
      <w:pPr>
        <w:pStyle w:val="ConsNormal"/>
        <w:widowControl/>
        <w:numPr>
          <w:ilvl w:val="0"/>
          <w:numId w:val="98"/>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Изъятие земельного участка, в том числе путем выкупа, для государственных или муниципальных нужд может быть проведено только после:</w:t>
      </w:r>
    </w:p>
    <w:p w:rsidR="001A26AD" w:rsidRPr="009C1BB9" w:rsidRDefault="001A26AD" w:rsidP="00494788">
      <w:pPr>
        <w:numPr>
          <w:ilvl w:val="0"/>
          <w:numId w:val="100"/>
        </w:numPr>
        <w:ind w:left="993" w:right="-22" w:hanging="284"/>
      </w:pPr>
      <w:r w:rsidRPr="009C1BB9">
        <w:t>предоставления по желанию лиц, у которых изымаются земельные участки, равноценных земельных участков;</w:t>
      </w:r>
    </w:p>
    <w:p w:rsidR="001A26AD" w:rsidRPr="009C1BB9" w:rsidRDefault="001A26AD" w:rsidP="00494788">
      <w:pPr>
        <w:numPr>
          <w:ilvl w:val="0"/>
          <w:numId w:val="100"/>
        </w:numPr>
        <w:ind w:left="993" w:right="-22" w:hanging="284"/>
      </w:pPr>
      <w:r w:rsidRPr="009C1BB9">
        <w:t>возмещения ст</w:t>
      </w:r>
      <w:r w:rsidR="009A39FB" w:rsidRPr="009C1BB9">
        <w:t>оимости жилых, производственных</w:t>
      </w:r>
      <w:r w:rsidRPr="009C1BB9">
        <w:t xml:space="preserve"> и иных зданий, строений, сооружений, находящихся на изымаемых земельных участках;</w:t>
      </w:r>
    </w:p>
    <w:p w:rsidR="001A26AD" w:rsidRPr="009C1BB9" w:rsidRDefault="001A26AD" w:rsidP="00494788">
      <w:pPr>
        <w:numPr>
          <w:ilvl w:val="0"/>
          <w:numId w:val="100"/>
        </w:numPr>
        <w:ind w:left="993" w:right="-22" w:hanging="284"/>
      </w:pPr>
      <w:r w:rsidRPr="009C1BB9">
        <w:t>возмещения в полном объеме убытков, в том числе упущенной выгоды.</w:t>
      </w:r>
    </w:p>
    <w:p w:rsidR="00D95CE2" w:rsidRPr="009C1BB9" w:rsidRDefault="00D95CE2" w:rsidP="00494788">
      <w:pPr>
        <w:widowControl w:val="0"/>
        <w:numPr>
          <w:ilvl w:val="0"/>
          <w:numId w:val="98"/>
        </w:numPr>
        <w:shd w:val="clear" w:color="auto" w:fill="FFFFFF"/>
        <w:tabs>
          <w:tab w:val="left" w:pos="567"/>
          <w:tab w:val="left" w:pos="993"/>
        </w:tabs>
        <w:autoSpaceDE w:val="0"/>
        <w:autoSpaceDN w:val="0"/>
        <w:adjustRightInd w:val="0"/>
        <w:ind w:left="0" w:right="-22" w:firstLine="709"/>
      </w:pPr>
      <w:r w:rsidRPr="009C1BB9">
        <w:t xml:space="preserve">Выкупная цена земельного участка определяется в соответствии с действующим </w:t>
      </w:r>
      <w:r w:rsidRPr="009C1BB9">
        <w:lastRenderedPageBreak/>
        <w:t>законодательством.</w:t>
      </w:r>
    </w:p>
    <w:p w:rsidR="00D95CE2" w:rsidRPr="009C1BB9" w:rsidRDefault="00D95CE2" w:rsidP="00FA6E91">
      <w:pPr>
        <w:shd w:val="clear" w:color="auto" w:fill="FFFFFF"/>
        <w:ind w:left="7" w:right="-22" w:firstLine="701"/>
      </w:pPr>
      <w:r w:rsidRPr="009C1BB9">
        <w:t>Порядок взаимодействия структурных подразделений Администрации поселения и Администрации района при подготовке решения об изъятии, в том числе путем выкупа, земельных участков и расположенных на них объектов недвижимости (при нал</w:t>
      </w:r>
      <w:r w:rsidR="009A39FB" w:rsidRPr="009C1BB9">
        <w:t xml:space="preserve">ичии </w:t>
      </w:r>
      <w:r w:rsidR="00E21E78" w:rsidRPr="009C1BB9">
        <w:t>таковых)</w:t>
      </w:r>
      <w:r w:rsidRPr="009C1BB9">
        <w:t xml:space="preserve"> дл муниципальных нужд определяется Главой поселения.</w:t>
      </w:r>
    </w:p>
    <w:p w:rsidR="00D95CE2" w:rsidRPr="009C1BB9" w:rsidRDefault="00D95CE2" w:rsidP="00494788">
      <w:pPr>
        <w:numPr>
          <w:ilvl w:val="0"/>
          <w:numId w:val="98"/>
        </w:numPr>
        <w:tabs>
          <w:tab w:val="left" w:pos="993"/>
        </w:tabs>
        <w:ind w:left="0" w:right="-22" w:firstLine="709"/>
      </w:pPr>
      <w:r w:rsidRPr="009C1BB9">
        <w:t xml:space="preserve">Предложения по изъятию земельного участка для муниципальных нужд, подготовленные органами архитектуры и земельных отношений Администрации </w:t>
      </w:r>
      <w:r w:rsidR="00D62657">
        <w:t>Духовщин</w:t>
      </w:r>
      <w:r w:rsidR="003B2D6E" w:rsidRPr="009C1BB9">
        <w:t>ского</w:t>
      </w:r>
      <w:r w:rsidRPr="009C1BB9">
        <w:t xml:space="preserve"> района или Администрацией сельского поселения, рассматриваются Комиссией по землепользованию и застройке муниципального района.</w:t>
      </w:r>
    </w:p>
    <w:p w:rsidR="00D95CE2" w:rsidRPr="009C1BB9" w:rsidRDefault="00D95CE2" w:rsidP="00494788">
      <w:pPr>
        <w:numPr>
          <w:ilvl w:val="0"/>
          <w:numId w:val="98"/>
        </w:numPr>
        <w:tabs>
          <w:tab w:val="left" w:pos="993"/>
        </w:tabs>
        <w:ind w:left="0" w:right="-22" w:firstLine="709"/>
      </w:pPr>
      <w:r w:rsidRPr="009C1BB9">
        <w:t>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Главы муниципального района об изъятии земельного участка для муниципальных нужд.</w:t>
      </w:r>
    </w:p>
    <w:p w:rsidR="00D95CE2" w:rsidRPr="00B36A2B" w:rsidRDefault="00D95CE2" w:rsidP="00494788">
      <w:pPr>
        <w:numPr>
          <w:ilvl w:val="0"/>
          <w:numId w:val="98"/>
        </w:numPr>
        <w:tabs>
          <w:tab w:val="left" w:pos="993"/>
        </w:tabs>
        <w:ind w:left="0" w:right="-22" w:firstLine="709"/>
      </w:pPr>
      <w:r w:rsidRPr="00B36A2B">
        <w:t>На основании постановления Главы муниципального района об изъятии земельного участка для муниципальных нужд Комиссия по землепользованию и застройке:</w:t>
      </w:r>
    </w:p>
    <w:p w:rsidR="001A26AD" w:rsidRPr="00B36A2B" w:rsidRDefault="001A26AD" w:rsidP="00494788">
      <w:pPr>
        <w:pStyle w:val="ConsNormal"/>
        <w:widowControl/>
        <w:numPr>
          <w:ilvl w:val="0"/>
          <w:numId w:val="101"/>
        </w:numPr>
        <w:ind w:left="993" w:right="-22" w:hanging="284"/>
        <w:jc w:val="both"/>
        <w:rPr>
          <w:rFonts w:ascii="Times New Roman" w:hAnsi="Times New Roman" w:cs="Times New Roman"/>
          <w:sz w:val="24"/>
          <w:szCs w:val="24"/>
        </w:rPr>
      </w:pPr>
      <w:r w:rsidRPr="00B36A2B">
        <w:rPr>
          <w:rFonts w:ascii="Times New Roman" w:hAnsi="Times New Roman" w:cs="Times New Roman"/>
          <w:sz w:val="24"/>
          <w:szCs w:val="24"/>
        </w:rPr>
        <w:t>до предстоящего изъятия информирует собственника (землевладельца, землепользователя, арендатора) земельного участка о предстоящем изъятии;</w:t>
      </w:r>
    </w:p>
    <w:p w:rsidR="001A26AD" w:rsidRPr="00B36A2B" w:rsidRDefault="001A26AD" w:rsidP="00494788">
      <w:pPr>
        <w:pStyle w:val="ConsNormal"/>
        <w:widowControl/>
        <w:numPr>
          <w:ilvl w:val="0"/>
          <w:numId w:val="101"/>
        </w:numPr>
        <w:ind w:left="993" w:right="-22" w:hanging="284"/>
        <w:jc w:val="both"/>
        <w:rPr>
          <w:rFonts w:ascii="Times New Roman" w:hAnsi="Times New Roman" w:cs="Times New Roman"/>
          <w:sz w:val="24"/>
          <w:szCs w:val="24"/>
        </w:rPr>
      </w:pPr>
      <w:r w:rsidRPr="00B36A2B">
        <w:rPr>
          <w:rFonts w:ascii="Times New Roman" w:hAnsi="Times New Roman" w:cs="Times New Roman"/>
          <w:sz w:val="24"/>
          <w:szCs w:val="24"/>
        </w:rPr>
        <w:t>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1A26AD" w:rsidRPr="00B36A2B" w:rsidRDefault="001A26AD" w:rsidP="00494788">
      <w:pPr>
        <w:numPr>
          <w:ilvl w:val="0"/>
          <w:numId w:val="101"/>
        </w:numPr>
        <w:tabs>
          <w:tab w:val="left" w:pos="993"/>
        </w:tabs>
        <w:ind w:left="993" w:right="-22" w:hanging="284"/>
      </w:pPr>
      <w:r w:rsidRPr="00B36A2B">
        <w:t>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p w:rsidR="00D95CE2" w:rsidRPr="009C1BB9" w:rsidRDefault="00D95CE2" w:rsidP="00494788">
      <w:pPr>
        <w:numPr>
          <w:ilvl w:val="0"/>
          <w:numId w:val="98"/>
        </w:numPr>
        <w:tabs>
          <w:tab w:val="left" w:pos="993"/>
        </w:tabs>
        <w:ind w:left="0" w:right="-22" w:firstLine="709"/>
      </w:pPr>
      <w:r w:rsidRPr="009C1BB9">
        <w:t>Изъятие, в том числе путем выкупа, земельного участка до истечения го</w:t>
      </w:r>
      <w:r w:rsidR="0090494D" w:rsidRPr="009C1BB9">
        <w:t>да со дня получения уведомления</w:t>
      </w:r>
      <w:r w:rsidRPr="009C1BB9">
        <w:t xml:space="preserve"> допускается только с согласия собственников земельных участков, землепользователей, землевладельцев, арендаторов земельных участков.</w:t>
      </w:r>
    </w:p>
    <w:p w:rsidR="00D95CE2" w:rsidRPr="009C1BB9" w:rsidRDefault="00D95CE2" w:rsidP="00494788">
      <w:pPr>
        <w:numPr>
          <w:ilvl w:val="0"/>
          <w:numId w:val="98"/>
        </w:numPr>
        <w:tabs>
          <w:tab w:val="left" w:pos="993"/>
        </w:tabs>
        <w:ind w:left="0" w:right="-22" w:firstLine="709"/>
      </w:pPr>
      <w:r w:rsidRPr="009C1BB9">
        <w:t>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D95CE2" w:rsidRPr="009C1BB9" w:rsidRDefault="00D95CE2" w:rsidP="00FA6E91">
      <w:pPr>
        <w:ind w:right="-22" w:firstLine="708"/>
      </w:pPr>
      <w:r w:rsidRPr="009C1BB9">
        <w:t xml:space="preserve">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w:t>
      </w:r>
      <w:r w:rsidR="00D62657">
        <w:t>Духовщин</w:t>
      </w:r>
      <w:r w:rsidR="003B2D6E" w:rsidRPr="009C1BB9">
        <w:t>ского</w:t>
      </w:r>
      <w:r w:rsidRPr="009C1BB9">
        <w:t xml:space="preserve"> района направляет в суд иск об изъятии земельного участка для государственных или муниципальных нужд.</w:t>
      </w:r>
    </w:p>
    <w:p w:rsidR="00D95CE2" w:rsidRPr="009C1BB9" w:rsidRDefault="00D95CE2" w:rsidP="00FA6E91">
      <w:pPr>
        <w:ind w:right="-22" w:firstLine="708"/>
      </w:pPr>
      <w:r w:rsidRPr="009C1BB9">
        <w:t>По истечении десятидневного срока с момента вступления в силу решения суда о прекращении права на земельный участок Администрация муниципального района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C66B1A" w:rsidRPr="009C1BB9" w:rsidRDefault="00C66B1A" w:rsidP="00FA6E91">
      <w:pPr>
        <w:pStyle w:val="ConsNormal"/>
        <w:widowControl/>
        <w:ind w:right="-22" w:firstLine="540"/>
        <w:jc w:val="both"/>
        <w:rPr>
          <w:rFonts w:ascii="Times New Roman" w:hAnsi="Times New Roman" w:cs="Times New Roman"/>
          <w:sz w:val="24"/>
          <w:szCs w:val="24"/>
        </w:rPr>
      </w:pPr>
    </w:p>
    <w:p w:rsidR="00F1637C" w:rsidRPr="009C1BB9" w:rsidRDefault="00F1637C" w:rsidP="00FA6E91">
      <w:pPr>
        <w:pStyle w:val="ConsNormal"/>
        <w:widowControl/>
        <w:ind w:right="-22" w:firstLine="540"/>
        <w:jc w:val="both"/>
        <w:rPr>
          <w:rFonts w:ascii="Times New Roman" w:hAnsi="Times New Roman" w:cs="Times New Roman"/>
          <w:sz w:val="24"/>
          <w:szCs w:val="24"/>
        </w:rPr>
      </w:pPr>
    </w:p>
    <w:p w:rsidR="00F1637C" w:rsidRPr="009C1BB9" w:rsidRDefault="001A26AD" w:rsidP="00FA6E91">
      <w:pPr>
        <w:pStyle w:val="1"/>
        <w:ind w:right="-22"/>
      </w:pPr>
      <w:bookmarkStart w:id="239" w:name="_Toc283380511"/>
      <w:bookmarkStart w:id="240" w:name="_Toc367869465"/>
      <w:r w:rsidRPr="009C1BB9">
        <w:rPr>
          <w:rFonts w:eastAsia="Calibri"/>
        </w:rPr>
        <w:t>Статья 34.</w:t>
      </w:r>
      <w:r w:rsidRPr="009C1BB9">
        <w:t xml:space="preserve"> Ограничение прав на землю</w:t>
      </w:r>
      <w:bookmarkEnd w:id="239"/>
      <w:bookmarkEnd w:id="240"/>
    </w:p>
    <w:p w:rsidR="00C66B1A" w:rsidRPr="009C1BB9" w:rsidRDefault="00C66B1A" w:rsidP="00FA6E91">
      <w:pPr>
        <w:pStyle w:val="ConsNormal"/>
        <w:widowControl/>
        <w:ind w:right="-22" w:firstLine="540"/>
        <w:jc w:val="both"/>
        <w:rPr>
          <w:rFonts w:ascii="Times New Roman" w:hAnsi="Times New Roman" w:cs="Times New Roman"/>
          <w:sz w:val="24"/>
          <w:szCs w:val="24"/>
        </w:rPr>
      </w:pPr>
    </w:p>
    <w:p w:rsidR="00294EB9" w:rsidRPr="009C1BB9" w:rsidRDefault="00294EB9" w:rsidP="00494788">
      <w:pPr>
        <w:numPr>
          <w:ilvl w:val="0"/>
          <w:numId w:val="102"/>
        </w:numPr>
        <w:tabs>
          <w:tab w:val="left" w:pos="993"/>
        </w:tabs>
        <w:ind w:left="0" w:right="-22" w:firstLine="709"/>
      </w:pPr>
      <w:bookmarkStart w:id="241" w:name="sub_561"/>
      <w:bookmarkEnd w:id="238"/>
      <w:r w:rsidRPr="009C1BB9">
        <w:t xml:space="preserve">Права на землю могут быть ограничены по основаниям, установленным Земельным </w:t>
      </w:r>
      <w:r w:rsidR="005455F2" w:rsidRPr="009C1BB9">
        <w:t>Кодекс</w:t>
      </w:r>
      <w:r w:rsidRPr="009C1BB9">
        <w:t>ом Российской Федерации и  федеральными законами.</w:t>
      </w:r>
    </w:p>
    <w:p w:rsidR="00294EB9" w:rsidRPr="009C1BB9" w:rsidRDefault="00294EB9" w:rsidP="00494788">
      <w:pPr>
        <w:numPr>
          <w:ilvl w:val="0"/>
          <w:numId w:val="102"/>
        </w:numPr>
        <w:tabs>
          <w:tab w:val="left" w:pos="993"/>
        </w:tabs>
        <w:ind w:left="0" w:right="-22" w:firstLine="709"/>
      </w:pPr>
      <w:r w:rsidRPr="009C1BB9">
        <w:t xml:space="preserve">Виды ограничений прав на землю устанавливаются статьей 56 Земельного </w:t>
      </w:r>
      <w:r w:rsidR="005455F2" w:rsidRPr="009C1BB9">
        <w:t>Кодекса</w:t>
      </w:r>
      <w:r w:rsidRPr="009C1BB9">
        <w:t xml:space="preserve"> Российской Федерации.</w:t>
      </w:r>
    </w:p>
    <w:p w:rsidR="00294EB9" w:rsidRPr="009C1BB9" w:rsidRDefault="00294EB9" w:rsidP="00494788">
      <w:pPr>
        <w:numPr>
          <w:ilvl w:val="0"/>
          <w:numId w:val="102"/>
        </w:numPr>
        <w:tabs>
          <w:tab w:val="left" w:pos="993"/>
        </w:tabs>
        <w:ind w:left="0" w:right="-22" w:firstLine="709"/>
      </w:pPr>
      <w:bookmarkStart w:id="242" w:name="sub_563"/>
      <w:bookmarkEnd w:id="241"/>
      <w:r w:rsidRPr="009C1BB9">
        <w:t>Ограничения прав на землю устанавливаются актами исполнительных органов государственной власти</w:t>
      </w:r>
      <w:r w:rsidR="00400800" w:rsidRPr="009C1BB9">
        <w:t xml:space="preserve"> Российской Федерации и </w:t>
      </w:r>
      <w:r w:rsidR="00D95CE2" w:rsidRPr="009C1BB9">
        <w:t>Смоленской</w:t>
      </w:r>
      <w:r w:rsidR="00400800" w:rsidRPr="009C1BB9">
        <w:t xml:space="preserve"> области</w:t>
      </w:r>
      <w:r w:rsidRPr="009C1BB9">
        <w:t>, постановлениями Главы муниципального района</w:t>
      </w:r>
      <w:r w:rsidR="00400800" w:rsidRPr="009C1BB9">
        <w:t xml:space="preserve">, постановлениями Главы сельского поселения </w:t>
      </w:r>
      <w:r w:rsidRPr="009C1BB9">
        <w:t>или решением суда.</w:t>
      </w:r>
    </w:p>
    <w:p w:rsidR="00294EB9" w:rsidRPr="009C1BB9" w:rsidRDefault="00294EB9" w:rsidP="00494788">
      <w:pPr>
        <w:numPr>
          <w:ilvl w:val="0"/>
          <w:numId w:val="102"/>
        </w:numPr>
        <w:tabs>
          <w:tab w:val="left" w:pos="993"/>
        </w:tabs>
        <w:ind w:left="0" w:right="-22" w:firstLine="709"/>
      </w:pPr>
      <w:bookmarkStart w:id="243" w:name="sub_564"/>
      <w:bookmarkEnd w:id="242"/>
      <w:r w:rsidRPr="009C1BB9">
        <w:t>Ограничения прав на землю устанавливаются бессрочно или на определенный срок.</w:t>
      </w:r>
    </w:p>
    <w:p w:rsidR="00294EB9" w:rsidRPr="009C1BB9" w:rsidRDefault="00294EB9" w:rsidP="00494788">
      <w:pPr>
        <w:numPr>
          <w:ilvl w:val="0"/>
          <w:numId w:val="102"/>
        </w:numPr>
        <w:tabs>
          <w:tab w:val="left" w:pos="993"/>
        </w:tabs>
        <w:ind w:left="0" w:right="-22" w:firstLine="709"/>
      </w:pPr>
      <w:bookmarkStart w:id="244" w:name="sub_565"/>
      <w:bookmarkEnd w:id="243"/>
      <w:r w:rsidRPr="009C1BB9">
        <w:t>Ограничения прав на землю сохраняются при переходе права собственности на земельный участок к другому лицу.</w:t>
      </w:r>
    </w:p>
    <w:p w:rsidR="00294EB9" w:rsidRPr="009C1BB9" w:rsidRDefault="00294EB9" w:rsidP="00494788">
      <w:pPr>
        <w:numPr>
          <w:ilvl w:val="0"/>
          <w:numId w:val="102"/>
        </w:numPr>
        <w:tabs>
          <w:tab w:val="left" w:pos="993"/>
        </w:tabs>
        <w:ind w:left="0" w:right="-22" w:firstLine="709"/>
      </w:pPr>
      <w:bookmarkStart w:id="245" w:name="sub_566"/>
      <w:bookmarkEnd w:id="244"/>
      <w:r w:rsidRPr="009C1BB9">
        <w:lastRenderedPageBreak/>
        <w:t xml:space="preserve">Ограничение прав на землю подлежит государственной регистрации в порядке, установленном Федеральным </w:t>
      </w:r>
      <w:r w:rsidR="009B4841" w:rsidRPr="009C1BB9">
        <w:t>Законом</w:t>
      </w:r>
      <w:r w:rsidRPr="009C1BB9">
        <w:t xml:space="preserve"> </w:t>
      </w:r>
      <w:r w:rsidR="00400800" w:rsidRPr="009C1BB9">
        <w:t xml:space="preserve">от 21.07.1997г. № 122-ФЗ </w:t>
      </w:r>
      <w:r w:rsidRPr="009C1BB9">
        <w:t>«О государственной регистрации прав на недвижимое имущество и сделок с ним».</w:t>
      </w:r>
    </w:p>
    <w:p w:rsidR="00294EB9" w:rsidRPr="009C1BB9" w:rsidRDefault="00294EB9" w:rsidP="00494788">
      <w:pPr>
        <w:numPr>
          <w:ilvl w:val="0"/>
          <w:numId w:val="102"/>
        </w:numPr>
        <w:tabs>
          <w:tab w:val="left" w:pos="993"/>
        </w:tabs>
        <w:ind w:left="0" w:right="-22" w:firstLine="709"/>
      </w:pPr>
      <w:bookmarkStart w:id="246" w:name="sub_567"/>
      <w:bookmarkEnd w:id="245"/>
      <w:r w:rsidRPr="009C1BB9">
        <w:t>Ограничение прав на землю может быть обжаловано лицом, чьи права ограничены, в судебном порядке.</w:t>
      </w:r>
    </w:p>
    <w:bookmarkEnd w:id="246"/>
    <w:p w:rsidR="008F5ADF" w:rsidRPr="009C1BB9" w:rsidRDefault="008F5ADF" w:rsidP="00FA6E91">
      <w:pPr>
        <w:tabs>
          <w:tab w:val="num" w:pos="0"/>
        </w:tabs>
        <w:ind w:right="-22" w:firstLine="540"/>
      </w:pPr>
    </w:p>
    <w:p w:rsidR="008F5ADF" w:rsidRPr="009C1BB9" w:rsidRDefault="008F5ADF" w:rsidP="00FA6E91">
      <w:pPr>
        <w:tabs>
          <w:tab w:val="num" w:pos="0"/>
        </w:tabs>
        <w:ind w:right="-22" w:firstLine="540"/>
      </w:pPr>
    </w:p>
    <w:p w:rsidR="00C66B1A" w:rsidRPr="009C1BB9" w:rsidRDefault="001A26AD" w:rsidP="00FA6E91">
      <w:pPr>
        <w:pStyle w:val="1"/>
        <w:ind w:right="-22"/>
      </w:pPr>
      <w:bookmarkStart w:id="247" w:name="_Toc283380512"/>
      <w:bookmarkStart w:id="248" w:name="_Toc367869466"/>
      <w:r w:rsidRPr="009C1BB9">
        <w:rPr>
          <w:rFonts w:eastAsia="Calibri"/>
        </w:rPr>
        <w:t>Статья 35.</w:t>
      </w:r>
      <w:r w:rsidRPr="009C1BB9">
        <w:t xml:space="preserve"> Резервирование земель для государственных или муниципальных нужд</w:t>
      </w:r>
      <w:bookmarkEnd w:id="247"/>
      <w:bookmarkEnd w:id="248"/>
    </w:p>
    <w:p w:rsidR="001A26AD" w:rsidRPr="009C1BB9" w:rsidRDefault="001A26AD" w:rsidP="00FA6E91">
      <w:pPr>
        <w:ind w:right="-22"/>
      </w:pPr>
    </w:p>
    <w:p w:rsidR="00294EB9" w:rsidRPr="009C1BB9" w:rsidRDefault="00294EB9" w:rsidP="00494788">
      <w:pPr>
        <w:numPr>
          <w:ilvl w:val="0"/>
          <w:numId w:val="103"/>
        </w:numPr>
        <w:tabs>
          <w:tab w:val="left" w:pos="993"/>
        </w:tabs>
        <w:ind w:left="0" w:right="-22" w:firstLine="709"/>
      </w:pPr>
      <w:bookmarkStart w:id="249" w:name="sub_70101"/>
      <w:r w:rsidRPr="009C1BB9">
        <w:t xml:space="preserve">Резервирование земель для государственных или муниципальных нужд осуществляется в случаях, предусмотренных статьей 49 Земельного </w:t>
      </w:r>
      <w:r w:rsidR="005455F2" w:rsidRPr="009C1BB9">
        <w:t>Кодекса</w:t>
      </w:r>
      <w:r w:rsidRPr="009C1BB9">
        <w:t xml:space="preserve">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294EB9" w:rsidRPr="00B36A2B" w:rsidRDefault="00294EB9" w:rsidP="00494788">
      <w:pPr>
        <w:numPr>
          <w:ilvl w:val="0"/>
          <w:numId w:val="103"/>
        </w:numPr>
        <w:tabs>
          <w:tab w:val="left" w:pos="993"/>
        </w:tabs>
        <w:ind w:left="0" w:right="-22" w:firstLine="709"/>
      </w:pPr>
      <w:bookmarkStart w:id="250" w:name="sub_70103"/>
      <w:bookmarkEnd w:id="249"/>
      <w:r w:rsidRPr="00B36A2B">
        <w:t xml:space="preserve">Земли для государственных или муниципальных нужд могут резервироваться на срок не более чем </w:t>
      </w:r>
      <w:r w:rsidR="006502D2" w:rsidRPr="00B36A2B">
        <w:t xml:space="preserve">на </w:t>
      </w:r>
      <w:r w:rsidR="00E96352" w:rsidRPr="00B36A2B">
        <w:t>трех</w:t>
      </w:r>
      <w:r w:rsidRPr="00B36A2B">
        <w:t xml:space="preserve"> лет.</w:t>
      </w:r>
      <w:r w:rsidR="00E96352" w:rsidRPr="00B36A2B">
        <w:t xml:space="preserve"> </w:t>
      </w:r>
      <w:r w:rsidRPr="00B36A2B">
        <w:t xml:space="preserve">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w:t>
      </w:r>
      <w:r w:rsidR="006502D2" w:rsidRPr="00B36A2B">
        <w:t>не более</w:t>
      </w:r>
      <w:r w:rsidRPr="00B36A2B">
        <w:t xml:space="preserve"> двадцати лет.</w:t>
      </w:r>
    </w:p>
    <w:p w:rsidR="007359F3" w:rsidRPr="009C1BB9" w:rsidRDefault="00294EB9" w:rsidP="00494788">
      <w:pPr>
        <w:numPr>
          <w:ilvl w:val="0"/>
          <w:numId w:val="103"/>
        </w:numPr>
        <w:tabs>
          <w:tab w:val="left" w:pos="993"/>
        </w:tabs>
        <w:ind w:left="0" w:right="-22" w:firstLine="709"/>
      </w:pPr>
      <w:bookmarkStart w:id="251" w:name="sub_70104"/>
      <w:bookmarkEnd w:id="250"/>
      <w:r w:rsidRPr="009C1BB9">
        <w:t xml:space="preserve">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w:t>
      </w:r>
    </w:p>
    <w:p w:rsidR="00294EB9" w:rsidRPr="009C1BB9" w:rsidRDefault="00294EB9" w:rsidP="00FA6E91">
      <w:pPr>
        <w:tabs>
          <w:tab w:val="left" w:pos="0"/>
          <w:tab w:val="left" w:pos="993"/>
        </w:tabs>
        <w:ind w:right="-22"/>
      </w:pPr>
      <w:r w:rsidRPr="009C1BB9">
        <w:t>нужд, утвержденным Постановлением Правительства Р</w:t>
      </w:r>
      <w:r w:rsidR="003B2401" w:rsidRPr="009C1BB9">
        <w:t xml:space="preserve">оссийской </w:t>
      </w:r>
      <w:r w:rsidRPr="009C1BB9">
        <w:t>Ф</w:t>
      </w:r>
      <w:r w:rsidR="003B2401" w:rsidRPr="009C1BB9">
        <w:t>едерации</w:t>
      </w:r>
      <w:r w:rsidRPr="009C1BB9">
        <w:t xml:space="preserve"> от 22.0</w:t>
      </w:r>
      <w:r w:rsidR="00495D73" w:rsidRPr="009C1BB9">
        <w:t>7</w:t>
      </w:r>
      <w:r w:rsidRPr="009C1BB9">
        <w:t>.2008</w:t>
      </w:r>
      <w:r w:rsidR="00495D73" w:rsidRPr="009C1BB9">
        <w:t>г.</w:t>
      </w:r>
      <w:r w:rsidRPr="009C1BB9">
        <w:t xml:space="preserve"> №  561.</w:t>
      </w:r>
    </w:p>
    <w:bookmarkEnd w:id="251"/>
    <w:p w:rsidR="00294EB9" w:rsidRPr="009C1BB9" w:rsidRDefault="00294EB9" w:rsidP="00494788">
      <w:pPr>
        <w:numPr>
          <w:ilvl w:val="0"/>
          <w:numId w:val="103"/>
        </w:numPr>
        <w:tabs>
          <w:tab w:val="left" w:pos="993"/>
        </w:tabs>
        <w:ind w:left="0" w:right="-22" w:firstLine="709"/>
      </w:pPr>
      <w:r w:rsidRPr="009C1BB9">
        <w:t>Могут быть ограничены в связи с</w:t>
      </w:r>
      <w:hyperlink w:anchor="sub_7010" w:history="1">
        <w:r w:rsidRPr="009C1BB9">
          <w:t xml:space="preserve"> резервированием земель</w:t>
        </w:r>
      </w:hyperlink>
      <w:r w:rsidRPr="009C1BB9">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p w:rsidR="00E913BB" w:rsidRPr="009C1BB9" w:rsidRDefault="00E913BB" w:rsidP="00494788">
      <w:pPr>
        <w:numPr>
          <w:ilvl w:val="0"/>
          <w:numId w:val="104"/>
        </w:numPr>
        <w:ind w:left="993" w:right="-22" w:hanging="284"/>
      </w:pPr>
      <w:bookmarkStart w:id="252" w:name="sub_4012"/>
      <w:r w:rsidRPr="009C1BB9">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bookmarkEnd w:id="252"/>
    <w:p w:rsidR="00E913BB" w:rsidRPr="009C1BB9" w:rsidRDefault="00E913BB" w:rsidP="00494788">
      <w:pPr>
        <w:numPr>
          <w:ilvl w:val="0"/>
          <w:numId w:val="104"/>
        </w:numPr>
        <w:tabs>
          <w:tab w:val="left" w:pos="993"/>
        </w:tabs>
        <w:ind w:left="993" w:right="-22" w:hanging="284"/>
      </w:pPr>
      <w:r w:rsidRPr="009C1BB9">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94EB9" w:rsidRPr="009C1BB9" w:rsidRDefault="00294EB9" w:rsidP="00494788">
      <w:pPr>
        <w:pStyle w:val="ConsNormal"/>
        <w:widowControl/>
        <w:numPr>
          <w:ilvl w:val="0"/>
          <w:numId w:val="103"/>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Решение о резервировании земель </w:t>
      </w:r>
      <w:r w:rsidR="00495D73" w:rsidRPr="009C1BB9">
        <w:rPr>
          <w:rFonts w:ascii="Times New Roman" w:hAnsi="Times New Roman" w:cs="Times New Roman"/>
          <w:sz w:val="24"/>
          <w:szCs w:val="24"/>
        </w:rPr>
        <w:t xml:space="preserve">для муниципальных нужд </w:t>
      </w:r>
      <w:r w:rsidRPr="009C1BB9">
        <w:rPr>
          <w:rFonts w:ascii="Times New Roman" w:hAnsi="Times New Roman" w:cs="Times New Roman"/>
          <w:sz w:val="24"/>
          <w:szCs w:val="24"/>
        </w:rPr>
        <w:t xml:space="preserve">принимается постановлением Главы муниципального района </w:t>
      </w:r>
      <w:r w:rsidR="002D1E49" w:rsidRPr="009C1BB9">
        <w:rPr>
          <w:rFonts w:ascii="Times New Roman" w:hAnsi="Times New Roman" w:cs="Times New Roman"/>
          <w:sz w:val="24"/>
          <w:szCs w:val="24"/>
        </w:rPr>
        <w:t xml:space="preserve">или Администрацией </w:t>
      </w:r>
      <w:r w:rsidR="00915ECF">
        <w:rPr>
          <w:rFonts w:ascii="Times New Roman" w:hAnsi="Times New Roman" w:cs="Times New Roman"/>
          <w:sz w:val="24"/>
          <w:szCs w:val="24"/>
        </w:rPr>
        <w:t>Булгаков</w:t>
      </w:r>
      <w:r w:rsidR="00262DBD">
        <w:rPr>
          <w:rFonts w:ascii="Times New Roman" w:hAnsi="Times New Roman" w:cs="Times New Roman"/>
          <w:sz w:val="24"/>
          <w:szCs w:val="24"/>
        </w:rPr>
        <w:t>ского</w:t>
      </w:r>
      <w:r w:rsidR="00DF4F73" w:rsidRPr="009C1BB9">
        <w:rPr>
          <w:rFonts w:ascii="Times New Roman" w:hAnsi="Times New Roman" w:cs="Times New Roman"/>
          <w:sz w:val="24"/>
          <w:szCs w:val="24"/>
        </w:rPr>
        <w:t xml:space="preserve"> СП</w:t>
      </w:r>
      <w:r w:rsidR="002D1E49" w:rsidRPr="009C1BB9">
        <w:rPr>
          <w:rFonts w:ascii="Times New Roman" w:hAnsi="Times New Roman" w:cs="Times New Roman"/>
          <w:sz w:val="24"/>
          <w:szCs w:val="24"/>
        </w:rPr>
        <w:t xml:space="preserve"> </w:t>
      </w:r>
      <w:r w:rsidRPr="009C1BB9">
        <w:rPr>
          <w:rFonts w:ascii="Times New Roman" w:hAnsi="Times New Roman" w:cs="Times New Roman"/>
          <w:sz w:val="24"/>
          <w:szCs w:val="24"/>
        </w:rPr>
        <w:t xml:space="preserve">с графическим приложением – планом границ резервируемой территории. </w:t>
      </w:r>
    </w:p>
    <w:p w:rsidR="00294EB9" w:rsidRPr="009C1BB9" w:rsidRDefault="00294EB9" w:rsidP="00FA6E91">
      <w:pPr>
        <w:tabs>
          <w:tab w:val="num" w:pos="0"/>
        </w:tabs>
        <w:ind w:right="-22" w:firstLine="540"/>
      </w:pPr>
    </w:p>
    <w:p w:rsidR="00C66B1A" w:rsidRPr="009C1BB9" w:rsidRDefault="00C66B1A" w:rsidP="00FA6E91">
      <w:pPr>
        <w:tabs>
          <w:tab w:val="num" w:pos="0"/>
        </w:tabs>
        <w:ind w:right="-22" w:firstLine="540"/>
      </w:pPr>
    </w:p>
    <w:p w:rsidR="007359F3" w:rsidRPr="009C1BB9" w:rsidRDefault="00E913BB" w:rsidP="00FA6E91">
      <w:pPr>
        <w:pStyle w:val="1"/>
        <w:ind w:right="-22"/>
      </w:pPr>
      <w:bookmarkStart w:id="253" w:name="_Toc283380513"/>
      <w:bookmarkStart w:id="254" w:name="_Toc367869467"/>
      <w:r w:rsidRPr="009C1BB9">
        <w:rPr>
          <w:rFonts w:eastAsia="Calibri"/>
        </w:rPr>
        <w:t>Статья 36.</w:t>
      </w:r>
      <w:r w:rsidRPr="009C1BB9">
        <w:t xml:space="preserve"> Способы защиты прав на землю</w:t>
      </w:r>
      <w:bookmarkEnd w:id="253"/>
      <w:bookmarkEnd w:id="254"/>
    </w:p>
    <w:p w:rsidR="00E21E78" w:rsidRPr="009C1BB9" w:rsidRDefault="00E21E78" w:rsidP="00E21E78"/>
    <w:p w:rsidR="00E21E78" w:rsidRPr="009C1BB9" w:rsidRDefault="00E21E78" w:rsidP="0021376B">
      <w:pPr>
        <w:pStyle w:val="affd"/>
        <w:numPr>
          <w:ilvl w:val="0"/>
          <w:numId w:val="265"/>
        </w:numPr>
        <w:ind w:left="993" w:hanging="284"/>
        <w:contextualSpacing/>
      </w:pPr>
      <w:r w:rsidRPr="009C1BB9">
        <w:t>Признание права на земельный участок.</w:t>
      </w:r>
    </w:p>
    <w:p w:rsidR="003E354E" w:rsidRPr="009C1BB9" w:rsidRDefault="003E354E" w:rsidP="00494788">
      <w:pPr>
        <w:pStyle w:val="ConsNormal"/>
        <w:widowControl/>
        <w:numPr>
          <w:ilvl w:val="1"/>
          <w:numId w:val="105"/>
        </w:numPr>
        <w:tabs>
          <w:tab w:val="left" w:pos="1134"/>
        </w:tabs>
        <w:ind w:left="0" w:right="-22" w:firstLine="709"/>
        <w:jc w:val="both"/>
        <w:rPr>
          <w:rFonts w:ascii="Times New Roman" w:hAnsi="Times New Roman" w:cs="Times New Roman"/>
          <w:sz w:val="24"/>
          <w:szCs w:val="24"/>
        </w:rPr>
      </w:pPr>
      <w:bookmarkStart w:id="255" w:name="sub_642"/>
      <w:r w:rsidRPr="009C1BB9">
        <w:rPr>
          <w:rFonts w:ascii="Times New Roman" w:hAnsi="Times New Roman" w:cs="Times New Roman"/>
          <w:sz w:val="24"/>
          <w:szCs w:val="24"/>
        </w:rPr>
        <w:t>Признание права на земельный участок осуществляется в судебном порядке.</w:t>
      </w:r>
    </w:p>
    <w:p w:rsidR="003E354E" w:rsidRPr="009C1BB9" w:rsidRDefault="003E354E" w:rsidP="00494788">
      <w:pPr>
        <w:pStyle w:val="ConsNormal"/>
        <w:widowControl/>
        <w:numPr>
          <w:ilvl w:val="0"/>
          <w:numId w:val="105"/>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w:t>
      </w:r>
      <w:r w:rsidRPr="009C1BB9">
        <w:rPr>
          <w:rFonts w:ascii="Times New Roman" w:hAnsi="Times New Roman" w:cs="Times New Roman"/>
          <w:sz w:val="24"/>
          <w:szCs w:val="24"/>
        </w:rPr>
        <w:lastRenderedPageBreak/>
        <w:t>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 от 21.07.1997 № 122-ФЗ.</w:t>
      </w:r>
    </w:p>
    <w:p w:rsidR="003E354E" w:rsidRPr="009C1BB9" w:rsidRDefault="003E354E" w:rsidP="0021376B">
      <w:pPr>
        <w:pStyle w:val="ConsNormal"/>
        <w:widowControl/>
        <w:numPr>
          <w:ilvl w:val="0"/>
          <w:numId w:val="26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Восстановление положения, существовавшего до нарушения права на земельный участок</w:t>
      </w:r>
    </w:p>
    <w:p w:rsidR="003E354E" w:rsidRPr="009C1BB9" w:rsidRDefault="003E354E" w:rsidP="00494788">
      <w:pPr>
        <w:pStyle w:val="ConsNormal"/>
        <w:widowControl/>
        <w:numPr>
          <w:ilvl w:val="1"/>
          <w:numId w:val="106"/>
        </w:numPr>
        <w:tabs>
          <w:tab w:val="left" w:pos="1134"/>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Нарушенное право на земельный участок подлежит восстановлению в случаях:</w:t>
      </w:r>
    </w:p>
    <w:p w:rsidR="00E913BB" w:rsidRPr="009C1BB9" w:rsidRDefault="00E913BB" w:rsidP="00494788">
      <w:pPr>
        <w:numPr>
          <w:ilvl w:val="0"/>
          <w:numId w:val="107"/>
        </w:numPr>
        <w:ind w:left="993" w:right="-22" w:hanging="284"/>
      </w:pPr>
      <w:r w:rsidRPr="009C1BB9">
        <w:t>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913BB" w:rsidRPr="009C1BB9" w:rsidRDefault="00E913BB" w:rsidP="00494788">
      <w:pPr>
        <w:numPr>
          <w:ilvl w:val="0"/>
          <w:numId w:val="107"/>
        </w:numPr>
        <w:ind w:left="993" w:right="-22" w:hanging="284"/>
      </w:pPr>
      <w:r w:rsidRPr="009C1BB9">
        <w:t>самовольного занятия земельного участка;</w:t>
      </w:r>
    </w:p>
    <w:p w:rsidR="00E913BB" w:rsidRPr="009C1BB9" w:rsidRDefault="00E913BB" w:rsidP="00494788">
      <w:pPr>
        <w:numPr>
          <w:ilvl w:val="0"/>
          <w:numId w:val="107"/>
        </w:numPr>
        <w:ind w:left="993" w:right="-22" w:hanging="284"/>
      </w:pPr>
      <w:r w:rsidRPr="009C1BB9">
        <w:t>в иных предусмотренных федеральными законами случаях.</w:t>
      </w:r>
    </w:p>
    <w:p w:rsidR="003E354E" w:rsidRPr="009C1BB9" w:rsidRDefault="003E354E" w:rsidP="00494788">
      <w:pPr>
        <w:pStyle w:val="ConsNormal"/>
        <w:widowControl/>
        <w:numPr>
          <w:ilvl w:val="0"/>
          <w:numId w:val="108"/>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Действия, нарушающие права на землю граждан и юридических лиц или создающие угрозу их нарушения, могут быть пресечены путем:</w:t>
      </w:r>
    </w:p>
    <w:p w:rsidR="00E913BB" w:rsidRPr="009C1BB9" w:rsidRDefault="00E913BB" w:rsidP="00494788">
      <w:pPr>
        <w:numPr>
          <w:ilvl w:val="0"/>
          <w:numId w:val="109"/>
        </w:numPr>
        <w:ind w:left="993" w:right="-22" w:hanging="284"/>
      </w:pPr>
      <w:r w:rsidRPr="009C1BB9">
        <w:t>признания недействительными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самоуправления;</w:t>
      </w:r>
    </w:p>
    <w:p w:rsidR="00E913BB" w:rsidRPr="009C1BB9" w:rsidRDefault="00E913BB" w:rsidP="00494788">
      <w:pPr>
        <w:numPr>
          <w:ilvl w:val="0"/>
          <w:numId w:val="109"/>
        </w:numPr>
        <w:ind w:left="993" w:right="-22" w:hanging="284"/>
      </w:pPr>
      <w:r w:rsidRPr="009C1BB9">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913BB" w:rsidRPr="009C1BB9" w:rsidRDefault="00E913BB" w:rsidP="00494788">
      <w:pPr>
        <w:numPr>
          <w:ilvl w:val="0"/>
          <w:numId w:val="109"/>
        </w:numPr>
        <w:ind w:left="993" w:right="-22" w:hanging="284"/>
      </w:pPr>
      <w:r w:rsidRPr="009C1BB9">
        <w:t>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Федерации;</w:t>
      </w:r>
    </w:p>
    <w:p w:rsidR="00E913BB" w:rsidRPr="009C1BB9" w:rsidRDefault="00E913BB" w:rsidP="00494788">
      <w:pPr>
        <w:numPr>
          <w:ilvl w:val="0"/>
          <w:numId w:val="109"/>
        </w:numPr>
        <w:ind w:left="993" w:right="-22" w:hanging="284"/>
      </w:pPr>
      <w:r w:rsidRPr="009C1BB9">
        <w:t>восстановления положения, существовавшего до нарушения права, и пресечения действий, нарушающих право или создающих угрозу его нарушения.</w:t>
      </w:r>
    </w:p>
    <w:p w:rsidR="003E354E" w:rsidRPr="009C1BB9" w:rsidRDefault="003E354E" w:rsidP="0021376B">
      <w:pPr>
        <w:pStyle w:val="ConsNormal"/>
        <w:widowControl/>
        <w:numPr>
          <w:ilvl w:val="0"/>
          <w:numId w:val="26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Признание недействительным акта исполнительного органа государственной власти или акта органа местного самоуправления.</w:t>
      </w:r>
    </w:p>
    <w:p w:rsidR="003E354E" w:rsidRPr="009C1BB9" w:rsidRDefault="003E354E" w:rsidP="00494788">
      <w:pPr>
        <w:numPr>
          <w:ilvl w:val="0"/>
          <w:numId w:val="110"/>
        </w:numPr>
        <w:tabs>
          <w:tab w:val="left" w:pos="1134"/>
        </w:tabs>
        <w:ind w:left="0" w:right="-22" w:firstLine="709"/>
      </w:pPr>
      <w:r w:rsidRPr="009C1BB9">
        <w:t>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E354E" w:rsidRPr="009C1BB9" w:rsidRDefault="003E354E" w:rsidP="00494788">
      <w:pPr>
        <w:numPr>
          <w:ilvl w:val="0"/>
          <w:numId w:val="110"/>
        </w:numPr>
        <w:tabs>
          <w:tab w:val="left" w:pos="1134"/>
        </w:tabs>
        <w:ind w:left="0" w:right="-22" w:firstLine="709"/>
      </w:pPr>
      <w:r w:rsidRPr="009C1BB9">
        <w:t>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w:t>
      </w:r>
      <w:r w:rsidR="00E913BB" w:rsidRPr="009C1BB9">
        <w:t>одлежат возмещению эти органом.</w:t>
      </w:r>
    </w:p>
    <w:p w:rsidR="003E354E" w:rsidRPr="009C1BB9" w:rsidRDefault="003E354E" w:rsidP="0021376B">
      <w:pPr>
        <w:pStyle w:val="ConsNormal"/>
        <w:widowControl/>
        <w:numPr>
          <w:ilvl w:val="0"/>
          <w:numId w:val="26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Возмещение убытков.</w:t>
      </w:r>
    </w:p>
    <w:p w:rsidR="003E354E" w:rsidRPr="009C1BB9" w:rsidRDefault="00555E73" w:rsidP="00555E73">
      <w:pPr>
        <w:pStyle w:val="ConsNormal"/>
        <w:widowControl/>
        <w:tabs>
          <w:tab w:val="left" w:pos="1134"/>
        </w:tabs>
        <w:ind w:right="-22" w:firstLine="709"/>
        <w:jc w:val="both"/>
        <w:rPr>
          <w:rFonts w:ascii="Times New Roman" w:hAnsi="Times New Roman" w:cs="Times New Roman"/>
          <w:sz w:val="24"/>
          <w:szCs w:val="24"/>
        </w:rPr>
      </w:pPr>
      <w:r w:rsidRPr="009C1BB9">
        <w:rPr>
          <w:rFonts w:ascii="Times New Roman" w:hAnsi="Times New Roman" w:cs="Times New Roman"/>
          <w:sz w:val="24"/>
          <w:szCs w:val="24"/>
        </w:rPr>
        <w:t>4.1.</w:t>
      </w:r>
      <w:r w:rsidR="003E354E" w:rsidRPr="009C1BB9">
        <w:rPr>
          <w:rFonts w:ascii="Times New Roman" w:hAnsi="Times New Roman" w:cs="Times New Roman"/>
          <w:sz w:val="24"/>
          <w:szCs w:val="24"/>
        </w:rPr>
        <w:t>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w:t>
      </w:r>
      <w:r w:rsidR="003C35F3" w:rsidRPr="009C1BB9">
        <w:rPr>
          <w:rFonts w:ascii="Times New Roman" w:hAnsi="Times New Roman" w:cs="Times New Roman"/>
          <w:sz w:val="24"/>
          <w:szCs w:val="24"/>
        </w:rPr>
        <w:t>ажданским законодательством.</w:t>
      </w:r>
    </w:p>
    <w:p w:rsidR="003E354E" w:rsidRPr="009C1BB9" w:rsidRDefault="003E354E" w:rsidP="00FA6E91">
      <w:pPr>
        <w:pStyle w:val="ConsNormal"/>
        <w:widowControl/>
        <w:ind w:right="-22" w:firstLine="539"/>
        <w:jc w:val="both"/>
        <w:rPr>
          <w:rFonts w:ascii="Times New Roman" w:hAnsi="Times New Roman" w:cs="Times New Roman"/>
          <w:sz w:val="24"/>
          <w:szCs w:val="24"/>
        </w:rPr>
      </w:pPr>
    </w:p>
    <w:p w:rsidR="00E913BB" w:rsidRPr="009C1BB9" w:rsidRDefault="00E913BB" w:rsidP="00FA6E91">
      <w:pPr>
        <w:pStyle w:val="ConsNormal"/>
        <w:widowControl/>
        <w:ind w:right="-22" w:firstLine="539"/>
        <w:jc w:val="both"/>
        <w:rPr>
          <w:rFonts w:ascii="Times New Roman" w:hAnsi="Times New Roman" w:cs="Times New Roman"/>
          <w:sz w:val="24"/>
          <w:szCs w:val="24"/>
        </w:rPr>
      </w:pPr>
    </w:p>
    <w:p w:rsidR="00E913BB" w:rsidRPr="009C1BB9" w:rsidRDefault="00E913BB" w:rsidP="00FA6E91">
      <w:pPr>
        <w:pStyle w:val="1"/>
        <w:ind w:right="-22"/>
        <w:rPr>
          <w:lang w:val="en-US"/>
        </w:rPr>
      </w:pPr>
      <w:bookmarkStart w:id="256" w:name="_Toc283380514"/>
      <w:bookmarkStart w:id="257" w:name="_Toc367869468"/>
      <w:r w:rsidRPr="009C1BB9">
        <w:rPr>
          <w:rFonts w:eastAsia="Calibri"/>
        </w:rPr>
        <w:t>Статья 37.</w:t>
      </w:r>
      <w:r w:rsidRPr="009C1BB9">
        <w:t xml:space="preserve"> Рассмотрение земельных споров</w:t>
      </w:r>
      <w:bookmarkEnd w:id="256"/>
      <w:bookmarkEnd w:id="257"/>
    </w:p>
    <w:p w:rsidR="00E913BB" w:rsidRPr="009C1BB9" w:rsidRDefault="00E913BB" w:rsidP="00FA6E91">
      <w:pPr>
        <w:ind w:right="-22"/>
        <w:rPr>
          <w:lang w:val="en-US"/>
        </w:rPr>
      </w:pPr>
    </w:p>
    <w:p w:rsidR="00294EB9" w:rsidRPr="009C1BB9" w:rsidRDefault="00294EB9" w:rsidP="00494788">
      <w:pPr>
        <w:numPr>
          <w:ilvl w:val="0"/>
          <w:numId w:val="112"/>
        </w:numPr>
        <w:tabs>
          <w:tab w:val="left" w:pos="993"/>
        </w:tabs>
        <w:ind w:left="0" w:right="-22" w:firstLine="709"/>
      </w:pPr>
      <w:r w:rsidRPr="009C1BB9">
        <w:t>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294EB9" w:rsidRPr="009C1BB9" w:rsidRDefault="00294EB9" w:rsidP="00494788">
      <w:pPr>
        <w:numPr>
          <w:ilvl w:val="0"/>
          <w:numId w:val="112"/>
        </w:numPr>
        <w:tabs>
          <w:tab w:val="left" w:pos="993"/>
        </w:tabs>
        <w:ind w:left="0" w:right="-22" w:firstLine="709"/>
      </w:pPr>
      <w:r w:rsidRPr="009C1BB9">
        <w:t>Если стороны не удовлетворены результатами</w:t>
      </w:r>
      <w:r w:rsidR="009A39FB" w:rsidRPr="009C1BB9">
        <w:t xml:space="preserve"> рассмотрения земельного спора </w:t>
      </w:r>
      <w:r w:rsidRPr="009C1BB9">
        <w:t>Комиссией по землепользованию и застройке, они вправе передать дело на рассмотрение в суд.</w:t>
      </w:r>
    </w:p>
    <w:p w:rsidR="00294EB9" w:rsidRPr="009C1BB9" w:rsidRDefault="00294EB9" w:rsidP="00494788">
      <w:pPr>
        <w:numPr>
          <w:ilvl w:val="0"/>
          <w:numId w:val="112"/>
        </w:numPr>
        <w:tabs>
          <w:tab w:val="left" w:pos="993"/>
        </w:tabs>
        <w:ind w:left="0" w:right="-22" w:firstLine="709"/>
      </w:pPr>
      <w:r w:rsidRPr="009C1BB9">
        <w:lastRenderedPageBreak/>
        <w:t>Рассмотрение земельного спора Комиссией по землепользованию и застройке</w:t>
      </w:r>
      <w:r w:rsidR="006502D2" w:rsidRPr="009C1BB9">
        <w:t xml:space="preserve"> сельского поселения</w:t>
      </w:r>
      <w:r w:rsidRPr="009C1BB9">
        <w:t xml:space="preserve"> не является обязательным условием для подачи заявления по земельному спору в суд.</w:t>
      </w:r>
    </w:p>
    <w:p w:rsidR="008F5ADF" w:rsidRPr="009C1BB9" w:rsidRDefault="008F5ADF" w:rsidP="00FA6E91">
      <w:pPr>
        <w:tabs>
          <w:tab w:val="num" w:pos="0"/>
        </w:tabs>
        <w:ind w:right="-22" w:firstLine="539"/>
      </w:pPr>
    </w:p>
    <w:p w:rsidR="00C66B1A" w:rsidRPr="009C1BB9" w:rsidRDefault="00C66B1A" w:rsidP="00FA6E91">
      <w:pPr>
        <w:tabs>
          <w:tab w:val="num" w:pos="0"/>
        </w:tabs>
        <w:ind w:right="-22" w:firstLine="539"/>
      </w:pPr>
    </w:p>
    <w:p w:rsidR="006502D2" w:rsidRPr="009C1BB9" w:rsidRDefault="00E913BB" w:rsidP="00FA6E91">
      <w:pPr>
        <w:pStyle w:val="1"/>
        <w:ind w:right="-22"/>
        <w:rPr>
          <w:lang w:val="en-US"/>
        </w:rPr>
      </w:pPr>
      <w:bookmarkStart w:id="258" w:name="_Toc283380515"/>
      <w:bookmarkStart w:id="259" w:name="_Toc367869469"/>
      <w:r w:rsidRPr="009C1BB9">
        <w:rPr>
          <w:rFonts w:eastAsia="Calibri"/>
        </w:rPr>
        <w:t>Статья 38.</w:t>
      </w:r>
      <w:r w:rsidRPr="009C1BB9">
        <w:t xml:space="preserve"> Платность использования земли</w:t>
      </w:r>
      <w:bookmarkEnd w:id="258"/>
      <w:bookmarkEnd w:id="259"/>
    </w:p>
    <w:p w:rsidR="00E913BB" w:rsidRPr="009C1BB9" w:rsidRDefault="00E913BB" w:rsidP="00FA6E91">
      <w:pPr>
        <w:ind w:right="-22"/>
        <w:rPr>
          <w:lang w:val="en-US"/>
        </w:rPr>
      </w:pPr>
    </w:p>
    <w:p w:rsidR="006502D2" w:rsidRPr="009C1BB9" w:rsidRDefault="00294EB9" w:rsidP="00494788">
      <w:pPr>
        <w:numPr>
          <w:ilvl w:val="0"/>
          <w:numId w:val="113"/>
        </w:numPr>
        <w:tabs>
          <w:tab w:val="left" w:pos="993"/>
        </w:tabs>
        <w:ind w:left="0" w:right="-22" w:firstLine="709"/>
      </w:pPr>
      <w:bookmarkStart w:id="260" w:name="sub_651"/>
      <w:bookmarkEnd w:id="255"/>
      <w:r w:rsidRPr="009C1BB9">
        <w:t xml:space="preserve">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rsidR="009A39FB" w:rsidRPr="009C1BB9">
        <w:t>недвижимость) и арендная плата.</w:t>
      </w:r>
    </w:p>
    <w:p w:rsidR="00294EB9" w:rsidRPr="009C1BB9" w:rsidRDefault="00294EB9" w:rsidP="00FA6E91">
      <w:pPr>
        <w:ind w:right="-22" w:firstLine="708"/>
        <w:rPr>
          <w:b/>
        </w:rPr>
      </w:pPr>
      <w:r w:rsidRPr="009C1BB9">
        <w:t>О</w:t>
      </w:r>
      <w:r w:rsidRPr="009C1BB9">
        <w:rPr>
          <w:b/>
        </w:rPr>
        <w:t>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294EB9" w:rsidRPr="009C1BB9" w:rsidRDefault="00294EB9" w:rsidP="00494788">
      <w:pPr>
        <w:numPr>
          <w:ilvl w:val="0"/>
          <w:numId w:val="113"/>
        </w:numPr>
        <w:tabs>
          <w:tab w:val="left" w:pos="993"/>
        </w:tabs>
        <w:ind w:left="0" w:right="-22" w:firstLine="709"/>
      </w:pPr>
      <w:bookmarkStart w:id="261" w:name="sub_652"/>
      <w:bookmarkEnd w:id="260"/>
      <w:r w:rsidRPr="009C1BB9">
        <w:t>Порядок исчисления и уплаты земельного налога устанавливается законодательством Российской Федерации о налогах и сборах.</w:t>
      </w:r>
      <w:bookmarkEnd w:id="261"/>
    </w:p>
    <w:p w:rsidR="00294EB9" w:rsidRPr="009C1BB9" w:rsidRDefault="00294EB9" w:rsidP="00494788">
      <w:pPr>
        <w:numPr>
          <w:ilvl w:val="0"/>
          <w:numId w:val="113"/>
        </w:numPr>
        <w:tabs>
          <w:tab w:val="left" w:pos="993"/>
        </w:tabs>
        <w:ind w:left="0" w:right="-22" w:firstLine="709"/>
      </w:pPr>
      <w:bookmarkStart w:id="262" w:name="sub_65302"/>
      <w:r w:rsidRPr="009C1BB9">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rsidR="003E354E" w:rsidRPr="009C1BB9">
        <w:t>Смоленской</w:t>
      </w:r>
      <w:r w:rsidRPr="009C1BB9">
        <w:t xml:space="preserve"> области или муниципальной собственности, устанавливаются соответственно Правительством Российской Федерации, органами государственной власти </w:t>
      </w:r>
      <w:r w:rsidR="003E354E" w:rsidRPr="009C1BB9">
        <w:t>Смоленской</w:t>
      </w:r>
      <w:r w:rsidRPr="009C1BB9">
        <w:t xml:space="preserve"> области, органами местного самоуправления</w:t>
      </w:r>
      <w:r w:rsidR="00222745" w:rsidRPr="009C1BB9">
        <w:t xml:space="preserve"> муниципального района (сельского поселения)</w:t>
      </w:r>
      <w:r w:rsidRPr="009C1BB9">
        <w:t>.</w:t>
      </w:r>
    </w:p>
    <w:p w:rsidR="00294EB9" w:rsidRPr="009C1BB9" w:rsidRDefault="00E913BB" w:rsidP="00FA6E91">
      <w:pPr>
        <w:tabs>
          <w:tab w:val="num" w:pos="0"/>
        </w:tabs>
        <w:ind w:right="-22" w:firstLine="540"/>
      </w:pPr>
      <w:bookmarkStart w:id="263" w:name="sub_65303"/>
      <w:bookmarkEnd w:id="262"/>
      <w:r w:rsidRPr="009C1BB9">
        <w:tab/>
      </w:r>
      <w:r w:rsidR="00294EB9" w:rsidRPr="009C1BB9">
        <w:t xml:space="preserve">Размер арендной платы является существенным условием договора аренды земельного участка. </w:t>
      </w:r>
      <w:bookmarkStart w:id="264" w:name="sub_65304"/>
      <w:bookmarkEnd w:id="263"/>
      <w:r w:rsidR="00294EB9" w:rsidRPr="009C1BB9">
        <w:t>Размер арендной платы пересматривается не чаще одного раза в год, за исключением случаев, у</w:t>
      </w:r>
      <w:r w:rsidR="009A39FB" w:rsidRPr="009C1BB9">
        <w:t>становленных законодательством.</w:t>
      </w:r>
    </w:p>
    <w:p w:rsidR="00294EB9" w:rsidRPr="009C1BB9" w:rsidRDefault="00E913BB" w:rsidP="00FA6E91">
      <w:pPr>
        <w:tabs>
          <w:tab w:val="num" w:pos="0"/>
        </w:tabs>
        <w:ind w:right="-22" w:firstLine="540"/>
      </w:pPr>
      <w:r w:rsidRPr="009C1BB9">
        <w:tab/>
      </w:r>
      <w:r w:rsidR="00294EB9" w:rsidRPr="009C1BB9">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294EB9" w:rsidRPr="009C1BB9" w:rsidRDefault="00294EB9" w:rsidP="00494788">
      <w:pPr>
        <w:numPr>
          <w:ilvl w:val="0"/>
          <w:numId w:val="113"/>
        </w:numPr>
        <w:tabs>
          <w:tab w:val="left" w:pos="993"/>
        </w:tabs>
        <w:ind w:left="0" w:right="-22" w:firstLine="709"/>
      </w:pPr>
      <w:bookmarkStart w:id="265" w:name="sub_654"/>
      <w:bookmarkEnd w:id="264"/>
      <w:r w:rsidRPr="009C1BB9">
        <w:t>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22745" w:rsidRPr="009C1BB9" w:rsidRDefault="00294EB9" w:rsidP="00494788">
      <w:pPr>
        <w:numPr>
          <w:ilvl w:val="0"/>
          <w:numId w:val="113"/>
        </w:numPr>
        <w:tabs>
          <w:tab w:val="left" w:pos="993"/>
        </w:tabs>
        <w:ind w:left="0" w:right="-22" w:firstLine="709"/>
      </w:pPr>
      <w:bookmarkStart w:id="266" w:name="sub_655"/>
      <w:bookmarkEnd w:id="265"/>
      <w:r w:rsidRPr="009C1BB9">
        <w:t xml:space="preserve">Для целей налогообложения и в иных случаях, предусмотренных Земельным </w:t>
      </w:r>
      <w:r w:rsidR="005455F2" w:rsidRPr="009C1BB9">
        <w:t>Кодекс</w:t>
      </w:r>
      <w:r w:rsidRPr="009C1BB9">
        <w:t>ом</w:t>
      </w:r>
      <w:r w:rsidR="00222745" w:rsidRPr="009C1BB9">
        <w:t xml:space="preserve"> Российской Федерации</w:t>
      </w:r>
      <w:r w:rsidRPr="009C1BB9">
        <w:t>, федеральными законами, устанавливается кадастровая стоимость земельного участка.</w:t>
      </w:r>
      <w:r w:rsidR="00222745" w:rsidRPr="009C1BB9">
        <w:t xml:space="preserve">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502D2" w:rsidRPr="009C1BB9" w:rsidRDefault="006502D2" w:rsidP="00FA6E91">
      <w:pPr>
        <w:tabs>
          <w:tab w:val="left" w:pos="993"/>
        </w:tabs>
        <w:ind w:right="-22" w:firstLine="709"/>
      </w:pPr>
    </w:p>
    <w:p w:rsidR="00F1637C" w:rsidRPr="009C1BB9" w:rsidRDefault="00F1637C" w:rsidP="00FA6E91">
      <w:pPr>
        <w:ind w:right="-22"/>
      </w:pPr>
    </w:p>
    <w:p w:rsidR="00F1637C" w:rsidRPr="009C1BB9" w:rsidRDefault="00E913BB" w:rsidP="00FA6E91">
      <w:pPr>
        <w:pStyle w:val="1"/>
        <w:ind w:right="-22"/>
      </w:pPr>
      <w:bookmarkStart w:id="267" w:name="_Toc283380516"/>
      <w:bookmarkStart w:id="268" w:name="_Toc367869470"/>
      <w:r w:rsidRPr="009C1BB9">
        <w:rPr>
          <w:rFonts w:eastAsia="Calibri"/>
        </w:rPr>
        <w:t>Статья 39.</w:t>
      </w:r>
      <w:r w:rsidRPr="009C1BB9">
        <w:t xml:space="preserve"> Муниципальный и общественный земельный контроль</w:t>
      </w:r>
      <w:bookmarkEnd w:id="267"/>
      <w:bookmarkEnd w:id="268"/>
    </w:p>
    <w:p w:rsidR="007F5483" w:rsidRPr="009C1BB9" w:rsidRDefault="007F5483" w:rsidP="00FA6E91">
      <w:pPr>
        <w:ind w:right="-22"/>
      </w:pPr>
    </w:p>
    <w:p w:rsidR="00294EB9" w:rsidRPr="009C1BB9" w:rsidRDefault="00294EB9" w:rsidP="00494788">
      <w:pPr>
        <w:numPr>
          <w:ilvl w:val="0"/>
          <w:numId w:val="114"/>
        </w:numPr>
        <w:tabs>
          <w:tab w:val="left" w:pos="993"/>
        </w:tabs>
        <w:ind w:left="0" w:right="-22" w:firstLine="709"/>
      </w:pPr>
      <w:bookmarkStart w:id="269" w:name="sub_721"/>
      <w:bookmarkEnd w:id="266"/>
      <w:r w:rsidRPr="009C1BB9">
        <w:t xml:space="preserve">Муниципальный земельный контроль за использованием земель на территории сельского поселения осуществляется администрацией поселения в соответствии с Положением, утвержденным Советом </w:t>
      </w:r>
      <w:r w:rsidR="00F1637C" w:rsidRPr="009C1BB9">
        <w:t xml:space="preserve">депутатов </w:t>
      </w:r>
      <w:r w:rsidR="00915ECF">
        <w:t>Булгаков</w:t>
      </w:r>
      <w:r w:rsidR="00262DBD">
        <w:t>ского</w:t>
      </w:r>
      <w:r w:rsidR="00DF4F73" w:rsidRPr="009C1BB9">
        <w:t xml:space="preserve"> СП</w:t>
      </w:r>
      <w:r w:rsidRPr="009C1BB9">
        <w:t>.</w:t>
      </w:r>
      <w:bookmarkEnd w:id="269"/>
    </w:p>
    <w:p w:rsidR="00294EB9" w:rsidRPr="009C1BB9" w:rsidRDefault="00294EB9" w:rsidP="00494788">
      <w:pPr>
        <w:numPr>
          <w:ilvl w:val="0"/>
          <w:numId w:val="114"/>
        </w:numPr>
        <w:tabs>
          <w:tab w:val="left" w:pos="993"/>
        </w:tabs>
        <w:ind w:left="0" w:right="-22" w:firstLine="709"/>
      </w:pPr>
      <w:bookmarkStart w:id="270" w:name="sub_723"/>
      <w:r w:rsidRPr="009C1BB9">
        <w:t xml:space="preserve">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w:t>
      </w:r>
      <w:r w:rsidR="003E354E" w:rsidRPr="009C1BB9">
        <w:t>Администрацией Смоленской</w:t>
      </w:r>
      <w:r w:rsidR="0014160E" w:rsidRPr="009C1BB9">
        <w:t xml:space="preserve"> области</w:t>
      </w:r>
      <w:r w:rsidR="00A6364F" w:rsidRPr="009C1BB9">
        <w:t xml:space="preserve">, </w:t>
      </w:r>
      <w:r w:rsidR="006502D2" w:rsidRPr="009C1BB9">
        <w:t xml:space="preserve">Администрацией </w:t>
      </w:r>
      <w:r w:rsidR="00D62657">
        <w:t>Духовщин</w:t>
      </w:r>
      <w:r w:rsidR="003B2D6E" w:rsidRPr="009C1BB9">
        <w:t>ского</w:t>
      </w:r>
      <w:r w:rsidR="005463CF" w:rsidRPr="009C1BB9">
        <w:t xml:space="preserve"> </w:t>
      </w:r>
      <w:r w:rsidR="006502D2" w:rsidRPr="009C1BB9">
        <w:t>района</w:t>
      </w:r>
      <w:r w:rsidR="00A6364F" w:rsidRPr="009C1BB9">
        <w:t xml:space="preserve"> </w:t>
      </w:r>
      <w:r w:rsidRPr="009C1BB9">
        <w:t>решений, затрагивающих права и законные интересы граждан и юридических лиц, а также за соблюдением требований использования и охраны земель.</w:t>
      </w:r>
    </w:p>
    <w:p w:rsidR="00BB17CF" w:rsidRPr="009C1BB9" w:rsidRDefault="00BB17CF" w:rsidP="00BB17CF">
      <w:pPr>
        <w:tabs>
          <w:tab w:val="left" w:pos="993"/>
        </w:tabs>
        <w:ind w:right="-22"/>
      </w:pPr>
    </w:p>
    <w:p w:rsidR="00BB17CF" w:rsidRPr="009C1BB9" w:rsidRDefault="00BB17CF" w:rsidP="00BB17CF">
      <w:pPr>
        <w:tabs>
          <w:tab w:val="left" w:pos="993"/>
        </w:tabs>
        <w:ind w:right="-22"/>
      </w:pPr>
    </w:p>
    <w:p w:rsidR="00E913BB" w:rsidRPr="009C1BB9" w:rsidRDefault="00E913BB" w:rsidP="00FA6E91">
      <w:pPr>
        <w:pStyle w:val="1"/>
        <w:ind w:right="-22"/>
      </w:pPr>
      <w:bookmarkStart w:id="271" w:name="_Toc283380517"/>
      <w:bookmarkStart w:id="272" w:name="_Toc367869471"/>
      <w:bookmarkEnd w:id="270"/>
      <w:r w:rsidRPr="009C1BB9">
        <w:rPr>
          <w:rFonts w:eastAsia="Calibri"/>
        </w:rPr>
        <w:t>Статья 40.</w:t>
      </w:r>
      <w:r w:rsidRPr="009C1BB9">
        <w:t xml:space="preserve"> Ответственность за правонарушения в области охраны и использования земель</w:t>
      </w:r>
      <w:bookmarkEnd w:id="271"/>
      <w:bookmarkEnd w:id="272"/>
    </w:p>
    <w:p w:rsidR="00E913BB" w:rsidRPr="009C1BB9" w:rsidRDefault="00E913BB" w:rsidP="00FA6E91">
      <w:pPr>
        <w:ind w:right="-22"/>
      </w:pPr>
    </w:p>
    <w:p w:rsidR="00294EB9" w:rsidRPr="009C1BB9" w:rsidRDefault="00294EB9" w:rsidP="00494788">
      <w:pPr>
        <w:numPr>
          <w:ilvl w:val="0"/>
          <w:numId w:val="115"/>
        </w:numPr>
        <w:tabs>
          <w:tab w:val="left" w:pos="993"/>
        </w:tabs>
        <w:ind w:left="0" w:right="-22" w:firstLine="709"/>
      </w:pPr>
      <w:bookmarkStart w:id="273" w:name="sub_741"/>
      <w:r w:rsidRPr="009C1BB9">
        <w:t xml:space="preserve">Лица, виновные в совершении земельных правонарушений, несут административную или </w:t>
      </w:r>
      <w:hyperlink w:anchor="sub_1" w:history="1">
        <w:r w:rsidRPr="009C1BB9">
          <w:t>уголовную</w:t>
        </w:r>
      </w:hyperlink>
      <w:r w:rsidRPr="009C1BB9">
        <w:t xml:space="preserve"> ответственность в порядке, установленном законодательством.</w:t>
      </w:r>
    </w:p>
    <w:p w:rsidR="00294EB9" w:rsidRPr="009C1BB9" w:rsidRDefault="00E913BB" w:rsidP="00FA6E91">
      <w:pPr>
        <w:tabs>
          <w:tab w:val="num" w:pos="0"/>
        </w:tabs>
        <w:ind w:right="-22" w:firstLine="540"/>
      </w:pPr>
      <w:bookmarkStart w:id="274" w:name="sub_742"/>
      <w:bookmarkEnd w:id="273"/>
      <w:r w:rsidRPr="009C1BB9">
        <w:tab/>
      </w:r>
      <w:r w:rsidR="00294EB9" w:rsidRPr="009C1BB9">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94EB9" w:rsidRPr="009C1BB9" w:rsidRDefault="00294EB9" w:rsidP="00494788">
      <w:pPr>
        <w:numPr>
          <w:ilvl w:val="0"/>
          <w:numId w:val="115"/>
        </w:numPr>
        <w:tabs>
          <w:tab w:val="left" w:pos="993"/>
        </w:tabs>
        <w:ind w:left="0" w:right="-22" w:firstLine="709"/>
      </w:pPr>
      <w:bookmarkStart w:id="275" w:name="sub_751"/>
      <w:bookmarkEnd w:id="274"/>
      <w:r w:rsidRPr="009C1BB9">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294EB9" w:rsidRPr="009C1BB9" w:rsidRDefault="00294EB9" w:rsidP="00494788">
      <w:pPr>
        <w:numPr>
          <w:ilvl w:val="0"/>
          <w:numId w:val="115"/>
        </w:numPr>
        <w:tabs>
          <w:tab w:val="left" w:pos="993"/>
        </w:tabs>
        <w:ind w:left="0" w:right="-22" w:firstLine="709"/>
      </w:pPr>
      <w:bookmarkStart w:id="276" w:name="sub_761"/>
      <w:bookmarkEnd w:id="275"/>
      <w:r w:rsidRPr="009C1BB9">
        <w:t>Юридические лица, граждане обязаны возместить в полном объеме вред, причиненный в результате совершения ими земельных правонарушений.</w:t>
      </w:r>
    </w:p>
    <w:p w:rsidR="00294EB9" w:rsidRPr="009C1BB9" w:rsidRDefault="00E913BB" w:rsidP="00FA6E91">
      <w:pPr>
        <w:tabs>
          <w:tab w:val="num" w:pos="0"/>
        </w:tabs>
        <w:ind w:right="-22" w:firstLine="540"/>
      </w:pPr>
      <w:bookmarkStart w:id="277" w:name="sub_762"/>
      <w:bookmarkEnd w:id="276"/>
      <w:r w:rsidRPr="009C1BB9">
        <w:tab/>
      </w:r>
      <w:r w:rsidR="00294EB9" w:rsidRPr="009C1BB9">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F5483" w:rsidRPr="009C1BB9" w:rsidRDefault="00294EB9" w:rsidP="00494788">
      <w:pPr>
        <w:numPr>
          <w:ilvl w:val="0"/>
          <w:numId w:val="115"/>
        </w:numPr>
        <w:tabs>
          <w:tab w:val="left" w:pos="993"/>
        </w:tabs>
        <w:ind w:left="0" w:right="-22" w:firstLine="709"/>
      </w:pPr>
      <w:bookmarkStart w:id="278" w:name="sub_763"/>
      <w:bookmarkEnd w:id="277"/>
      <w:r w:rsidRPr="009C1BB9">
        <w:t>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278"/>
    </w:p>
    <w:p w:rsidR="007F5483" w:rsidRPr="009C1BB9" w:rsidRDefault="007F5483" w:rsidP="00FA6E91">
      <w:pPr>
        <w:tabs>
          <w:tab w:val="num" w:pos="0"/>
        </w:tabs>
        <w:ind w:right="-22" w:firstLine="567"/>
      </w:pPr>
    </w:p>
    <w:p w:rsidR="0027662F" w:rsidRPr="009C1BB9" w:rsidRDefault="0027662F" w:rsidP="00FA6E91">
      <w:pPr>
        <w:tabs>
          <w:tab w:val="num" w:pos="0"/>
        </w:tabs>
        <w:ind w:right="-22" w:firstLine="567"/>
      </w:pPr>
    </w:p>
    <w:p w:rsidR="00932CC6" w:rsidRPr="009C1BB9" w:rsidRDefault="00932CC6" w:rsidP="00FA6E91">
      <w:pPr>
        <w:tabs>
          <w:tab w:val="num" w:pos="0"/>
        </w:tabs>
        <w:ind w:right="-22" w:firstLine="567"/>
      </w:pPr>
    </w:p>
    <w:p w:rsidR="00E913BB" w:rsidRPr="009C1BB9" w:rsidRDefault="00E913BB" w:rsidP="00FA6E91">
      <w:pPr>
        <w:pStyle w:val="1"/>
        <w:ind w:right="-22"/>
      </w:pPr>
      <w:bookmarkStart w:id="279" w:name="_Toc283380518"/>
      <w:bookmarkStart w:id="280" w:name="_Toc367869472"/>
      <w:r w:rsidRPr="009C1BB9">
        <w:rPr>
          <w:rFonts w:eastAsia="Calibri"/>
        </w:rPr>
        <w:t xml:space="preserve">ГЛАВА </w:t>
      </w:r>
      <w:r w:rsidRPr="009C1BB9">
        <w:rPr>
          <w:rFonts w:eastAsia="Calibri"/>
          <w:lang w:val="en-US"/>
        </w:rPr>
        <w:t>V</w:t>
      </w:r>
      <w:r w:rsidRPr="009C1BB9">
        <w:rPr>
          <w:rFonts w:eastAsia="Calibri"/>
        </w:rPr>
        <w:t>.</w:t>
      </w:r>
      <w:r w:rsidRPr="009C1BB9">
        <w:t xml:space="preserve"> ГРАДОСТРОИТЕЛЬНАЯ ДОКУМЕНТАЦИЯ СЕЛЬСКОГО ПОСЕЛЕНИЯ</w:t>
      </w:r>
      <w:bookmarkEnd w:id="279"/>
      <w:bookmarkEnd w:id="280"/>
    </w:p>
    <w:p w:rsidR="00932CC6" w:rsidRPr="009C1BB9" w:rsidRDefault="00E913BB" w:rsidP="00FA6E91">
      <w:pPr>
        <w:pStyle w:val="1"/>
        <w:ind w:right="-22"/>
      </w:pPr>
      <w:bookmarkStart w:id="281" w:name="_Toc283380519"/>
      <w:bookmarkStart w:id="282" w:name="_Toc367869473"/>
      <w:r w:rsidRPr="009C1BB9">
        <w:rPr>
          <w:rFonts w:eastAsia="Calibri"/>
        </w:rPr>
        <w:t>Статья 41.</w:t>
      </w:r>
      <w:r w:rsidRPr="009C1BB9">
        <w:t xml:space="preserve"> Градостроительная документация</w:t>
      </w:r>
      <w:bookmarkEnd w:id="281"/>
      <w:bookmarkEnd w:id="282"/>
    </w:p>
    <w:p w:rsidR="007F5483" w:rsidRPr="009C1BB9" w:rsidRDefault="007F5483" w:rsidP="00FA6E91">
      <w:pPr>
        <w:tabs>
          <w:tab w:val="num" w:pos="0"/>
        </w:tabs>
        <w:ind w:right="-22" w:firstLine="567"/>
      </w:pPr>
    </w:p>
    <w:p w:rsidR="00932CC6" w:rsidRPr="009C1BB9" w:rsidRDefault="00932CC6" w:rsidP="00494788">
      <w:pPr>
        <w:numPr>
          <w:ilvl w:val="1"/>
          <w:numId w:val="111"/>
        </w:numPr>
        <w:tabs>
          <w:tab w:val="left" w:pos="993"/>
        </w:tabs>
        <w:ind w:left="0" w:right="-22" w:firstLine="709"/>
        <w:rPr>
          <w:strike/>
        </w:rPr>
      </w:pPr>
      <w:bookmarkStart w:id="283" w:name="_Toc154142019"/>
      <w:bookmarkEnd w:id="181"/>
      <w:r w:rsidRPr="009C1BB9">
        <w:t>В состав градостроительной документации сельского поселения входят:</w:t>
      </w:r>
    </w:p>
    <w:p w:rsidR="00932CC6" w:rsidRPr="009C1BB9" w:rsidRDefault="00932CC6" w:rsidP="00494788">
      <w:pPr>
        <w:numPr>
          <w:ilvl w:val="0"/>
          <w:numId w:val="116"/>
        </w:numPr>
        <w:ind w:left="993" w:right="-22" w:hanging="284"/>
      </w:pPr>
      <w:r w:rsidRPr="009C1BB9">
        <w:t>документы о территориальном планировании;</w:t>
      </w:r>
    </w:p>
    <w:p w:rsidR="00932CC6" w:rsidRPr="009C1BB9" w:rsidRDefault="00932CC6" w:rsidP="00494788">
      <w:pPr>
        <w:numPr>
          <w:ilvl w:val="0"/>
          <w:numId w:val="116"/>
        </w:numPr>
        <w:ind w:left="993" w:right="-22" w:hanging="284"/>
      </w:pPr>
      <w:r w:rsidRPr="009C1BB9">
        <w:t>документы градостроительного зонирования;</w:t>
      </w:r>
    </w:p>
    <w:p w:rsidR="00932CC6" w:rsidRPr="009C1BB9" w:rsidRDefault="00932CC6" w:rsidP="00494788">
      <w:pPr>
        <w:numPr>
          <w:ilvl w:val="0"/>
          <w:numId w:val="116"/>
        </w:numPr>
        <w:ind w:left="993" w:right="-22" w:hanging="284"/>
      </w:pPr>
      <w:r w:rsidRPr="009C1BB9">
        <w:t>документация по планировке территории.</w:t>
      </w:r>
    </w:p>
    <w:p w:rsidR="00932CC6" w:rsidRPr="009C1BB9" w:rsidRDefault="00932CC6" w:rsidP="00BB17CF">
      <w:pPr>
        <w:numPr>
          <w:ilvl w:val="0"/>
          <w:numId w:val="111"/>
        </w:numPr>
        <w:tabs>
          <w:tab w:val="left" w:pos="993"/>
        </w:tabs>
        <w:ind w:left="0" w:right="-22" w:firstLine="709"/>
      </w:pPr>
      <w:r w:rsidRPr="009C1BB9">
        <w:t>Документом территориального планирования поселения является Генплан сельского поселения.</w:t>
      </w:r>
    </w:p>
    <w:p w:rsidR="00932CC6" w:rsidRPr="009C1BB9" w:rsidRDefault="00932CC6" w:rsidP="00BB17CF">
      <w:pPr>
        <w:numPr>
          <w:ilvl w:val="0"/>
          <w:numId w:val="111"/>
        </w:numPr>
        <w:tabs>
          <w:tab w:val="left" w:pos="993"/>
        </w:tabs>
        <w:ind w:left="0" w:right="-22" w:firstLine="709"/>
      </w:pPr>
      <w:r w:rsidRPr="009C1BB9">
        <w:t>Документом градостроительного зонирования являются Правила землепользования и застройки сельского поселения, включающие в себя:</w:t>
      </w:r>
    </w:p>
    <w:p w:rsidR="00932CC6" w:rsidRPr="009C1BB9" w:rsidRDefault="00932CC6" w:rsidP="00494788">
      <w:pPr>
        <w:numPr>
          <w:ilvl w:val="0"/>
          <w:numId w:val="117"/>
        </w:numPr>
        <w:ind w:left="993" w:right="-22" w:hanging="284"/>
      </w:pPr>
      <w:bookmarkStart w:id="284" w:name="sub_30021"/>
      <w:r w:rsidRPr="009C1BB9">
        <w:t>порядок их применения и внесения изменений в Правила;</w:t>
      </w:r>
    </w:p>
    <w:p w:rsidR="00932CC6" w:rsidRPr="009C1BB9" w:rsidRDefault="00932CC6" w:rsidP="00494788">
      <w:pPr>
        <w:numPr>
          <w:ilvl w:val="0"/>
          <w:numId w:val="117"/>
        </w:numPr>
        <w:ind w:left="993" w:right="-22" w:hanging="284"/>
      </w:pPr>
      <w:bookmarkStart w:id="285" w:name="sub_30022"/>
      <w:bookmarkEnd w:id="284"/>
      <w:r w:rsidRPr="009C1BB9">
        <w:t>карту градостроительного зонирования;</w:t>
      </w:r>
      <w:bookmarkEnd w:id="285"/>
    </w:p>
    <w:p w:rsidR="00932CC6" w:rsidRPr="009C1BB9" w:rsidRDefault="00932CC6" w:rsidP="00494788">
      <w:pPr>
        <w:numPr>
          <w:ilvl w:val="0"/>
          <w:numId w:val="117"/>
        </w:numPr>
        <w:ind w:left="993" w:right="-22" w:hanging="284"/>
      </w:pPr>
      <w:r w:rsidRPr="009C1BB9">
        <w:t>градостроительные регламенты.</w:t>
      </w:r>
    </w:p>
    <w:p w:rsidR="00932CC6" w:rsidRPr="009C1BB9" w:rsidRDefault="00932CC6" w:rsidP="00494788">
      <w:pPr>
        <w:numPr>
          <w:ilvl w:val="0"/>
          <w:numId w:val="111"/>
        </w:numPr>
        <w:tabs>
          <w:tab w:val="left" w:pos="993"/>
          <w:tab w:val="left" w:pos="1134"/>
        </w:tabs>
        <w:ind w:left="0" w:right="-22" w:firstLine="709"/>
      </w:pPr>
      <w:r w:rsidRPr="009C1BB9">
        <w:t>Докумен</w:t>
      </w:r>
      <w:r w:rsidR="009A39FB" w:rsidRPr="009C1BB9">
        <w:t xml:space="preserve">тация по планировке территории </w:t>
      </w:r>
      <w:r w:rsidRPr="009C1BB9">
        <w:t>включает в себя:</w:t>
      </w:r>
    </w:p>
    <w:p w:rsidR="00932CC6" w:rsidRPr="009C1BB9" w:rsidRDefault="00932CC6" w:rsidP="00494788">
      <w:pPr>
        <w:numPr>
          <w:ilvl w:val="0"/>
          <w:numId w:val="118"/>
        </w:numPr>
        <w:ind w:left="993" w:right="-22" w:hanging="284"/>
      </w:pPr>
      <w:r w:rsidRPr="009C1BB9">
        <w:t>проекты планировки территории;</w:t>
      </w:r>
    </w:p>
    <w:p w:rsidR="00932CC6" w:rsidRPr="009C1BB9" w:rsidRDefault="00932CC6" w:rsidP="00494788">
      <w:pPr>
        <w:numPr>
          <w:ilvl w:val="0"/>
          <w:numId w:val="118"/>
        </w:numPr>
        <w:ind w:left="993" w:right="-22" w:hanging="284"/>
      </w:pPr>
      <w:r w:rsidRPr="009C1BB9">
        <w:lastRenderedPageBreak/>
        <w:t xml:space="preserve">проекты межевания территорий; </w:t>
      </w:r>
    </w:p>
    <w:p w:rsidR="00932CC6" w:rsidRPr="009C1BB9" w:rsidRDefault="00932CC6" w:rsidP="00494788">
      <w:pPr>
        <w:numPr>
          <w:ilvl w:val="0"/>
          <w:numId w:val="118"/>
        </w:numPr>
        <w:ind w:left="993" w:right="-22" w:hanging="284"/>
      </w:pPr>
      <w:r w:rsidRPr="009C1BB9">
        <w:t>градостроительные планы земельных участков.</w:t>
      </w:r>
    </w:p>
    <w:p w:rsidR="00294EB9" w:rsidRPr="009C1BB9" w:rsidRDefault="00294EB9" w:rsidP="00FA6E91">
      <w:pPr>
        <w:tabs>
          <w:tab w:val="num" w:pos="0"/>
        </w:tabs>
        <w:ind w:right="-22" w:firstLine="540"/>
      </w:pPr>
    </w:p>
    <w:p w:rsidR="00BB17CF" w:rsidRPr="009C1BB9" w:rsidRDefault="00BB17CF" w:rsidP="00FA6E91">
      <w:pPr>
        <w:tabs>
          <w:tab w:val="num" w:pos="0"/>
        </w:tabs>
        <w:ind w:right="-22" w:firstLine="540"/>
      </w:pPr>
    </w:p>
    <w:p w:rsidR="008F5ADF" w:rsidRPr="009C1BB9" w:rsidRDefault="008B450D" w:rsidP="00FA6E91">
      <w:pPr>
        <w:pStyle w:val="1"/>
        <w:ind w:right="-22"/>
        <w:rPr>
          <w:szCs w:val="28"/>
        </w:rPr>
      </w:pPr>
      <w:bookmarkStart w:id="286" w:name="_Toc283380520"/>
      <w:bookmarkStart w:id="287" w:name="_Toc367869474"/>
      <w:r w:rsidRPr="009C1BB9">
        <w:rPr>
          <w:rFonts w:eastAsia="Calibri"/>
        </w:rPr>
        <w:t>Статья 42.</w:t>
      </w:r>
      <w:r w:rsidRPr="009C1BB9">
        <w:t xml:space="preserve"> Генеральный план сельского поселения</w:t>
      </w:r>
      <w:bookmarkEnd w:id="286"/>
      <w:bookmarkEnd w:id="287"/>
    </w:p>
    <w:p w:rsidR="007F5483" w:rsidRPr="009C1BB9" w:rsidRDefault="007F5483" w:rsidP="00FA6E91">
      <w:pPr>
        <w:tabs>
          <w:tab w:val="num" w:pos="0"/>
        </w:tabs>
        <w:ind w:right="-22" w:firstLine="540"/>
      </w:pPr>
    </w:p>
    <w:p w:rsidR="00294EB9" w:rsidRPr="009C1BB9" w:rsidRDefault="00294EB9" w:rsidP="00494788">
      <w:pPr>
        <w:numPr>
          <w:ilvl w:val="0"/>
          <w:numId w:val="119"/>
        </w:numPr>
        <w:tabs>
          <w:tab w:val="left" w:pos="993"/>
        </w:tabs>
        <w:ind w:left="0" w:right="-22" w:firstLine="709"/>
      </w:pPr>
      <w:r w:rsidRPr="009C1BB9">
        <w:t xml:space="preserve">Территориальное развитие поселения осуществляется на основе  </w:t>
      </w:r>
      <w:r w:rsidR="00530FAB" w:rsidRPr="009C1BB9">
        <w:t>Генерального плана</w:t>
      </w:r>
      <w:r w:rsidRPr="009C1BB9">
        <w:t xml:space="preserve"> сельского поселения (далее также – </w:t>
      </w:r>
      <w:r w:rsidR="00530FAB" w:rsidRPr="009C1BB9">
        <w:t>Генеральный план</w:t>
      </w:r>
      <w:r w:rsidRPr="009C1BB9">
        <w:t xml:space="preserve"> поселения, </w:t>
      </w:r>
      <w:r w:rsidR="00844399" w:rsidRPr="009C1BB9">
        <w:t>Генплан</w:t>
      </w:r>
      <w:r w:rsidRPr="009C1BB9">
        <w:t>).</w:t>
      </w:r>
    </w:p>
    <w:p w:rsidR="00294EB9" w:rsidRPr="009C1BB9" w:rsidRDefault="00294EB9" w:rsidP="00494788">
      <w:pPr>
        <w:numPr>
          <w:ilvl w:val="0"/>
          <w:numId w:val="119"/>
        </w:numPr>
        <w:tabs>
          <w:tab w:val="left" w:pos="993"/>
        </w:tabs>
        <w:ind w:left="0" w:right="-22" w:firstLine="709"/>
      </w:pPr>
      <w:r w:rsidRPr="009C1BB9">
        <w:t>Генплан является основным градостроительным документом, определяющим перспективы развития сельского поселения. В соответствии со своим назначением</w:t>
      </w:r>
      <w:r w:rsidR="00844399" w:rsidRPr="009C1BB9">
        <w:t>,</w:t>
      </w:r>
      <w:r w:rsidRPr="009C1BB9">
        <w:t xml:space="preserve"> </w:t>
      </w:r>
      <w:r w:rsidR="00844399" w:rsidRPr="009C1BB9">
        <w:t>Генплан</w:t>
      </w:r>
      <w:r w:rsidRPr="009C1BB9">
        <w:t xml:space="preserve">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294EB9" w:rsidRPr="009C1BB9" w:rsidRDefault="00294EB9" w:rsidP="00494788">
      <w:pPr>
        <w:numPr>
          <w:ilvl w:val="0"/>
          <w:numId w:val="119"/>
        </w:numPr>
        <w:tabs>
          <w:tab w:val="left" w:pos="993"/>
        </w:tabs>
        <w:ind w:left="0" w:right="-22" w:firstLine="709"/>
      </w:pPr>
      <w:r w:rsidRPr="009C1BB9">
        <w:t xml:space="preserve">Решение о подготовке проекта </w:t>
      </w:r>
      <w:r w:rsidR="00844399" w:rsidRPr="009C1BB9">
        <w:t>Генплана</w:t>
      </w:r>
      <w:r w:rsidRPr="009C1BB9">
        <w:t xml:space="preserve">, а также решения о подготовке предложений о внесении изменений в </w:t>
      </w:r>
      <w:r w:rsidR="00844399" w:rsidRPr="009C1BB9">
        <w:t>Генплан</w:t>
      </w:r>
      <w:r w:rsidRPr="009C1BB9">
        <w:t xml:space="preserve"> принимаются Главой сельского поселения.</w:t>
      </w:r>
    </w:p>
    <w:p w:rsidR="00294EB9" w:rsidRPr="009C1BB9" w:rsidRDefault="00294EB9" w:rsidP="00494788">
      <w:pPr>
        <w:numPr>
          <w:ilvl w:val="0"/>
          <w:numId w:val="119"/>
        </w:numPr>
        <w:tabs>
          <w:tab w:val="left" w:pos="993"/>
        </w:tabs>
        <w:ind w:left="0" w:right="-22" w:firstLine="709"/>
      </w:pPr>
      <w:r w:rsidRPr="009C1BB9">
        <w:t xml:space="preserve">Проект </w:t>
      </w:r>
      <w:r w:rsidR="00844399" w:rsidRPr="009C1BB9">
        <w:t>Генплана</w:t>
      </w:r>
      <w:r w:rsidRPr="009C1BB9">
        <w:t xml:space="preserve">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w:t>
      </w:r>
      <w:r w:rsidR="00E92EE2" w:rsidRPr="009C1BB9">
        <w:t xml:space="preserve"> </w:t>
      </w:r>
      <w:r w:rsidR="00932CC6" w:rsidRPr="009C1BB9">
        <w:t>Смоленской</w:t>
      </w:r>
      <w:r w:rsidRPr="009C1BB9">
        <w:t xml:space="preserve"> области, органами местного самоуправления муниципального района в порядке, установленном Правительством Российской Федерации.</w:t>
      </w:r>
    </w:p>
    <w:p w:rsidR="00294EB9" w:rsidRPr="009C1BB9" w:rsidRDefault="00294EB9" w:rsidP="00494788">
      <w:pPr>
        <w:numPr>
          <w:ilvl w:val="0"/>
          <w:numId w:val="119"/>
        </w:numPr>
        <w:tabs>
          <w:tab w:val="left" w:pos="993"/>
        </w:tabs>
        <w:ind w:left="0" w:right="-22" w:firstLine="709"/>
      </w:pPr>
      <w:r w:rsidRPr="009C1BB9">
        <w:t xml:space="preserve">Внесение в </w:t>
      </w:r>
      <w:r w:rsidR="00844399" w:rsidRPr="009C1BB9">
        <w:t>Генплан</w:t>
      </w:r>
      <w:r w:rsidRPr="009C1BB9">
        <w:t xml:space="preserve">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94EB9" w:rsidRPr="009C1BB9" w:rsidRDefault="00294EB9" w:rsidP="00494788">
      <w:pPr>
        <w:numPr>
          <w:ilvl w:val="0"/>
          <w:numId w:val="119"/>
        </w:numPr>
        <w:tabs>
          <w:tab w:val="left" w:pos="993"/>
        </w:tabs>
        <w:ind w:left="0" w:right="-22" w:firstLine="709"/>
      </w:pPr>
      <w:r w:rsidRPr="009C1BB9">
        <w:t>Генплан утверждается решением Совета</w:t>
      </w:r>
      <w:r w:rsidR="00F1637C" w:rsidRPr="009C1BB9">
        <w:t xml:space="preserve"> депутатов</w:t>
      </w:r>
      <w:r w:rsidRPr="009C1BB9">
        <w:t xml:space="preserve"> </w:t>
      </w:r>
      <w:r w:rsidR="00915ECF">
        <w:t>Булгаков</w:t>
      </w:r>
      <w:r w:rsidR="00262DBD">
        <w:t>ского</w:t>
      </w:r>
      <w:r w:rsidR="00DF4F73" w:rsidRPr="009C1BB9">
        <w:t xml:space="preserve"> СП</w:t>
      </w:r>
      <w:r w:rsidRPr="009C1BB9">
        <w:t>.</w:t>
      </w:r>
    </w:p>
    <w:p w:rsidR="00477C19" w:rsidRPr="009C1BB9" w:rsidRDefault="00530FAB" w:rsidP="00494788">
      <w:pPr>
        <w:numPr>
          <w:ilvl w:val="0"/>
          <w:numId w:val="119"/>
        </w:numPr>
        <w:tabs>
          <w:tab w:val="left" w:pos="993"/>
        </w:tabs>
        <w:ind w:left="0" w:right="-22" w:firstLine="709"/>
      </w:pPr>
      <w:r w:rsidRPr="009C1BB9">
        <w:t>Ген</w:t>
      </w:r>
      <w:r w:rsidR="00294EB9" w:rsidRPr="009C1BB9">
        <w:t>план подлежит официальному опубликованию</w:t>
      </w:r>
      <w:r w:rsidR="00477C19" w:rsidRPr="009C1BB9">
        <w:t xml:space="preserve"> в местных или районных печатных средствах массовой информации, а также размещению на соответствующих сайтах.</w:t>
      </w:r>
    </w:p>
    <w:p w:rsidR="00F1637C" w:rsidRPr="009C1BB9" w:rsidRDefault="00F1637C" w:rsidP="00FA6E91">
      <w:pPr>
        <w:autoSpaceDE w:val="0"/>
        <w:autoSpaceDN w:val="0"/>
        <w:adjustRightInd w:val="0"/>
        <w:ind w:right="-22" w:firstLine="540"/>
      </w:pPr>
    </w:p>
    <w:p w:rsidR="00F1637C" w:rsidRPr="009C1BB9" w:rsidRDefault="00F1637C" w:rsidP="00FA6E91">
      <w:pPr>
        <w:autoSpaceDE w:val="0"/>
        <w:autoSpaceDN w:val="0"/>
        <w:adjustRightInd w:val="0"/>
        <w:ind w:right="-22" w:firstLine="540"/>
      </w:pPr>
    </w:p>
    <w:p w:rsidR="00530FAB" w:rsidRPr="009C1BB9" w:rsidRDefault="008B450D" w:rsidP="00FA6E91">
      <w:pPr>
        <w:pStyle w:val="1"/>
        <w:ind w:right="-22"/>
      </w:pPr>
      <w:bookmarkStart w:id="288" w:name="_Toc283380521"/>
      <w:bookmarkStart w:id="289" w:name="_Toc367869475"/>
      <w:r w:rsidRPr="009C1BB9">
        <w:rPr>
          <w:rFonts w:eastAsia="Calibri"/>
        </w:rPr>
        <w:t>Статья 43.</w:t>
      </w:r>
      <w:r w:rsidRPr="009C1BB9">
        <w:t xml:space="preserve"> Реализация Генплана сельского поселения</w:t>
      </w:r>
      <w:bookmarkEnd w:id="288"/>
      <w:bookmarkEnd w:id="289"/>
    </w:p>
    <w:p w:rsidR="00530FAB" w:rsidRPr="009C1BB9" w:rsidRDefault="00530FAB" w:rsidP="00FA6E91">
      <w:pPr>
        <w:ind w:right="-22"/>
      </w:pPr>
    </w:p>
    <w:p w:rsidR="00294EB9" w:rsidRPr="009C1BB9" w:rsidRDefault="00294EB9" w:rsidP="00494788">
      <w:pPr>
        <w:numPr>
          <w:ilvl w:val="0"/>
          <w:numId w:val="120"/>
        </w:numPr>
        <w:tabs>
          <w:tab w:val="left" w:pos="993"/>
        </w:tabs>
        <w:ind w:left="0" w:right="-22" w:firstLine="709"/>
      </w:pPr>
      <w:bookmarkStart w:id="290" w:name="sub_2601"/>
      <w:r w:rsidRPr="009C1BB9">
        <w:t xml:space="preserve">Реализация </w:t>
      </w:r>
      <w:r w:rsidR="00530FAB" w:rsidRPr="009C1BB9">
        <w:t>Генплана</w:t>
      </w:r>
      <w:r w:rsidRPr="009C1BB9">
        <w:t xml:space="preserve"> сельского поселения осуществляется на основании плана реализации </w:t>
      </w:r>
      <w:r w:rsidR="00530FAB" w:rsidRPr="009C1BB9">
        <w:t>Генплана</w:t>
      </w:r>
      <w:r w:rsidRPr="009C1BB9">
        <w:t xml:space="preserve"> поселения, который утверждается Главой сельского поселения в течение трех месяцев со дня утверждения </w:t>
      </w:r>
      <w:r w:rsidR="00530FAB" w:rsidRPr="009C1BB9">
        <w:t>Генплана</w:t>
      </w:r>
      <w:r w:rsidRPr="009C1BB9">
        <w:t xml:space="preserve"> поселения</w:t>
      </w:r>
    </w:p>
    <w:bookmarkEnd w:id="290"/>
    <w:p w:rsidR="00294EB9" w:rsidRPr="009C1BB9" w:rsidRDefault="00294EB9" w:rsidP="00494788">
      <w:pPr>
        <w:numPr>
          <w:ilvl w:val="0"/>
          <w:numId w:val="120"/>
        </w:numPr>
        <w:tabs>
          <w:tab w:val="left" w:pos="993"/>
        </w:tabs>
        <w:ind w:left="0" w:right="-22" w:firstLine="709"/>
      </w:pPr>
      <w:r w:rsidRPr="009C1BB9">
        <w:t xml:space="preserve">В плане реализации </w:t>
      </w:r>
      <w:r w:rsidR="00530FAB" w:rsidRPr="009C1BB9">
        <w:t>Генплана</w:t>
      </w:r>
      <w:r w:rsidRPr="009C1BB9">
        <w:t xml:space="preserve"> содержатся:</w:t>
      </w:r>
    </w:p>
    <w:p w:rsidR="00294EB9" w:rsidRPr="009C1BB9" w:rsidRDefault="00294EB9" w:rsidP="00494788">
      <w:pPr>
        <w:numPr>
          <w:ilvl w:val="0"/>
          <w:numId w:val="121"/>
        </w:numPr>
        <w:ind w:left="993" w:right="-22" w:hanging="284"/>
      </w:pPr>
      <w:bookmarkStart w:id="291" w:name="sub_26022"/>
      <w:r w:rsidRPr="009C1BB9">
        <w:t>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294EB9" w:rsidRPr="009C1BB9" w:rsidRDefault="00294EB9" w:rsidP="00494788">
      <w:pPr>
        <w:numPr>
          <w:ilvl w:val="0"/>
          <w:numId w:val="121"/>
        </w:numPr>
        <w:ind w:left="993" w:right="-22" w:hanging="284"/>
      </w:pPr>
      <w:bookmarkStart w:id="292" w:name="sub_26023"/>
      <w:bookmarkEnd w:id="291"/>
      <w:r w:rsidRPr="009C1BB9">
        <w:t>сроки подготовки проектной документации и сроки строительства объектов капитального строительства местного значения;</w:t>
      </w:r>
    </w:p>
    <w:p w:rsidR="00294EB9" w:rsidRPr="009C1BB9" w:rsidRDefault="00294EB9" w:rsidP="00494788">
      <w:pPr>
        <w:numPr>
          <w:ilvl w:val="0"/>
          <w:numId w:val="121"/>
        </w:numPr>
        <w:ind w:left="993" w:right="-22" w:hanging="284"/>
      </w:pPr>
      <w:bookmarkStart w:id="293" w:name="sub_26024"/>
      <w:bookmarkEnd w:id="292"/>
      <w:r w:rsidRPr="009C1BB9">
        <w:t xml:space="preserve">финансово-экономическое обоснование реализации </w:t>
      </w:r>
      <w:r w:rsidR="00530FAB" w:rsidRPr="009C1BB9">
        <w:t>Генплана</w:t>
      </w:r>
      <w:r w:rsidRPr="009C1BB9">
        <w:t xml:space="preserve"> поселения.</w:t>
      </w:r>
    </w:p>
    <w:p w:rsidR="000D1D58" w:rsidRPr="009C1BB9" w:rsidRDefault="000D1D58" w:rsidP="00FA6E91">
      <w:pPr>
        <w:ind w:right="-22" w:firstLine="540"/>
      </w:pPr>
    </w:p>
    <w:p w:rsidR="00C129EF" w:rsidRPr="009C1BB9" w:rsidRDefault="00C129EF" w:rsidP="00FA6E91">
      <w:pPr>
        <w:ind w:right="-22" w:firstLine="540"/>
      </w:pPr>
    </w:p>
    <w:p w:rsidR="007359F3" w:rsidRPr="009C1BB9" w:rsidRDefault="008B450D" w:rsidP="00FA6E91">
      <w:pPr>
        <w:pStyle w:val="1"/>
        <w:ind w:right="-22"/>
      </w:pPr>
      <w:bookmarkStart w:id="294" w:name="_Toc283380522"/>
      <w:bookmarkStart w:id="295" w:name="_Toc367869476"/>
      <w:r w:rsidRPr="009C1BB9">
        <w:rPr>
          <w:rFonts w:eastAsia="Calibri"/>
        </w:rPr>
        <w:t>Статья 44.</w:t>
      </w:r>
      <w:r w:rsidRPr="009C1BB9">
        <w:t xml:space="preserve"> Общие положения о планировке территории</w:t>
      </w:r>
      <w:bookmarkEnd w:id="294"/>
      <w:bookmarkEnd w:id="295"/>
    </w:p>
    <w:p w:rsidR="000D1D58" w:rsidRPr="009C1BB9" w:rsidRDefault="000D1D58" w:rsidP="00FA6E91">
      <w:pPr>
        <w:ind w:right="-22" w:firstLine="540"/>
      </w:pPr>
    </w:p>
    <w:bookmarkEnd w:id="293"/>
    <w:p w:rsidR="00294EB9" w:rsidRPr="009C1BB9" w:rsidRDefault="00294EB9" w:rsidP="00494788">
      <w:pPr>
        <w:numPr>
          <w:ilvl w:val="0"/>
          <w:numId w:val="122"/>
        </w:numPr>
        <w:tabs>
          <w:tab w:val="left" w:pos="993"/>
        </w:tabs>
        <w:ind w:left="0" w:right="-22" w:firstLine="709"/>
      </w:pPr>
      <w:r w:rsidRPr="009C1BB9">
        <w:t xml:space="preserve">Содержание и порядок действий по планировке территории определяется Градостроительным </w:t>
      </w:r>
      <w:r w:rsidR="005455F2" w:rsidRPr="009C1BB9">
        <w:t>Кодекс</w:t>
      </w:r>
      <w:r w:rsidRPr="009C1BB9">
        <w:t xml:space="preserve">ом Российской Федерации, законодательством о градостроительной деятельности </w:t>
      </w:r>
      <w:r w:rsidR="00932CC6" w:rsidRPr="009C1BB9">
        <w:t>Смоленской</w:t>
      </w:r>
      <w:r w:rsidRPr="009C1BB9">
        <w:t xml:space="preserve"> области, настоящими Правилами.</w:t>
      </w:r>
    </w:p>
    <w:p w:rsidR="00932CC6" w:rsidRPr="009C1BB9" w:rsidRDefault="00932CC6" w:rsidP="00494788">
      <w:pPr>
        <w:numPr>
          <w:ilvl w:val="0"/>
          <w:numId w:val="122"/>
        </w:numPr>
        <w:tabs>
          <w:tab w:val="left" w:pos="993"/>
        </w:tabs>
        <w:ind w:left="0" w:right="-22" w:firstLine="709"/>
      </w:pPr>
      <w:r w:rsidRPr="009C1BB9">
        <w:lastRenderedPageBreak/>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8B450D" w:rsidRPr="009C1BB9" w:rsidRDefault="008B450D" w:rsidP="00494788">
      <w:pPr>
        <w:pStyle w:val="7"/>
        <w:numPr>
          <w:ilvl w:val="0"/>
          <w:numId w:val="123"/>
        </w:numPr>
        <w:spacing w:before="0" w:after="0" w:line="240" w:lineRule="auto"/>
        <w:ind w:left="993" w:right="-22" w:hanging="284"/>
      </w:pPr>
      <w:r w:rsidRPr="009C1BB9">
        <w:t>проектов планировки как отдельных документов;</w:t>
      </w:r>
    </w:p>
    <w:p w:rsidR="008B450D" w:rsidRPr="009C1BB9" w:rsidRDefault="008B450D" w:rsidP="00494788">
      <w:pPr>
        <w:pStyle w:val="7"/>
        <w:numPr>
          <w:ilvl w:val="0"/>
          <w:numId w:val="123"/>
        </w:numPr>
        <w:spacing w:before="0" w:after="0" w:line="240" w:lineRule="auto"/>
        <w:ind w:left="993" w:right="-22" w:hanging="284"/>
      </w:pPr>
      <w:r w:rsidRPr="009C1BB9">
        <w:t>проектов планировки с проектами межевания в их составе;</w:t>
      </w:r>
    </w:p>
    <w:p w:rsidR="008B450D" w:rsidRPr="009C1BB9" w:rsidRDefault="008B450D" w:rsidP="00494788">
      <w:pPr>
        <w:pStyle w:val="7"/>
        <w:numPr>
          <w:ilvl w:val="0"/>
          <w:numId w:val="123"/>
        </w:numPr>
        <w:spacing w:before="0" w:after="0" w:line="240" w:lineRule="auto"/>
        <w:ind w:left="993" w:right="-22" w:hanging="284"/>
      </w:pPr>
      <w:r w:rsidRPr="009C1BB9">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B450D" w:rsidRPr="009C1BB9" w:rsidRDefault="008B450D" w:rsidP="00494788">
      <w:pPr>
        <w:numPr>
          <w:ilvl w:val="0"/>
          <w:numId w:val="123"/>
        </w:numPr>
        <w:tabs>
          <w:tab w:val="left" w:pos="993"/>
        </w:tabs>
        <w:ind w:left="993" w:right="-22" w:hanging="284"/>
      </w:pPr>
      <w:r w:rsidRPr="009C1BB9">
        <w:t>градостроительных планов земельных участков как самостоятельных документов (вне состава проектов межевания).</w:t>
      </w:r>
    </w:p>
    <w:p w:rsidR="00294EB9" w:rsidRPr="009C1BB9" w:rsidRDefault="00294EB9" w:rsidP="00494788">
      <w:pPr>
        <w:pStyle w:val="7"/>
        <w:numPr>
          <w:ilvl w:val="0"/>
          <w:numId w:val="122"/>
        </w:numPr>
        <w:tabs>
          <w:tab w:val="left" w:pos="993"/>
        </w:tabs>
        <w:spacing w:before="0" w:after="0" w:line="240" w:lineRule="auto"/>
        <w:ind w:left="0" w:right="-22" w:firstLine="709"/>
      </w:pPr>
      <w:r w:rsidRPr="009C1BB9">
        <w:t>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932CC6" w:rsidRPr="009C1BB9" w:rsidRDefault="00932CC6" w:rsidP="00494788">
      <w:pPr>
        <w:pStyle w:val="7"/>
        <w:numPr>
          <w:ilvl w:val="0"/>
          <w:numId w:val="126"/>
        </w:numPr>
        <w:spacing w:before="0" w:after="0" w:line="240" w:lineRule="auto"/>
        <w:ind w:left="993" w:right="-22" w:hanging="284"/>
      </w:pPr>
      <w:r w:rsidRPr="009C1BB9">
        <w:t>проект планировки территории разрабатывается в случаях, когда посредством красных линий необходимо определить, изменить:</w:t>
      </w:r>
    </w:p>
    <w:p w:rsidR="008B450D" w:rsidRPr="009C1BB9" w:rsidRDefault="008B450D" w:rsidP="00494788">
      <w:pPr>
        <w:pStyle w:val="7"/>
        <w:numPr>
          <w:ilvl w:val="0"/>
          <w:numId w:val="124"/>
        </w:numPr>
        <w:spacing w:before="0" w:after="0" w:line="240" w:lineRule="auto"/>
        <w:ind w:left="993" w:right="-22" w:hanging="284"/>
      </w:pPr>
      <w:r w:rsidRPr="009C1BB9">
        <w:t>границы планировочных элементов территории (кварталов, микрорайонов);</w:t>
      </w:r>
    </w:p>
    <w:p w:rsidR="008B450D" w:rsidRPr="009C1BB9" w:rsidRDefault="008B450D" w:rsidP="00494788">
      <w:pPr>
        <w:pStyle w:val="7"/>
        <w:numPr>
          <w:ilvl w:val="0"/>
          <w:numId w:val="124"/>
        </w:numPr>
        <w:spacing w:before="0" w:after="0" w:line="240" w:lineRule="auto"/>
        <w:ind w:left="993" w:right="-22" w:hanging="284"/>
      </w:pPr>
      <w:r w:rsidRPr="009C1BB9">
        <w:t>границы земельных участков общего пользования и линейных объектов без определения границ иных земельных участков;</w:t>
      </w:r>
    </w:p>
    <w:p w:rsidR="008B450D" w:rsidRPr="009C1BB9" w:rsidRDefault="008B450D" w:rsidP="00494788">
      <w:pPr>
        <w:numPr>
          <w:ilvl w:val="0"/>
          <w:numId w:val="124"/>
        </w:numPr>
        <w:ind w:left="993" w:right="-22" w:hanging="284"/>
      </w:pPr>
      <w:r w:rsidRPr="009C1BB9">
        <w:t>границы зон действия публичных сервитутов для обеспечения проездов, проходов по соответствующей территории;</w:t>
      </w:r>
    </w:p>
    <w:p w:rsidR="00294EB9" w:rsidRPr="009C1BB9" w:rsidRDefault="00294EB9" w:rsidP="00494788">
      <w:pPr>
        <w:pStyle w:val="7"/>
        <w:numPr>
          <w:ilvl w:val="0"/>
          <w:numId w:val="126"/>
        </w:numPr>
        <w:spacing w:before="0" w:after="0" w:line="240" w:lineRule="auto"/>
        <w:ind w:left="993" w:right="-22" w:hanging="284"/>
      </w:pPr>
      <w:r w:rsidRPr="009C1BB9">
        <w:t>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8B450D" w:rsidRPr="009C1BB9" w:rsidRDefault="008B450D" w:rsidP="00494788">
      <w:pPr>
        <w:pStyle w:val="7"/>
        <w:numPr>
          <w:ilvl w:val="0"/>
          <w:numId w:val="125"/>
        </w:numPr>
        <w:spacing w:before="0" w:after="0" w:line="240" w:lineRule="auto"/>
        <w:ind w:left="993" w:right="-22" w:hanging="284"/>
      </w:pPr>
      <w:r w:rsidRPr="009C1BB9">
        <w:t>границы земельных участков, которые не являются земельными участками общего пользования;</w:t>
      </w:r>
    </w:p>
    <w:p w:rsidR="008B450D" w:rsidRPr="009C1BB9" w:rsidRDefault="008B450D" w:rsidP="00494788">
      <w:pPr>
        <w:pStyle w:val="7"/>
        <w:numPr>
          <w:ilvl w:val="0"/>
          <w:numId w:val="125"/>
        </w:numPr>
        <w:spacing w:before="0" w:after="0" w:line="240" w:lineRule="auto"/>
        <w:ind w:left="993" w:right="-22" w:hanging="284"/>
      </w:pPr>
      <w:r w:rsidRPr="009C1BB9">
        <w:t>границы зон действия публичных сервитутов;</w:t>
      </w:r>
    </w:p>
    <w:p w:rsidR="008B450D" w:rsidRPr="009C1BB9" w:rsidRDefault="008B450D" w:rsidP="00494788">
      <w:pPr>
        <w:pStyle w:val="7"/>
        <w:numPr>
          <w:ilvl w:val="0"/>
          <w:numId w:val="125"/>
        </w:numPr>
        <w:spacing w:before="0" w:after="0" w:line="240" w:lineRule="auto"/>
        <w:ind w:left="993" w:right="-22" w:hanging="284"/>
      </w:pPr>
      <w:r w:rsidRPr="009C1BB9">
        <w:t>границы зон планируемого размещения объектов капитального строительства для реализации государственных или муниципальных нужд;</w:t>
      </w:r>
    </w:p>
    <w:p w:rsidR="008B450D" w:rsidRPr="009C1BB9" w:rsidRDefault="008B450D" w:rsidP="00494788">
      <w:pPr>
        <w:numPr>
          <w:ilvl w:val="0"/>
          <w:numId w:val="125"/>
        </w:numPr>
        <w:ind w:left="993" w:right="-22" w:hanging="284"/>
      </w:pPr>
      <w:r w:rsidRPr="009C1BB9">
        <w:t>подготовить градостроительные планы вновь образуемых, изменяемых земельных участков;</w:t>
      </w:r>
    </w:p>
    <w:p w:rsidR="00294EB9" w:rsidRPr="009C1BB9" w:rsidRDefault="00294EB9" w:rsidP="00494788">
      <w:pPr>
        <w:pStyle w:val="7"/>
        <w:numPr>
          <w:ilvl w:val="0"/>
          <w:numId w:val="126"/>
        </w:numPr>
        <w:spacing w:before="0" w:after="0" w:line="240" w:lineRule="auto"/>
        <w:ind w:left="993" w:right="-22" w:hanging="284"/>
      </w:pPr>
      <w:r w:rsidRPr="009C1BB9">
        <w:t>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w:t>
      </w:r>
      <w:r w:rsidR="00FC16F3" w:rsidRPr="009C1BB9">
        <w:t>ьных участков</w:t>
      </w:r>
      <w:r w:rsidRPr="009C1BB9">
        <w:t xml:space="preserve">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94EB9" w:rsidRPr="009C1BB9" w:rsidRDefault="00294EB9" w:rsidP="00494788">
      <w:pPr>
        <w:pStyle w:val="7"/>
        <w:numPr>
          <w:ilvl w:val="0"/>
          <w:numId w:val="126"/>
        </w:numPr>
        <w:spacing w:before="0" w:after="0" w:line="240" w:lineRule="auto"/>
        <w:ind w:left="993" w:right="-22" w:hanging="284"/>
      </w:pPr>
      <w:r w:rsidRPr="009C1BB9">
        <w:t>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294EB9" w:rsidRPr="009C1BB9" w:rsidRDefault="00294EB9" w:rsidP="00494788">
      <w:pPr>
        <w:pStyle w:val="7"/>
        <w:numPr>
          <w:ilvl w:val="0"/>
          <w:numId w:val="122"/>
        </w:numPr>
        <w:spacing w:before="0" w:after="0" w:line="240" w:lineRule="auto"/>
        <w:ind w:left="993" w:right="-22" w:hanging="284"/>
      </w:pPr>
      <w:r w:rsidRPr="009C1BB9">
        <w:t>Посредством документации по планировке территории определяются:</w:t>
      </w:r>
    </w:p>
    <w:p w:rsidR="00294EB9" w:rsidRPr="009C1BB9" w:rsidRDefault="00294EB9" w:rsidP="00494788">
      <w:pPr>
        <w:pStyle w:val="7"/>
        <w:numPr>
          <w:ilvl w:val="0"/>
          <w:numId w:val="127"/>
        </w:numPr>
        <w:spacing w:before="0" w:after="0" w:line="240" w:lineRule="auto"/>
        <w:ind w:left="993" w:right="-22" w:hanging="284"/>
      </w:pPr>
      <w:r w:rsidRPr="009C1BB9">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94EB9" w:rsidRPr="009C1BB9" w:rsidRDefault="00294EB9" w:rsidP="00494788">
      <w:pPr>
        <w:pStyle w:val="7"/>
        <w:numPr>
          <w:ilvl w:val="0"/>
          <w:numId w:val="127"/>
        </w:numPr>
        <w:spacing w:before="0" w:after="0" w:line="240" w:lineRule="auto"/>
        <w:ind w:left="993" w:right="-22" w:hanging="284"/>
      </w:pPr>
      <w:r w:rsidRPr="009C1BB9">
        <w:t>линии градостроительного регулирования, в том числе:</w:t>
      </w:r>
    </w:p>
    <w:p w:rsidR="00294EB9" w:rsidRPr="009C1BB9" w:rsidRDefault="00294EB9" w:rsidP="00494788">
      <w:pPr>
        <w:pStyle w:val="7"/>
        <w:numPr>
          <w:ilvl w:val="0"/>
          <w:numId w:val="128"/>
        </w:numPr>
        <w:spacing w:before="0" w:after="0" w:line="240" w:lineRule="auto"/>
        <w:ind w:left="993" w:right="-22" w:hanging="284"/>
      </w:pPr>
      <w:r w:rsidRPr="009C1BB9">
        <w:t xml:space="preserve">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w:t>
      </w:r>
      <w:r w:rsidR="00E133D4" w:rsidRPr="009C1BB9">
        <w:t xml:space="preserve">– </w:t>
      </w:r>
      <w:r w:rsidRPr="009C1BB9">
        <w:t>кварталы, микрорайоны, иные планировочные элементы территории;</w:t>
      </w:r>
    </w:p>
    <w:p w:rsidR="00294EB9" w:rsidRPr="009C1BB9" w:rsidRDefault="00294EB9" w:rsidP="00494788">
      <w:pPr>
        <w:pStyle w:val="7"/>
        <w:numPr>
          <w:ilvl w:val="0"/>
          <w:numId w:val="128"/>
        </w:numPr>
        <w:spacing w:before="0" w:after="0" w:line="240" w:lineRule="auto"/>
        <w:ind w:left="993" w:right="-22" w:hanging="284"/>
      </w:pPr>
      <w:r w:rsidRPr="009C1BB9">
        <w:lastRenderedPageBreak/>
        <w:t>линии регулирования застройки, если они не определены градостроительными регламентами в составе настоящих Правил;</w:t>
      </w:r>
    </w:p>
    <w:p w:rsidR="00294EB9" w:rsidRPr="009C1BB9" w:rsidRDefault="00294EB9" w:rsidP="00494788">
      <w:pPr>
        <w:pStyle w:val="7"/>
        <w:numPr>
          <w:ilvl w:val="0"/>
          <w:numId w:val="128"/>
        </w:numPr>
        <w:spacing w:before="0" w:after="0" w:line="240" w:lineRule="auto"/>
        <w:ind w:left="993" w:right="-22" w:hanging="284"/>
      </w:pPr>
      <w:r w:rsidRPr="009C1BB9">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94EB9" w:rsidRPr="009C1BB9" w:rsidRDefault="00294EB9" w:rsidP="00494788">
      <w:pPr>
        <w:pStyle w:val="7"/>
        <w:numPr>
          <w:ilvl w:val="0"/>
          <w:numId w:val="128"/>
        </w:numPr>
        <w:spacing w:before="0" w:after="0" w:line="240" w:lineRule="auto"/>
        <w:ind w:left="993" w:right="-22" w:hanging="284"/>
      </w:pPr>
      <w:r w:rsidRPr="009C1BB9">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94EB9" w:rsidRPr="009C1BB9" w:rsidRDefault="00294EB9" w:rsidP="00494788">
      <w:pPr>
        <w:pStyle w:val="7"/>
        <w:numPr>
          <w:ilvl w:val="0"/>
          <w:numId w:val="128"/>
        </w:numPr>
        <w:spacing w:before="0" w:after="0" w:line="240" w:lineRule="auto"/>
        <w:ind w:left="993" w:right="-22" w:hanging="284"/>
      </w:pPr>
      <w:r w:rsidRPr="009C1BB9">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94EB9" w:rsidRPr="009C1BB9" w:rsidRDefault="00294EB9" w:rsidP="00494788">
      <w:pPr>
        <w:pStyle w:val="7"/>
        <w:numPr>
          <w:ilvl w:val="0"/>
          <w:numId w:val="128"/>
        </w:numPr>
        <w:spacing w:before="0" w:after="0" w:line="240" w:lineRule="auto"/>
        <w:ind w:left="993" w:right="-22" w:hanging="284"/>
      </w:pPr>
      <w:r w:rsidRPr="009C1BB9">
        <w:t xml:space="preserve">границы земельных участков, которые планируется предоставить физическим или юридическим лицам </w:t>
      </w:r>
      <w:r w:rsidR="00E133D4" w:rsidRPr="009C1BB9">
        <w:t>–</w:t>
      </w:r>
      <w:r w:rsidRPr="009C1BB9">
        <w:t xml:space="preserve"> при межевании свободных от застройки территорий;</w:t>
      </w:r>
    </w:p>
    <w:p w:rsidR="00294EB9" w:rsidRPr="009C1BB9" w:rsidRDefault="00294EB9" w:rsidP="00494788">
      <w:pPr>
        <w:pStyle w:val="7"/>
        <w:numPr>
          <w:ilvl w:val="0"/>
          <w:numId w:val="128"/>
        </w:numPr>
        <w:spacing w:before="0" w:after="0" w:line="240" w:lineRule="auto"/>
        <w:ind w:left="993" w:right="-22" w:hanging="284"/>
      </w:pPr>
      <w:r w:rsidRPr="009C1BB9">
        <w:t>границы земельных участков на территориях существующей застройки, не разделенных на земельные участки;</w:t>
      </w:r>
    </w:p>
    <w:p w:rsidR="00294EB9" w:rsidRPr="009C1BB9" w:rsidRDefault="00294EB9" w:rsidP="00494788">
      <w:pPr>
        <w:pStyle w:val="7"/>
        <w:numPr>
          <w:ilvl w:val="0"/>
          <w:numId w:val="128"/>
        </w:numPr>
        <w:spacing w:before="0" w:after="0" w:line="240" w:lineRule="auto"/>
        <w:ind w:left="993" w:right="-22" w:hanging="284"/>
      </w:pPr>
      <w:r w:rsidRPr="009C1BB9">
        <w:t xml:space="preserve">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w:t>
      </w:r>
      <w:r w:rsidR="00E133D4" w:rsidRPr="009C1BB9">
        <w:t>–</w:t>
      </w:r>
      <w:r w:rsidRPr="009C1BB9">
        <w:t xml:space="preserve"> в случаях реконструкции.</w:t>
      </w:r>
    </w:p>
    <w:p w:rsidR="00294EB9" w:rsidRPr="009C1BB9" w:rsidRDefault="00294EB9" w:rsidP="00494788">
      <w:pPr>
        <w:pStyle w:val="7"/>
        <w:numPr>
          <w:ilvl w:val="0"/>
          <w:numId w:val="122"/>
        </w:numPr>
        <w:tabs>
          <w:tab w:val="left" w:pos="993"/>
        </w:tabs>
        <w:spacing w:before="0" w:after="0" w:line="240" w:lineRule="auto"/>
        <w:ind w:left="0" w:right="-22" w:firstLine="709"/>
      </w:pPr>
      <w:r w:rsidRPr="009C1BB9">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r w:rsidR="00C129EF" w:rsidRPr="009C1BB9">
        <w:t xml:space="preserve"> в соответствии с главой 5 Градостроительного Кодекса Российской Федерации</w:t>
      </w:r>
      <w:r w:rsidRPr="009C1BB9">
        <w:t>.</w:t>
      </w:r>
    </w:p>
    <w:p w:rsidR="005463CF" w:rsidRPr="009C1BB9" w:rsidRDefault="005463CF" w:rsidP="005463CF"/>
    <w:p w:rsidR="005463CF" w:rsidRPr="009C1BB9" w:rsidRDefault="005463CF" w:rsidP="005463CF"/>
    <w:p w:rsidR="000D1D58" w:rsidRPr="009C1BB9" w:rsidRDefault="00E133D4" w:rsidP="00FA6E91">
      <w:pPr>
        <w:pStyle w:val="1"/>
        <w:ind w:right="-22"/>
      </w:pPr>
      <w:bookmarkStart w:id="296" w:name="_Toc283380523"/>
      <w:bookmarkStart w:id="297" w:name="_Toc367869477"/>
      <w:r w:rsidRPr="009C1BB9">
        <w:rPr>
          <w:rFonts w:eastAsia="Calibri"/>
        </w:rPr>
        <w:t>Статья 45.</w:t>
      </w:r>
      <w:r w:rsidRPr="009C1BB9">
        <w:t xml:space="preserve"> Проект планировки территории</w:t>
      </w:r>
      <w:bookmarkEnd w:id="296"/>
      <w:bookmarkEnd w:id="297"/>
    </w:p>
    <w:p w:rsidR="000D1D58" w:rsidRPr="009C1BB9" w:rsidRDefault="000D1D58" w:rsidP="00FA6E91">
      <w:pPr>
        <w:tabs>
          <w:tab w:val="num" w:pos="0"/>
        </w:tabs>
        <w:ind w:right="-22" w:firstLine="540"/>
      </w:pPr>
    </w:p>
    <w:p w:rsidR="00294EB9" w:rsidRPr="009C1BB9" w:rsidRDefault="00294EB9" w:rsidP="00494788">
      <w:pPr>
        <w:numPr>
          <w:ilvl w:val="0"/>
          <w:numId w:val="129"/>
        </w:numPr>
        <w:tabs>
          <w:tab w:val="left" w:pos="993"/>
        </w:tabs>
        <w:ind w:left="0" w:right="-22" w:firstLine="709"/>
      </w:pPr>
      <w:bookmarkStart w:id="298" w:name="sub_4201"/>
      <w:r w:rsidRPr="009C1BB9">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299" w:name="sub_4202"/>
      <w:bookmarkEnd w:id="298"/>
      <w:r w:rsidRPr="009C1BB9">
        <w:t xml:space="preserve"> Проект планировки территории состоит из основной части, которая подлежит утверждению, и материалов по ее обоснованию.</w:t>
      </w:r>
      <w:bookmarkStart w:id="300" w:name="sub_4204"/>
      <w:bookmarkEnd w:id="299"/>
      <w:r w:rsidRPr="009C1BB9">
        <w:t xml:space="preserve"> Материалы по обоснованию проекта планировки территории включают в себя материалы в графической форме и пояснительную записку.</w:t>
      </w:r>
    </w:p>
    <w:p w:rsidR="00294EB9" w:rsidRPr="009C1BB9" w:rsidRDefault="00294EB9" w:rsidP="00494788">
      <w:pPr>
        <w:numPr>
          <w:ilvl w:val="0"/>
          <w:numId w:val="129"/>
        </w:numPr>
        <w:tabs>
          <w:tab w:val="left" w:pos="993"/>
        </w:tabs>
        <w:ind w:left="0" w:right="-22" w:firstLine="709"/>
      </w:pPr>
      <w:r w:rsidRPr="009C1BB9">
        <w:t>Планировочная структура включает в себя следующие элементы:</w:t>
      </w:r>
    </w:p>
    <w:p w:rsidR="00294EB9" w:rsidRPr="009C1BB9" w:rsidRDefault="000D1D58" w:rsidP="00494788">
      <w:pPr>
        <w:numPr>
          <w:ilvl w:val="0"/>
          <w:numId w:val="130"/>
        </w:numPr>
        <w:ind w:left="993" w:right="-22" w:hanging="284"/>
      </w:pPr>
      <w:r w:rsidRPr="009C1BB9">
        <w:t>населенный пункт;</w:t>
      </w:r>
      <w:r w:rsidR="00294EB9" w:rsidRPr="009C1BB9">
        <w:t xml:space="preserve"> </w:t>
      </w:r>
      <w:r w:rsidRPr="009C1BB9">
        <w:t>т</w:t>
      </w:r>
      <w:r w:rsidR="00294EB9" w:rsidRPr="009C1BB9">
        <w:t>ерритория населенного пункта определяется чертой (границей) населенного пункта;</w:t>
      </w:r>
    </w:p>
    <w:p w:rsidR="00294EB9" w:rsidRPr="009C1BB9" w:rsidRDefault="00294EB9" w:rsidP="00494788">
      <w:pPr>
        <w:numPr>
          <w:ilvl w:val="0"/>
          <w:numId w:val="130"/>
        </w:numPr>
        <w:ind w:left="993" w:right="-22" w:hanging="284"/>
      </w:pPr>
      <w:r w:rsidRPr="009C1BB9">
        <w:t xml:space="preserve">планировочный квартал </w:t>
      </w:r>
      <w:r w:rsidR="00E133D4" w:rsidRPr="009C1BB9">
        <w:t>–</w:t>
      </w:r>
      <w:r w:rsidRPr="009C1BB9">
        <w:t xml:space="preserve"> включает территории, ограниченные жилыми улицами и другими обоснованными границами</w:t>
      </w:r>
      <w:r w:rsidR="000D1D58" w:rsidRPr="009C1BB9">
        <w:t>;</w:t>
      </w:r>
      <w:r w:rsidRPr="009C1BB9">
        <w:t xml:space="preserve"> </w:t>
      </w:r>
      <w:r w:rsidR="000D1D58" w:rsidRPr="009C1BB9">
        <w:t>п</w:t>
      </w:r>
      <w:r w:rsidRPr="009C1BB9">
        <w:t>ланировочный квартал – основной модульный элемент планировочного зонирования.</w:t>
      </w:r>
    </w:p>
    <w:p w:rsidR="00294EB9" w:rsidRPr="009C1BB9" w:rsidRDefault="00294EB9" w:rsidP="00494788">
      <w:pPr>
        <w:numPr>
          <w:ilvl w:val="0"/>
          <w:numId w:val="130"/>
        </w:numPr>
        <w:ind w:left="993" w:right="-22" w:hanging="284"/>
      </w:pPr>
      <w:r w:rsidRPr="009C1BB9">
        <w:t>сформированный земельный участок.</w:t>
      </w:r>
    </w:p>
    <w:p w:rsidR="00294EB9" w:rsidRPr="009C1BB9" w:rsidRDefault="00294EB9" w:rsidP="00494788">
      <w:pPr>
        <w:numPr>
          <w:ilvl w:val="0"/>
          <w:numId w:val="129"/>
        </w:numPr>
        <w:ind w:left="993" w:right="-22" w:hanging="283"/>
      </w:pPr>
      <w:bookmarkStart w:id="301" w:name="sub_4203"/>
      <w:bookmarkEnd w:id="300"/>
      <w:r w:rsidRPr="009C1BB9">
        <w:t>Основная часть проекта планировки территории включает в себя:</w:t>
      </w:r>
    </w:p>
    <w:p w:rsidR="00294EB9" w:rsidRPr="009C1BB9" w:rsidRDefault="00294EB9" w:rsidP="00494788">
      <w:pPr>
        <w:numPr>
          <w:ilvl w:val="0"/>
          <w:numId w:val="131"/>
        </w:numPr>
        <w:ind w:left="993" w:right="-22" w:hanging="284"/>
      </w:pPr>
      <w:bookmarkStart w:id="302" w:name="sub_42031"/>
      <w:bookmarkEnd w:id="301"/>
      <w:r w:rsidRPr="009C1BB9">
        <w:t>чертеж или чертежи планировки территории, на которых отображаются:</w:t>
      </w:r>
    </w:p>
    <w:p w:rsidR="00294EB9" w:rsidRPr="009C1BB9" w:rsidRDefault="00294EB9" w:rsidP="00494788">
      <w:pPr>
        <w:numPr>
          <w:ilvl w:val="0"/>
          <w:numId w:val="132"/>
        </w:numPr>
        <w:ind w:left="993" w:right="-22" w:hanging="284"/>
      </w:pPr>
      <w:bookmarkStart w:id="303" w:name="sub_420311"/>
      <w:bookmarkEnd w:id="302"/>
      <w:r w:rsidRPr="009C1BB9">
        <w:t>красные линии;</w:t>
      </w:r>
    </w:p>
    <w:p w:rsidR="00294EB9" w:rsidRPr="009C1BB9" w:rsidRDefault="00294EB9" w:rsidP="00494788">
      <w:pPr>
        <w:numPr>
          <w:ilvl w:val="0"/>
          <w:numId w:val="132"/>
        </w:numPr>
        <w:ind w:left="993" w:right="-22" w:hanging="284"/>
      </w:pPr>
      <w:bookmarkStart w:id="304" w:name="sub_420312"/>
      <w:bookmarkEnd w:id="303"/>
      <w:r w:rsidRPr="009C1BB9">
        <w:t>линии, обозначающие дороги, улицы, проезды, линии связи, объекты инженерной и транспортной инфраструктур;</w:t>
      </w:r>
    </w:p>
    <w:p w:rsidR="00294EB9" w:rsidRPr="009C1BB9" w:rsidRDefault="00294EB9" w:rsidP="00494788">
      <w:pPr>
        <w:numPr>
          <w:ilvl w:val="0"/>
          <w:numId w:val="132"/>
        </w:numPr>
        <w:ind w:left="993" w:right="-22" w:hanging="284"/>
      </w:pPr>
      <w:bookmarkStart w:id="305" w:name="sub_420313"/>
      <w:bookmarkEnd w:id="304"/>
      <w:r w:rsidRPr="009C1BB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94EB9" w:rsidRPr="009C1BB9" w:rsidRDefault="00294EB9" w:rsidP="00494788">
      <w:pPr>
        <w:numPr>
          <w:ilvl w:val="0"/>
          <w:numId w:val="131"/>
        </w:numPr>
        <w:ind w:left="993" w:right="-22" w:hanging="284"/>
      </w:pPr>
      <w:bookmarkStart w:id="306" w:name="sub_42032"/>
      <w:bookmarkEnd w:id="305"/>
      <w:r w:rsidRPr="009C1BB9">
        <w:t xml:space="preserve">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w:t>
      </w:r>
      <w:r w:rsidRPr="009C1BB9">
        <w:lastRenderedPageBreak/>
        <w:t>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94EB9" w:rsidRPr="009C1BB9" w:rsidRDefault="00294EB9" w:rsidP="00494788">
      <w:pPr>
        <w:numPr>
          <w:ilvl w:val="0"/>
          <w:numId w:val="129"/>
        </w:numPr>
        <w:tabs>
          <w:tab w:val="left" w:pos="993"/>
        </w:tabs>
        <w:ind w:left="0" w:right="-22" w:firstLine="709"/>
      </w:pPr>
      <w:bookmarkStart w:id="307" w:name="sub_4209"/>
      <w:bookmarkEnd w:id="306"/>
      <w:r w:rsidRPr="009C1BB9">
        <w:t>Проект планировки территории является основой для разработки проектов межевания территорий.</w:t>
      </w:r>
    </w:p>
    <w:p w:rsidR="00C0537D" w:rsidRPr="009C1BB9" w:rsidRDefault="00C0537D" w:rsidP="00FA6E91">
      <w:pPr>
        <w:tabs>
          <w:tab w:val="num" w:pos="0"/>
        </w:tabs>
        <w:ind w:right="-22" w:firstLine="540"/>
      </w:pPr>
    </w:p>
    <w:p w:rsidR="00AC2E49" w:rsidRPr="009C1BB9" w:rsidRDefault="00E133D4" w:rsidP="00FA6E91">
      <w:pPr>
        <w:pStyle w:val="1"/>
        <w:ind w:right="-22"/>
      </w:pPr>
      <w:bookmarkStart w:id="308" w:name="_Toc283380524"/>
      <w:bookmarkStart w:id="309" w:name="_Toc367869478"/>
      <w:r w:rsidRPr="009C1BB9">
        <w:rPr>
          <w:rFonts w:eastAsia="Calibri"/>
        </w:rPr>
        <w:t>Статья 46.</w:t>
      </w:r>
      <w:r w:rsidRPr="009C1BB9">
        <w:t xml:space="preserve"> Проекты межевания территорий</w:t>
      </w:r>
      <w:bookmarkEnd w:id="308"/>
      <w:bookmarkEnd w:id="309"/>
    </w:p>
    <w:p w:rsidR="000D1D58" w:rsidRPr="009C1BB9" w:rsidRDefault="000D1D58" w:rsidP="00FA6E91">
      <w:pPr>
        <w:tabs>
          <w:tab w:val="num" w:pos="0"/>
        </w:tabs>
        <w:ind w:right="-22" w:firstLine="540"/>
      </w:pPr>
    </w:p>
    <w:p w:rsidR="00294EB9" w:rsidRPr="009C1BB9" w:rsidRDefault="00294EB9" w:rsidP="00494788">
      <w:pPr>
        <w:numPr>
          <w:ilvl w:val="0"/>
          <w:numId w:val="133"/>
        </w:numPr>
        <w:tabs>
          <w:tab w:val="left" w:pos="993"/>
        </w:tabs>
        <w:ind w:left="0" w:right="-22" w:firstLine="709"/>
      </w:pPr>
      <w:bookmarkStart w:id="310" w:name="sub_4301"/>
      <w:bookmarkEnd w:id="307"/>
      <w:r w:rsidRPr="009C1BB9">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94EB9" w:rsidRPr="009C1BB9" w:rsidRDefault="00294EB9" w:rsidP="00494788">
      <w:pPr>
        <w:numPr>
          <w:ilvl w:val="0"/>
          <w:numId w:val="133"/>
        </w:numPr>
        <w:tabs>
          <w:tab w:val="left" w:pos="993"/>
        </w:tabs>
        <w:ind w:left="0" w:right="-22" w:firstLine="709"/>
      </w:pPr>
      <w:bookmarkStart w:id="311" w:name="sub_4303"/>
      <w:bookmarkEnd w:id="310"/>
      <w:r w:rsidRPr="009C1BB9">
        <w:t>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294EB9" w:rsidRPr="009C1BB9" w:rsidRDefault="00294EB9" w:rsidP="00494788">
      <w:pPr>
        <w:numPr>
          <w:ilvl w:val="0"/>
          <w:numId w:val="133"/>
        </w:numPr>
        <w:tabs>
          <w:tab w:val="left" w:pos="993"/>
        </w:tabs>
        <w:ind w:left="0" w:right="-22" w:firstLine="709"/>
      </w:pPr>
      <w:bookmarkStart w:id="312" w:name="sub_4304"/>
      <w:bookmarkEnd w:id="311"/>
      <w:r w:rsidRPr="009C1BB9">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94EB9" w:rsidRPr="009C1BB9" w:rsidRDefault="00294EB9" w:rsidP="00494788">
      <w:pPr>
        <w:numPr>
          <w:ilvl w:val="0"/>
          <w:numId w:val="133"/>
        </w:numPr>
        <w:tabs>
          <w:tab w:val="left" w:pos="993"/>
        </w:tabs>
        <w:ind w:left="0" w:right="-22" w:firstLine="709"/>
      </w:pPr>
      <w:bookmarkStart w:id="313" w:name="sub_4305"/>
      <w:bookmarkEnd w:id="312"/>
      <w:r w:rsidRPr="009C1BB9">
        <w:t xml:space="preserve">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314" w:name="sub_4306"/>
      <w:bookmarkEnd w:id="313"/>
      <w:r w:rsidRPr="009C1BB9">
        <w:t>В составе проектов межевания территорий осуществляется подготовка градостроительных планов земельных участков.</w:t>
      </w:r>
    </w:p>
    <w:p w:rsidR="008F5ADF" w:rsidRPr="009C1BB9" w:rsidRDefault="008F5ADF" w:rsidP="00FA6E91">
      <w:pPr>
        <w:tabs>
          <w:tab w:val="num" w:pos="0"/>
          <w:tab w:val="left" w:pos="993"/>
        </w:tabs>
        <w:ind w:right="-22" w:firstLine="709"/>
      </w:pPr>
    </w:p>
    <w:p w:rsidR="0027662F" w:rsidRPr="009C1BB9" w:rsidRDefault="0027662F" w:rsidP="00FA6E91">
      <w:pPr>
        <w:tabs>
          <w:tab w:val="num" w:pos="0"/>
          <w:tab w:val="left" w:pos="993"/>
        </w:tabs>
        <w:ind w:right="-22" w:firstLine="709"/>
      </w:pPr>
    </w:p>
    <w:p w:rsidR="00944627" w:rsidRPr="009C1BB9" w:rsidRDefault="00E133D4" w:rsidP="00FA6E91">
      <w:pPr>
        <w:pStyle w:val="1"/>
        <w:ind w:right="-22"/>
      </w:pPr>
      <w:bookmarkStart w:id="315" w:name="_Toc283380525"/>
      <w:bookmarkStart w:id="316" w:name="_Toc367869479"/>
      <w:r w:rsidRPr="009C1BB9">
        <w:rPr>
          <w:rFonts w:eastAsia="Calibri"/>
        </w:rPr>
        <w:t>Статья 47.</w:t>
      </w:r>
      <w:r w:rsidRPr="009C1BB9">
        <w:t xml:space="preserve"> Градостроительный план земельного участка</w:t>
      </w:r>
      <w:bookmarkEnd w:id="315"/>
      <w:bookmarkEnd w:id="316"/>
    </w:p>
    <w:bookmarkEnd w:id="314"/>
    <w:p w:rsidR="00714E46" w:rsidRPr="009C1BB9" w:rsidRDefault="00714E46" w:rsidP="00FA6E91">
      <w:pPr>
        <w:ind w:right="-22"/>
      </w:pPr>
    </w:p>
    <w:p w:rsidR="00294EB9" w:rsidRPr="009C1BB9" w:rsidRDefault="00294EB9" w:rsidP="00494788">
      <w:pPr>
        <w:pStyle w:val="7"/>
        <w:numPr>
          <w:ilvl w:val="0"/>
          <w:numId w:val="134"/>
        </w:numPr>
        <w:tabs>
          <w:tab w:val="left" w:pos="993"/>
        </w:tabs>
        <w:spacing w:before="0" w:after="0" w:line="240" w:lineRule="auto"/>
        <w:ind w:left="0" w:right="-22" w:firstLine="709"/>
      </w:pPr>
      <w:r w:rsidRPr="009C1BB9">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94EB9" w:rsidRPr="009C1BB9" w:rsidRDefault="00073C5B" w:rsidP="00FA6E91">
      <w:pPr>
        <w:tabs>
          <w:tab w:val="num" w:pos="0"/>
        </w:tabs>
        <w:ind w:right="-22" w:firstLine="540"/>
      </w:pPr>
      <w:r w:rsidRPr="009C1BB9">
        <w:tab/>
      </w:r>
      <w:r w:rsidR="00294EB9" w:rsidRPr="009C1BB9">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94EB9" w:rsidRPr="009C1BB9" w:rsidRDefault="00073C5B" w:rsidP="00FA6E91">
      <w:pPr>
        <w:pStyle w:val="7"/>
        <w:tabs>
          <w:tab w:val="num" w:pos="0"/>
        </w:tabs>
        <w:spacing w:before="0" w:after="0" w:line="240" w:lineRule="auto"/>
        <w:ind w:right="-22" w:firstLine="540"/>
      </w:pPr>
      <w:r w:rsidRPr="009C1BB9">
        <w:tab/>
      </w:r>
      <w:r w:rsidR="00294EB9" w:rsidRPr="009C1BB9">
        <w:t xml:space="preserve">Форма градостроительного плана земельного участка утверждена </w:t>
      </w:r>
      <w:r w:rsidR="00F62B82" w:rsidRPr="009C1BB9">
        <w:t>П</w:t>
      </w:r>
      <w:r w:rsidR="00294EB9" w:rsidRPr="009C1BB9">
        <w:t>остановлением Правительств</w:t>
      </w:r>
      <w:r w:rsidR="00F62B82" w:rsidRPr="009C1BB9">
        <w:t>а</w:t>
      </w:r>
      <w:r w:rsidR="00294EB9" w:rsidRPr="009C1BB9">
        <w:t xml:space="preserve"> Российской Федерации от 29.12.2005г. № 840.</w:t>
      </w:r>
    </w:p>
    <w:p w:rsidR="00294EB9" w:rsidRPr="009C1BB9" w:rsidRDefault="00294EB9" w:rsidP="00494788">
      <w:pPr>
        <w:pStyle w:val="7"/>
        <w:numPr>
          <w:ilvl w:val="0"/>
          <w:numId w:val="134"/>
        </w:numPr>
        <w:tabs>
          <w:tab w:val="left" w:pos="993"/>
        </w:tabs>
        <w:spacing w:before="0" w:after="0" w:line="240" w:lineRule="auto"/>
        <w:ind w:left="0" w:right="-22" w:firstLine="709"/>
      </w:pPr>
      <w:r w:rsidRPr="009C1BB9">
        <w:t>Градостроительные планы земельных участков утверждаются в установленном порядке:</w:t>
      </w:r>
    </w:p>
    <w:p w:rsidR="00294EB9" w:rsidRPr="009C1BB9" w:rsidRDefault="00294EB9" w:rsidP="00494788">
      <w:pPr>
        <w:pStyle w:val="7"/>
        <w:numPr>
          <w:ilvl w:val="0"/>
          <w:numId w:val="135"/>
        </w:numPr>
        <w:spacing w:before="0" w:after="0" w:line="240" w:lineRule="auto"/>
        <w:ind w:left="993" w:right="-22" w:hanging="284"/>
      </w:pPr>
      <w:r w:rsidRPr="009C1BB9">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94EB9" w:rsidRPr="009C1BB9" w:rsidRDefault="00294EB9" w:rsidP="00494788">
      <w:pPr>
        <w:pStyle w:val="7"/>
        <w:numPr>
          <w:ilvl w:val="0"/>
          <w:numId w:val="135"/>
        </w:numPr>
        <w:spacing w:before="0" w:after="0" w:line="240" w:lineRule="auto"/>
        <w:ind w:left="993" w:right="-22" w:hanging="284"/>
      </w:pPr>
      <w:r w:rsidRPr="009C1BB9">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944627" w:rsidRPr="009C1BB9" w:rsidRDefault="00944627" w:rsidP="00494788">
      <w:pPr>
        <w:pStyle w:val="7"/>
        <w:numPr>
          <w:ilvl w:val="0"/>
          <w:numId w:val="134"/>
        </w:numPr>
        <w:tabs>
          <w:tab w:val="left" w:pos="993"/>
        </w:tabs>
        <w:spacing w:before="0" w:after="0" w:line="240" w:lineRule="auto"/>
        <w:ind w:left="0" w:right="-22" w:firstLine="709"/>
      </w:pPr>
      <w:bookmarkStart w:id="317" w:name="sub_4404"/>
      <w:r w:rsidRPr="009C1BB9">
        <w:t>В градостроительных планах земельных участков указываются:</w:t>
      </w:r>
    </w:p>
    <w:p w:rsidR="00073C5B" w:rsidRPr="009C1BB9" w:rsidRDefault="00073C5B" w:rsidP="00494788">
      <w:pPr>
        <w:pStyle w:val="7"/>
        <w:numPr>
          <w:ilvl w:val="0"/>
          <w:numId w:val="136"/>
        </w:numPr>
        <w:spacing w:before="0" w:after="0" w:line="240" w:lineRule="auto"/>
        <w:ind w:left="993" w:right="-22" w:hanging="284"/>
      </w:pPr>
      <w:r w:rsidRPr="009C1BB9">
        <w:lastRenderedPageBreak/>
        <w:t>границы земельных участков с обозначением координат поворотных точек;</w:t>
      </w:r>
    </w:p>
    <w:p w:rsidR="00073C5B" w:rsidRPr="009C1BB9" w:rsidRDefault="00073C5B" w:rsidP="00494788">
      <w:pPr>
        <w:pStyle w:val="7"/>
        <w:numPr>
          <w:ilvl w:val="0"/>
          <w:numId w:val="136"/>
        </w:numPr>
        <w:spacing w:before="0" w:after="0" w:line="240" w:lineRule="auto"/>
        <w:ind w:left="993" w:right="-22" w:hanging="284"/>
      </w:pPr>
      <w:r w:rsidRPr="009C1BB9">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73C5B" w:rsidRPr="009C1BB9" w:rsidRDefault="00073C5B" w:rsidP="00494788">
      <w:pPr>
        <w:pStyle w:val="7"/>
        <w:numPr>
          <w:ilvl w:val="0"/>
          <w:numId w:val="136"/>
        </w:numPr>
        <w:spacing w:before="0" w:after="0" w:line="240" w:lineRule="auto"/>
        <w:ind w:left="993" w:right="-22" w:hanging="284"/>
      </w:pPr>
      <w:r w:rsidRPr="009C1BB9">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073C5B" w:rsidRPr="009C1BB9" w:rsidRDefault="00073C5B" w:rsidP="00494788">
      <w:pPr>
        <w:numPr>
          <w:ilvl w:val="0"/>
          <w:numId w:val="136"/>
        </w:numPr>
        <w:ind w:left="993" w:right="-22" w:hanging="284"/>
      </w:pPr>
      <w:r w:rsidRPr="009C1BB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073C5B" w:rsidRPr="009C1BB9" w:rsidRDefault="00073C5B" w:rsidP="00494788">
      <w:pPr>
        <w:numPr>
          <w:ilvl w:val="0"/>
          <w:numId w:val="136"/>
        </w:numPr>
        <w:ind w:left="993" w:right="-22" w:hanging="284"/>
      </w:pPr>
      <w:r w:rsidRPr="009C1BB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w:t>
      </w:r>
      <w:r w:rsidR="00DF5640" w:rsidRPr="009C1BB9">
        <w:t>распространяется действие</w:t>
      </w:r>
      <w:r w:rsidRPr="009C1BB9">
        <w:t xml:space="preserve"> градостроительного регламента или для земельного участка не устанавливается градостроительный регламент);</w:t>
      </w:r>
    </w:p>
    <w:p w:rsidR="00073C5B" w:rsidRPr="009C1BB9" w:rsidRDefault="00073C5B" w:rsidP="00494788">
      <w:pPr>
        <w:numPr>
          <w:ilvl w:val="0"/>
          <w:numId w:val="136"/>
        </w:numPr>
        <w:ind w:left="993" w:right="-22" w:hanging="284"/>
      </w:pPr>
      <w:r w:rsidRPr="009C1BB9">
        <w:t>информация о расположенных в границах земельного участка объектах капитального строительства, объектах культурного наследия;</w:t>
      </w:r>
    </w:p>
    <w:p w:rsidR="00073C5B" w:rsidRPr="009C1BB9" w:rsidRDefault="00073C5B" w:rsidP="00494788">
      <w:pPr>
        <w:numPr>
          <w:ilvl w:val="0"/>
          <w:numId w:val="136"/>
        </w:numPr>
        <w:ind w:left="993" w:right="-22" w:hanging="284"/>
      </w:pPr>
      <w:r w:rsidRPr="009C1BB9">
        <w:t xml:space="preserve">информация о технических условиях подключения объектов капитального строительства к сетям инженерно-технического обеспечения (далее </w:t>
      </w:r>
      <w:r w:rsidR="00DF5640" w:rsidRPr="009C1BB9">
        <w:rPr>
          <w:rFonts w:eastAsia="Calibri"/>
        </w:rPr>
        <w:t>–</w:t>
      </w:r>
      <w:r w:rsidRPr="009C1BB9">
        <w:t xml:space="preserve"> технические условия);</w:t>
      </w:r>
    </w:p>
    <w:p w:rsidR="00073C5B" w:rsidRPr="009C1BB9" w:rsidRDefault="00073C5B" w:rsidP="00494788">
      <w:pPr>
        <w:numPr>
          <w:ilvl w:val="0"/>
          <w:numId w:val="136"/>
        </w:numPr>
        <w:ind w:left="993" w:right="-22" w:hanging="284"/>
      </w:pPr>
      <w:r w:rsidRPr="009C1BB9">
        <w:t>границы зоны планируемого размещения объектов капитального строительства для государственных или муниципальных нужд.</w:t>
      </w:r>
    </w:p>
    <w:p w:rsidR="00294EB9" w:rsidRPr="009C1BB9" w:rsidRDefault="00294EB9" w:rsidP="00494788">
      <w:pPr>
        <w:numPr>
          <w:ilvl w:val="0"/>
          <w:numId w:val="134"/>
        </w:numPr>
        <w:tabs>
          <w:tab w:val="left" w:pos="993"/>
        </w:tabs>
        <w:ind w:left="0" w:right="-22" w:firstLine="709"/>
      </w:pPr>
      <w:r w:rsidRPr="009C1BB9">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317"/>
    <w:p w:rsidR="003E66AE" w:rsidRPr="009C1BB9" w:rsidRDefault="003E66AE" w:rsidP="00494788">
      <w:pPr>
        <w:pStyle w:val="7"/>
        <w:numPr>
          <w:ilvl w:val="0"/>
          <w:numId w:val="134"/>
        </w:numPr>
        <w:tabs>
          <w:tab w:val="left" w:pos="993"/>
        </w:tabs>
        <w:spacing w:before="0" w:after="0" w:line="240" w:lineRule="auto"/>
        <w:ind w:left="0" w:right="-22" w:firstLine="709"/>
      </w:pPr>
      <w:r w:rsidRPr="009C1BB9">
        <w:t>Градостроительные планы земельных участков являются обязательным основанием для:</w:t>
      </w:r>
    </w:p>
    <w:p w:rsidR="00073C5B" w:rsidRPr="009C1BB9" w:rsidRDefault="00073C5B" w:rsidP="00494788">
      <w:pPr>
        <w:pStyle w:val="7"/>
        <w:numPr>
          <w:ilvl w:val="0"/>
          <w:numId w:val="137"/>
        </w:numPr>
        <w:spacing w:before="0" w:after="0" w:line="240" w:lineRule="auto"/>
        <w:ind w:left="993" w:right="-22" w:hanging="284"/>
      </w:pPr>
      <w:r w:rsidRPr="009C1BB9">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73C5B" w:rsidRPr="009C1BB9" w:rsidRDefault="00073C5B" w:rsidP="00494788">
      <w:pPr>
        <w:pStyle w:val="7"/>
        <w:numPr>
          <w:ilvl w:val="0"/>
          <w:numId w:val="137"/>
        </w:numPr>
        <w:spacing w:before="0" w:after="0" w:line="240" w:lineRule="auto"/>
        <w:ind w:left="993" w:right="-22" w:hanging="284"/>
      </w:pPr>
      <w:r w:rsidRPr="009C1BB9">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073C5B" w:rsidRPr="009C1BB9" w:rsidRDefault="00073C5B" w:rsidP="00494788">
      <w:pPr>
        <w:pStyle w:val="7"/>
        <w:numPr>
          <w:ilvl w:val="0"/>
          <w:numId w:val="137"/>
        </w:numPr>
        <w:spacing w:before="0" w:after="0" w:line="240" w:lineRule="auto"/>
        <w:ind w:left="993" w:right="-22" w:hanging="284"/>
      </w:pPr>
      <w:r w:rsidRPr="009C1BB9">
        <w:t>принятия решений об изъятии, в том числе путем выкупа, резервировании земельных участков для государственных и муниципальных нужд;</w:t>
      </w:r>
    </w:p>
    <w:p w:rsidR="00073C5B" w:rsidRPr="009C1BB9" w:rsidRDefault="00073C5B" w:rsidP="00494788">
      <w:pPr>
        <w:pStyle w:val="7"/>
        <w:numPr>
          <w:ilvl w:val="0"/>
          <w:numId w:val="137"/>
        </w:numPr>
        <w:spacing w:before="0" w:after="0" w:line="240" w:lineRule="auto"/>
        <w:ind w:left="993" w:right="-22" w:hanging="284"/>
      </w:pPr>
      <w:r w:rsidRPr="009C1BB9">
        <w:t>подготовки проектной документации для строительства, реконструкции;</w:t>
      </w:r>
    </w:p>
    <w:p w:rsidR="00073C5B" w:rsidRPr="009C1BB9" w:rsidRDefault="00073C5B" w:rsidP="00494788">
      <w:pPr>
        <w:pStyle w:val="7"/>
        <w:numPr>
          <w:ilvl w:val="0"/>
          <w:numId w:val="137"/>
        </w:numPr>
        <w:spacing w:before="0" w:after="0" w:line="240" w:lineRule="auto"/>
        <w:ind w:left="993" w:right="-22" w:hanging="284"/>
      </w:pPr>
      <w:r w:rsidRPr="009C1BB9">
        <w:t>выдачи разрешений на строительство;</w:t>
      </w:r>
    </w:p>
    <w:p w:rsidR="00073C5B" w:rsidRPr="009C1BB9" w:rsidRDefault="00073C5B" w:rsidP="00494788">
      <w:pPr>
        <w:numPr>
          <w:ilvl w:val="0"/>
          <w:numId w:val="137"/>
        </w:numPr>
        <w:ind w:left="993" w:right="-22" w:hanging="284"/>
      </w:pPr>
      <w:r w:rsidRPr="009C1BB9">
        <w:t>выдачи разрешений на ввод объектов в эксплуатацию.</w:t>
      </w:r>
    </w:p>
    <w:p w:rsidR="00294EB9" w:rsidRPr="009C1BB9" w:rsidRDefault="00294EB9" w:rsidP="00494788">
      <w:pPr>
        <w:pStyle w:val="ConsNormal"/>
        <w:numPr>
          <w:ilvl w:val="0"/>
          <w:numId w:val="134"/>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239E1" w:rsidRPr="009C1BB9" w:rsidRDefault="00A239E1" w:rsidP="0021499C">
      <w:bookmarkStart w:id="318" w:name="_Toc154142020"/>
    </w:p>
    <w:p w:rsidR="00BB17CF" w:rsidRPr="009C1BB9" w:rsidRDefault="00BB17CF" w:rsidP="00BB17CF"/>
    <w:p w:rsidR="00E24557" w:rsidRPr="009C1BB9" w:rsidRDefault="00073C5B" w:rsidP="0090494D">
      <w:pPr>
        <w:pStyle w:val="1"/>
      </w:pPr>
      <w:bookmarkStart w:id="319" w:name="_Toc283380526"/>
      <w:bookmarkStart w:id="320" w:name="_Toc367869480"/>
      <w:r w:rsidRPr="009C1BB9">
        <w:rPr>
          <w:rFonts w:eastAsia="Calibri"/>
        </w:rPr>
        <w:t>Статья 48.</w:t>
      </w:r>
      <w:r w:rsidRPr="009C1BB9">
        <w:t xml:space="preserve"> Подготовка и утверждение документации по планировке территории</w:t>
      </w:r>
      <w:bookmarkEnd w:id="319"/>
      <w:bookmarkEnd w:id="320"/>
    </w:p>
    <w:p w:rsidR="00E24557" w:rsidRPr="009C1BB9" w:rsidRDefault="00E24557" w:rsidP="00FA6E91">
      <w:pPr>
        <w:ind w:right="-22"/>
      </w:pPr>
    </w:p>
    <w:bookmarkEnd w:id="318"/>
    <w:p w:rsidR="0045472E" w:rsidRPr="009C1BB9" w:rsidRDefault="0045472E" w:rsidP="00494788">
      <w:pPr>
        <w:numPr>
          <w:ilvl w:val="0"/>
          <w:numId w:val="138"/>
        </w:numPr>
        <w:tabs>
          <w:tab w:val="left" w:pos="993"/>
        </w:tabs>
        <w:ind w:left="0" w:right="-22" w:firstLine="709"/>
      </w:pPr>
      <w:r w:rsidRPr="009C1BB9">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w:t>
      </w:r>
      <w:r w:rsidRPr="009C1BB9">
        <w:lastRenderedPageBreak/>
        <w:t xml:space="preserve">исполнительной власти </w:t>
      </w:r>
      <w:r w:rsidR="00C20F21" w:rsidRPr="009C1BB9">
        <w:t>Смоленской</w:t>
      </w:r>
      <w:r w:rsidRPr="009C1BB9">
        <w:t xml:space="preserve"> области, органами местного самоуправления муниципального района и сельского поселения.</w:t>
      </w:r>
    </w:p>
    <w:p w:rsidR="0045472E" w:rsidRPr="009C1BB9" w:rsidRDefault="0045472E" w:rsidP="00494788">
      <w:pPr>
        <w:numPr>
          <w:ilvl w:val="0"/>
          <w:numId w:val="138"/>
        </w:numPr>
        <w:tabs>
          <w:tab w:val="left" w:pos="993"/>
        </w:tabs>
        <w:ind w:left="0" w:right="-22" w:firstLine="709"/>
      </w:pPr>
      <w:r w:rsidRPr="009C1BB9">
        <w:t xml:space="preserve">В случае принятия решения о подготовке документации по планировке территории </w:t>
      </w:r>
      <w:r w:rsidR="003D5D32" w:rsidRPr="009C1BB9">
        <w:t>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3D5D32" w:rsidRPr="009C1BB9" w:rsidRDefault="003D5D32" w:rsidP="00494788">
      <w:pPr>
        <w:numPr>
          <w:ilvl w:val="0"/>
          <w:numId w:val="138"/>
        </w:numPr>
        <w:tabs>
          <w:tab w:val="left" w:pos="993"/>
        </w:tabs>
        <w:ind w:left="0" w:right="-22" w:firstLine="709"/>
        <w:rPr>
          <w:b/>
        </w:rPr>
      </w:pPr>
      <w:r w:rsidRPr="009C1BB9">
        <w:t>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r w:rsidR="0078369F" w:rsidRPr="009C1BB9">
        <w:t>.</w:t>
      </w:r>
    </w:p>
    <w:p w:rsidR="00294EB9" w:rsidRPr="009C1BB9" w:rsidRDefault="00294EB9" w:rsidP="00494788">
      <w:pPr>
        <w:numPr>
          <w:ilvl w:val="0"/>
          <w:numId w:val="138"/>
        </w:numPr>
        <w:tabs>
          <w:tab w:val="left" w:pos="993"/>
        </w:tabs>
        <w:ind w:left="0" w:right="-22" w:firstLine="709"/>
      </w:pPr>
      <w:r w:rsidRPr="009C1BB9">
        <w:t xml:space="preserve">Подготовка документации по планировке территории осуществляется в порядке, установленном Градостроительным </w:t>
      </w:r>
      <w:r w:rsidR="005455F2" w:rsidRPr="009C1BB9">
        <w:t>Кодекс</w:t>
      </w:r>
      <w:r w:rsidRPr="009C1BB9">
        <w:t xml:space="preserve">ом Российской Федерации, в соответствии со схемами территориального планирования Российской Федерации, схемами территориального планирования </w:t>
      </w:r>
      <w:r w:rsidR="00C20F21" w:rsidRPr="009C1BB9">
        <w:t>Смоленской</w:t>
      </w:r>
      <w:r w:rsidRPr="009C1BB9">
        <w:t xml:space="preserve"> области,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294EB9" w:rsidRPr="009C1BB9" w:rsidRDefault="00294EB9" w:rsidP="00494788">
      <w:pPr>
        <w:numPr>
          <w:ilvl w:val="0"/>
          <w:numId w:val="138"/>
        </w:numPr>
        <w:tabs>
          <w:tab w:val="left" w:pos="993"/>
        </w:tabs>
        <w:ind w:left="0" w:right="-22" w:firstLine="709"/>
      </w:pPr>
      <w:r w:rsidRPr="009C1BB9">
        <w:t>Документация по планировке территории, утверждаемая</w:t>
      </w:r>
      <w:r w:rsidR="00C129EF" w:rsidRPr="009C1BB9">
        <w:t>,</w:t>
      </w:r>
      <w:r w:rsidRPr="009C1BB9">
        <w:t xml:space="preserve"> соответственно</w:t>
      </w:r>
      <w:r w:rsidR="00C129EF" w:rsidRPr="009C1BB9">
        <w:t>,</w:t>
      </w:r>
      <w:r w:rsidRPr="009C1BB9">
        <w:t xml:space="preserve"> Правительством Российской Федерации, </w:t>
      </w:r>
      <w:r w:rsidR="00C20F21" w:rsidRPr="009C1BB9">
        <w:t>Администрацией Смоленской</w:t>
      </w:r>
      <w:r w:rsidR="0014160E" w:rsidRPr="009C1BB9">
        <w:t xml:space="preserve"> области</w:t>
      </w:r>
      <w:r w:rsidRPr="009C1BB9">
        <w:t xml:space="preserve">, Главой </w:t>
      </w:r>
      <w:r w:rsidR="00D62657">
        <w:t>Духовщин</w:t>
      </w:r>
      <w:r w:rsidR="003B2D6E" w:rsidRPr="009C1BB9">
        <w:t>ского</w:t>
      </w:r>
      <w:r w:rsidRPr="009C1BB9">
        <w:t xml:space="preserve"> района, направляется </w:t>
      </w:r>
      <w:r w:rsidR="008333F6" w:rsidRPr="009C1BB9">
        <w:t>Г</w:t>
      </w:r>
      <w:r w:rsidRPr="009C1BB9">
        <w:t>лаве сельского поселен</w:t>
      </w:r>
      <w:r w:rsidR="00C129EF" w:rsidRPr="009C1BB9">
        <w:t xml:space="preserve">ия, применительно к территориям, для </w:t>
      </w:r>
      <w:r w:rsidRPr="009C1BB9">
        <w:t>которых осуществлялась подготовка такой документации, в течение семи дней со дня ее утверждения.</w:t>
      </w:r>
    </w:p>
    <w:p w:rsidR="00294EB9" w:rsidRPr="009C1BB9" w:rsidRDefault="00294EB9" w:rsidP="00494788">
      <w:pPr>
        <w:numPr>
          <w:ilvl w:val="0"/>
          <w:numId w:val="138"/>
        </w:numPr>
        <w:tabs>
          <w:tab w:val="left" w:pos="993"/>
        </w:tabs>
        <w:ind w:left="0" w:right="-22" w:firstLine="709"/>
      </w:pPr>
      <w:r w:rsidRPr="009C1BB9">
        <w:t xml:space="preserve">Глава сельского поселения обеспечивает опубликование указанной в пункте </w:t>
      </w:r>
      <w:r w:rsidR="003D5D32" w:rsidRPr="009C1BB9">
        <w:t>5</w:t>
      </w:r>
      <w:r w:rsidRPr="009C1BB9">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294EB9" w:rsidRPr="009C1BB9" w:rsidRDefault="00294EB9" w:rsidP="00494788">
      <w:pPr>
        <w:numPr>
          <w:ilvl w:val="0"/>
          <w:numId w:val="138"/>
        </w:numPr>
        <w:tabs>
          <w:tab w:val="left" w:pos="993"/>
        </w:tabs>
        <w:ind w:left="0" w:right="-22" w:firstLine="709"/>
      </w:pPr>
      <w:r w:rsidRPr="009C1BB9">
        <w:t>Особенности подготовки документации по планировке территории, разрабатываемой на основании решения Главы сельского поселения.</w:t>
      </w:r>
    </w:p>
    <w:p w:rsidR="00294EB9" w:rsidRPr="009C1BB9" w:rsidRDefault="00294EB9" w:rsidP="00494788">
      <w:pPr>
        <w:numPr>
          <w:ilvl w:val="0"/>
          <w:numId w:val="139"/>
        </w:numPr>
        <w:tabs>
          <w:tab w:val="left" w:pos="1134"/>
        </w:tabs>
        <w:ind w:left="0" w:right="-22" w:firstLine="709"/>
      </w:pPr>
      <w:r w:rsidRPr="009C1BB9">
        <w:t>Р</w:t>
      </w:r>
      <w:bookmarkStart w:id="321" w:name="sub_4601"/>
      <w:r w:rsidRPr="009C1BB9">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94EB9" w:rsidRPr="009C1BB9" w:rsidRDefault="00294EB9" w:rsidP="00494788">
      <w:pPr>
        <w:numPr>
          <w:ilvl w:val="0"/>
          <w:numId w:val="139"/>
        </w:numPr>
        <w:tabs>
          <w:tab w:val="left" w:pos="1134"/>
        </w:tabs>
        <w:ind w:left="0" w:right="-22" w:firstLine="709"/>
      </w:pPr>
      <w:bookmarkStart w:id="322" w:name="sub_4602"/>
      <w:bookmarkEnd w:id="321"/>
      <w:r w:rsidRPr="009C1BB9">
        <w:t xml:space="preserve">Указанное в пункте </w:t>
      </w:r>
      <w:r w:rsidR="003D5D32" w:rsidRPr="009C1BB9">
        <w:t>7</w:t>
      </w:r>
      <w:r w:rsidR="008333F6" w:rsidRPr="009C1BB9">
        <w:t>.1</w:t>
      </w:r>
      <w:r w:rsidRPr="009C1BB9">
        <w:t xml:space="preserve">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294EB9" w:rsidRPr="009C1BB9" w:rsidRDefault="00294EB9" w:rsidP="00494788">
      <w:pPr>
        <w:numPr>
          <w:ilvl w:val="0"/>
          <w:numId w:val="139"/>
        </w:numPr>
        <w:tabs>
          <w:tab w:val="left" w:pos="1134"/>
        </w:tabs>
        <w:ind w:left="0" w:right="-22" w:firstLine="709"/>
      </w:pPr>
      <w:bookmarkStart w:id="323" w:name="sub_4603"/>
      <w:bookmarkEnd w:id="322"/>
      <w:r w:rsidRPr="009C1BB9">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294EB9" w:rsidRPr="009C1BB9" w:rsidRDefault="00937844" w:rsidP="00494788">
      <w:pPr>
        <w:numPr>
          <w:ilvl w:val="0"/>
          <w:numId w:val="139"/>
        </w:numPr>
        <w:tabs>
          <w:tab w:val="left" w:pos="1134"/>
        </w:tabs>
        <w:ind w:left="0" w:right="-22" w:firstLine="709"/>
      </w:pPr>
      <w:bookmarkStart w:id="324" w:name="sub_4604"/>
      <w:bookmarkEnd w:id="323"/>
      <w:r w:rsidRPr="009C1BB9">
        <w:t xml:space="preserve">Специалисты </w:t>
      </w:r>
      <w:r w:rsidR="00294EB9" w:rsidRPr="009C1BB9">
        <w:t>Администраци</w:t>
      </w:r>
      <w:r w:rsidRPr="009C1BB9">
        <w:t>и</w:t>
      </w:r>
      <w:r w:rsidR="00294EB9" w:rsidRPr="009C1BB9">
        <w:t xml:space="preserve"> сельского поселения осуществля</w:t>
      </w:r>
      <w:r w:rsidRPr="009C1BB9">
        <w:t>ю</w:t>
      </w:r>
      <w:r w:rsidR="00294EB9" w:rsidRPr="009C1BB9">
        <w:t xml:space="preserve">т проверку документации по планировке территории на соответствие требованиям, установленным Градостроительным </w:t>
      </w:r>
      <w:r w:rsidR="005455F2" w:rsidRPr="009C1BB9">
        <w:t>Кодекс</w:t>
      </w:r>
      <w:r w:rsidR="00294EB9" w:rsidRPr="009C1BB9">
        <w:t>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294EB9" w:rsidRPr="009C1BB9" w:rsidRDefault="00294EB9" w:rsidP="00494788">
      <w:pPr>
        <w:numPr>
          <w:ilvl w:val="0"/>
          <w:numId w:val="139"/>
        </w:numPr>
        <w:tabs>
          <w:tab w:val="left" w:pos="1134"/>
        </w:tabs>
        <w:ind w:left="0" w:right="-22" w:firstLine="709"/>
      </w:pPr>
      <w:bookmarkStart w:id="325" w:name="sub_4605"/>
      <w:bookmarkEnd w:id="324"/>
      <w:r w:rsidRPr="009C1BB9">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w:t>
      </w:r>
      <w:r w:rsidR="00C20F21" w:rsidRPr="009C1BB9">
        <w:t xml:space="preserve">соответствующей </w:t>
      </w:r>
      <w:r w:rsidRPr="009C1BB9">
        <w:t>статьей  настоящих Правил.</w:t>
      </w:r>
    </w:p>
    <w:p w:rsidR="00294EB9" w:rsidRPr="009C1BB9" w:rsidRDefault="00294EB9" w:rsidP="00494788">
      <w:pPr>
        <w:numPr>
          <w:ilvl w:val="0"/>
          <w:numId w:val="139"/>
        </w:numPr>
        <w:tabs>
          <w:tab w:val="left" w:pos="1134"/>
        </w:tabs>
        <w:ind w:left="0" w:right="-22" w:firstLine="709"/>
      </w:pPr>
      <w:bookmarkStart w:id="326" w:name="sub_4607"/>
      <w:bookmarkEnd w:id="325"/>
      <w:r w:rsidRPr="009C1BB9">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w:t>
      </w:r>
      <w:r w:rsidRPr="009C1BB9">
        <w:lastRenderedPageBreak/>
        <w:t>расположенных на указанной территории, лиц, законные интересы которых могут быть нарушены в связи с реализацией таких проектов.</w:t>
      </w:r>
    </w:p>
    <w:p w:rsidR="00294EB9" w:rsidRPr="009C1BB9" w:rsidRDefault="00294EB9" w:rsidP="00494788">
      <w:pPr>
        <w:numPr>
          <w:ilvl w:val="0"/>
          <w:numId w:val="139"/>
        </w:numPr>
        <w:tabs>
          <w:tab w:val="left" w:pos="1134"/>
        </w:tabs>
        <w:ind w:left="0" w:right="-22" w:firstLine="709"/>
      </w:pPr>
      <w:bookmarkStart w:id="327" w:name="sub_46010"/>
      <w:bookmarkEnd w:id="326"/>
      <w:r w:rsidRPr="009C1BB9">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294EB9" w:rsidRPr="009C1BB9" w:rsidRDefault="00294EB9" w:rsidP="00494788">
      <w:pPr>
        <w:numPr>
          <w:ilvl w:val="0"/>
          <w:numId w:val="139"/>
        </w:numPr>
        <w:tabs>
          <w:tab w:val="left" w:pos="1134"/>
        </w:tabs>
        <w:ind w:left="0" w:right="-22" w:firstLine="709"/>
      </w:pPr>
      <w:bookmarkStart w:id="328" w:name="sub_46012"/>
      <w:bookmarkEnd w:id="327"/>
      <w:r w:rsidRPr="009C1BB9">
        <w:t xml:space="preserve">Администрация сельского поселения направляет Главе  </w:t>
      </w:r>
      <w:r w:rsidR="00937844" w:rsidRPr="009C1BB9">
        <w:t xml:space="preserve">сельского </w:t>
      </w:r>
      <w:r w:rsidRPr="009C1BB9">
        <w:t>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94EB9" w:rsidRPr="009C1BB9" w:rsidRDefault="00294EB9" w:rsidP="00494788">
      <w:pPr>
        <w:numPr>
          <w:ilvl w:val="0"/>
          <w:numId w:val="139"/>
        </w:numPr>
        <w:tabs>
          <w:tab w:val="left" w:pos="1134"/>
        </w:tabs>
        <w:ind w:left="0" w:right="-22" w:firstLine="709"/>
      </w:pPr>
      <w:bookmarkStart w:id="329" w:name="sub_46013"/>
      <w:bookmarkEnd w:id="328"/>
      <w:r w:rsidRPr="009C1BB9">
        <w:t>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C20F21" w:rsidRPr="009C1BB9" w:rsidRDefault="00294EB9" w:rsidP="00494788">
      <w:pPr>
        <w:numPr>
          <w:ilvl w:val="0"/>
          <w:numId w:val="139"/>
        </w:numPr>
        <w:tabs>
          <w:tab w:val="left" w:pos="1134"/>
        </w:tabs>
        <w:ind w:left="0" w:right="-22" w:firstLine="709"/>
      </w:pPr>
      <w:bookmarkStart w:id="330" w:name="sub_46014"/>
      <w:bookmarkEnd w:id="329"/>
      <w:r w:rsidRPr="009C1BB9">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w:t>
      </w:r>
      <w:bookmarkStart w:id="331" w:name="sub_46015"/>
      <w:bookmarkEnd w:id="330"/>
      <w:r w:rsidR="00C20F21" w:rsidRPr="009C1BB9">
        <w:t xml:space="preserve">Утвержденная градостроительная документация регистрируется в информационной системе обеспечения градостроительной деятельности Смоленской области и </w:t>
      </w:r>
      <w:r w:rsidR="00D62657">
        <w:t>Духовщин</w:t>
      </w:r>
      <w:r w:rsidR="003B2D6E" w:rsidRPr="009C1BB9">
        <w:t>ского</w:t>
      </w:r>
      <w:r w:rsidR="00C20F21" w:rsidRPr="009C1BB9">
        <w:t xml:space="preserve"> района. </w:t>
      </w:r>
    </w:p>
    <w:p w:rsidR="00294EB9" w:rsidRPr="009C1BB9" w:rsidRDefault="00294EB9" w:rsidP="00494788">
      <w:pPr>
        <w:numPr>
          <w:ilvl w:val="0"/>
          <w:numId w:val="139"/>
        </w:numPr>
        <w:tabs>
          <w:tab w:val="left" w:pos="1276"/>
        </w:tabs>
        <w:ind w:left="0" w:right="-22" w:firstLine="709"/>
      </w:pPr>
      <w:r w:rsidRPr="009C1BB9">
        <w:t xml:space="preserve">На основании документации по планировке территории, утвержденной Главой сельского поселения, Совет </w:t>
      </w:r>
      <w:r w:rsidR="00745890" w:rsidRPr="009C1BB9">
        <w:t xml:space="preserve">депутатов </w:t>
      </w:r>
      <w:r w:rsidRPr="009C1BB9">
        <w:t>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94EB9" w:rsidRPr="009C1BB9" w:rsidRDefault="00294EB9" w:rsidP="00494788">
      <w:pPr>
        <w:pStyle w:val="ConsNormal"/>
        <w:numPr>
          <w:ilvl w:val="0"/>
          <w:numId w:val="139"/>
        </w:numPr>
        <w:tabs>
          <w:tab w:val="left" w:pos="1276"/>
        </w:tabs>
        <w:ind w:left="0" w:right="-22" w:firstLine="709"/>
        <w:jc w:val="both"/>
        <w:rPr>
          <w:rFonts w:ascii="Times New Roman" w:hAnsi="Times New Roman" w:cs="Times New Roman"/>
          <w:sz w:val="24"/>
          <w:szCs w:val="24"/>
        </w:rPr>
      </w:pPr>
      <w:bookmarkStart w:id="332" w:name="sub_46017"/>
      <w:bookmarkEnd w:id="331"/>
      <w:r w:rsidRPr="009C1BB9">
        <w:rPr>
          <w:rFonts w:ascii="Times New Roman" w:hAnsi="Times New Roman" w:cs="Times New Roman"/>
          <w:sz w:val="24"/>
          <w:szCs w:val="24"/>
        </w:rPr>
        <w:t xml:space="preserve">В случае, если физическое или юридическое лицо обращается в </w:t>
      </w:r>
      <w:r w:rsidR="00C20F21" w:rsidRPr="009C1BB9">
        <w:rPr>
          <w:rFonts w:ascii="Times New Roman" w:hAnsi="Times New Roman" w:cs="Times New Roman"/>
          <w:sz w:val="24"/>
          <w:szCs w:val="24"/>
        </w:rPr>
        <w:t>А</w:t>
      </w:r>
      <w:r w:rsidRPr="009C1BB9">
        <w:rPr>
          <w:rFonts w:ascii="Times New Roman" w:hAnsi="Times New Roman" w:cs="Times New Roman"/>
          <w:sz w:val="24"/>
          <w:szCs w:val="24"/>
        </w:rPr>
        <w:t>дминистрацию сельского поселения с заявлением о выдаче ему градостроительного плана земельного участка, проведение проц</w:t>
      </w:r>
      <w:r w:rsidR="0078369F" w:rsidRPr="009C1BB9">
        <w:rPr>
          <w:rFonts w:ascii="Times New Roman" w:hAnsi="Times New Roman" w:cs="Times New Roman"/>
          <w:sz w:val="24"/>
          <w:szCs w:val="24"/>
        </w:rPr>
        <w:t>едур, предусмотренных пунктами 7</w:t>
      </w:r>
      <w:r w:rsidRPr="009C1BB9">
        <w:rPr>
          <w:rFonts w:ascii="Times New Roman" w:hAnsi="Times New Roman" w:cs="Times New Roman"/>
          <w:sz w:val="24"/>
          <w:szCs w:val="24"/>
        </w:rPr>
        <w:t xml:space="preserve">.1 – </w:t>
      </w:r>
      <w:r w:rsidR="0078369F" w:rsidRPr="009C1BB9">
        <w:rPr>
          <w:rFonts w:ascii="Times New Roman" w:hAnsi="Times New Roman" w:cs="Times New Roman"/>
          <w:sz w:val="24"/>
          <w:szCs w:val="24"/>
        </w:rPr>
        <w:t>7</w:t>
      </w:r>
      <w:r w:rsidRPr="009C1BB9">
        <w:rPr>
          <w:rFonts w:ascii="Times New Roman" w:hAnsi="Times New Roman" w:cs="Times New Roman"/>
          <w:sz w:val="24"/>
          <w:szCs w:val="24"/>
        </w:rPr>
        <w:t xml:space="preserve">.11 настоящей статьи, не требуется. </w:t>
      </w:r>
      <w:bookmarkEnd w:id="332"/>
    </w:p>
    <w:p w:rsidR="00294EB9" w:rsidRPr="009C1BB9" w:rsidRDefault="00294EB9" w:rsidP="00494788">
      <w:pPr>
        <w:pStyle w:val="ConsNormal"/>
        <w:numPr>
          <w:ilvl w:val="0"/>
          <w:numId w:val="140"/>
        </w:numPr>
        <w:tabs>
          <w:tab w:val="left" w:pos="993"/>
          <w:tab w:val="left" w:pos="1418"/>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Органы государственной власти Российской Федерации, органы государственной власти </w:t>
      </w:r>
      <w:r w:rsidR="00C20F21" w:rsidRPr="009C1BB9">
        <w:rPr>
          <w:rFonts w:ascii="Times New Roman" w:hAnsi="Times New Roman" w:cs="Times New Roman"/>
          <w:sz w:val="24"/>
          <w:szCs w:val="24"/>
        </w:rPr>
        <w:t>Смоленской</w:t>
      </w:r>
      <w:r w:rsidRPr="009C1BB9">
        <w:rPr>
          <w:rFonts w:ascii="Times New Roman" w:hAnsi="Times New Roman" w:cs="Times New Roman"/>
          <w:sz w:val="24"/>
          <w:szCs w:val="24"/>
        </w:rPr>
        <w:t xml:space="preserve"> области,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83"/>
    <w:bookmarkEnd w:id="283"/>
    <w:p w:rsidR="00843E0F" w:rsidRPr="009C1BB9" w:rsidRDefault="00843E0F" w:rsidP="00FA6E91">
      <w:pPr>
        <w:pStyle w:val="ConsNormal"/>
        <w:tabs>
          <w:tab w:val="num" w:pos="0"/>
        </w:tabs>
        <w:ind w:right="-22" w:firstLine="540"/>
        <w:jc w:val="both"/>
        <w:rPr>
          <w:rFonts w:ascii="Times New Roman" w:hAnsi="Times New Roman" w:cs="Times New Roman"/>
          <w:sz w:val="24"/>
          <w:szCs w:val="24"/>
        </w:rPr>
      </w:pPr>
    </w:p>
    <w:p w:rsidR="00937844" w:rsidRPr="009C1BB9" w:rsidRDefault="00937844" w:rsidP="00FA6E91">
      <w:pPr>
        <w:pStyle w:val="ConsNormal"/>
        <w:tabs>
          <w:tab w:val="num" w:pos="0"/>
        </w:tabs>
        <w:ind w:right="-22" w:firstLine="540"/>
        <w:jc w:val="both"/>
        <w:rPr>
          <w:rFonts w:ascii="Times New Roman" w:hAnsi="Times New Roman" w:cs="Times New Roman"/>
          <w:sz w:val="24"/>
          <w:szCs w:val="24"/>
        </w:rPr>
      </w:pPr>
    </w:p>
    <w:p w:rsidR="00706558" w:rsidRPr="009C1BB9" w:rsidRDefault="00073C5B" w:rsidP="00FA6E91">
      <w:pPr>
        <w:pStyle w:val="1"/>
        <w:ind w:right="-22"/>
        <w:rPr>
          <w:rFonts w:cs="Times New Roman"/>
          <w:sz w:val="24"/>
          <w:szCs w:val="24"/>
        </w:rPr>
      </w:pPr>
      <w:bookmarkStart w:id="333" w:name="_Toc283380527"/>
      <w:bookmarkStart w:id="334" w:name="_Toc367869481"/>
      <w:r w:rsidRPr="009C1BB9">
        <w:rPr>
          <w:rFonts w:eastAsia="Calibri"/>
        </w:rPr>
        <w:t>Статья 49.</w:t>
      </w:r>
      <w:r w:rsidRPr="009C1BB9">
        <w:t xml:space="preserve"> Градостроительная подготовка земельных участков в целях предоставления заинтересованным лицам для строительства</w:t>
      </w:r>
      <w:bookmarkEnd w:id="333"/>
      <w:bookmarkEnd w:id="334"/>
    </w:p>
    <w:p w:rsidR="00706558" w:rsidRPr="009C1BB9" w:rsidRDefault="00706558" w:rsidP="00FA6E91">
      <w:pPr>
        <w:pStyle w:val="1"/>
        <w:ind w:right="-22"/>
        <w:rPr>
          <w:rFonts w:cs="Times New Roman"/>
          <w:sz w:val="24"/>
          <w:szCs w:val="24"/>
        </w:rPr>
      </w:pPr>
    </w:p>
    <w:p w:rsidR="00F72E0B" w:rsidRPr="009C1BB9" w:rsidRDefault="00F72E0B" w:rsidP="00494788">
      <w:pPr>
        <w:numPr>
          <w:ilvl w:val="0"/>
          <w:numId w:val="141"/>
        </w:numPr>
        <w:tabs>
          <w:tab w:val="left" w:pos="993"/>
        </w:tabs>
        <w:ind w:left="0" w:right="-22" w:firstLine="709"/>
      </w:pPr>
      <w:r w:rsidRPr="009C1BB9">
        <w:t>Земельные участки, предоставляемые заинтересованным лицам для строительства, должны быть сформированы как объекты недвижимости, то</w:t>
      </w:r>
      <w:r w:rsidR="00073C5B" w:rsidRPr="009C1BB9">
        <w:t xml:space="preserve"> </w:t>
      </w:r>
      <w:r w:rsidRPr="009C1BB9">
        <w:t>есть осуществлена их градостроительная подготовка.</w:t>
      </w:r>
    </w:p>
    <w:p w:rsidR="009C7295" w:rsidRPr="009C1BB9" w:rsidRDefault="009C7295" w:rsidP="00494788">
      <w:pPr>
        <w:numPr>
          <w:ilvl w:val="0"/>
          <w:numId w:val="141"/>
        </w:numPr>
        <w:tabs>
          <w:tab w:val="left" w:pos="993"/>
        </w:tabs>
        <w:ind w:left="0" w:right="-22" w:firstLine="709"/>
      </w:pPr>
      <w:r w:rsidRPr="009C1BB9">
        <w:t>Формирование земельного участка осуществляется посредством:</w:t>
      </w:r>
    </w:p>
    <w:p w:rsidR="00073C5B" w:rsidRPr="009C1BB9" w:rsidRDefault="00073C5B" w:rsidP="00494788">
      <w:pPr>
        <w:numPr>
          <w:ilvl w:val="0"/>
          <w:numId w:val="142"/>
        </w:numPr>
        <w:ind w:left="993" w:right="-22" w:hanging="284"/>
      </w:pPr>
      <w:r w:rsidRPr="009C1BB9">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073C5B" w:rsidRPr="009C1BB9" w:rsidRDefault="00073C5B" w:rsidP="00494788">
      <w:pPr>
        <w:numPr>
          <w:ilvl w:val="0"/>
          <w:numId w:val="142"/>
        </w:numPr>
        <w:ind w:left="993" w:right="-22" w:hanging="284"/>
      </w:pPr>
      <w:r w:rsidRPr="009C1BB9">
        <w:t>подготовки землеустроительной документации (кадастрового плана (паспорта)</w:t>
      </w:r>
      <w:r w:rsidRPr="009C1BB9">
        <w:rPr>
          <w:strike/>
        </w:rPr>
        <w:t xml:space="preserve"> </w:t>
      </w:r>
      <w:r w:rsidRPr="009C1BB9">
        <w:t>земельного участка);</w:t>
      </w:r>
    </w:p>
    <w:p w:rsidR="00073C5B" w:rsidRPr="009C1BB9" w:rsidRDefault="00073C5B" w:rsidP="00494788">
      <w:pPr>
        <w:numPr>
          <w:ilvl w:val="0"/>
          <w:numId w:val="142"/>
        </w:numPr>
        <w:tabs>
          <w:tab w:val="left" w:pos="993"/>
        </w:tabs>
        <w:ind w:left="993" w:right="-22" w:hanging="284"/>
      </w:pPr>
      <w:r w:rsidRPr="009C1BB9">
        <w:t>выноса границ земельного участка в натуру.</w:t>
      </w:r>
    </w:p>
    <w:p w:rsidR="00F72E0B" w:rsidRPr="009C1BB9" w:rsidRDefault="00F72E0B" w:rsidP="00FA6E91">
      <w:pPr>
        <w:tabs>
          <w:tab w:val="num" w:pos="0"/>
        </w:tabs>
        <w:ind w:right="-22" w:firstLine="709"/>
      </w:pPr>
      <w:r w:rsidRPr="009C1BB9">
        <w:lastRenderedPageBreak/>
        <w:t>Не допускается предоставлять земельные участки для строительства без их градостроительной подготовки.</w:t>
      </w:r>
    </w:p>
    <w:p w:rsidR="00F72E0B" w:rsidRPr="009C1BB9" w:rsidRDefault="00F72E0B" w:rsidP="00494788">
      <w:pPr>
        <w:numPr>
          <w:ilvl w:val="0"/>
          <w:numId w:val="141"/>
        </w:numPr>
        <w:tabs>
          <w:tab w:val="left" w:pos="993"/>
        </w:tabs>
        <w:ind w:left="0" w:right="-22" w:firstLine="709"/>
      </w:pPr>
      <w:r w:rsidRPr="009C1BB9">
        <w:t xml:space="preserve">Формирование земельного участка производится за счёт средств </w:t>
      </w:r>
      <w:r w:rsidR="009C7295" w:rsidRPr="009C1BB9">
        <w:t>А</w:t>
      </w:r>
      <w:r w:rsidRPr="009C1BB9">
        <w:t>дминистрации сельского поселения либо лица, заинтересованного в предоставлении земельного участка.</w:t>
      </w:r>
    </w:p>
    <w:p w:rsidR="00F72E0B" w:rsidRPr="009C1BB9" w:rsidRDefault="00F72E0B" w:rsidP="00FA6E91">
      <w:pPr>
        <w:tabs>
          <w:tab w:val="num" w:pos="0"/>
        </w:tabs>
        <w:ind w:right="-22" w:firstLine="709"/>
      </w:pPr>
      <w:r w:rsidRPr="009C1BB9">
        <w:t xml:space="preserve">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w:t>
      </w:r>
      <w:r w:rsidR="009C7295" w:rsidRPr="009C1BB9">
        <w:t>А</w:t>
      </w:r>
      <w:r w:rsidRPr="009C1BB9">
        <w:t>дминистрацией сельского поселения за счёт победителя торгов.</w:t>
      </w:r>
    </w:p>
    <w:p w:rsidR="00F72E0B" w:rsidRPr="009C1BB9" w:rsidRDefault="00F72E0B" w:rsidP="00494788">
      <w:pPr>
        <w:numPr>
          <w:ilvl w:val="0"/>
          <w:numId w:val="141"/>
        </w:numPr>
        <w:tabs>
          <w:tab w:val="left" w:pos="993"/>
        </w:tabs>
        <w:ind w:left="0" w:right="-22" w:firstLine="709"/>
      </w:pPr>
      <w:r w:rsidRPr="009C1BB9">
        <w:t>Приобретение заинтересованными лицами прав на земельные участки осуществляется в соответствии с нормами:</w:t>
      </w:r>
    </w:p>
    <w:p w:rsidR="00073C5B" w:rsidRPr="009C1BB9" w:rsidRDefault="00073C5B" w:rsidP="00494788">
      <w:pPr>
        <w:numPr>
          <w:ilvl w:val="0"/>
          <w:numId w:val="143"/>
        </w:numPr>
        <w:tabs>
          <w:tab w:val="left" w:pos="993"/>
          <w:tab w:val="left" w:pos="8560"/>
        </w:tabs>
        <w:ind w:left="993" w:right="-22" w:hanging="284"/>
      </w:pPr>
      <w:r w:rsidRPr="009C1BB9">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073C5B" w:rsidRPr="009C1BB9" w:rsidRDefault="00073C5B" w:rsidP="00494788">
      <w:pPr>
        <w:numPr>
          <w:ilvl w:val="0"/>
          <w:numId w:val="143"/>
        </w:numPr>
        <w:tabs>
          <w:tab w:val="left" w:pos="993"/>
        </w:tabs>
        <w:ind w:left="993" w:right="-22" w:hanging="284"/>
      </w:pPr>
      <w:r w:rsidRPr="009C1BB9">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p w:rsidR="00F72E0B" w:rsidRPr="009C1BB9" w:rsidRDefault="00F72E0B" w:rsidP="00FA6E91">
      <w:pPr>
        <w:tabs>
          <w:tab w:val="num" w:pos="0"/>
        </w:tabs>
        <w:ind w:right="-22" w:firstLine="709"/>
      </w:pPr>
      <w:r w:rsidRPr="009C1BB9">
        <w:t>Раздел, объединение, перераспределение земельных участков или выдел из земельного участка осуществляются в соответствии с градостроительным</w:t>
      </w:r>
      <w:r w:rsidR="00FC16F3" w:rsidRPr="009C1BB9">
        <w:t xml:space="preserve"> и земельным законодательством.</w:t>
      </w:r>
    </w:p>
    <w:p w:rsidR="00F72E0B" w:rsidRPr="009C1BB9" w:rsidRDefault="00F72E0B" w:rsidP="00FA6E91">
      <w:pPr>
        <w:tabs>
          <w:tab w:val="num" w:pos="0"/>
        </w:tabs>
        <w:ind w:right="-22" w:firstLine="709"/>
      </w:pPr>
      <w:r w:rsidRPr="009C1BB9">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73C5B" w:rsidRPr="009C1BB9" w:rsidRDefault="00073C5B" w:rsidP="00494788">
      <w:pPr>
        <w:numPr>
          <w:ilvl w:val="0"/>
          <w:numId w:val="144"/>
        </w:numPr>
        <w:ind w:left="993" w:right="-22" w:hanging="284"/>
      </w:pPr>
      <w:r w:rsidRPr="009C1BB9">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073C5B" w:rsidRPr="009C1BB9" w:rsidRDefault="00073C5B" w:rsidP="00494788">
      <w:pPr>
        <w:numPr>
          <w:ilvl w:val="0"/>
          <w:numId w:val="144"/>
        </w:numPr>
        <w:ind w:left="993" w:right="-22" w:hanging="284"/>
      </w:pPr>
      <w:r w:rsidRPr="009C1BB9">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F72E0B" w:rsidRPr="009C1BB9" w:rsidRDefault="00073C5B" w:rsidP="00494788">
      <w:pPr>
        <w:numPr>
          <w:ilvl w:val="0"/>
          <w:numId w:val="144"/>
        </w:numPr>
        <w:ind w:left="993" w:right="-22" w:hanging="284"/>
      </w:pPr>
      <w:r w:rsidRPr="009C1BB9">
        <w:t>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w:t>
      </w:r>
    </w:p>
    <w:p w:rsidR="00F27FCD" w:rsidRPr="009C1BB9" w:rsidRDefault="00F27FCD" w:rsidP="00FA6E91">
      <w:pPr>
        <w:pStyle w:val="ConsNormal"/>
        <w:tabs>
          <w:tab w:val="num" w:pos="0"/>
        </w:tabs>
        <w:ind w:right="-22" w:firstLine="540"/>
        <w:jc w:val="both"/>
        <w:rPr>
          <w:rFonts w:ascii="Times New Roman" w:hAnsi="Times New Roman" w:cs="Times New Roman"/>
          <w:sz w:val="24"/>
          <w:szCs w:val="24"/>
        </w:rPr>
      </w:pPr>
    </w:p>
    <w:p w:rsidR="00745890" w:rsidRPr="009C1BB9" w:rsidRDefault="00745890" w:rsidP="00FA6E91">
      <w:pPr>
        <w:pStyle w:val="ConsNormal"/>
        <w:tabs>
          <w:tab w:val="num" w:pos="0"/>
        </w:tabs>
        <w:ind w:right="-22" w:firstLine="540"/>
        <w:jc w:val="both"/>
        <w:rPr>
          <w:rFonts w:ascii="Times New Roman" w:hAnsi="Times New Roman" w:cs="Times New Roman"/>
          <w:sz w:val="24"/>
          <w:szCs w:val="24"/>
        </w:rPr>
      </w:pPr>
    </w:p>
    <w:p w:rsidR="00BB17CF" w:rsidRPr="009C1BB9" w:rsidRDefault="00BB17CF" w:rsidP="00FA6E91">
      <w:pPr>
        <w:pStyle w:val="ConsNormal"/>
        <w:tabs>
          <w:tab w:val="num" w:pos="0"/>
        </w:tabs>
        <w:ind w:right="-22" w:firstLine="540"/>
        <w:jc w:val="both"/>
        <w:rPr>
          <w:rFonts w:ascii="Times New Roman" w:hAnsi="Times New Roman" w:cs="Times New Roman"/>
          <w:sz w:val="24"/>
          <w:szCs w:val="24"/>
        </w:rPr>
      </w:pPr>
    </w:p>
    <w:p w:rsidR="00FF19C7" w:rsidRPr="009C1BB9" w:rsidRDefault="00FF19C7" w:rsidP="00B36A2B">
      <w:pPr>
        <w:pStyle w:val="1"/>
        <w:pageBreakBefore/>
      </w:pPr>
      <w:bookmarkStart w:id="335" w:name="_Toc283380528"/>
      <w:bookmarkStart w:id="336" w:name="_Toc367869482"/>
      <w:r w:rsidRPr="009C1BB9">
        <w:rPr>
          <w:rFonts w:eastAsia="Calibri"/>
        </w:rPr>
        <w:lastRenderedPageBreak/>
        <w:t xml:space="preserve">ГЛАВА </w:t>
      </w:r>
      <w:r w:rsidRPr="009C1BB9">
        <w:rPr>
          <w:rFonts w:eastAsia="Calibri"/>
          <w:lang w:val="en-US"/>
        </w:rPr>
        <w:t>VI</w:t>
      </w:r>
      <w:r w:rsidRPr="009C1BB9">
        <w:rPr>
          <w:rFonts w:eastAsia="Calibri"/>
        </w:rPr>
        <w:t xml:space="preserve">. </w:t>
      </w:r>
      <w:r w:rsidRPr="009C1BB9">
        <w:t>ГРАДОСТРОИТЕЛЬНОЕ ЗОНИРОВАНИЕ</w:t>
      </w:r>
      <w:bookmarkEnd w:id="335"/>
      <w:bookmarkEnd w:id="336"/>
    </w:p>
    <w:p w:rsidR="00FF19C7" w:rsidRPr="009C1BB9" w:rsidRDefault="00FF19C7" w:rsidP="0090494D">
      <w:pPr>
        <w:pStyle w:val="1"/>
        <w:rPr>
          <w:rFonts w:cs="Times New Roman"/>
          <w:sz w:val="24"/>
          <w:szCs w:val="24"/>
        </w:rPr>
      </w:pPr>
      <w:bookmarkStart w:id="337" w:name="_Toc283380529"/>
      <w:bookmarkStart w:id="338" w:name="_Toc367869483"/>
      <w:r w:rsidRPr="009C1BB9">
        <w:rPr>
          <w:rFonts w:eastAsia="Calibri"/>
        </w:rPr>
        <w:t>Статья 50.</w:t>
      </w:r>
      <w:r w:rsidRPr="009C1BB9">
        <w:t xml:space="preserve"> Территориальные зоны и градостроительные регламенты</w:t>
      </w:r>
      <w:bookmarkEnd w:id="337"/>
      <w:bookmarkEnd w:id="338"/>
    </w:p>
    <w:p w:rsidR="00706558" w:rsidRPr="009C1BB9" w:rsidRDefault="00706558" w:rsidP="00FA6E91">
      <w:pPr>
        <w:pStyle w:val="ConsNormal"/>
        <w:tabs>
          <w:tab w:val="num" w:pos="0"/>
        </w:tabs>
        <w:ind w:right="-22" w:firstLine="540"/>
        <w:jc w:val="both"/>
        <w:rPr>
          <w:rFonts w:ascii="Times New Roman" w:hAnsi="Times New Roman" w:cs="Times New Roman"/>
          <w:sz w:val="24"/>
          <w:szCs w:val="24"/>
        </w:rPr>
      </w:pPr>
    </w:p>
    <w:p w:rsidR="00F72E0B" w:rsidRPr="009C1BB9" w:rsidRDefault="00F72E0B" w:rsidP="00494788">
      <w:pPr>
        <w:pStyle w:val="ConsNormal"/>
        <w:numPr>
          <w:ilvl w:val="1"/>
          <w:numId w:val="105"/>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w:t>
      </w:r>
      <w:r w:rsidR="00937844" w:rsidRPr="009C1BB9">
        <w:rPr>
          <w:rFonts w:ascii="Times New Roman" w:hAnsi="Times New Roman" w:cs="Times New Roman"/>
          <w:sz w:val="24"/>
          <w:szCs w:val="24"/>
        </w:rPr>
        <w:t>авливаются</w:t>
      </w:r>
      <w:r w:rsidRPr="009C1BB9">
        <w:rPr>
          <w:rFonts w:ascii="Times New Roman" w:hAnsi="Times New Roman" w:cs="Times New Roman"/>
          <w:sz w:val="24"/>
          <w:szCs w:val="24"/>
        </w:rPr>
        <w:t xml:space="preserve"> с учётом:</w:t>
      </w:r>
    </w:p>
    <w:p w:rsidR="00F72E0B" w:rsidRPr="009C1BB9" w:rsidRDefault="00F72E0B" w:rsidP="00494788">
      <w:pPr>
        <w:numPr>
          <w:ilvl w:val="0"/>
          <w:numId w:val="148"/>
        </w:numPr>
        <w:ind w:left="993" w:hanging="284"/>
      </w:pPr>
      <w:r w:rsidRPr="009C1BB9">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72E0B" w:rsidRPr="009C1BB9" w:rsidRDefault="00F72E0B" w:rsidP="00494788">
      <w:pPr>
        <w:numPr>
          <w:ilvl w:val="0"/>
          <w:numId w:val="148"/>
        </w:numPr>
        <w:ind w:left="993" w:hanging="284"/>
      </w:pPr>
      <w:r w:rsidRPr="009C1BB9">
        <w:t>функциональных зон и параметров их планируемого развития, определенных Генеральным планом сельского поселения;</w:t>
      </w:r>
    </w:p>
    <w:p w:rsidR="00F72E0B" w:rsidRPr="009C1BB9" w:rsidRDefault="00F72E0B" w:rsidP="00494788">
      <w:pPr>
        <w:numPr>
          <w:ilvl w:val="0"/>
          <w:numId w:val="148"/>
        </w:numPr>
        <w:ind w:left="993" w:hanging="284"/>
      </w:pPr>
      <w:r w:rsidRPr="009C1BB9">
        <w:t xml:space="preserve">определенных Градостроительным </w:t>
      </w:r>
      <w:r w:rsidR="005455F2" w:rsidRPr="009C1BB9">
        <w:t>Кодекс</w:t>
      </w:r>
      <w:r w:rsidRPr="009C1BB9">
        <w:t>ом Российской Федерации территориальных зон;</w:t>
      </w:r>
    </w:p>
    <w:p w:rsidR="00F72E0B" w:rsidRPr="009C1BB9" w:rsidRDefault="00F72E0B" w:rsidP="00494788">
      <w:pPr>
        <w:numPr>
          <w:ilvl w:val="0"/>
          <w:numId w:val="148"/>
        </w:numPr>
        <w:ind w:left="993" w:hanging="284"/>
      </w:pPr>
      <w:r w:rsidRPr="009C1BB9">
        <w:t>сложившейся планировки территории и существующего землепользования;</w:t>
      </w:r>
    </w:p>
    <w:p w:rsidR="00F72E0B" w:rsidRPr="009C1BB9" w:rsidRDefault="00F72E0B" w:rsidP="00494788">
      <w:pPr>
        <w:numPr>
          <w:ilvl w:val="0"/>
          <w:numId w:val="148"/>
        </w:numPr>
        <w:ind w:left="993" w:hanging="284"/>
        <w:rPr>
          <w:u w:val="single"/>
        </w:rPr>
      </w:pPr>
      <w:r w:rsidRPr="009C1BB9">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F72E0B" w:rsidRPr="009C1BB9" w:rsidRDefault="00F72E0B" w:rsidP="00494788">
      <w:pPr>
        <w:numPr>
          <w:ilvl w:val="0"/>
          <w:numId w:val="148"/>
        </w:numPr>
        <w:ind w:left="993" w:hanging="284"/>
      </w:pPr>
      <w:r w:rsidRPr="009C1BB9">
        <w:t>предотвращения возможности причинения вреда объектам капитального строительства, расположенным на смежных земельных участках.</w:t>
      </w:r>
    </w:p>
    <w:p w:rsidR="00F72E0B" w:rsidRPr="009C1BB9" w:rsidRDefault="00F72E0B" w:rsidP="00494788">
      <w:pPr>
        <w:numPr>
          <w:ilvl w:val="1"/>
          <w:numId w:val="105"/>
        </w:numPr>
        <w:tabs>
          <w:tab w:val="left" w:pos="1134"/>
        </w:tabs>
        <w:ind w:left="0" w:firstLine="709"/>
      </w:pPr>
      <w:r w:rsidRPr="009C1BB9">
        <w:t xml:space="preserve">Границы территориальных зон </w:t>
      </w:r>
      <w:r w:rsidR="00937844" w:rsidRPr="009C1BB9">
        <w:t>устанавливаются</w:t>
      </w:r>
      <w:r w:rsidRPr="009C1BB9">
        <w:t>:</w:t>
      </w:r>
    </w:p>
    <w:p w:rsidR="00F72E0B" w:rsidRPr="009C1BB9" w:rsidRDefault="00F72E0B" w:rsidP="00494788">
      <w:pPr>
        <w:numPr>
          <w:ilvl w:val="0"/>
          <w:numId w:val="149"/>
        </w:numPr>
        <w:ind w:left="993" w:hanging="284"/>
      </w:pPr>
      <w:r w:rsidRPr="009C1BB9">
        <w:t>линиям автодорог, улиц, проездов;</w:t>
      </w:r>
    </w:p>
    <w:p w:rsidR="00F72E0B" w:rsidRPr="009C1BB9" w:rsidRDefault="00F72E0B" w:rsidP="00494788">
      <w:pPr>
        <w:numPr>
          <w:ilvl w:val="0"/>
          <w:numId w:val="149"/>
        </w:numPr>
        <w:ind w:left="993" w:hanging="284"/>
      </w:pPr>
      <w:r w:rsidRPr="009C1BB9">
        <w:t>красным линиям;</w:t>
      </w:r>
    </w:p>
    <w:p w:rsidR="00F72E0B" w:rsidRPr="009C1BB9" w:rsidRDefault="00F72E0B" w:rsidP="00494788">
      <w:pPr>
        <w:numPr>
          <w:ilvl w:val="0"/>
          <w:numId w:val="149"/>
        </w:numPr>
        <w:ind w:left="993" w:hanging="284"/>
      </w:pPr>
      <w:r w:rsidRPr="009C1BB9">
        <w:t>границам земельных участков;</w:t>
      </w:r>
    </w:p>
    <w:p w:rsidR="00F72E0B" w:rsidRPr="009C1BB9" w:rsidRDefault="00F72E0B" w:rsidP="00494788">
      <w:pPr>
        <w:numPr>
          <w:ilvl w:val="0"/>
          <w:numId w:val="149"/>
        </w:numPr>
        <w:ind w:left="993" w:hanging="284"/>
      </w:pPr>
      <w:r w:rsidRPr="009C1BB9">
        <w:t>естественным границам природных объектов;</w:t>
      </w:r>
    </w:p>
    <w:p w:rsidR="00F72E0B" w:rsidRPr="009C1BB9" w:rsidRDefault="00F72E0B" w:rsidP="00494788">
      <w:pPr>
        <w:numPr>
          <w:ilvl w:val="0"/>
          <w:numId w:val="149"/>
        </w:numPr>
        <w:ind w:left="993" w:hanging="284"/>
      </w:pPr>
      <w:r w:rsidRPr="009C1BB9">
        <w:t>границам населенных пунктов;</w:t>
      </w:r>
    </w:p>
    <w:p w:rsidR="00F72E0B" w:rsidRPr="009C1BB9" w:rsidRDefault="00F72E0B" w:rsidP="00494788">
      <w:pPr>
        <w:numPr>
          <w:ilvl w:val="0"/>
          <w:numId w:val="149"/>
        </w:numPr>
        <w:ind w:left="993" w:hanging="284"/>
      </w:pPr>
      <w:r w:rsidRPr="009C1BB9">
        <w:t>иным границам.</w:t>
      </w:r>
    </w:p>
    <w:p w:rsidR="00F72E0B" w:rsidRPr="009C1BB9" w:rsidRDefault="00F72E0B" w:rsidP="00494788">
      <w:pPr>
        <w:numPr>
          <w:ilvl w:val="1"/>
          <w:numId w:val="105"/>
        </w:numPr>
        <w:tabs>
          <w:tab w:val="left" w:pos="1134"/>
        </w:tabs>
        <w:ind w:left="0" w:firstLine="709"/>
      </w:pPr>
      <w:r w:rsidRPr="009C1BB9">
        <w:t>В результате</w:t>
      </w:r>
      <w:hyperlink w:anchor="sub_106" w:history="1">
        <w:r w:rsidRPr="009C1BB9">
          <w:t xml:space="preserve"> градостроительного зонирования</w:t>
        </w:r>
      </w:hyperlink>
      <w:r w:rsidRPr="009C1BB9">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72E0B" w:rsidRPr="009C1BB9" w:rsidRDefault="00F72E0B" w:rsidP="00494788">
      <w:pPr>
        <w:numPr>
          <w:ilvl w:val="1"/>
          <w:numId w:val="105"/>
        </w:numPr>
        <w:tabs>
          <w:tab w:val="left" w:pos="1134"/>
        </w:tabs>
        <w:ind w:left="0" w:firstLine="709"/>
      </w:pPr>
      <w:r w:rsidRPr="009C1BB9">
        <w:t>Помимо пр</w:t>
      </w:r>
      <w:r w:rsidR="005463CF" w:rsidRPr="009C1BB9">
        <w:t>едусмотренных настоящей статьей</w:t>
      </w:r>
      <w:r w:rsidRPr="009C1BB9">
        <w:t xml:space="preserve"> могут устанавливаться иные виды территориальных зон, выделяемые с учетом</w:t>
      </w:r>
      <w:hyperlink w:anchor="sub_105" w:history="1">
        <w:r w:rsidRPr="009C1BB9">
          <w:t xml:space="preserve"> функциональных зон</w:t>
        </w:r>
      </w:hyperlink>
      <w:r w:rsidRPr="009C1BB9">
        <w:t xml:space="preserve"> и особенностей использования земельных участков и объектов капитального строительства.</w:t>
      </w:r>
    </w:p>
    <w:p w:rsidR="00F72E0B" w:rsidRPr="009C1BB9" w:rsidRDefault="00AF0030" w:rsidP="00494788">
      <w:pPr>
        <w:numPr>
          <w:ilvl w:val="1"/>
          <w:numId w:val="105"/>
        </w:numPr>
        <w:tabs>
          <w:tab w:val="left" w:pos="1134"/>
        </w:tabs>
        <w:ind w:left="0" w:firstLine="709"/>
      </w:pPr>
      <w:hyperlink w:anchor="sub_109" w:history="1">
        <w:r w:rsidR="00F72E0B" w:rsidRPr="009C1BB9">
          <w:t>Градостроительным регламентом</w:t>
        </w:r>
      </w:hyperlink>
      <w:r w:rsidR="00F72E0B" w:rsidRPr="009C1BB9">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4338E" w:rsidRPr="009C1BB9" w:rsidRDefault="0004338E" w:rsidP="00494788">
      <w:pPr>
        <w:numPr>
          <w:ilvl w:val="1"/>
          <w:numId w:val="105"/>
        </w:numPr>
        <w:tabs>
          <w:tab w:val="left" w:pos="1134"/>
        </w:tabs>
        <w:ind w:left="0" w:firstLine="709"/>
      </w:pPr>
      <w:bookmarkStart w:id="339" w:name="sub_3602"/>
      <w:r w:rsidRPr="009C1BB9">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54518" w:rsidRPr="009C1BB9" w:rsidRDefault="00154518" w:rsidP="00494788">
      <w:pPr>
        <w:numPr>
          <w:ilvl w:val="0"/>
          <w:numId w:val="145"/>
        </w:numPr>
        <w:ind w:left="993" w:hanging="284"/>
      </w:pPr>
      <w:r w:rsidRPr="009C1BB9">
        <w:t>виды разрешенного использования;</w:t>
      </w:r>
    </w:p>
    <w:p w:rsidR="00154518" w:rsidRPr="009C1BB9" w:rsidRDefault="00154518" w:rsidP="00494788">
      <w:pPr>
        <w:numPr>
          <w:ilvl w:val="0"/>
          <w:numId w:val="145"/>
        </w:numPr>
        <w:ind w:left="993" w:hanging="284"/>
      </w:pPr>
      <w:r w:rsidRPr="009C1BB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4518" w:rsidRPr="009C1BB9" w:rsidRDefault="00FC16F3" w:rsidP="00494788">
      <w:pPr>
        <w:numPr>
          <w:ilvl w:val="0"/>
          <w:numId w:val="145"/>
        </w:numPr>
        <w:tabs>
          <w:tab w:val="left" w:pos="993"/>
        </w:tabs>
        <w:ind w:left="993" w:hanging="284"/>
      </w:pPr>
      <w:r w:rsidRPr="009C1BB9">
        <w:t>ограничения использования</w:t>
      </w:r>
      <w:r w:rsidR="00154518" w:rsidRPr="009C1BB9">
        <w:t xml:space="preserve"> земельных участков и объектов капитального строительства, устанавливаемые в соответствии с законодательством Российской Федерации.</w:t>
      </w:r>
    </w:p>
    <w:p w:rsidR="0004338E" w:rsidRPr="009C1BB9" w:rsidRDefault="0004338E" w:rsidP="00494788">
      <w:pPr>
        <w:numPr>
          <w:ilvl w:val="1"/>
          <w:numId w:val="105"/>
        </w:numPr>
        <w:ind w:left="1134" w:hanging="425"/>
      </w:pPr>
      <w:bookmarkStart w:id="340" w:name="sub_3603"/>
      <w:bookmarkEnd w:id="339"/>
      <w:r w:rsidRPr="009C1BB9">
        <w:t>Градостроительные регламенты устанавливаются с учетом:</w:t>
      </w:r>
    </w:p>
    <w:p w:rsidR="007B02EC" w:rsidRPr="009C1BB9" w:rsidRDefault="007B02EC" w:rsidP="00494788">
      <w:pPr>
        <w:numPr>
          <w:ilvl w:val="0"/>
          <w:numId w:val="146"/>
        </w:numPr>
        <w:ind w:left="993" w:hanging="284"/>
      </w:pPr>
      <w:bookmarkStart w:id="341" w:name="sub_36021"/>
      <w:r w:rsidRPr="009C1BB9">
        <w:t>фактического использования земельных участков и объектов капитального строительства в границах территориальной зоны;</w:t>
      </w:r>
    </w:p>
    <w:p w:rsidR="007B02EC" w:rsidRPr="009C1BB9" w:rsidRDefault="007B02EC" w:rsidP="00494788">
      <w:pPr>
        <w:numPr>
          <w:ilvl w:val="0"/>
          <w:numId w:val="146"/>
        </w:numPr>
        <w:ind w:left="993" w:hanging="284"/>
      </w:pPr>
      <w:bookmarkStart w:id="342" w:name="sub_36022"/>
      <w:bookmarkEnd w:id="341"/>
      <w:r w:rsidRPr="009C1BB9">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B02EC" w:rsidRPr="009C1BB9" w:rsidRDefault="007B02EC" w:rsidP="00494788">
      <w:pPr>
        <w:numPr>
          <w:ilvl w:val="0"/>
          <w:numId w:val="146"/>
        </w:numPr>
        <w:ind w:left="993" w:hanging="284"/>
      </w:pPr>
      <w:bookmarkStart w:id="343" w:name="sub_36023"/>
      <w:bookmarkEnd w:id="342"/>
      <w:r w:rsidRPr="009C1BB9">
        <w:t xml:space="preserve">функциональных зон и характеристик их планируемого развития, определенных документами </w:t>
      </w:r>
      <w:hyperlink r:id="rId8" w:anchor="sub_102" w:history="1">
        <w:r w:rsidRPr="009C1BB9">
          <w:rPr>
            <w:rStyle w:val="af3"/>
            <w:color w:val="auto"/>
            <w:u w:val="none"/>
          </w:rPr>
          <w:t>территориального планирования</w:t>
        </w:r>
      </w:hyperlink>
      <w:r w:rsidRPr="009C1BB9">
        <w:t xml:space="preserve"> муниципальных образований;</w:t>
      </w:r>
    </w:p>
    <w:p w:rsidR="007B02EC" w:rsidRPr="009C1BB9" w:rsidRDefault="007B02EC" w:rsidP="00494788">
      <w:pPr>
        <w:numPr>
          <w:ilvl w:val="0"/>
          <w:numId w:val="146"/>
        </w:numPr>
        <w:ind w:left="993" w:hanging="284"/>
      </w:pPr>
      <w:bookmarkStart w:id="344" w:name="sub_36024"/>
      <w:bookmarkEnd w:id="343"/>
      <w:r w:rsidRPr="009C1BB9">
        <w:t>видов</w:t>
      </w:r>
      <w:hyperlink r:id="rId9" w:anchor="sub_107" w:history="1">
        <w:r w:rsidRPr="009C1BB9">
          <w:rPr>
            <w:rStyle w:val="af3"/>
            <w:color w:val="auto"/>
            <w:u w:val="none"/>
          </w:rPr>
          <w:t xml:space="preserve"> территориальных зон</w:t>
        </w:r>
      </w:hyperlink>
      <w:r w:rsidRPr="009C1BB9">
        <w:t>;</w:t>
      </w:r>
    </w:p>
    <w:bookmarkEnd w:id="344"/>
    <w:p w:rsidR="007B02EC" w:rsidRPr="009C1BB9" w:rsidRDefault="007B02EC" w:rsidP="00494788">
      <w:pPr>
        <w:numPr>
          <w:ilvl w:val="0"/>
          <w:numId w:val="146"/>
        </w:numPr>
        <w:ind w:left="993" w:hanging="284"/>
      </w:pPr>
      <w:r w:rsidRPr="009C1BB9">
        <w:t>требований охраны объектов культурного наследия, а также особо охраняемых природных территорий, иных природных объектов.</w:t>
      </w:r>
    </w:p>
    <w:p w:rsidR="00F72E0B" w:rsidRPr="009C1BB9" w:rsidRDefault="00F72E0B" w:rsidP="00494788">
      <w:pPr>
        <w:numPr>
          <w:ilvl w:val="1"/>
          <w:numId w:val="105"/>
        </w:numPr>
        <w:tabs>
          <w:tab w:val="left" w:pos="1134"/>
        </w:tabs>
        <w:ind w:left="0" w:firstLine="709"/>
      </w:pPr>
      <w:r w:rsidRPr="009C1BB9">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w:t>
      </w:r>
      <w:hyperlink w:anchor="sub_106" w:history="1">
        <w:r w:rsidRPr="009C1BB9">
          <w:t xml:space="preserve"> градостроительного зонирования</w:t>
        </w:r>
      </w:hyperlink>
      <w:r w:rsidRPr="009C1BB9">
        <w:t>.</w:t>
      </w:r>
    </w:p>
    <w:p w:rsidR="00F72E0B" w:rsidRPr="009C1BB9" w:rsidRDefault="00F72E0B" w:rsidP="00494788">
      <w:pPr>
        <w:numPr>
          <w:ilvl w:val="1"/>
          <w:numId w:val="105"/>
        </w:numPr>
        <w:tabs>
          <w:tab w:val="left" w:pos="1134"/>
        </w:tabs>
        <w:ind w:left="0" w:firstLine="709"/>
      </w:pPr>
      <w:bookmarkStart w:id="345" w:name="sub_3604"/>
      <w:bookmarkEnd w:id="340"/>
      <w:r w:rsidRPr="009C1BB9">
        <w:t>Действие градостроительного регламента не распространяется на земельные участки:</w:t>
      </w:r>
    </w:p>
    <w:p w:rsidR="00F72E0B" w:rsidRPr="009C1BB9" w:rsidRDefault="00F72E0B" w:rsidP="00494788">
      <w:pPr>
        <w:numPr>
          <w:ilvl w:val="1"/>
          <w:numId w:val="147"/>
        </w:numPr>
        <w:tabs>
          <w:tab w:val="left" w:pos="993"/>
        </w:tabs>
        <w:ind w:left="993" w:hanging="284"/>
      </w:pPr>
      <w:bookmarkStart w:id="346" w:name="sub_36041"/>
      <w:bookmarkEnd w:id="345"/>
      <w:r w:rsidRPr="009C1BB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72E0B" w:rsidRPr="009C1BB9" w:rsidRDefault="00F72E0B" w:rsidP="00494788">
      <w:pPr>
        <w:numPr>
          <w:ilvl w:val="0"/>
          <w:numId w:val="147"/>
        </w:numPr>
        <w:ind w:left="993" w:hanging="284"/>
      </w:pPr>
      <w:bookmarkStart w:id="347" w:name="sub_36042"/>
      <w:bookmarkEnd w:id="346"/>
      <w:r w:rsidRPr="009C1BB9">
        <w:t xml:space="preserve">в границах </w:t>
      </w:r>
      <w:hyperlink w:anchor="sub_1012" w:history="1">
        <w:r w:rsidRPr="009C1BB9">
          <w:t xml:space="preserve"> территорий общего пользования</w:t>
        </w:r>
      </w:hyperlink>
      <w:r w:rsidRPr="009C1BB9">
        <w:t>;</w:t>
      </w:r>
    </w:p>
    <w:p w:rsidR="00F72E0B" w:rsidRPr="009C1BB9" w:rsidRDefault="00F72E0B" w:rsidP="00494788">
      <w:pPr>
        <w:numPr>
          <w:ilvl w:val="0"/>
          <w:numId w:val="147"/>
        </w:numPr>
        <w:ind w:left="993" w:hanging="284"/>
      </w:pPr>
      <w:bookmarkStart w:id="348" w:name="sub_36043"/>
      <w:bookmarkEnd w:id="347"/>
      <w:r w:rsidRPr="009C1BB9">
        <w:t>занятые линейными объектами;</w:t>
      </w:r>
    </w:p>
    <w:p w:rsidR="00F72E0B" w:rsidRPr="009C1BB9" w:rsidRDefault="00F72E0B" w:rsidP="00494788">
      <w:pPr>
        <w:numPr>
          <w:ilvl w:val="0"/>
          <w:numId w:val="147"/>
        </w:numPr>
        <w:ind w:left="993" w:hanging="284"/>
      </w:pPr>
      <w:bookmarkStart w:id="349" w:name="sub_36044"/>
      <w:bookmarkEnd w:id="348"/>
      <w:r w:rsidRPr="009C1BB9">
        <w:t>предоставленные для добычи полезных ископаемых.</w:t>
      </w:r>
    </w:p>
    <w:bookmarkEnd w:id="349"/>
    <w:p w:rsidR="00F72E0B" w:rsidRPr="009C1BB9" w:rsidRDefault="00F72E0B" w:rsidP="00494788">
      <w:pPr>
        <w:numPr>
          <w:ilvl w:val="1"/>
          <w:numId w:val="105"/>
        </w:numPr>
        <w:tabs>
          <w:tab w:val="left" w:pos="1276"/>
        </w:tabs>
        <w:ind w:left="0" w:firstLine="709"/>
      </w:pPr>
      <w:r w:rsidRPr="009C1BB9">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72E0B" w:rsidRPr="009C1BB9" w:rsidRDefault="00F72E0B" w:rsidP="00494788">
      <w:pPr>
        <w:numPr>
          <w:ilvl w:val="1"/>
          <w:numId w:val="105"/>
        </w:numPr>
        <w:tabs>
          <w:tab w:val="left" w:pos="1276"/>
        </w:tabs>
        <w:ind w:left="0" w:firstLine="709"/>
      </w:pPr>
      <w:r w:rsidRPr="009C1BB9">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04338E" w:rsidRPr="009C1BB9">
        <w:t>Смоленской</w:t>
      </w:r>
      <w:r w:rsidRPr="009C1BB9">
        <w:t xml:space="preserve"> области или уполномоченными органами местного самоуправления в соответствии с федеральными законами.</w:t>
      </w:r>
      <w:bookmarkStart w:id="350" w:name="sub_3608"/>
    </w:p>
    <w:p w:rsidR="00F72E0B" w:rsidRPr="009C1BB9" w:rsidRDefault="00F72E0B" w:rsidP="00494788">
      <w:pPr>
        <w:numPr>
          <w:ilvl w:val="1"/>
          <w:numId w:val="105"/>
        </w:numPr>
        <w:tabs>
          <w:tab w:val="left" w:pos="1276"/>
        </w:tabs>
        <w:ind w:left="0" w:firstLine="709"/>
      </w:pPr>
      <w:r w:rsidRPr="009C1BB9">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9C1BB9">
          <w:t xml:space="preserve"> градостроительным регламентом</w:t>
        </w:r>
      </w:hyperlink>
      <w:r w:rsidRPr="009C1BB9">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bookmarkStart w:id="351" w:name="sub_3609"/>
    <w:bookmarkEnd w:id="350"/>
    <w:p w:rsidR="00F72E0B" w:rsidRPr="009C1BB9" w:rsidRDefault="00AF0030" w:rsidP="00494788">
      <w:pPr>
        <w:numPr>
          <w:ilvl w:val="1"/>
          <w:numId w:val="105"/>
        </w:numPr>
        <w:tabs>
          <w:tab w:val="left" w:pos="1276"/>
        </w:tabs>
        <w:ind w:left="0" w:firstLine="709"/>
      </w:pPr>
      <w:r w:rsidRPr="009C1BB9">
        <w:fldChar w:fldCharType="begin"/>
      </w:r>
      <w:r w:rsidR="00F72E0B" w:rsidRPr="009C1BB9">
        <w:instrText>HYPERLINK \l "sub_1014"</w:instrText>
      </w:r>
      <w:r w:rsidRPr="009C1BB9">
        <w:fldChar w:fldCharType="separate"/>
      </w:r>
      <w:r w:rsidR="00F72E0B" w:rsidRPr="009C1BB9">
        <w:t>Реконструкция</w:t>
      </w:r>
      <w:r w:rsidRPr="009C1BB9">
        <w:fldChar w:fldCharType="end"/>
      </w:r>
      <w:r w:rsidR="00F72E0B" w:rsidRPr="009C1BB9">
        <w:t xml:space="preserve"> указанных в</w:t>
      </w:r>
      <w:hyperlink w:anchor="sub_3608" w:history="1">
        <w:r w:rsidR="00F72E0B" w:rsidRPr="009C1BB9">
          <w:t xml:space="preserve"> пункте 12</w:t>
        </w:r>
      </w:hyperlink>
      <w:r w:rsidR="00F72E0B" w:rsidRPr="009C1BB9">
        <w:t xml:space="preserve"> настоящей статьи объектов капитального </w:t>
      </w:r>
      <w:hyperlink w:anchor="sub_1013" w:history="1">
        <w:r w:rsidR="00F72E0B" w:rsidRPr="009C1BB9">
          <w:t>строительства</w:t>
        </w:r>
      </w:hyperlink>
      <w:r w:rsidR="00F72E0B" w:rsidRPr="009C1BB9">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779E" w:rsidRPr="009C1BB9" w:rsidRDefault="00F72E0B" w:rsidP="00494788">
      <w:pPr>
        <w:numPr>
          <w:ilvl w:val="1"/>
          <w:numId w:val="105"/>
        </w:numPr>
        <w:tabs>
          <w:tab w:val="left" w:pos="1276"/>
        </w:tabs>
        <w:ind w:left="0" w:firstLine="709"/>
      </w:pPr>
      <w:bookmarkStart w:id="352" w:name="sub_36010"/>
      <w:bookmarkEnd w:id="351"/>
      <w:r w:rsidRPr="009C1BB9">
        <w:t>В случае, если использование указанных в пункте</w:t>
      </w:r>
      <w:hyperlink w:anchor="sub_3608" w:history="1">
        <w:r w:rsidRPr="009C1BB9">
          <w:t xml:space="preserve"> 12</w:t>
        </w:r>
      </w:hyperlink>
      <w:r w:rsidRPr="009C1BB9">
        <w:t xml:space="preserve"> настоящей статьи земельных участков и</w:t>
      </w:r>
      <w:hyperlink w:anchor="sub_1010" w:history="1">
        <w:r w:rsidRPr="009C1BB9">
          <w:t xml:space="preserve"> объектов капитального строительства</w:t>
        </w:r>
      </w:hyperlink>
      <w:r w:rsidRPr="009C1BB9">
        <w:t xml:space="preserve"> продолжается и опасно для жизни или здоровья человека, для окружающей среды, объектов культурного наследия, в </w:t>
      </w:r>
      <w:r w:rsidRPr="009C1BB9">
        <w:lastRenderedPageBreak/>
        <w:t>соответствии с федеральными законами может быть наложен запрет на использование таких земельных участков и объектов.</w:t>
      </w:r>
      <w:bookmarkStart w:id="353" w:name="_Toc154142026"/>
      <w:bookmarkEnd w:id="352"/>
    </w:p>
    <w:p w:rsidR="007D2B39" w:rsidRPr="009C1BB9" w:rsidRDefault="007D2B39" w:rsidP="00FA6E91">
      <w:pPr>
        <w:ind w:right="-22" w:firstLine="540"/>
      </w:pPr>
    </w:p>
    <w:p w:rsidR="007D2B39" w:rsidRPr="009C1BB9" w:rsidRDefault="007D2B39" w:rsidP="00FA6E91">
      <w:pPr>
        <w:ind w:right="-22" w:firstLine="540"/>
      </w:pPr>
    </w:p>
    <w:p w:rsidR="00937844" w:rsidRPr="009C1BB9" w:rsidRDefault="00D969CD" w:rsidP="00D969CD">
      <w:pPr>
        <w:pStyle w:val="1"/>
      </w:pPr>
      <w:bookmarkStart w:id="354" w:name="_Toc283380530"/>
      <w:bookmarkStart w:id="355" w:name="_Toc367869484"/>
      <w:r w:rsidRPr="009C1BB9">
        <w:rPr>
          <w:rFonts w:eastAsia="Calibri"/>
        </w:rPr>
        <w:t>Статья 51.</w:t>
      </w:r>
      <w:r w:rsidRPr="009C1BB9">
        <w:t xml:space="preserve"> Виды разрешенного использования земельных участков и объектов капитального строительства</w:t>
      </w:r>
      <w:bookmarkEnd w:id="354"/>
      <w:bookmarkEnd w:id="355"/>
    </w:p>
    <w:p w:rsidR="004C779E" w:rsidRPr="009C1BB9" w:rsidRDefault="004C779E" w:rsidP="00FA6E91">
      <w:pPr>
        <w:ind w:right="-22"/>
      </w:pPr>
    </w:p>
    <w:p w:rsidR="00F72E0B" w:rsidRPr="009C1BB9" w:rsidRDefault="00F72E0B" w:rsidP="00494788">
      <w:pPr>
        <w:numPr>
          <w:ilvl w:val="0"/>
          <w:numId w:val="151"/>
        </w:numPr>
        <w:tabs>
          <w:tab w:val="left" w:pos="993"/>
        </w:tabs>
        <w:ind w:left="0" w:right="-22" w:firstLine="709"/>
      </w:pPr>
      <w:r w:rsidRPr="009C1BB9">
        <w:t>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D969CD" w:rsidRPr="009C1BB9" w:rsidRDefault="00D969CD" w:rsidP="00494788">
      <w:pPr>
        <w:numPr>
          <w:ilvl w:val="0"/>
          <w:numId w:val="150"/>
        </w:numPr>
        <w:ind w:left="993" w:right="-22" w:hanging="284"/>
      </w:pPr>
      <w:r w:rsidRPr="009C1BB9">
        <w:t>градостроительным регламентам;</w:t>
      </w:r>
    </w:p>
    <w:p w:rsidR="00D969CD" w:rsidRPr="009C1BB9" w:rsidRDefault="00D969CD" w:rsidP="00494788">
      <w:pPr>
        <w:numPr>
          <w:ilvl w:val="0"/>
          <w:numId w:val="150"/>
        </w:numPr>
        <w:ind w:left="993" w:right="-22" w:hanging="284"/>
      </w:pPr>
      <w:r w:rsidRPr="009C1BB9">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D969CD" w:rsidRPr="009C1BB9" w:rsidRDefault="00D969CD" w:rsidP="00494788">
      <w:pPr>
        <w:numPr>
          <w:ilvl w:val="0"/>
          <w:numId w:val="150"/>
        </w:numPr>
        <w:ind w:left="993" w:right="-22" w:hanging="284"/>
      </w:pPr>
      <w:r w:rsidRPr="009C1BB9">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D969CD" w:rsidRPr="009C1BB9" w:rsidRDefault="00D969CD" w:rsidP="00494788">
      <w:pPr>
        <w:numPr>
          <w:ilvl w:val="0"/>
          <w:numId w:val="150"/>
        </w:numPr>
        <w:ind w:left="993" w:right="-22" w:hanging="284"/>
      </w:pPr>
      <w:r w:rsidRPr="009C1BB9">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F72E0B" w:rsidRPr="009C1BB9" w:rsidRDefault="00F72E0B" w:rsidP="00494788">
      <w:pPr>
        <w:numPr>
          <w:ilvl w:val="0"/>
          <w:numId w:val="151"/>
        </w:numPr>
        <w:tabs>
          <w:tab w:val="left" w:pos="993"/>
        </w:tabs>
        <w:ind w:left="0" w:right="-22" w:firstLine="709"/>
      </w:pPr>
      <w:bookmarkStart w:id="356" w:name="sub_3701"/>
      <w:r w:rsidRPr="009C1BB9">
        <w:t>Разрешенное использование земельных участков и объектов капитального строительства может быть следующих видов:</w:t>
      </w:r>
    </w:p>
    <w:p w:rsidR="00F72E0B" w:rsidRPr="009C1BB9" w:rsidRDefault="00F72E0B" w:rsidP="00494788">
      <w:pPr>
        <w:numPr>
          <w:ilvl w:val="0"/>
          <w:numId w:val="152"/>
        </w:numPr>
        <w:ind w:left="993" w:right="-22" w:hanging="284"/>
      </w:pPr>
      <w:bookmarkStart w:id="357" w:name="sub_37011"/>
      <w:bookmarkEnd w:id="356"/>
      <w:r w:rsidRPr="009C1BB9">
        <w:t>основные виды разрешенного использования, которые при условии соблюдения технических регламентов (а до принятия их – строительных норм и стандартовбезопасности, правил пожарной безопасности, иных обязательных требований) не могут быть запрещены;</w:t>
      </w:r>
    </w:p>
    <w:p w:rsidR="00F72E0B" w:rsidRPr="009C1BB9" w:rsidRDefault="00F72E0B" w:rsidP="00494788">
      <w:pPr>
        <w:numPr>
          <w:ilvl w:val="0"/>
          <w:numId w:val="152"/>
        </w:numPr>
        <w:ind w:left="993" w:right="-22" w:hanging="284"/>
      </w:pPr>
      <w:bookmarkStart w:id="358" w:name="sub_37012"/>
      <w:bookmarkEnd w:id="357"/>
      <w:r w:rsidRPr="009C1BB9">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F72E0B" w:rsidRPr="009C1BB9" w:rsidRDefault="00F72E0B" w:rsidP="00494788">
      <w:pPr>
        <w:numPr>
          <w:ilvl w:val="0"/>
          <w:numId w:val="152"/>
        </w:numPr>
        <w:ind w:left="993" w:right="-22" w:hanging="284"/>
      </w:pPr>
      <w:bookmarkStart w:id="359" w:name="sub_37013"/>
      <w:bookmarkEnd w:id="358"/>
      <w:r w:rsidRPr="009C1BB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2E0B" w:rsidRPr="009C1BB9" w:rsidRDefault="00F72E0B" w:rsidP="00494788">
      <w:pPr>
        <w:numPr>
          <w:ilvl w:val="0"/>
          <w:numId w:val="151"/>
        </w:numPr>
        <w:tabs>
          <w:tab w:val="left" w:pos="993"/>
        </w:tabs>
        <w:ind w:left="0" w:right="-22" w:firstLine="709"/>
      </w:pPr>
      <w:bookmarkStart w:id="360" w:name="sub_3702"/>
      <w:bookmarkEnd w:id="359"/>
      <w:r w:rsidRPr="009C1BB9">
        <w:t>Применительно к каждой территориальной зоне устанавливаются виды разрешенного использования земельных участков и объектов капитального ст</w:t>
      </w:r>
      <w:r w:rsidR="00C40C28" w:rsidRPr="009C1BB9">
        <w:t>роительства. Виды использования</w:t>
      </w:r>
      <w:r w:rsidRPr="009C1BB9">
        <w:t>,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F72E0B" w:rsidRPr="009C1BB9" w:rsidRDefault="00F72E0B" w:rsidP="00494788">
      <w:pPr>
        <w:numPr>
          <w:ilvl w:val="0"/>
          <w:numId w:val="151"/>
        </w:numPr>
        <w:tabs>
          <w:tab w:val="left" w:pos="993"/>
        </w:tabs>
        <w:ind w:left="0" w:right="-22" w:firstLine="709"/>
      </w:pPr>
      <w:bookmarkStart w:id="361" w:name="sub_3703"/>
      <w:bookmarkEnd w:id="360"/>
      <w:r w:rsidRPr="009C1BB9">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2E0B" w:rsidRPr="009C1BB9" w:rsidRDefault="00F72E0B" w:rsidP="00494788">
      <w:pPr>
        <w:numPr>
          <w:ilvl w:val="0"/>
          <w:numId w:val="151"/>
        </w:numPr>
        <w:tabs>
          <w:tab w:val="left" w:pos="993"/>
        </w:tabs>
        <w:ind w:left="0" w:right="-22" w:firstLine="709"/>
      </w:pPr>
      <w:bookmarkStart w:id="362" w:name="sub_3704"/>
      <w:bookmarkEnd w:id="361"/>
      <w:r w:rsidRPr="009C1BB9">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r w:rsidR="008F5ADF" w:rsidRPr="009C1BB9">
        <w:t xml:space="preserve"> </w:t>
      </w:r>
      <w:r w:rsidRPr="009C1BB9">
        <w:t>государственных и муниципальных унитарных предприятий, выбираются самостоятельно без дополнительных разрешений и согласования.</w:t>
      </w:r>
    </w:p>
    <w:p w:rsidR="00F72E0B" w:rsidRPr="009C1BB9" w:rsidRDefault="00F72E0B" w:rsidP="00494788">
      <w:pPr>
        <w:numPr>
          <w:ilvl w:val="0"/>
          <w:numId w:val="151"/>
        </w:numPr>
        <w:tabs>
          <w:tab w:val="left" w:pos="993"/>
        </w:tabs>
        <w:ind w:left="0" w:right="-22" w:firstLine="709"/>
      </w:pPr>
      <w:bookmarkStart w:id="363" w:name="sub_3705"/>
      <w:bookmarkEnd w:id="362"/>
      <w:r w:rsidRPr="009C1BB9">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72E0B" w:rsidRPr="009C1BB9" w:rsidRDefault="00F72E0B" w:rsidP="00494788">
      <w:pPr>
        <w:pStyle w:val="a3"/>
        <w:numPr>
          <w:ilvl w:val="0"/>
          <w:numId w:val="151"/>
        </w:numPr>
        <w:tabs>
          <w:tab w:val="decimal" w:pos="0"/>
          <w:tab w:val="left" w:pos="993"/>
        </w:tabs>
        <w:ind w:left="0" w:right="-22" w:firstLine="709"/>
        <w:jc w:val="both"/>
        <w:rPr>
          <w:b w:val="0"/>
          <w:sz w:val="24"/>
          <w:szCs w:val="24"/>
        </w:rPr>
      </w:pPr>
      <w:r w:rsidRPr="009C1BB9">
        <w:rPr>
          <w:b w:val="0"/>
          <w:sz w:val="24"/>
          <w:szCs w:val="24"/>
        </w:rPr>
        <w:lastRenderedPageBreak/>
        <w:t>Предоставление разрешения на условно разрешенный вид использования земельного участка или объекта капитального строительства осуществляется в по</w:t>
      </w:r>
      <w:r w:rsidR="005B33C8" w:rsidRPr="009C1BB9">
        <w:rPr>
          <w:b w:val="0"/>
          <w:sz w:val="24"/>
          <w:szCs w:val="24"/>
        </w:rPr>
        <w:t xml:space="preserve">рядке, предусмотренном </w:t>
      </w:r>
      <w:r w:rsidR="00745890" w:rsidRPr="009C1BB9">
        <w:rPr>
          <w:b w:val="0"/>
          <w:sz w:val="24"/>
          <w:szCs w:val="24"/>
        </w:rPr>
        <w:t xml:space="preserve">соответствующей </w:t>
      </w:r>
      <w:r w:rsidR="005B33C8" w:rsidRPr="009C1BB9">
        <w:rPr>
          <w:b w:val="0"/>
          <w:sz w:val="24"/>
          <w:szCs w:val="24"/>
        </w:rPr>
        <w:t xml:space="preserve">статьей </w:t>
      </w:r>
      <w:r w:rsidRPr="009C1BB9">
        <w:rPr>
          <w:b w:val="0"/>
          <w:sz w:val="24"/>
          <w:szCs w:val="24"/>
        </w:rPr>
        <w:t>настоящих Правил.</w:t>
      </w:r>
    </w:p>
    <w:p w:rsidR="00F72E0B" w:rsidRPr="009C1BB9" w:rsidRDefault="00F72E0B" w:rsidP="00494788">
      <w:pPr>
        <w:numPr>
          <w:ilvl w:val="0"/>
          <w:numId w:val="151"/>
        </w:numPr>
        <w:tabs>
          <w:tab w:val="left" w:pos="993"/>
        </w:tabs>
        <w:ind w:left="0" w:right="-22" w:firstLine="709"/>
      </w:pPr>
      <w:r w:rsidRPr="009C1BB9">
        <w:t>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F72E0B" w:rsidRPr="009C1BB9" w:rsidRDefault="00F72E0B" w:rsidP="00494788">
      <w:pPr>
        <w:numPr>
          <w:ilvl w:val="0"/>
          <w:numId w:val="151"/>
        </w:numPr>
        <w:tabs>
          <w:tab w:val="left" w:pos="993"/>
        </w:tabs>
        <w:ind w:left="0" w:right="-22" w:firstLine="709"/>
      </w:pPr>
      <w:bookmarkStart w:id="364" w:name="sub_3707"/>
      <w:bookmarkEnd w:id="363"/>
      <w:r w:rsidRPr="009C1BB9">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72E0B" w:rsidRPr="009C1BB9" w:rsidRDefault="00F72E0B" w:rsidP="00FA6E91">
      <w:pPr>
        <w:ind w:right="-22" w:firstLine="540"/>
        <w:rPr>
          <w:sz w:val="28"/>
          <w:szCs w:val="28"/>
        </w:rPr>
      </w:pPr>
    </w:p>
    <w:p w:rsidR="004C779E" w:rsidRPr="009C1BB9" w:rsidRDefault="00D969CD" w:rsidP="00D969CD">
      <w:pPr>
        <w:pStyle w:val="1"/>
        <w:rPr>
          <w:szCs w:val="28"/>
        </w:rPr>
      </w:pPr>
      <w:bookmarkStart w:id="365" w:name="_Toc283380531"/>
      <w:bookmarkStart w:id="366" w:name="_Toc367869485"/>
      <w:r w:rsidRPr="009C1BB9">
        <w:rPr>
          <w:rFonts w:eastAsia="Calibri"/>
        </w:rPr>
        <w:t>Статья 52.</w:t>
      </w:r>
      <w:r w:rsidRPr="009C1BB9">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65"/>
      <w:bookmarkEnd w:id="366"/>
    </w:p>
    <w:p w:rsidR="004C779E" w:rsidRPr="009C1BB9" w:rsidRDefault="004C779E" w:rsidP="00FA6E91">
      <w:pPr>
        <w:ind w:right="-22" w:firstLine="540"/>
        <w:rPr>
          <w:sz w:val="28"/>
          <w:szCs w:val="28"/>
        </w:rPr>
      </w:pPr>
    </w:p>
    <w:p w:rsidR="00F72E0B" w:rsidRPr="009C1BB9" w:rsidRDefault="00F72E0B" w:rsidP="00494788">
      <w:pPr>
        <w:numPr>
          <w:ilvl w:val="0"/>
          <w:numId w:val="153"/>
        </w:numPr>
        <w:tabs>
          <w:tab w:val="left" w:pos="993"/>
        </w:tabs>
        <w:ind w:left="0" w:right="-22" w:firstLine="709"/>
      </w:pPr>
      <w:bookmarkStart w:id="367" w:name="sub_3801"/>
      <w:r w:rsidRPr="009C1BB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F72E0B" w:rsidRPr="009C1BB9" w:rsidRDefault="00F72E0B" w:rsidP="00494788">
      <w:pPr>
        <w:numPr>
          <w:ilvl w:val="0"/>
          <w:numId w:val="154"/>
        </w:numPr>
        <w:ind w:left="993" w:right="-22" w:hanging="284"/>
      </w:pPr>
      <w:bookmarkStart w:id="368" w:name="sub_38011"/>
      <w:bookmarkEnd w:id="367"/>
      <w:r w:rsidRPr="009C1BB9">
        <w:t>предельные (минимальные и (или) максимальные) размеры земельных участков, в том числе их площадь;</w:t>
      </w:r>
    </w:p>
    <w:p w:rsidR="00F72E0B" w:rsidRPr="009C1BB9" w:rsidRDefault="00F72E0B" w:rsidP="00494788">
      <w:pPr>
        <w:numPr>
          <w:ilvl w:val="0"/>
          <w:numId w:val="154"/>
        </w:numPr>
        <w:ind w:left="993" w:right="-22" w:hanging="284"/>
      </w:pPr>
      <w:bookmarkStart w:id="369" w:name="sub_38012"/>
      <w:bookmarkEnd w:id="368"/>
      <w:r w:rsidRPr="009C1BB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2E0B" w:rsidRPr="009C1BB9" w:rsidRDefault="00F72E0B" w:rsidP="00494788">
      <w:pPr>
        <w:numPr>
          <w:ilvl w:val="0"/>
          <w:numId w:val="154"/>
        </w:numPr>
        <w:ind w:left="993" w:right="-22" w:hanging="284"/>
      </w:pPr>
      <w:bookmarkStart w:id="370" w:name="sub_38013"/>
      <w:bookmarkEnd w:id="369"/>
      <w:r w:rsidRPr="009C1BB9">
        <w:t>предельное количество этажей или предельную высоту зданий, строений, сооружений;</w:t>
      </w:r>
    </w:p>
    <w:p w:rsidR="00F72E0B" w:rsidRPr="009C1BB9" w:rsidRDefault="00F72E0B" w:rsidP="00494788">
      <w:pPr>
        <w:numPr>
          <w:ilvl w:val="0"/>
          <w:numId w:val="154"/>
        </w:numPr>
        <w:ind w:left="993" w:right="-22" w:hanging="284"/>
      </w:pPr>
      <w:bookmarkStart w:id="371" w:name="sub_38014"/>
      <w:bookmarkEnd w:id="370"/>
      <w:r w:rsidRPr="009C1BB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2E0B" w:rsidRPr="009C1BB9" w:rsidRDefault="00F72E0B" w:rsidP="00494788">
      <w:pPr>
        <w:numPr>
          <w:ilvl w:val="0"/>
          <w:numId w:val="154"/>
        </w:numPr>
        <w:ind w:left="993" w:right="-22" w:hanging="284"/>
      </w:pPr>
      <w:bookmarkStart w:id="372" w:name="sub_38015"/>
      <w:bookmarkEnd w:id="371"/>
      <w:r w:rsidRPr="009C1BB9">
        <w:t>иные показатели.</w:t>
      </w:r>
    </w:p>
    <w:p w:rsidR="00F72E0B" w:rsidRPr="009C1BB9" w:rsidRDefault="00F72E0B" w:rsidP="00494788">
      <w:pPr>
        <w:numPr>
          <w:ilvl w:val="0"/>
          <w:numId w:val="153"/>
        </w:numPr>
        <w:tabs>
          <w:tab w:val="left" w:pos="993"/>
        </w:tabs>
        <w:ind w:left="0" w:right="-22" w:firstLine="709"/>
      </w:pPr>
      <w:bookmarkStart w:id="373" w:name="sub_3802"/>
      <w:bookmarkEnd w:id="372"/>
      <w:r w:rsidRPr="009C1BB9">
        <w:t>Применительно к каждой территориальной зоне устанавливаются указанные в  пункте 1 настоящей статьи размеры и параметры, их сочетания.</w:t>
      </w:r>
    </w:p>
    <w:p w:rsidR="00F72E0B" w:rsidRPr="009C1BB9" w:rsidRDefault="00F72E0B" w:rsidP="00494788">
      <w:pPr>
        <w:numPr>
          <w:ilvl w:val="0"/>
          <w:numId w:val="153"/>
        </w:numPr>
        <w:tabs>
          <w:tab w:val="left" w:pos="993"/>
        </w:tabs>
        <w:ind w:left="0" w:right="-22" w:firstLine="709"/>
      </w:pPr>
      <w:bookmarkStart w:id="374" w:name="sub_3803"/>
      <w:bookmarkEnd w:id="373"/>
      <w:r w:rsidRPr="009C1BB9">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364"/>
      <w:bookmarkEnd w:id="374"/>
    </w:p>
    <w:p w:rsidR="00C0537D" w:rsidRPr="009C1BB9" w:rsidRDefault="00C0537D" w:rsidP="00FA6E91">
      <w:pPr>
        <w:ind w:right="-22" w:firstLine="540"/>
      </w:pPr>
    </w:p>
    <w:p w:rsidR="00937844" w:rsidRPr="009C1BB9" w:rsidRDefault="00937844" w:rsidP="00FA6E91">
      <w:pPr>
        <w:ind w:right="-22" w:firstLine="540"/>
      </w:pPr>
    </w:p>
    <w:p w:rsidR="00C0537D" w:rsidRPr="009C1BB9" w:rsidRDefault="00D969CD" w:rsidP="00D969CD">
      <w:pPr>
        <w:pStyle w:val="1"/>
      </w:pPr>
      <w:bookmarkStart w:id="375" w:name="_Toc283380532"/>
      <w:bookmarkStart w:id="376" w:name="_Toc367869486"/>
      <w:r w:rsidRPr="009C1BB9">
        <w:rPr>
          <w:rFonts w:eastAsia="Calibri"/>
        </w:rPr>
        <w:t>Статья 53.</w:t>
      </w:r>
      <w:r w:rsidRPr="009C1BB9">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375"/>
      <w:bookmarkEnd w:id="376"/>
    </w:p>
    <w:p w:rsidR="00D969CD" w:rsidRPr="009C1BB9" w:rsidRDefault="00D969CD" w:rsidP="00D969CD"/>
    <w:bookmarkEnd w:id="353"/>
    <w:p w:rsidR="00F72E0B" w:rsidRPr="009C1BB9" w:rsidRDefault="00F72E0B" w:rsidP="00494788">
      <w:pPr>
        <w:pStyle w:val="ConsNormal"/>
        <w:numPr>
          <w:ilvl w:val="0"/>
          <w:numId w:val="155"/>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В случаях, </w:t>
      </w:r>
      <w:r w:rsidR="00C049DB" w:rsidRPr="009C1BB9">
        <w:rPr>
          <w:rFonts w:ascii="Times New Roman" w:hAnsi="Times New Roman" w:cs="Times New Roman"/>
          <w:sz w:val="24"/>
          <w:szCs w:val="24"/>
        </w:rPr>
        <w:t>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9C1BB9">
        <w:rPr>
          <w:rFonts w:ascii="Times New Roman" w:hAnsi="Times New Roman" w:cs="Times New Roman"/>
          <w:sz w:val="24"/>
          <w:szCs w:val="24"/>
        </w:rPr>
        <w:t xml:space="preserve"> </w:t>
      </w:r>
      <w:r w:rsidR="00C049DB" w:rsidRPr="009C1BB9">
        <w:rPr>
          <w:rFonts w:ascii="Times New Roman" w:hAnsi="Times New Roman" w:cs="Times New Roman"/>
          <w:sz w:val="24"/>
          <w:szCs w:val="24"/>
        </w:rPr>
        <w:t xml:space="preserve">он </w:t>
      </w:r>
      <w:r w:rsidRPr="009C1BB9">
        <w:rPr>
          <w:rFonts w:ascii="Times New Roman" w:hAnsi="Times New Roman" w:cs="Times New Roman"/>
          <w:sz w:val="24"/>
          <w:szCs w:val="24"/>
        </w:rPr>
        <w:t>пода</w:t>
      </w:r>
      <w:r w:rsidR="00A938F5" w:rsidRPr="009C1BB9">
        <w:rPr>
          <w:rFonts w:ascii="Times New Roman" w:hAnsi="Times New Roman" w:cs="Times New Roman"/>
          <w:sz w:val="24"/>
          <w:szCs w:val="24"/>
        </w:rPr>
        <w:t>е</w:t>
      </w:r>
      <w:r w:rsidRPr="009C1BB9">
        <w:rPr>
          <w:rFonts w:ascii="Times New Roman" w:hAnsi="Times New Roman" w:cs="Times New Roman"/>
          <w:sz w:val="24"/>
          <w:szCs w:val="24"/>
        </w:rPr>
        <w:t xml:space="preserve">т заявление о предоставлении разрешения на условно разрешённый вид использования в </w:t>
      </w:r>
      <w:r w:rsidR="00C049DB" w:rsidRPr="009C1BB9">
        <w:rPr>
          <w:rFonts w:ascii="Times New Roman" w:hAnsi="Times New Roman" w:cs="Times New Roman"/>
          <w:sz w:val="24"/>
          <w:szCs w:val="24"/>
        </w:rPr>
        <w:t xml:space="preserve">Комиссию по землепользованию и застройке </w:t>
      </w:r>
      <w:r w:rsidR="00F27FCD" w:rsidRPr="009C1BB9">
        <w:rPr>
          <w:rFonts w:ascii="Times New Roman" w:hAnsi="Times New Roman" w:cs="Times New Roman"/>
          <w:sz w:val="24"/>
          <w:szCs w:val="24"/>
        </w:rPr>
        <w:t xml:space="preserve">на территории </w:t>
      </w:r>
      <w:r w:rsidRPr="009C1BB9">
        <w:rPr>
          <w:rFonts w:ascii="Times New Roman" w:hAnsi="Times New Roman" w:cs="Times New Roman"/>
          <w:sz w:val="24"/>
          <w:szCs w:val="24"/>
        </w:rPr>
        <w:t>сельского поселения.</w:t>
      </w:r>
    </w:p>
    <w:p w:rsidR="00F72E0B" w:rsidRPr="009C1BB9" w:rsidRDefault="00F72E0B" w:rsidP="00494788">
      <w:pPr>
        <w:pStyle w:val="ConsNormal"/>
        <w:numPr>
          <w:ilvl w:val="0"/>
          <w:numId w:val="155"/>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lastRenderedPageBreak/>
        <w:t>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F72E0B" w:rsidRPr="009C1BB9" w:rsidRDefault="00F72E0B" w:rsidP="00494788">
      <w:pPr>
        <w:numPr>
          <w:ilvl w:val="0"/>
          <w:numId w:val="155"/>
        </w:numPr>
        <w:tabs>
          <w:tab w:val="left" w:pos="993"/>
        </w:tabs>
        <w:ind w:left="0" w:right="-22" w:firstLine="709"/>
      </w:pPr>
      <w:bookmarkStart w:id="377" w:name="sub_3903"/>
      <w:r w:rsidRPr="009C1BB9">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9C1BB9">
        <w:rPr>
          <w:u w:val="single"/>
        </w:rPr>
        <w:t>,</w:t>
      </w:r>
      <w:r w:rsidRPr="009C1BB9">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r w:rsidR="00C049DB" w:rsidRPr="009C1BB9">
        <w:t xml:space="preserve"> </w:t>
      </w:r>
      <w:r w:rsidRPr="009C1BB9">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2E0B" w:rsidRPr="009C1BB9" w:rsidRDefault="003815A0" w:rsidP="00494788">
      <w:pPr>
        <w:numPr>
          <w:ilvl w:val="0"/>
          <w:numId w:val="155"/>
        </w:numPr>
        <w:tabs>
          <w:tab w:val="left" w:pos="993"/>
        </w:tabs>
        <w:ind w:left="0" w:right="-22" w:firstLine="709"/>
      </w:pPr>
      <w:bookmarkStart w:id="378" w:name="sub_3904"/>
      <w:r w:rsidRPr="009C1BB9">
        <w:t xml:space="preserve">Комиссия по землепользованию и застройке </w:t>
      </w:r>
      <w:r w:rsidR="00937844" w:rsidRPr="009C1BB9">
        <w:t xml:space="preserve">сельского поселения </w:t>
      </w:r>
      <w:r w:rsidR="00F72E0B" w:rsidRPr="009C1BB9">
        <w:t>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377"/>
    <w:bookmarkEnd w:id="378"/>
    <w:p w:rsidR="00F72E0B" w:rsidRPr="009C1BB9" w:rsidRDefault="00F72E0B" w:rsidP="00494788">
      <w:pPr>
        <w:numPr>
          <w:ilvl w:val="0"/>
          <w:numId w:val="155"/>
        </w:numPr>
        <w:tabs>
          <w:tab w:val="left" w:pos="993"/>
        </w:tabs>
        <w:ind w:left="0" w:right="-22" w:firstLine="709"/>
      </w:pPr>
      <w:r w:rsidRPr="009C1BB9">
        <w:t>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F72E0B" w:rsidRPr="009C1BB9" w:rsidRDefault="00F72E0B" w:rsidP="00494788">
      <w:pPr>
        <w:pStyle w:val="ConsNormal"/>
        <w:numPr>
          <w:ilvl w:val="0"/>
          <w:numId w:val="155"/>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На основании указанных в пункте 5 настоящей статьи рекомендаций Глава </w:t>
      </w:r>
      <w:r w:rsidR="00937844" w:rsidRPr="009C1BB9">
        <w:rPr>
          <w:rFonts w:ascii="Times New Roman" w:hAnsi="Times New Roman" w:cs="Times New Roman"/>
          <w:sz w:val="24"/>
          <w:szCs w:val="24"/>
        </w:rPr>
        <w:t xml:space="preserve">сельского </w:t>
      </w:r>
      <w:r w:rsidR="003815A0" w:rsidRPr="009C1BB9">
        <w:rPr>
          <w:rFonts w:ascii="Times New Roman" w:hAnsi="Times New Roman" w:cs="Times New Roman"/>
          <w:sz w:val="24"/>
          <w:szCs w:val="24"/>
        </w:rPr>
        <w:t xml:space="preserve">поселения </w:t>
      </w:r>
      <w:r w:rsidRPr="009C1BB9">
        <w:rPr>
          <w:rFonts w:ascii="Times New Roman" w:hAnsi="Times New Roman" w:cs="Times New Roman"/>
          <w:sz w:val="24"/>
          <w:szCs w:val="24"/>
        </w:rPr>
        <w:t>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F72E0B" w:rsidRPr="009C1BB9" w:rsidRDefault="00F72E0B" w:rsidP="00494788">
      <w:pPr>
        <w:numPr>
          <w:ilvl w:val="0"/>
          <w:numId w:val="155"/>
        </w:numPr>
        <w:tabs>
          <w:tab w:val="left" w:pos="993"/>
        </w:tabs>
        <w:ind w:left="0" w:right="-22" w:firstLine="709"/>
      </w:pPr>
      <w:bookmarkStart w:id="379" w:name="sub_39010"/>
      <w:r w:rsidRPr="009C1BB9">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15A0" w:rsidRPr="009C1BB9" w:rsidRDefault="003815A0" w:rsidP="00494788">
      <w:pPr>
        <w:numPr>
          <w:ilvl w:val="0"/>
          <w:numId w:val="155"/>
        </w:numPr>
        <w:tabs>
          <w:tab w:val="left" w:pos="993"/>
        </w:tabs>
        <w:ind w:left="0" w:right="-22" w:firstLine="709"/>
      </w:pPr>
      <w:bookmarkStart w:id="380" w:name="sub_2405"/>
      <w:bookmarkStart w:id="381" w:name="sub_39012"/>
      <w:bookmarkStart w:id="382" w:name="sub_3902"/>
      <w:bookmarkEnd w:id="379"/>
      <w:r w:rsidRPr="009C1BB9">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380"/>
    <w:bookmarkEnd w:id="381"/>
    <w:p w:rsidR="00B674A3" w:rsidRPr="009C1BB9" w:rsidRDefault="00B674A3" w:rsidP="00FA6E91">
      <w:pPr>
        <w:pStyle w:val="ConsNormal"/>
        <w:ind w:right="-22" w:firstLine="540"/>
        <w:jc w:val="both"/>
        <w:rPr>
          <w:rFonts w:ascii="Times New Roman" w:hAnsi="Times New Roman" w:cs="Times New Roman"/>
          <w:sz w:val="24"/>
          <w:szCs w:val="24"/>
        </w:rPr>
      </w:pPr>
    </w:p>
    <w:p w:rsidR="00540DEE" w:rsidRPr="009C1BB9" w:rsidRDefault="00540DEE" w:rsidP="00FA6E91">
      <w:pPr>
        <w:pStyle w:val="ConsNormal"/>
        <w:ind w:right="-22" w:firstLine="540"/>
        <w:jc w:val="both"/>
        <w:rPr>
          <w:rFonts w:ascii="Times New Roman" w:hAnsi="Times New Roman" w:cs="Times New Roman"/>
          <w:sz w:val="24"/>
          <w:szCs w:val="24"/>
        </w:rPr>
      </w:pPr>
    </w:p>
    <w:p w:rsidR="00937844" w:rsidRPr="009C1BB9" w:rsidRDefault="00D969CD" w:rsidP="00D969CD">
      <w:pPr>
        <w:pStyle w:val="1"/>
        <w:rPr>
          <w:rFonts w:cs="Times New Roman"/>
          <w:sz w:val="24"/>
          <w:szCs w:val="24"/>
        </w:rPr>
      </w:pPr>
      <w:bookmarkStart w:id="383" w:name="_Toc283380533"/>
      <w:bookmarkStart w:id="384" w:name="_Toc367869487"/>
      <w:r w:rsidRPr="009C1BB9">
        <w:rPr>
          <w:rFonts w:eastAsia="Calibri"/>
        </w:rPr>
        <w:t>Статья 54.</w:t>
      </w:r>
      <w:r w:rsidRPr="009C1BB9">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3"/>
      <w:bookmarkEnd w:id="384"/>
    </w:p>
    <w:p w:rsidR="00540DEE" w:rsidRPr="009C1BB9" w:rsidRDefault="00540DEE" w:rsidP="00FA6E91">
      <w:pPr>
        <w:pStyle w:val="ConsNormal"/>
        <w:ind w:right="-22" w:firstLine="540"/>
        <w:jc w:val="both"/>
        <w:rPr>
          <w:rFonts w:ascii="Times New Roman" w:hAnsi="Times New Roman" w:cs="Times New Roman"/>
          <w:sz w:val="24"/>
          <w:szCs w:val="24"/>
        </w:rPr>
      </w:pPr>
    </w:p>
    <w:p w:rsidR="00F72E0B" w:rsidRPr="009C1BB9" w:rsidRDefault="00F72E0B" w:rsidP="00494788">
      <w:pPr>
        <w:numPr>
          <w:ilvl w:val="0"/>
          <w:numId w:val="156"/>
        </w:numPr>
        <w:tabs>
          <w:tab w:val="left" w:pos="993"/>
        </w:tabs>
        <w:ind w:left="0" w:right="-22" w:firstLine="709"/>
      </w:pPr>
      <w:bookmarkStart w:id="385" w:name="sub_4001"/>
      <w:bookmarkEnd w:id="382"/>
      <w:r w:rsidRPr="009C1BB9">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385"/>
    <w:p w:rsidR="00F72E0B" w:rsidRPr="009C1BB9" w:rsidRDefault="00F72E0B"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72E0B" w:rsidRPr="009C1BB9" w:rsidRDefault="00F72E0B"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За</w:t>
      </w:r>
      <w:r w:rsidR="00437EDF" w:rsidRPr="009C1BB9">
        <w:rPr>
          <w:rFonts w:ascii="Times New Roman" w:hAnsi="Times New Roman" w:cs="Times New Roman"/>
          <w:sz w:val="24"/>
          <w:szCs w:val="24"/>
        </w:rPr>
        <w:t>интересованное лицо</w:t>
      </w:r>
      <w:r w:rsidRPr="009C1BB9">
        <w:rPr>
          <w:rFonts w:ascii="Times New Roman" w:hAnsi="Times New Roman" w:cs="Times New Roman"/>
          <w:sz w:val="24"/>
          <w:szCs w:val="24"/>
        </w:rPr>
        <w:t xml:space="preserve"> подаёт в </w:t>
      </w:r>
      <w:r w:rsidR="00437EDF" w:rsidRPr="009C1BB9">
        <w:rPr>
          <w:rFonts w:ascii="Times New Roman" w:hAnsi="Times New Roman" w:cs="Times New Roman"/>
          <w:sz w:val="24"/>
          <w:szCs w:val="24"/>
        </w:rPr>
        <w:t>Комиссию по землепользованию и застройке</w:t>
      </w:r>
      <w:r w:rsidRPr="009C1BB9">
        <w:rPr>
          <w:rFonts w:ascii="Times New Roman" w:hAnsi="Times New Roman" w:cs="Times New Roman"/>
          <w:sz w:val="24"/>
          <w:szCs w:val="24"/>
        </w:rPr>
        <w:t xml:space="preserve"> </w:t>
      </w:r>
      <w:r w:rsidRPr="009C1BB9">
        <w:rPr>
          <w:rFonts w:ascii="Times New Roman" w:hAnsi="Times New Roman" w:cs="Times New Roman"/>
          <w:sz w:val="24"/>
          <w:szCs w:val="24"/>
        </w:rPr>
        <w:lastRenderedPageBreak/>
        <w:t>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2E0B" w:rsidRPr="009C1BB9" w:rsidRDefault="00F72E0B" w:rsidP="00494788">
      <w:pPr>
        <w:numPr>
          <w:ilvl w:val="0"/>
          <w:numId w:val="156"/>
        </w:numPr>
        <w:tabs>
          <w:tab w:val="left" w:pos="993"/>
        </w:tabs>
        <w:ind w:left="0" w:right="-22" w:firstLine="709"/>
      </w:pPr>
      <w:r w:rsidRPr="009C1BB9">
        <w:t xml:space="preserve">Вопрос о предоставлении </w:t>
      </w:r>
      <w:r w:rsidR="00437EDF" w:rsidRPr="009C1BB9">
        <w:t xml:space="preserve">указанного </w:t>
      </w:r>
      <w:r w:rsidRPr="009C1BB9">
        <w:t>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F72E0B" w:rsidRPr="009C1BB9" w:rsidRDefault="00F72E0B"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F72E0B" w:rsidRPr="009C1BB9" w:rsidRDefault="00F72E0B"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6F0CE4" w:rsidRPr="009C1BB9" w:rsidRDefault="00437EDF" w:rsidP="00494788">
      <w:pPr>
        <w:pStyle w:val="ConsNormal"/>
        <w:numPr>
          <w:ilvl w:val="0"/>
          <w:numId w:val="156"/>
        </w:numPr>
        <w:tabs>
          <w:tab w:val="left" w:pos="993"/>
        </w:tabs>
        <w:ind w:left="0" w:right="-22" w:firstLine="709"/>
        <w:jc w:val="both"/>
        <w:rPr>
          <w:rFonts w:ascii="Times New Roman" w:hAnsi="Times New Roman" w:cs="Times New Roman"/>
          <w:sz w:val="24"/>
          <w:szCs w:val="24"/>
        </w:rPr>
      </w:pPr>
      <w:bookmarkStart w:id="386" w:name="sub_4007"/>
      <w:bookmarkStart w:id="387" w:name="_Toc154142028"/>
      <w:r w:rsidRPr="009C1BB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64AB" w:rsidRPr="009C1BB9" w:rsidRDefault="00AB64AB" w:rsidP="00AB64AB">
      <w:pPr>
        <w:pStyle w:val="ConsNormal"/>
        <w:tabs>
          <w:tab w:val="left" w:pos="993"/>
        </w:tabs>
        <w:ind w:right="-22"/>
        <w:jc w:val="both"/>
        <w:rPr>
          <w:rFonts w:ascii="Times New Roman" w:hAnsi="Times New Roman" w:cs="Times New Roman"/>
          <w:sz w:val="24"/>
          <w:szCs w:val="24"/>
        </w:rPr>
      </w:pPr>
    </w:p>
    <w:p w:rsidR="00AB64AB" w:rsidRPr="009C1BB9" w:rsidRDefault="00AB64AB" w:rsidP="00AB64AB">
      <w:pPr>
        <w:pStyle w:val="ConsNormal"/>
        <w:tabs>
          <w:tab w:val="left" w:pos="993"/>
        </w:tabs>
        <w:ind w:right="-22"/>
        <w:jc w:val="both"/>
        <w:rPr>
          <w:rFonts w:ascii="Times New Roman" w:hAnsi="Times New Roman" w:cs="Times New Roman"/>
          <w:sz w:val="24"/>
          <w:szCs w:val="24"/>
        </w:rPr>
      </w:pPr>
    </w:p>
    <w:p w:rsidR="00AB64AB" w:rsidRPr="009C1BB9" w:rsidRDefault="00AB64AB" w:rsidP="00AB64AB">
      <w:pPr>
        <w:pStyle w:val="ConsNormal"/>
        <w:tabs>
          <w:tab w:val="left" w:pos="993"/>
        </w:tabs>
        <w:ind w:right="-22"/>
        <w:jc w:val="both"/>
        <w:rPr>
          <w:rFonts w:ascii="Times New Roman" w:hAnsi="Times New Roman" w:cs="Times New Roman"/>
          <w:sz w:val="24"/>
          <w:szCs w:val="24"/>
        </w:rPr>
      </w:pPr>
    </w:p>
    <w:p w:rsidR="00D969CD" w:rsidRPr="009C1BB9" w:rsidRDefault="00D969CD" w:rsidP="00D969CD">
      <w:pPr>
        <w:pStyle w:val="1"/>
      </w:pPr>
      <w:bookmarkStart w:id="388" w:name="_Toc283380534"/>
      <w:bookmarkStart w:id="389" w:name="_Toc367869488"/>
      <w:bookmarkEnd w:id="386"/>
      <w:r w:rsidRPr="009C1BB9">
        <w:rPr>
          <w:rFonts w:eastAsia="Calibri"/>
        </w:rPr>
        <w:t xml:space="preserve">ГЛАВА </w:t>
      </w:r>
      <w:r w:rsidRPr="009C1BB9">
        <w:rPr>
          <w:rFonts w:eastAsia="Calibri"/>
          <w:lang w:val="en-US"/>
        </w:rPr>
        <w:t>VII</w:t>
      </w:r>
      <w:r w:rsidRPr="009C1BB9">
        <w:rPr>
          <w:rFonts w:eastAsia="Calibri"/>
        </w:rPr>
        <w:t>.</w:t>
      </w:r>
      <w:bookmarkStart w:id="390" w:name="_Toc283380535"/>
      <w:bookmarkEnd w:id="388"/>
      <w:r w:rsidR="003D3928" w:rsidRPr="009C1BB9">
        <w:rPr>
          <w:rFonts w:eastAsia="Calibri"/>
        </w:rPr>
        <w:t xml:space="preserve"> </w:t>
      </w:r>
      <w:r w:rsidRPr="009C1BB9">
        <w:t>ПОРЯДОК ОСУЩЕСТВЛЕНИЯ ПРОЕКТИРОВАНИЯ, СТРОИТЕЛЬСТВА, РЕКОНСТРУКЦИИ И КАПИТАЛЬНОГО РЕМОНТА ОБЪЕКТОВ КАПИТАЛЬНОГО СТРОИТЕЛЬСТВА</w:t>
      </w:r>
      <w:bookmarkEnd w:id="389"/>
      <w:bookmarkEnd w:id="390"/>
    </w:p>
    <w:p w:rsidR="00540DEE" w:rsidRPr="009C1BB9" w:rsidRDefault="00D969CD" w:rsidP="00D969CD">
      <w:pPr>
        <w:pStyle w:val="1"/>
      </w:pPr>
      <w:bookmarkStart w:id="391" w:name="_Toc283380536"/>
      <w:bookmarkStart w:id="392" w:name="_Toc367869489"/>
      <w:r w:rsidRPr="009C1BB9">
        <w:rPr>
          <w:rFonts w:eastAsia="Calibri"/>
        </w:rPr>
        <w:t>Статья 55.</w:t>
      </w:r>
      <w:r w:rsidRPr="009C1BB9">
        <w:t xml:space="preserve"> Подготовка проектной документации</w:t>
      </w:r>
      <w:bookmarkEnd w:id="391"/>
      <w:bookmarkEnd w:id="392"/>
    </w:p>
    <w:p w:rsidR="00D969CD" w:rsidRPr="009C1BB9" w:rsidRDefault="00D969CD" w:rsidP="00D969CD"/>
    <w:bookmarkEnd w:id="387"/>
    <w:p w:rsidR="00C5151D" w:rsidRPr="009C1BB9" w:rsidRDefault="00C5151D" w:rsidP="00494788">
      <w:pPr>
        <w:pStyle w:val="ConsNormal"/>
        <w:numPr>
          <w:ilvl w:val="0"/>
          <w:numId w:val="157"/>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5151D" w:rsidRPr="009C1BB9" w:rsidRDefault="00C5151D" w:rsidP="00494788">
      <w:pPr>
        <w:numPr>
          <w:ilvl w:val="0"/>
          <w:numId w:val="157"/>
        </w:numPr>
        <w:shd w:val="clear" w:color="auto" w:fill="FFFFFF"/>
        <w:tabs>
          <w:tab w:val="left" w:pos="993"/>
        </w:tabs>
        <w:ind w:left="0" w:right="-22" w:firstLine="709"/>
      </w:pPr>
      <w:r w:rsidRPr="009C1BB9">
        <w:t>Подготовка проектной документации для строительства объектов капитального строительства осуществляется в порядке, установленном соответствующей статьей Градостроительного кодекса Российской Федерации.</w:t>
      </w:r>
    </w:p>
    <w:p w:rsidR="00C5151D" w:rsidRPr="009C1BB9" w:rsidRDefault="00251909" w:rsidP="00251909">
      <w:pPr>
        <w:shd w:val="clear" w:color="auto" w:fill="FFFFFF"/>
        <w:tabs>
          <w:tab w:val="left" w:pos="709"/>
        </w:tabs>
        <w:ind w:right="-22"/>
      </w:pPr>
      <w:r w:rsidRPr="009C1BB9">
        <w:tab/>
        <w:t>Т</w:t>
      </w:r>
      <w:r w:rsidR="00C5151D" w:rsidRPr="009C1BB9">
        <w:t>ребования к составу и содержанию проектной документации установлены постановлением Правительства РФ от 16.02.2008 № 87.</w:t>
      </w:r>
    </w:p>
    <w:p w:rsidR="00C5151D" w:rsidRPr="009C1BB9" w:rsidRDefault="00C5151D" w:rsidP="00494788">
      <w:pPr>
        <w:numPr>
          <w:ilvl w:val="0"/>
          <w:numId w:val="157"/>
        </w:numPr>
        <w:shd w:val="clear" w:color="auto" w:fill="FFFFFF"/>
        <w:tabs>
          <w:tab w:val="left" w:pos="993"/>
        </w:tabs>
        <w:ind w:left="0" w:right="-22" w:firstLine="709"/>
      </w:pPr>
      <w:r w:rsidRPr="009C1BB9">
        <w:t>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C5151D" w:rsidRPr="009C1BB9" w:rsidRDefault="00C5151D" w:rsidP="00494788">
      <w:pPr>
        <w:numPr>
          <w:ilvl w:val="0"/>
          <w:numId w:val="157"/>
        </w:numPr>
        <w:tabs>
          <w:tab w:val="left" w:pos="993"/>
        </w:tabs>
        <w:ind w:left="0" w:right="-22" w:firstLine="709"/>
      </w:pPr>
      <w:r w:rsidRPr="009C1BB9">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A03A2" w:rsidRPr="009C1BB9" w:rsidRDefault="006A03A2" w:rsidP="00FA6E91">
      <w:pPr>
        <w:ind w:right="-22" w:firstLine="709"/>
      </w:pPr>
      <w:r w:rsidRPr="009C1BB9">
        <w:lastRenderedPageBreak/>
        <w:t xml:space="preserve">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саморегулированной организацией свидетельства о допуске </w:t>
      </w:r>
      <w:r w:rsidR="00B40AEE" w:rsidRPr="009C1BB9">
        <w:t xml:space="preserve">к таким видам работ. Иные виды по подготовке проектной документации </w:t>
      </w:r>
      <w:r w:rsidR="006B3EB3" w:rsidRPr="009C1BB9">
        <w:t>могут выполняться любим физическим или юридическим лицами.</w:t>
      </w:r>
    </w:p>
    <w:p w:rsidR="00C5151D" w:rsidRPr="009C1BB9" w:rsidRDefault="00C5151D" w:rsidP="00494788">
      <w:pPr>
        <w:pStyle w:val="ConsNormal"/>
        <w:numPr>
          <w:ilvl w:val="0"/>
          <w:numId w:val="157"/>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Для подготовки про</w:t>
      </w:r>
      <w:r w:rsidR="00D11229" w:rsidRPr="009C1BB9">
        <w:rPr>
          <w:rFonts w:ascii="Times New Roman" w:hAnsi="Times New Roman" w:cs="Times New Roman"/>
          <w:sz w:val="24"/>
          <w:szCs w:val="24"/>
        </w:rPr>
        <w:t>ектной документации выполняются</w:t>
      </w:r>
      <w:r w:rsidRPr="009C1BB9">
        <w:rPr>
          <w:rFonts w:ascii="Times New Roman" w:hAnsi="Times New Roman" w:cs="Times New Roman"/>
          <w:sz w:val="24"/>
          <w:szCs w:val="24"/>
        </w:rPr>
        <w:t xml:space="preserve"> инженерные изыскания. Не допускаются подготовка и реализация проектной документации без выполнения соответствующих инженерных изысканий.</w:t>
      </w:r>
    </w:p>
    <w:p w:rsidR="00C5151D" w:rsidRPr="009C1BB9" w:rsidRDefault="00C5151D" w:rsidP="00494788">
      <w:pPr>
        <w:numPr>
          <w:ilvl w:val="0"/>
          <w:numId w:val="157"/>
        </w:numPr>
        <w:tabs>
          <w:tab w:val="left" w:pos="993"/>
        </w:tabs>
        <w:ind w:left="0" w:right="-22" w:firstLine="709"/>
      </w:pPr>
      <w:bookmarkStart w:id="393" w:name="sub_4704"/>
      <w:r w:rsidRPr="009C1BB9">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C5151D" w:rsidRPr="009C1BB9" w:rsidRDefault="00C5151D" w:rsidP="00FA6E91">
      <w:pPr>
        <w:ind w:right="-22" w:firstLine="540"/>
      </w:pPr>
      <w:bookmarkStart w:id="394" w:name="sub_47041"/>
      <w:bookmarkEnd w:id="393"/>
      <w:r w:rsidRPr="009C1BB9">
        <w:t>1)материалов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C5151D" w:rsidRPr="009C1BB9" w:rsidRDefault="00C5151D" w:rsidP="00FA6E91">
      <w:pPr>
        <w:ind w:right="-22" w:firstLine="540"/>
      </w:pPr>
      <w:bookmarkStart w:id="395" w:name="sub_47042"/>
      <w:bookmarkEnd w:id="394"/>
      <w:r w:rsidRPr="009C1BB9">
        <w:t>2)материалов,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5151D" w:rsidRPr="009C1BB9" w:rsidRDefault="00C5151D" w:rsidP="00FA6E91">
      <w:pPr>
        <w:ind w:right="-22" w:firstLine="540"/>
      </w:pPr>
      <w:bookmarkStart w:id="396" w:name="sub_47043"/>
      <w:bookmarkEnd w:id="395"/>
      <w:r w:rsidRPr="009C1BB9">
        <w:t>3)материалов,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C5151D" w:rsidRPr="009C1BB9" w:rsidRDefault="00C5151D" w:rsidP="00494788">
      <w:pPr>
        <w:numPr>
          <w:ilvl w:val="0"/>
          <w:numId w:val="157"/>
        </w:numPr>
        <w:tabs>
          <w:tab w:val="left" w:pos="993"/>
        </w:tabs>
        <w:ind w:left="0" w:right="-22" w:firstLine="709"/>
      </w:pPr>
      <w:r w:rsidRPr="009C1BB9">
        <w:t>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C5151D" w:rsidRPr="009C1BB9" w:rsidRDefault="00C5151D" w:rsidP="00494788">
      <w:pPr>
        <w:numPr>
          <w:ilvl w:val="0"/>
          <w:numId w:val="158"/>
        </w:numPr>
        <w:ind w:left="993" w:right="-22" w:hanging="284"/>
      </w:pPr>
      <w:bookmarkStart w:id="397" w:name="sub_48061"/>
      <w:r w:rsidRPr="009C1BB9">
        <w:t>градостроительный план земельного участка;</w:t>
      </w:r>
    </w:p>
    <w:p w:rsidR="00C5151D" w:rsidRPr="009C1BB9" w:rsidRDefault="00C5151D" w:rsidP="00494788">
      <w:pPr>
        <w:numPr>
          <w:ilvl w:val="0"/>
          <w:numId w:val="158"/>
        </w:numPr>
        <w:ind w:left="993" w:right="-22" w:hanging="284"/>
      </w:pPr>
      <w:bookmarkStart w:id="398" w:name="sub_48062"/>
      <w:bookmarkEnd w:id="397"/>
      <w:r w:rsidRPr="009C1BB9">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5151D" w:rsidRPr="009C1BB9" w:rsidRDefault="00C5151D" w:rsidP="00494788">
      <w:pPr>
        <w:numPr>
          <w:ilvl w:val="0"/>
          <w:numId w:val="158"/>
        </w:numPr>
        <w:ind w:left="993" w:right="-22" w:hanging="284"/>
      </w:pPr>
      <w:bookmarkStart w:id="399" w:name="sub_48063"/>
      <w:bookmarkEnd w:id="398"/>
      <w:r w:rsidRPr="009C1BB9">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2294A" w:rsidRPr="00B36A2B" w:rsidRDefault="00C5151D" w:rsidP="00C2294A">
      <w:pPr>
        <w:numPr>
          <w:ilvl w:val="0"/>
          <w:numId w:val="157"/>
        </w:numPr>
        <w:tabs>
          <w:tab w:val="left" w:pos="993"/>
        </w:tabs>
        <w:ind w:left="0" w:right="-22" w:firstLine="709"/>
      </w:pPr>
      <w:r w:rsidRPr="00B36A2B">
        <w:t xml:space="preserve">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в течение четырнадцати дней по запросам </w:t>
      </w:r>
      <w:bookmarkStart w:id="400" w:name="sub_48012"/>
      <w:r w:rsidR="00C2294A" w:rsidRPr="00B36A2B">
        <w:t>Администрации сельского поселения бесплатно или правообладателей земельных участков за плату.</w:t>
      </w:r>
    </w:p>
    <w:p w:rsidR="00651C32" w:rsidRPr="009C1BB9" w:rsidRDefault="00651C32" w:rsidP="00C2294A">
      <w:pPr>
        <w:numPr>
          <w:ilvl w:val="0"/>
          <w:numId w:val="157"/>
        </w:numPr>
        <w:tabs>
          <w:tab w:val="left" w:pos="993"/>
        </w:tabs>
        <w:ind w:left="0" w:right="-22" w:firstLine="709"/>
        <w:rPr>
          <w:color w:val="9BBB59"/>
        </w:rPr>
      </w:pPr>
      <w:r w:rsidRPr="00B36A2B">
        <w:t>Условия подключения объекта к сетям инженерно-технического обеспечения предоставляются</w:t>
      </w:r>
      <w:r w:rsidRPr="009C1BB9">
        <w:t xml:space="preserve">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C5151D" w:rsidRPr="009C1BB9" w:rsidRDefault="00C5151D" w:rsidP="00651C32">
      <w:pPr>
        <w:numPr>
          <w:ilvl w:val="0"/>
          <w:numId w:val="157"/>
        </w:numPr>
        <w:tabs>
          <w:tab w:val="left" w:pos="1134"/>
        </w:tabs>
        <w:ind w:left="0" w:right="-22" w:firstLine="709"/>
      </w:pPr>
      <w:r w:rsidRPr="009C1BB9">
        <w:t>В состав проектной документации объектов капитального строительства, за исключением линейных объектов, включаются следующие разделы:</w:t>
      </w:r>
    </w:p>
    <w:p w:rsidR="00C5151D" w:rsidRPr="009C1BB9" w:rsidRDefault="00C5151D" w:rsidP="00494788">
      <w:pPr>
        <w:numPr>
          <w:ilvl w:val="0"/>
          <w:numId w:val="159"/>
        </w:numPr>
        <w:ind w:left="993" w:right="-22" w:hanging="284"/>
      </w:pPr>
      <w:bookmarkStart w:id="401" w:name="sub_480121"/>
      <w:bookmarkEnd w:id="400"/>
      <w:r w:rsidRPr="009C1BB9">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5151D" w:rsidRPr="009C1BB9" w:rsidRDefault="00C5151D" w:rsidP="00494788">
      <w:pPr>
        <w:numPr>
          <w:ilvl w:val="0"/>
          <w:numId w:val="159"/>
        </w:numPr>
        <w:ind w:left="993" w:right="-22" w:hanging="284"/>
      </w:pPr>
      <w:bookmarkStart w:id="402" w:name="sub_480122"/>
      <w:bookmarkEnd w:id="401"/>
      <w:r w:rsidRPr="009C1BB9">
        <w:t>схема планировочной организации земельного участка, выполненная в соответствии с градостроительным планом земельного участка;</w:t>
      </w:r>
    </w:p>
    <w:p w:rsidR="00C5151D" w:rsidRPr="009C1BB9" w:rsidRDefault="00C5151D" w:rsidP="00494788">
      <w:pPr>
        <w:numPr>
          <w:ilvl w:val="0"/>
          <w:numId w:val="159"/>
        </w:numPr>
        <w:ind w:left="993" w:right="-22" w:hanging="284"/>
      </w:pPr>
      <w:bookmarkStart w:id="403" w:name="sub_480123"/>
      <w:bookmarkEnd w:id="402"/>
      <w:r w:rsidRPr="009C1BB9">
        <w:t>архитектурные,</w:t>
      </w:r>
      <w:bookmarkStart w:id="404" w:name="sub_480124"/>
      <w:bookmarkEnd w:id="403"/>
      <w:r w:rsidRPr="009C1BB9">
        <w:t xml:space="preserve"> конструктивные и объемно-планировочные решения;</w:t>
      </w:r>
    </w:p>
    <w:p w:rsidR="00C5151D" w:rsidRPr="009C1BB9" w:rsidRDefault="00C5151D" w:rsidP="00494788">
      <w:pPr>
        <w:numPr>
          <w:ilvl w:val="0"/>
          <w:numId w:val="159"/>
        </w:numPr>
        <w:ind w:left="993" w:right="-22" w:hanging="284"/>
      </w:pPr>
      <w:bookmarkStart w:id="405" w:name="sub_480125"/>
      <w:bookmarkEnd w:id="404"/>
      <w:r w:rsidRPr="009C1BB9">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5151D" w:rsidRPr="009C1BB9" w:rsidRDefault="00C5151D" w:rsidP="00494788">
      <w:pPr>
        <w:numPr>
          <w:ilvl w:val="0"/>
          <w:numId w:val="159"/>
        </w:numPr>
        <w:ind w:left="993" w:right="-22" w:hanging="284"/>
      </w:pPr>
      <w:bookmarkStart w:id="406" w:name="sub_480126"/>
      <w:bookmarkEnd w:id="405"/>
      <w:r w:rsidRPr="009C1BB9">
        <w:t>проект организации строительства объектов капитального строительства;</w:t>
      </w:r>
    </w:p>
    <w:p w:rsidR="00C5151D" w:rsidRPr="009C1BB9" w:rsidRDefault="00C5151D" w:rsidP="00494788">
      <w:pPr>
        <w:numPr>
          <w:ilvl w:val="0"/>
          <w:numId w:val="159"/>
        </w:numPr>
        <w:ind w:left="993" w:right="-22" w:hanging="284"/>
      </w:pPr>
      <w:bookmarkStart w:id="407" w:name="sub_480127"/>
      <w:bookmarkEnd w:id="406"/>
      <w:r w:rsidRPr="009C1BB9">
        <w:t>проект организации работ по сносу или демонтажу объектов капитального строительства, их частей (при необходимости);</w:t>
      </w:r>
    </w:p>
    <w:p w:rsidR="00C5151D" w:rsidRPr="009C1BB9" w:rsidRDefault="00C5151D" w:rsidP="00494788">
      <w:pPr>
        <w:numPr>
          <w:ilvl w:val="0"/>
          <w:numId w:val="159"/>
        </w:numPr>
        <w:ind w:left="993" w:right="-22" w:hanging="284"/>
      </w:pPr>
      <w:bookmarkStart w:id="408" w:name="sub_480128"/>
      <w:bookmarkEnd w:id="407"/>
      <w:r w:rsidRPr="009C1BB9">
        <w:lastRenderedPageBreak/>
        <w:t>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C5151D" w:rsidRPr="009C1BB9" w:rsidRDefault="00C5151D" w:rsidP="00494788">
      <w:pPr>
        <w:pStyle w:val="af9"/>
        <w:numPr>
          <w:ilvl w:val="0"/>
          <w:numId w:val="159"/>
        </w:numPr>
        <w:ind w:left="993" w:right="-22" w:hanging="284"/>
        <w:rPr>
          <w:rFonts w:ascii="Times New Roman" w:hAnsi="Times New Roman" w:cs="Times New Roman"/>
          <w:i w:val="0"/>
          <w:color w:val="auto"/>
          <w:sz w:val="24"/>
          <w:szCs w:val="24"/>
        </w:rPr>
      </w:pPr>
      <w:bookmarkStart w:id="409" w:name="sub_480129"/>
      <w:bookmarkEnd w:id="408"/>
      <w:bookmarkEnd w:id="409"/>
      <w:r w:rsidRPr="009C1BB9">
        <w:rPr>
          <w:rFonts w:ascii="Times New Roman" w:hAnsi="Times New Roman" w:cs="Times New Roman"/>
          <w:i w:val="0"/>
          <w:color w:val="auto"/>
          <w:sz w:val="24"/>
          <w:szCs w:val="24"/>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C5151D" w:rsidRPr="009C1BB9" w:rsidRDefault="00C5151D" w:rsidP="00494788">
      <w:pPr>
        <w:numPr>
          <w:ilvl w:val="0"/>
          <w:numId w:val="159"/>
        </w:numPr>
        <w:ind w:left="993" w:right="-22" w:hanging="284"/>
      </w:pPr>
      <w:bookmarkStart w:id="410" w:name="sub_4801212"/>
      <w:r w:rsidRPr="009C1BB9">
        <w:t>иная документация в случаях, предусмотренных федеральными законами.</w:t>
      </w:r>
    </w:p>
    <w:p w:rsidR="00C5151D" w:rsidRPr="009C1BB9" w:rsidRDefault="00C5151D" w:rsidP="00494788">
      <w:pPr>
        <w:numPr>
          <w:ilvl w:val="0"/>
          <w:numId w:val="157"/>
        </w:numPr>
        <w:tabs>
          <w:tab w:val="left" w:pos="1134"/>
        </w:tabs>
        <w:ind w:left="0" w:right="-22" w:firstLine="709"/>
      </w:pPr>
      <w:bookmarkStart w:id="411" w:name="sub_4901"/>
      <w:bookmarkEnd w:id="396"/>
      <w:bookmarkEnd w:id="399"/>
      <w:bookmarkEnd w:id="410"/>
      <w:r w:rsidRPr="009C1BB9">
        <w:t>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w:t>
      </w:r>
      <w:r w:rsidR="003D3928" w:rsidRPr="009C1BB9">
        <w:t>ия государственной экспертизы.</w:t>
      </w:r>
    </w:p>
    <w:bookmarkEnd w:id="411"/>
    <w:p w:rsidR="00C5151D" w:rsidRPr="009C1BB9" w:rsidRDefault="00C5151D" w:rsidP="00494788">
      <w:pPr>
        <w:numPr>
          <w:ilvl w:val="0"/>
          <w:numId w:val="157"/>
        </w:numPr>
        <w:tabs>
          <w:tab w:val="left" w:pos="1134"/>
        </w:tabs>
        <w:ind w:left="0" w:right="-22" w:firstLine="709"/>
      </w:pPr>
      <w:r w:rsidRPr="009C1BB9">
        <w:t>Порядок выполнения инженерных изысканий, порядок организации и проведения государственной экспертизы проектной документации установлены соответствующими статьями Градостроительного Кодекса Российской Федерации.</w:t>
      </w:r>
    </w:p>
    <w:p w:rsidR="00C5151D" w:rsidRPr="009C1BB9" w:rsidRDefault="00C5151D" w:rsidP="00FA6E91">
      <w:pPr>
        <w:ind w:right="-22" w:firstLine="540"/>
      </w:pPr>
    </w:p>
    <w:p w:rsidR="00C5151D" w:rsidRPr="009C1BB9" w:rsidRDefault="00C5151D" w:rsidP="00FA6E91">
      <w:pPr>
        <w:ind w:right="-22" w:firstLine="540"/>
      </w:pPr>
    </w:p>
    <w:p w:rsidR="00937844" w:rsidRPr="009C1BB9" w:rsidRDefault="00251909" w:rsidP="00251909">
      <w:pPr>
        <w:pStyle w:val="1"/>
      </w:pPr>
      <w:bookmarkStart w:id="412" w:name="_Toc283380537"/>
      <w:bookmarkStart w:id="413" w:name="_Toc367869490"/>
      <w:r w:rsidRPr="009C1BB9">
        <w:rPr>
          <w:rFonts w:eastAsia="Calibri"/>
        </w:rPr>
        <w:t>Статья 56.</w:t>
      </w:r>
      <w:r w:rsidRPr="009C1BB9">
        <w:t xml:space="preserve"> Порядок подготовки и выдачи технических условий</w:t>
      </w:r>
      <w:bookmarkEnd w:id="412"/>
      <w:bookmarkEnd w:id="413"/>
    </w:p>
    <w:p w:rsidR="00C5151D" w:rsidRPr="009C1BB9" w:rsidRDefault="00C5151D" w:rsidP="00FA6E91">
      <w:pPr>
        <w:ind w:right="-22" w:firstLine="540"/>
        <w:rPr>
          <w:sz w:val="28"/>
          <w:szCs w:val="28"/>
        </w:rPr>
      </w:pPr>
    </w:p>
    <w:p w:rsidR="00C5151D" w:rsidRPr="009C1BB9" w:rsidRDefault="00C5151D" w:rsidP="00893D7F">
      <w:pPr>
        <w:numPr>
          <w:ilvl w:val="0"/>
          <w:numId w:val="3"/>
        </w:numPr>
        <w:shd w:val="clear" w:color="auto" w:fill="FFFFFF"/>
        <w:tabs>
          <w:tab w:val="left" w:pos="567"/>
          <w:tab w:val="left" w:pos="993"/>
        </w:tabs>
        <w:ind w:right="-22" w:firstLine="709"/>
      </w:pPr>
      <w:r w:rsidRPr="009C1BB9">
        <w:t>Лица, планирующие осуществить строительство, реконструкцию, прокладку подключение к инженерным сетям, получают</w:t>
      </w:r>
      <w:r w:rsidR="00251909" w:rsidRPr="009C1BB9">
        <w:t xml:space="preserve"> </w:t>
      </w:r>
      <w:r w:rsidRPr="009C1BB9">
        <w:t>технические</w:t>
      </w:r>
      <w:r w:rsidR="00251909" w:rsidRPr="009C1BB9">
        <w:t xml:space="preserve"> </w:t>
      </w:r>
      <w:r w:rsidRPr="009C1BB9">
        <w:t>условия от эксплуатирующих организаций. С запросом о выдаче технических условий на инженерное обеспечение объектов может обратиться Администрация поселения или правообладатель земельного участка.</w:t>
      </w:r>
    </w:p>
    <w:p w:rsidR="00C5151D" w:rsidRPr="009C1BB9" w:rsidRDefault="00C5151D" w:rsidP="00893D7F">
      <w:pPr>
        <w:widowControl w:val="0"/>
        <w:numPr>
          <w:ilvl w:val="0"/>
          <w:numId w:val="3"/>
        </w:numPr>
        <w:shd w:val="clear" w:color="auto" w:fill="FFFFFF"/>
        <w:tabs>
          <w:tab w:val="left" w:pos="626"/>
          <w:tab w:val="left" w:pos="993"/>
        </w:tabs>
        <w:autoSpaceDE w:val="0"/>
        <w:autoSpaceDN w:val="0"/>
        <w:adjustRightInd w:val="0"/>
        <w:ind w:right="-22" w:firstLine="709"/>
      </w:pPr>
      <w:r w:rsidRPr="009C1BB9">
        <w:t>Владельцы инженерных сетей в двухнедельный срок подготавливают и направляют заявителю технические условия на присоединение объекта к внешним инженерным сетям сооружениям.</w:t>
      </w:r>
    </w:p>
    <w:p w:rsidR="00C5151D" w:rsidRPr="009C1BB9" w:rsidRDefault="00C5151D" w:rsidP="00893D7F">
      <w:pPr>
        <w:widowControl w:val="0"/>
        <w:numPr>
          <w:ilvl w:val="0"/>
          <w:numId w:val="3"/>
        </w:numPr>
        <w:shd w:val="clear" w:color="auto" w:fill="FFFFFF"/>
        <w:tabs>
          <w:tab w:val="left" w:pos="567"/>
          <w:tab w:val="left" w:pos="993"/>
        </w:tabs>
        <w:autoSpaceDE w:val="0"/>
        <w:autoSpaceDN w:val="0"/>
        <w:adjustRightInd w:val="0"/>
        <w:ind w:right="-22" w:firstLine="709"/>
      </w:pPr>
      <w:r w:rsidRPr="009C1BB9">
        <w:t>Технические условия на присоединение к инженерным коммуникациям</w:t>
      </w:r>
      <w:r w:rsidR="00A60AE0" w:rsidRPr="009C1BB9">
        <w:t xml:space="preserve"> </w:t>
      </w:r>
      <w:r w:rsidRPr="009C1BB9">
        <w:t xml:space="preserve">должны разрабатываться на основании утвержденных схем развития инженерного обеспечения поселения, а при их отсутствии </w:t>
      </w:r>
      <w:r w:rsidR="00A60AE0" w:rsidRPr="009C1BB9">
        <w:t>–</w:t>
      </w:r>
      <w:r w:rsidRPr="009C1BB9">
        <w:t xml:space="preserve"> на основе проектных (предпроектных) проработок и расчетов.</w:t>
      </w:r>
    </w:p>
    <w:p w:rsidR="00C5151D" w:rsidRPr="009C1BB9" w:rsidRDefault="00C5151D" w:rsidP="00893D7F">
      <w:pPr>
        <w:numPr>
          <w:ilvl w:val="0"/>
          <w:numId w:val="3"/>
        </w:numPr>
        <w:shd w:val="clear" w:color="auto" w:fill="FFFFFF"/>
        <w:tabs>
          <w:tab w:val="left" w:pos="569"/>
          <w:tab w:val="left" w:pos="993"/>
        </w:tabs>
        <w:ind w:right="-22" w:firstLine="709"/>
      </w:pPr>
      <w:r w:rsidRPr="009C1BB9">
        <w:t>В технических условиях на присоединение указываются схема существующих сетей, точка подключения, тип и</w:t>
      </w:r>
      <w:r w:rsidR="00A60AE0" w:rsidRPr="009C1BB9">
        <w:t xml:space="preserve"> </w:t>
      </w:r>
      <w:r w:rsidRPr="009C1BB9">
        <w:t>условия присоединения, параметры сети, к которой производится присоединение, и другие данные, необходимые для разработки</w:t>
      </w:r>
      <w:r w:rsidR="00A60AE0" w:rsidRPr="009C1BB9">
        <w:t xml:space="preserve"> </w:t>
      </w:r>
      <w:r w:rsidRPr="009C1BB9">
        <w:t>проектных решений по присоединению строящегося объекта капитального строительства.</w:t>
      </w:r>
    </w:p>
    <w:p w:rsidR="00C5151D" w:rsidRPr="009C1BB9" w:rsidRDefault="00C5151D" w:rsidP="00893D7F">
      <w:pPr>
        <w:numPr>
          <w:ilvl w:val="0"/>
          <w:numId w:val="3"/>
        </w:numPr>
        <w:shd w:val="clear" w:color="auto" w:fill="FFFFFF"/>
        <w:tabs>
          <w:tab w:val="left" w:pos="648"/>
          <w:tab w:val="left" w:pos="993"/>
        </w:tabs>
        <w:ind w:right="-22" w:firstLine="709"/>
      </w:pPr>
      <w:r w:rsidRPr="009C1BB9">
        <w:t xml:space="preserve">Срок действия технических условий должен быть не менее нормативного срока проектирования и строительства объекта, но не менее 3 лет, а для индивидуального жилищного строительства </w:t>
      </w:r>
      <w:r w:rsidR="00A60AE0" w:rsidRPr="009C1BB9">
        <w:t>–</w:t>
      </w:r>
      <w:r w:rsidRPr="009C1BB9">
        <w:t xml:space="preserve"> не менее 10 лет.</w:t>
      </w:r>
    </w:p>
    <w:p w:rsidR="00C5151D" w:rsidRPr="00B36A2B" w:rsidRDefault="00C5151D" w:rsidP="00A60AE0">
      <w:pPr>
        <w:shd w:val="clear" w:color="auto" w:fill="FFFFFF"/>
        <w:ind w:right="-22" w:firstLine="708"/>
      </w:pPr>
      <w:r w:rsidRPr="00B36A2B">
        <w:t>В случае, когда проект не реализ</w:t>
      </w:r>
      <w:r w:rsidR="0035388C" w:rsidRPr="00B36A2B">
        <w:t>уется</w:t>
      </w:r>
      <w:r w:rsidRPr="00B36A2B">
        <w:t xml:space="preserve"> в течение трех лет, заказчику необходим</w:t>
      </w:r>
      <w:r w:rsidR="00FE5EA2" w:rsidRPr="00B36A2B">
        <w:t xml:space="preserve">а </w:t>
      </w:r>
      <w:r w:rsidRPr="00B36A2B">
        <w:t>передач</w:t>
      </w:r>
      <w:r w:rsidR="00FE5EA2" w:rsidRPr="00B36A2B">
        <w:t>а</w:t>
      </w:r>
      <w:r w:rsidRPr="00B36A2B">
        <w:t xml:space="preserve"> документации на экспертизу и подрядчику для строительства</w:t>
      </w:r>
      <w:r w:rsidR="00FE5EA2" w:rsidRPr="00B36A2B">
        <w:t>,</w:t>
      </w:r>
      <w:r w:rsidRPr="00B36A2B">
        <w:t xml:space="preserve"> переоформить технические условия и обеспечить проверку соответствия этой документации требованиям уточненных технических условий. При несоответствии требованиям проектная документация должна быть откорректирована.</w:t>
      </w:r>
    </w:p>
    <w:p w:rsidR="00C5151D" w:rsidRPr="009C1BB9" w:rsidRDefault="00C5151D" w:rsidP="00494788">
      <w:pPr>
        <w:widowControl w:val="0"/>
        <w:numPr>
          <w:ilvl w:val="0"/>
          <w:numId w:val="160"/>
        </w:numPr>
        <w:shd w:val="clear" w:color="auto" w:fill="FFFFFF"/>
        <w:tabs>
          <w:tab w:val="left" w:pos="0"/>
          <w:tab w:val="left" w:pos="851"/>
          <w:tab w:val="left" w:pos="993"/>
        </w:tabs>
        <w:autoSpaceDE w:val="0"/>
        <w:autoSpaceDN w:val="0"/>
        <w:adjustRightInd w:val="0"/>
        <w:ind w:left="0" w:right="-22" w:firstLine="709"/>
      </w:pPr>
      <w:r w:rsidRPr="009C1BB9">
        <w:t>Технические условия составляются на основе данных заказчика по основным параметрам потребления для обеспечения жизнедеятельности объекта, изложенных в заявлении о намерениях.</w:t>
      </w:r>
    </w:p>
    <w:p w:rsidR="00C5151D" w:rsidRPr="009C1BB9" w:rsidRDefault="00C5151D" w:rsidP="00494788">
      <w:pPr>
        <w:widowControl w:val="0"/>
        <w:numPr>
          <w:ilvl w:val="0"/>
          <w:numId w:val="160"/>
        </w:numPr>
        <w:shd w:val="clear" w:color="auto" w:fill="FFFFFF"/>
        <w:tabs>
          <w:tab w:val="left" w:pos="0"/>
          <w:tab w:val="left" w:pos="851"/>
          <w:tab w:val="left" w:pos="993"/>
        </w:tabs>
        <w:autoSpaceDE w:val="0"/>
        <w:autoSpaceDN w:val="0"/>
        <w:adjustRightInd w:val="0"/>
        <w:ind w:left="0" w:right="-22" w:firstLine="709"/>
      </w:pPr>
      <w:r w:rsidRPr="009C1BB9">
        <w:t>Подготовка и выдача технических условий, а также работы и услуги, связанные с подготовкой, производятся без взимания платы</w:t>
      </w:r>
      <w:r w:rsidRPr="00B36A2B">
        <w:t xml:space="preserve"> </w:t>
      </w:r>
      <w:r w:rsidR="00E96352" w:rsidRPr="00B36A2B">
        <w:t xml:space="preserve">по </w:t>
      </w:r>
      <w:r w:rsidR="004A0B96" w:rsidRPr="00B36A2B">
        <w:t>за</w:t>
      </w:r>
      <w:r w:rsidR="00E96352" w:rsidRPr="00B36A2B">
        <w:t xml:space="preserve">просам Администрации </w:t>
      </w:r>
      <w:r w:rsidRPr="00B36A2B">
        <w:t>(Градостроительный кодекс Российской Федерации)</w:t>
      </w:r>
    </w:p>
    <w:p w:rsidR="00C5151D" w:rsidRPr="009C1BB9" w:rsidRDefault="00C5151D" w:rsidP="00494788">
      <w:pPr>
        <w:numPr>
          <w:ilvl w:val="0"/>
          <w:numId w:val="160"/>
        </w:numPr>
        <w:shd w:val="clear" w:color="auto" w:fill="FFFFFF"/>
        <w:tabs>
          <w:tab w:val="left" w:pos="0"/>
          <w:tab w:val="left" w:pos="851"/>
          <w:tab w:val="left" w:pos="993"/>
        </w:tabs>
        <w:ind w:left="0" w:right="-22" w:firstLine="709"/>
      </w:pPr>
      <w:r w:rsidRPr="009C1BB9">
        <w:t>Определение платы за подключение и порядок подключения к сетям инженерного технического обеспечения производится государственными и муниципальными предприятиями, организациями по ведомственным калькуляциям и ценникам, согласованным и утвержденном в установленном порядке.</w:t>
      </w:r>
    </w:p>
    <w:p w:rsidR="00C5151D" w:rsidRPr="009C1BB9" w:rsidRDefault="00C5151D" w:rsidP="00A60AE0">
      <w:pPr>
        <w:shd w:val="clear" w:color="auto" w:fill="FFFFFF"/>
        <w:ind w:left="7" w:right="-22" w:firstLine="701"/>
      </w:pPr>
      <w:r w:rsidRPr="009C1BB9">
        <w:lastRenderedPageBreak/>
        <w:t>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предприятий и организаций.</w:t>
      </w:r>
    </w:p>
    <w:p w:rsidR="00C5151D" w:rsidRPr="009C1BB9" w:rsidRDefault="00C5151D" w:rsidP="00494788">
      <w:pPr>
        <w:numPr>
          <w:ilvl w:val="0"/>
          <w:numId w:val="160"/>
        </w:numPr>
        <w:shd w:val="clear" w:color="auto" w:fill="FFFFFF"/>
        <w:tabs>
          <w:tab w:val="left" w:pos="0"/>
          <w:tab w:val="left" w:pos="993"/>
        </w:tabs>
        <w:ind w:left="0" w:right="-22" w:firstLine="709"/>
      </w:pPr>
      <w:r w:rsidRPr="009C1BB9">
        <w:t>Организации и службы, выдающие технические условия, обязаны операти</w:t>
      </w:r>
      <w:r w:rsidR="00AB64AB" w:rsidRPr="009C1BB9">
        <w:t>вно качественно провести работу</w:t>
      </w:r>
      <w:r w:rsidRPr="009C1BB9">
        <w:t xml:space="preserve"> по заявке заказчика. За достоверность технических условий ответственность несет организация их выдавшая.</w:t>
      </w:r>
    </w:p>
    <w:p w:rsidR="00C5151D" w:rsidRPr="009C1BB9" w:rsidRDefault="00C5151D" w:rsidP="00FA6E91">
      <w:pPr>
        <w:ind w:right="-22" w:firstLine="540"/>
        <w:rPr>
          <w:sz w:val="28"/>
          <w:szCs w:val="28"/>
        </w:rPr>
      </w:pPr>
    </w:p>
    <w:p w:rsidR="00C0537D" w:rsidRPr="009C1BB9" w:rsidRDefault="00C0537D" w:rsidP="00FA6E91">
      <w:pPr>
        <w:ind w:right="-22" w:firstLine="540"/>
      </w:pPr>
    </w:p>
    <w:p w:rsidR="00C5151D" w:rsidRPr="009C1BB9" w:rsidRDefault="00A60AE0" w:rsidP="00A60AE0">
      <w:pPr>
        <w:pStyle w:val="1"/>
      </w:pPr>
      <w:bookmarkStart w:id="414" w:name="_Toc283380538"/>
      <w:bookmarkStart w:id="415" w:name="_Toc367869491"/>
      <w:r w:rsidRPr="009C1BB9">
        <w:rPr>
          <w:rFonts w:eastAsia="Calibri"/>
        </w:rPr>
        <w:t>Статья 57.</w:t>
      </w:r>
      <w:r w:rsidRPr="009C1BB9">
        <w:t xml:space="preserve"> Разрешение на строительство</w:t>
      </w:r>
      <w:bookmarkEnd w:id="414"/>
      <w:bookmarkEnd w:id="415"/>
    </w:p>
    <w:p w:rsidR="00F72E0B" w:rsidRPr="009C1BB9" w:rsidRDefault="00F72E0B" w:rsidP="00FA6E91">
      <w:pPr>
        <w:pStyle w:val="2"/>
        <w:spacing w:before="0" w:after="0"/>
        <w:ind w:right="-22" w:firstLine="540"/>
        <w:rPr>
          <w:rFonts w:ascii="Times New Roman" w:hAnsi="Times New Roman" w:cs="Times New Roman"/>
          <w:i w:val="0"/>
          <w:sz w:val="24"/>
          <w:szCs w:val="24"/>
        </w:rPr>
      </w:pPr>
      <w:bookmarkStart w:id="416" w:name="_Toc154142030"/>
    </w:p>
    <w:bookmarkEnd w:id="416"/>
    <w:p w:rsidR="00F72E0B" w:rsidRPr="009C1BB9" w:rsidRDefault="00F72E0B" w:rsidP="00494788">
      <w:pPr>
        <w:numPr>
          <w:ilvl w:val="0"/>
          <w:numId w:val="161"/>
        </w:numPr>
        <w:tabs>
          <w:tab w:val="left" w:pos="993"/>
        </w:tabs>
        <w:ind w:left="0" w:right="-22" w:firstLine="709"/>
      </w:pPr>
      <w:r w:rsidRPr="009C1BB9">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r w:rsidR="005455F2" w:rsidRPr="009C1BB9">
        <w:t>Кодекс</w:t>
      </w:r>
      <w:r w:rsidRPr="009C1BB9">
        <w:t>ом Российской Федерации.</w:t>
      </w:r>
    </w:p>
    <w:p w:rsidR="00F72E0B" w:rsidRPr="009C1BB9" w:rsidRDefault="00F72E0B" w:rsidP="00494788">
      <w:pPr>
        <w:numPr>
          <w:ilvl w:val="0"/>
          <w:numId w:val="161"/>
        </w:numPr>
        <w:tabs>
          <w:tab w:val="left" w:pos="993"/>
        </w:tabs>
        <w:ind w:left="0" w:right="-22" w:firstLine="709"/>
      </w:pPr>
      <w:r w:rsidRPr="009C1BB9">
        <w:t>В границах сельского поселения разрешение на строительство выда</w:t>
      </w:r>
      <w:r w:rsidR="00C5151D" w:rsidRPr="009C1BB9">
        <w:t>е</w:t>
      </w:r>
      <w:r w:rsidRPr="009C1BB9">
        <w:t xml:space="preserve">т </w:t>
      </w:r>
      <w:r w:rsidR="00937844" w:rsidRPr="009C1BB9">
        <w:t>Глава</w:t>
      </w:r>
      <w:r w:rsidRPr="009C1BB9">
        <w:t xml:space="preserve">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C5151D" w:rsidRPr="009C1BB9">
        <w:t>Смоленской</w:t>
      </w:r>
      <w:r w:rsidRPr="009C1BB9">
        <w:t xml:space="preserve"> области для:</w:t>
      </w:r>
    </w:p>
    <w:p w:rsidR="00A60AE0" w:rsidRPr="009C1BB9" w:rsidRDefault="00A60AE0" w:rsidP="00494788">
      <w:pPr>
        <w:numPr>
          <w:ilvl w:val="0"/>
          <w:numId w:val="162"/>
        </w:numPr>
        <w:ind w:left="993" w:right="-22" w:hanging="284"/>
      </w:pPr>
      <w:r w:rsidRPr="009C1BB9">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A60AE0" w:rsidRPr="009C1BB9" w:rsidRDefault="00A60AE0" w:rsidP="00494788">
      <w:pPr>
        <w:numPr>
          <w:ilvl w:val="0"/>
          <w:numId w:val="162"/>
        </w:numPr>
        <w:tabs>
          <w:tab w:val="left" w:pos="993"/>
        </w:tabs>
        <w:ind w:left="993" w:right="-22" w:hanging="284"/>
      </w:pPr>
      <w:r w:rsidRPr="009C1BB9">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p w:rsidR="00F72E0B" w:rsidRPr="009C1BB9" w:rsidRDefault="00F72E0B" w:rsidP="00494788">
      <w:pPr>
        <w:numPr>
          <w:ilvl w:val="0"/>
          <w:numId w:val="161"/>
        </w:numPr>
        <w:tabs>
          <w:tab w:val="left" w:pos="993"/>
        </w:tabs>
        <w:ind w:left="0" w:right="-22" w:firstLine="709"/>
      </w:pPr>
      <w:bookmarkStart w:id="417" w:name="sub_5107"/>
      <w:r w:rsidRPr="009C1BB9">
        <w:t>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F72E0B" w:rsidRPr="009C1BB9" w:rsidRDefault="00F72E0B" w:rsidP="00494788">
      <w:pPr>
        <w:numPr>
          <w:ilvl w:val="1"/>
          <w:numId w:val="164"/>
        </w:numPr>
        <w:ind w:left="993" w:right="-22" w:hanging="284"/>
      </w:pPr>
      <w:bookmarkStart w:id="418" w:name="sub_51071"/>
      <w:bookmarkEnd w:id="417"/>
      <w:r w:rsidRPr="009C1BB9">
        <w:t>правоустанавливающие документы на земельный участок;</w:t>
      </w:r>
    </w:p>
    <w:p w:rsidR="00F72E0B" w:rsidRPr="009C1BB9" w:rsidRDefault="00F72E0B" w:rsidP="00494788">
      <w:pPr>
        <w:numPr>
          <w:ilvl w:val="1"/>
          <w:numId w:val="164"/>
        </w:numPr>
        <w:ind w:left="993" w:right="-22" w:hanging="284"/>
      </w:pPr>
      <w:bookmarkStart w:id="419" w:name="sub_51072"/>
      <w:bookmarkEnd w:id="418"/>
      <w:r w:rsidRPr="009C1BB9">
        <w:t>градостроительный план земельного участка;</w:t>
      </w:r>
    </w:p>
    <w:p w:rsidR="00F72E0B" w:rsidRPr="009C1BB9" w:rsidRDefault="00F72E0B" w:rsidP="00494788">
      <w:pPr>
        <w:numPr>
          <w:ilvl w:val="1"/>
          <w:numId w:val="164"/>
        </w:numPr>
        <w:ind w:left="993" w:right="-22" w:hanging="284"/>
      </w:pPr>
      <w:bookmarkStart w:id="420" w:name="sub_51073"/>
      <w:bookmarkEnd w:id="419"/>
      <w:r w:rsidRPr="009C1BB9">
        <w:t>материалы, содержащиеся в проектной документации:</w:t>
      </w:r>
    </w:p>
    <w:p w:rsidR="00A60AE0" w:rsidRPr="009C1BB9" w:rsidRDefault="00A60AE0" w:rsidP="00494788">
      <w:pPr>
        <w:numPr>
          <w:ilvl w:val="0"/>
          <w:numId w:val="163"/>
        </w:numPr>
        <w:ind w:left="993" w:right="-22" w:hanging="284"/>
      </w:pPr>
      <w:r w:rsidRPr="009C1BB9">
        <w:t>пояснительная записка;</w:t>
      </w:r>
    </w:p>
    <w:p w:rsidR="00A60AE0" w:rsidRPr="009C1BB9" w:rsidRDefault="00A60AE0" w:rsidP="00494788">
      <w:pPr>
        <w:numPr>
          <w:ilvl w:val="0"/>
          <w:numId w:val="163"/>
        </w:numPr>
        <w:ind w:left="993" w:right="-22" w:hanging="284"/>
      </w:pPr>
      <w:r w:rsidRPr="009C1BB9">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A60AE0" w:rsidRPr="009C1BB9" w:rsidRDefault="00A60AE0" w:rsidP="00494788">
      <w:pPr>
        <w:numPr>
          <w:ilvl w:val="0"/>
          <w:numId w:val="163"/>
        </w:numPr>
        <w:ind w:left="993" w:right="-22" w:hanging="284"/>
      </w:pPr>
      <w:r w:rsidRPr="009C1BB9">
        <w:t>схема планировочной организации земельного участка, подтверждающая расположение линейного объекта в пределах</w:t>
      </w:r>
      <w:hyperlink r:id="rId10" w:anchor="sub_1011" w:history="1">
        <w:r w:rsidRPr="009C1BB9">
          <w:rPr>
            <w:rStyle w:val="af3"/>
            <w:color w:val="auto"/>
            <w:u w:val="none"/>
          </w:rPr>
          <w:t xml:space="preserve"> красных линий</w:t>
        </w:r>
      </w:hyperlink>
      <w:r w:rsidRPr="009C1BB9">
        <w:t>, утвержденных в составе документации по планировке территории применительно к линейным объектам;</w:t>
      </w:r>
    </w:p>
    <w:p w:rsidR="00A60AE0" w:rsidRPr="009C1BB9" w:rsidRDefault="00A60AE0" w:rsidP="00494788">
      <w:pPr>
        <w:numPr>
          <w:ilvl w:val="0"/>
          <w:numId w:val="163"/>
        </w:numPr>
        <w:ind w:left="993" w:right="-22" w:hanging="284"/>
      </w:pPr>
      <w:r w:rsidRPr="009C1BB9">
        <w:t>схемы, отображающие архитектурные решения;</w:t>
      </w:r>
    </w:p>
    <w:p w:rsidR="00A60AE0" w:rsidRPr="009C1BB9" w:rsidRDefault="00A60AE0" w:rsidP="00494788">
      <w:pPr>
        <w:numPr>
          <w:ilvl w:val="0"/>
          <w:numId w:val="163"/>
        </w:numPr>
        <w:ind w:left="993" w:right="-22" w:hanging="284"/>
      </w:pPr>
      <w:r w:rsidRPr="009C1BB9">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0AE0" w:rsidRPr="009C1BB9" w:rsidRDefault="00A60AE0" w:rsidP="00494788">
      <w:pPr>
        <w:numPr>
          <w:ilvl w:val="0"/>
          <w:numId w:val="163"/>
        </w:numPr>
        <w:ind w:left="993" w:right="-22" w:hanging="284"/>
      </w:pPr>
      <w:r w:rsidRPr="009C1BB9">
        <w:t>проект организации строительства объекта капитального строительства;</w:t>
      </w:r>
    </w:p>
    <w:p w:rsidR="00A60AE0" w:rsidRPr="009C1BB9" w:rsidRDefault="00A60AE0" w:rsidP="00494788">
      <w:pPr>
        <w:numPr>
          <w:ilvl w:val="0"/>
          <w:numId w:val="163"/>
        </w:numPr>
        <w:ind w:left="993" w:right="-22" w:hanging="284"/>
      </w:pPr>
      <w:r w:rsidRPr="009C1BB9">
        <w:t>проект организации работ по сносу или демонтажу объектов капитального строительства, их частей;</w:t>
      </w:r>
    </w:p>
    <w:bookmarkEnd w:id="420"/>
    <w:p w:rsidR="00F72E0B" w:rsidRPr="009C1BB9" w:rsidRDefault="00F72E0B" w:rsidP="00494788">
      <w:pPr>
        <w:numPr>
          <w:ilvl w:val="1"/>
          <w:numId w:val="164"/>
        </w:numPr>
        <w:ind w:left="993" w:right="-22" w:hanging="284"/>
      </w:pPr>
      <w:r w:rsidRPr="009C1BB9">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9C1BB9">
          <w:t xml:space="preserve"> статьей 49</w:t>
        </w:r>
      </w:hyperlink>
      <w:r w:rsidRPr="009C1BB9">
        <w:t xml:space="preserve"> Градостроительного </w:t>
      </w:r>
      <w:r w:rsidR="005455F2" w:rsidRPr="009C1BB9">
        <w:t>Кодекса</w:t>
      </w:r>
      <w:r w:rsidRPr="009C1BB9">
        <w:t xml:space="preserve"> Российской Федерации), положительное заключение </w:t>
      </w:r>
      <w:r w:rsidRPr="009C1BB9">
        <w:lastRenderedPageBreak/>
        <w:t>государственной экологической экспертизы проектной документации в случаях, предусмотренных</w:t>
      </w:r>
      <w:hyperlink w:anchor="sub_4906" w:history="1">
        <w:r w:rsidRPr="009C1BB9">
          <w:t xml:space="preserve"> частью 6 статьи 49</w:t>
        </w:r>
      </w:hyperlink>
      <w:r w:rsidRPr="009C1BB9">
        <w:t xml:space="preserve"> Градостроительного </w:t>
      </w:r>
      <w:r w:rsidR="005455F2" w:rsidRPr="009C1BB9">
        <w:t>Кодекса</w:t>
      </w:r>
      <w:r w:rsidRPr="009C1BB9">
        <w:t xml:space="preserve"> Российской Федерации;</w:t>
      </w:r>
    </w:p>
    <w:p w:rsidR="00F72E0B" w:rsidRPr="009C1BB9" w:rsidRDefault="00F72E0B" w:rsidP="00494788">
      <w:pPr>
        <w:numPr>
          <w:ilvl w:val="1"/>
          <w:numId w:val="164"/>
        </w:numPr>
        <w:ind w:left="993" w:right="-22" w:hanging="284"/>
      </w:pPr>
      <w:bookmarkStart w:id="421" w:name="sub_51075"/>
      <w:r w:rsidRPr="009C1BB9">
        <w:t xml:space="preserve">разрешение на отклонение от предельных параметров разрешенного строительства, </w:t>
      </w:r>
      <w:hyperlink w:anchor="sub_1014" w:history="1">
        <w:r w:rsidRPr="009C1BB9">
          <w:t>реконструкции</w:t>
        </w:r>
      </w:hyperlink>
      <w:r w:rsidRPr="009C1BB9">
        <w:t xml:space="preserve"> (в случае, если застройщику было предоставлено такое разрешение в соответствии с законодательством и настоящими Правилами);</w:t>
      </w:r>
    </w:p>
    <w:p w:rsidR="00F72E0B" w:rsidRPr="009C1BB9" w:rsidRDefault="00F72E0B" w:rsidP="00494788">
      <w:pPr>
        <w:numPr>
          <w:ilvl w:val="1"/>
          <w:numId w:val="164"/>
        </w:numPr>
        <w:ind w:left="993" w:right="-22" w:hanging="284"/>
      </w:pPr>
      <w:bookmarkStart w:id="422" w:name="sub_51076"/>
      <w:bookmarkEnd w:id="421"/>
      <w:r w:rsidRPr="009C1BB9">
        <w:t>согласие всех правообладателей объекта капитального строительства в случае реконструкции такого объекта.</w:t>
      </w:r>
    </w:p>
    <w:p w:rsidR="00F72E0B" w:rsidRPr="009C1BB9" w:rsidRDefault="00F72E0B" w:rsidP="00A60AE0">
      <w:pPr>
        <w:ind w:right="-22" w:firstLine="708"/>
      </w:pPr>
      <w:bookmarkStart w:id="423" w:name="sub_5108"/>
      <w:bookmarkEnd w:id="422"/>
      <w:r w:rsidRPr="009C1BB9">
        <w:t>К заявлению также может прилагаться положительное заключение негосударственной экспертизы проектной документации.</w:t>
      </w:r>
    </w:p>
    <w:p w:rsidR="00F72E0B" w:rsidRPr="009C1BB9" w:rsidRDefault="00F72E0B" w:rsidP="00494788">
      <w:pPr>
        <w:numPr>
          <w:ilvl w:val="0"/>
          <w:numId w:val="161"/>
        </w:numPr>
        <w:tabs>
          <w:tab w:val="left" w:pos="993"/>
        </w:tabs>
        <w:ind w:left="0" w:right="-22" w:firstLine="709"/>
      </w:pPr>
      <w:bookmarkStart w:id="424" w:name="sub_5109"/>
      <w:bookmarkEnd w:id="423"/>
      <w:r w:rsidRPr="009C1BB9">
        <w:t>В целях строительства, реконструкции, капитального ремонта объекта индивидуального жилищного строительства</w:t>
      </w:r>
      <w:hyperlink w:anchor="sub_1016" w:history="1">
        <w:r w:rsidRPr="009C1BB9">
          <w:t xml:space="preserve"> застройщик</w:t>
        </w:r>
      </w:hyperlink>
      <w:r w:rsidRPr="009C1BB9">
        <w:t xml:space="preserve"> направляет в упол</w:t>
      </w:r>
      <w:r w:rsidR="003D3928" w:rsidRPr="009C1BB9">
        <w:t>номоченный на выдачу разрешения орган</w:t>
      </w:r>
      <w:r w:rsidRPr="009C1BB9">
        <w:t xml:space="preserve"> заявление с приложением следующих документов:</w:t>
      </w:r>
      <w:bookmarkEnd w:id="424"/>
    </w:p>
    <w:p w:rsidR="00F72E0B" w:rsidRPr="009C1BB9" w:rsidRDefault="00F72E0B" w:rsidP="00494788">
      <w:pPr>
        <w:numPr>
          <w:ilvl w:val="0"/>
          <w:numId w:val="165"/>
        </w:numPr>
        <w:ind w:left="993" w:right="-22" w:hanging="284"/>
      </w:pPr>
      <w:bookmarkStart w:id="425" w:name="sub_51091"/>
      <w:r w:rsidRPr="009C1BB9">
        <w:t>правоустанавливающие документы на земельный участок;</w:t>
      </w:r>
    </w:p>
    <w:p w:rsidR="00F72E0B" w:rsidRPr="009C1BB9" w:rsidRDefault="00F72E0B" w:rsidP="00494788">
      <w:pPr>
        <w:numPr>
          <w:ilvl w:val="0"/>
          <w:numId w:val="165"/>
        </w:numPr>
        <w:ind w:left="993" w:right="-22" w:hanging="284"/>
      </w:pPr>
      <w:bookmarkStart w:id="426" w:name="sub_51092"/>
      <w:bookmarkEnd w:id="425"/>
      <w:r w:rsidRPr="009C1BB9">
        <w:t>градостроительный план земельного участка;</w:t>
      </w:r>
    </w:p>
    <w:p w:rsidR="00F72E0B" w:rsidRPr="009C1BB9" w:rsidRDefault="00F72E0B" w:rsidP="00494788">
      <w:pPr>
        <w:numPr>
          <w:ilvl w:val="0"/>
          <w:numId w:val="165"/>
        </w:numPr>
        <w:ind w:left="993" w:right="-22" w:hanging="284"/>
      </w:pPr>
      <w:bookmarkStart w:id="427" w:name="sub_51093"/>
      <w:bookmarkEnd w:id="426"/>
      <w:r w:rsidRPr="009C1BB9">
        <w:t>схема планировочной организации земельного участка с обозначением места размещения объекта индивидуального жилищного строительства.</w:t>
      </w:r>
    </w:p>
    <w:p w:rsidR="00F72E0B" w:rsidRPr="009C1BB9" w:rsidRDefault="00F72E0B" w:rsidP="00494788">
      <w:pPr>
        <w:numPr>
          <w:ilvl w:val="0"/>
          <w:numId w:val="161"/>
        </w:numPr>
        <w:tabs>
          <w:tab w:val="left" w:pos="993"/>
        </w:tabs>
        <w:ind w:left="0" w:right="-22" w:firstLine="709"/>
      </w:pPr>
      <w:bookmarkStart w:id="428" w:name="sub_51010"/>
      <w:bookmarkEnd w:id="427"/>
      <w:r w:rsidRPr="009C1BB9">
        <w:t>Для получения разрешения на строительство не допускается требовать иные документы, за исключением указанных в пунктах 3 и 4 настоящей статьи.</w:t>
      </w:r>
    </w:p>
    <w:p w:rsidR="00C5151D" w:rsidRPr="009C1BB9" w:rsidRDefault="00C5151D" w:rsidP="00494788">
      <w:pPr>
        <w:numPr>
          <w:ilvl w:val="0"/>
          <w:numId w:val="161"/>
        </w:numPr>
        <w:tabs>
          <w:tab w:val="left" w:pos="993"/>
        </w:tabs>
        <w:ind w:left="0" w:right="-22" w:firstLine="709"/>
      </w:pPr>
      <w:bookmarkStart w:id="429" w:name="sub_51011"/>
      <w:bookmarkStart w:id="430" w:name="sub_51012"/>
      <w:bookmarkEnd w:id="428"/>
      <w:r w:rsidRPr="009C1BB9">
        <w:t>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p w:rsidR="00A60AE0" w:rsidRPr="009C1BB9" w:rsidRDefault="00A60AE0" w:rsidP="00494788">
      <w:pPr>
        <w:numPr>
          <w:ilvl w:val="0"/>
          <w:numId w:val="166"/>
        </w:numPr>
        <w:ind w:left="993" w:right="-22" w:hanging="284"/>
      </w:pPr>
      <w:bookmarkStart w:id="431" w:name="sub_510111"/>
      <w:r w:rsidRPr="009C1BB9">
        <w:t>проводят проверку наличия документов, прилагаемых к заявлению;</w:t>
      </w:r>
    </w:p>
    <w:p w:rsidR="00A60AE0" w:rsidRPr="009C1BB9" w:rsidRDefault="00A60AE0" w:rsidP="00494788">
      <w:pPr>
        <w:numPr>
          <w:ilvl w:val="0"/>
          <w:numId w:val="166"/>
        </w:numPr>
        <w:ind w:left="993" w:right="-22" w:hanging="284"/>
      </w:pPr>
      <w:bookmarkStart w:id="432" w:name="sub_510112"/>
      <w:bookmarkEnd w:id="431"/>
      <w:r w:rsidRPr="009C1BB9">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432"/>
    <w:p w:rsidR="00A60AE0" w:rsidRPr="009C1BB9" w:rsidRDefault="00A60AE0" w:rsidP="00494788">
      <w:pPr>
        <w:numPr>
          <w:ilvl w:val="0"/>
          <w:numId w:val="166"/>
        </w:numPr>
        <w:tabs>
          <w:tab w:val="left" w:pos="993"/>
        </w:tabs>
        <w:ind w:left="993" w:right="-22" w:hanging="284"/>
      </w:pPr>
      <w:r w:rsidRPr="009C1BB9">
        <w:t>выдают разрешение на строительство или отказывают в выдаче такого разрешения с указанием причин отказа.</w:t>
      </w:r>
    </w:p>
    <w:bookmarkEnd w:id="429"/>
    <w:p w:rsidR="00C5151D" w:rsidRPr="009C1BB9" w:rsidRDefault="00F72E0B" w:rsidP="00A60AE0">
      <w:pPr>
        <w:ind w:right="-22" w:firstLine="708"/>
      </w:pPr>
      <w:r w:rsidRPr="009C1BB9">
        <w:t>По заявлению застройщика могут выдаваться разрешения на отдельные этапы строительства, реконструкции.</w:t>
      </w:r>
      <w:bookmarkStart w:id="433" w:name="sub_51014"/>
      <w:bookmarkEnd w:id="430"/>
    </w:p>
    <w:p w:rsidR="00F72E0B" w:rsidRPr="009C1BB9" w:rsidRDefault="00F72E0B" w:rsidP="00494788">
      <w:pPr>
        <w:numPr>
          <w:ilvl w:val="0"/>
          <w:numId w:val="161"/>
        </w:numPr>
        <w:tabs>
          <w:tab w:val="left" w:pos="993"/>
        </w:tabs>
        <w:ind w:left="0" w:right="-22" w:firstLine="709"/>
      </w:pPr>
      <w:r w:rsidRPr="009C1BB9">
        <w:t>Отказ в выдаче разрешения на строительство может быть оспорен застройщиком в судебном порядке.</w:t>
      </w:r>
    </w:p>
    <w:p w:rsidR="00F72E0B" w:rsidRPr="009C1BB9" w:rsidRDefault="00F72E0B" w:rsidP="00494788">
      <w:pPr>
        <w:numPr>
          <w:ilvl w:val="0"/>
          <w:numId w:val="161"/>
        </w:numPr>
        <w:tabs>
          <w:tab w:val="left" w:pos="993"/>
        </w:tabs>
        <w:ind w:left="0" w:right="-22" w:firstLine="709"/>
      </w:pPr>
      <w:bookmarkStart w:id="434" w:name="sub_51015"/>
      <w:bookmarkEnd w:id="433"/>
      <w:r w:rsidRPr="009C1BB9">
        <w:t>Выдача разрешения на строительство осуществляется без взимания платы.</w:t>
      </w:r>
    </w:p>
    <w:p w:rsidR="00F72E0B" w:rsidRPr="009C1BB9" w:rsidRDefault="00F72E0B" w:rsidP="00494788">
      <w:pPr>
        <w:numPr>
          <w:ilvl w:val="0"/>
          <w:numId w:val="161"/>
        </w:numPr>
        <w:tabs>
          <w:tab w:val="left" w:pos="993"/>
        </w:tabs>
        <w:ind w:left="0" w:right="-22" w:firstLine="709"/>
      </w:pPr>
      <w:r w:rsidRPr="009C1BB9">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9C1BB9">
          <w:t xml:space="preserve"> части 3 статьи 54</w:t>
        </w:r>
      </w:hyperlink>
      <w:r w:rsidRPr="009C1BB9">
        <w:t xml:space="preserve"> Градостроительного </w:t>
      </w:r>
      <w:r w:rsidR="005455F2" w:rsidRPr="009C1BB9">
        <w:t>Кодекса</w:t>
      </w:r>
      <w:r w:rsidRPr="009C1BB9">
        <w:t xml:space="preserve"> Российской Федерации, или в орган исполнительной власти </w:t>
      </w:r>
      <w:r w:rsidR="00C11C19" w:rsidRPr="009C1BB9">
        <w:t>Смоленской</w:t>
      </w:r>
      <w:r w:rsidRPr="009C1BB9">
        <w:t xml:space="preserve"> области, уполномоченный на осуществление государственного строительного</w:t>
      </w:r>
      <w:r w:rsidR="00D72F11" w:rsidRPr="009C1BB9">
        <w:t xml:space="preserve"> </w:t>
      </w:r>
      <w:r w:rsidRPr="009C1BB9">
        <w:t>надзора, в случае, если выдано разрешение на строительство иных объектов капитального строительства.</w:t>
      </w:r>
    </w:p>
    <w:p w:rsidR="00F72E0B" w:rsidRPr="009C1BB9" w:rsidRDefault="00F72E0B" w:rsidP="00494788">
      <w:pPr>
        <w:numPr>
          <w:ilvl w:val="0"/>
          <w:numId w:val="161"/>
        </w:numPr>
        <w:tabs>
          <w:tab w:val="left" w:pos="1134"/>
        </w:tabs>
        <w:ind w:left="0" w:right="-22" w:firstLine="709"/>
      </w:pPr>
      <w:bookmarkStart w:id="435" w:name="sub_51016"/>
      <w:bookmarkEnd w:id="434"/>
      <w:r w:rsidRPr="009C1BB9">
        <w:t>Форма разрешения на строительство утверждена Постановлением  Правительства Российской Федерации от 24</w:t>
      </w:r>
      <w:r w:rsidR="00B26134" w:rsidRPr="009C1BB9">
        <w:t>.11.</w:t>
      </w:r>
      <w:r w:rsidRPr="009C1BB9">
        <w:t>2005 г. № 698.</w:t>
      </w:r>
    </w:p>
    <w:p w:rsidR="00F72E0B" w:rsidRPr="009C1BB9" w:rsidRDefault="00F72E0B" w:rsidP="00494788">
      <w:pPr>
        <w:numPr>
          <w:ilvl w:val="0"/>
          <w:numId w:val="161"/>
        </w:numPr>
        <w:tabs>
          <w:tab w:val="left" w:pos="1134"/>
        </w:tabs>
        <w:ind w:left="0" w:right="-22" w:firstLine="709"/>
      </w:pPr>
      <w:bookmarkStart w:id="436" w:name="sub_51017"/>
      <w:bookmarkEnd w:id="435"/>
      <w:r w:rsidRPr="009C1BB9">
        <w:t>Выдача разрешения на строительство не требуется в случае:</w:t>
      </w:r>
      <w:bookmarkEnd w:id="436"/>
    </w:p>
    <w:p w:rsidR="00F72E0B" w:rsidRPr="009C1BB9" w:rsidRDefault="00F72E0B" w:rsidP="00494788">
      <w:pPr>
        <w:numPr>
          <w:ilvl w:val="0"/>
          <w:numId w:val="167"/>
        </w:numPr>
        <w:ind w:left="993" w:right="-22" w:hanging="284"/>
      </w:pPr>
      <w:bookmarkStart w:id="437" w:name="sub_510171"/>
      <w:r w:rsidRPr="009C1BB9">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w:t>
      </w:r>
      <w:r w:rsidRPr="009C1BB9">
        <w:lastRenderedPageBreak/>
        <w:t>или строительства на земельном участке, предоставленном для ведения садоводства, дачного хозяйства;</w:t>
      </w:r>
    </w:p>
    <w:p w:rsidR="00F72E0B" w:rsidRPr="009C1BB9" w:rsidRDefault="00F72E0B" w:rsidP="00494788">
      <w:pPr>
        <w:numPr>
          <w:ilvl w:val="0"/>
          <w:numId w:val="167"/>
        </w:numPr>
        <w:ind w:left="993" w:right="-22" w:hanging="284"/>
      </w:pPr>
      <w:bookmarkStart w:id="438" w:name="sub_510172"/>
      <w:bookmarkEnd w:id="437"/>
      <w:r w:rsidRPr="009C1BB9">
        <w:t>строительства, реконструкции объектов, не являющихся</w:t>
      </w:r>
      <w:hyperlink w:anchor="sub_1010" w:history="1">
        <w:r w:rsidRPr="009C1BB9">
          <w:t xml:space="preserve"> объектами капитального строительства</w:t>
        </w:r>
      </w:hyperlink>
      <w:r w:rsidRPr="009C1BB9">
        <w:t xml:space="preserve"> (киосков, навесов и других);</w:t>
      </w:r>
    </w:p>
    <w:p w:rsidR="00F72E0B" w:rsidRPr="009C1BB9" w:rsidRDefault="00F72E0B" w:rsidP="00494788">
      <w:pPr>
        <w:numPr>
          <w:ilvl w:val="0"/>
          <w:numId w:val="167"/>
        </w:numPr>
        <w:ind w:left="993" w:right="-22" w:hanging="284"/>
      </w:pPr>
      <w:bookmarkStart w:id="439" w:name="sub_510173"/>
      <w:bookmarkEnd w:id="438"/>
      <w:r w:rsidRPr="009C1BB9">
        <w:t>строительства на земельном участке строений и сооружений вспомогательного использования;</w:t>
      </w:r>
    </w:p>
    <w:p w:rsidR="00F72E0B" w:rsidRPr="009C1BB9" w:rsidRDefault="00F72E0B" w:rsidP="00494788">
      <w:pPr>
        <w:numPr>
          <w:ilvl w:val="0"/>
          <w:numId w:val="167"/>
        </w:numPr>
        <w:ind w:left="993" w:right="-22" w:hanging="284"/>
      </w:pPr>
      <w:bookmarkStart w:id="440" w:name="sub_510174"/>
      <w:bookmarkEnd w:id="439"/>
      <w:r w:rsidRPr="009C1BB9">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w:t>
      </w:r>
      <w:hyperlink w:anchor="sub_109" w:history="1">
        <w:r w:rsidRPr="009C1BB9">
          <w:t xml:space="preserve"> градостроительным регламентом</w:t>
        </w:r>
      </w:hyperlink>
      <w:r w:rsidRPr="009C1BB9">
        <w:t>;</w:t>
      </w:r>
    </w:p>
    <w:p w:rsidR="00F72E0B" w:rsidRPr="009C1BB9" w:rsidRDefault="00F72E0B" w:rsidP="00494788">
      <w:pPr>
        <w:numPr>
          <w:ilvl w:val="0"/>
          <w:numId w:val="167"/>
        </w:numPr>
        <w:ind w:left="993" w:right="-22" w:hanging="284"/>
      </w:pPr>
      <w:bookmarkStart w:id="441" w:name="sub_510175"/>
      <w:bookmarkEnd w:id="440"/>
      <w:r w:rsidRPr="009C1BB9">
        <w:t xml:space="preserve">иных случаях, если в соответствии с Градостроительным </w:t>
      </w:r>
      <w:r w:rsidR="005455F2" w:rsidRPr="009C1BB9">
        <w:t>Кодекс</w:t>
      </w:r>
      <w:r w:rsidRPr="009C1BB9">
        <w:t xml:space="preserve">ом Российской Федерации, законодательством </w:t>
      </w:r>
      <w:r w:rsidR="003623BA" w:rsidRPr="009C1BB9">
        <w:t>Смоленской</w:t>
      </w:r>
      <w:r w:rsidRPr="009C1BB9">
        <w:t xml:space="preserve"> области о</w:t>
      </w:r>
      <w:hyperlink w:anchor="sub_101" w:history="1">
        <w:r w:rsidRPr="009C1BB9">
          <w:t xml:space="preserve"> градостроительной деятельности</w:t>
        </w:r>
      </w:hyperlink>
      <w:r w:rsidRPr="009C1BB9">
        <w:t xml:space="preserve"> получение разрешения на строительство не требуется.</w:t>
      </w:r>
    </w:p>
    <w:p w:rsidR="00F72E0B" w:rsidRPr="009C1BB9" w:rsidRDefault="00F72E0B" w:rsidP="002703A9">
      <w:pPr>
        <w:pStyle w:val="af9"/>
        <w:ind w:left="0" w:right="-22" w:firstLine="708"/>
        <w:rPr>
          <w:color w:val="auto"/>
          <w:sz w:val="24"/>
          <w:szCs w:val="24"/>
        </w:rPr>
      </w:pPr>
      <w:r w:rsidRPr="009C1BB9">
        <w:rPr>
          <w:rFonts w:ascii="Times New Roman" w:hAnsi="Times New Roman" w:cs="Times New Roman"/>
          <w:i w:val="0"/>
          <w:color w:val="auto"/>
          <w:sz w:val="24"/>
          <w:szCs w:val="24"/>
        </w:rPr>
        <w:t xml:space="preserve">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w:t>
      </w:r>
      <w:r w:rsidR="005455F2" w:rsidRPr="009C1BB9">
        <w:rPr>
          <w:rFonts w:ascii="Times New Roman" w:hAnsi="Times New Roman" w:cs="Times New Roman"/>
          <w:i w:val="0"/>
          <w:color w:val="auto"/>
          <w:sz w:val="24"/>
          <w:szCs w:val="24"/>
        </w:rPr>
        <w:t>Кодекса</w:t>
      </w:r>
      <w:r w:rsidRPr="009C1BB9">
        <w:rPr>
          <w:rFonts w:ascii="Times New Roman" w:hAnsi="Times New Roman" w:cs="Times New Roman"/>
          <w:i w:val="0"/>
          <w:color w:val="auto"/>
          <w:sz w:val="24"/>
          <w:szCs w:val="24"/>
        </w:rPr>
        <w:t xml:space="preserve"> Российской Федерации.</w:t>
      </w:r>
    </w:p>
    <w:p w:rsidR="00F72E0B" w:rsidRPr="009C1BB9" w:rsidRDefault="00F72E0B" w:rsidP="00494788">
      <w:pPr>
        <w:numPr>
          <w:ilvl w:val="0"/>
          <w:numId w:val="161"/>
        </w:numPr>
        <w:tabs>
          <w:tab w:val="left" w:pos="1134"/>
        </w:tabs>
        <w:ind w:left="0" w:right="-22" w:firstLine="709"/>
      </w:pPr>
      <w:bookmarkStart w:id="442" w:name="sub_51018"/>
      <w:bookmarkEnd w:id="441"/>
      <w:r w:rsidRPr="009C1BB9">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w:t>
      </w:r>
      <w:r w:rsidR="00B26134" w:rsidRPr="009C1BB9">
        <w:t>4 настоящих</w:t>
      </w:r>
      <w:r w:rsidRPr="009C1BB9">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72E0B" w:rsidRPr="009C1BB9" w:rsidRDefault="00F72E0B" w:rsidP="00494788">
      <w:pPr>
        <w:numPr>
          <w:ilvl w:val="0"/>
          <w:numId w:val="161"/>
        </w:numPr>
        <w:tabs>
          <w:tab w:val="left" w:pos="1134"/>
        </w:tabs>
        <w:ind w:left="0" w:right="-22" w:firstLine="709"/>
      </w:pPr>
      <w:bookmarkStart w:id="443" w:name="sub_51019"/>
      <w:bookmarkEnd w:id="442"/>
      <w:r w:rsidRPr="009C1BB9">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F72E0B" w:rsidRPr="009C1BB9" w:rsidRDefault="00F72E0B" w:rsidP="00494788">
      <w:pPr>
        <w:numPr>
          <w:ilvl w:val="0"/>
          <w:numId w:val="161"/>
        </w:numPr>
        <w:tabs>
          <w:tab w:val="left" w:pos="1134"/>
        </w:tabs>
        <w:ind w:left="0" w:right="-22" w:firstLine="709"/>
      </w:pPr>
      <w:bookmarkStart w:id="444" w:name="sub_51020"/>
      <w:bookmarkEnd w:id="443"/>
      <w:r w:rsidRPr="009C1BB9">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F0CE4" w:rsidRPr="009C1BB9" w:rsidRDefault="00F72E0B" w:rsidP="00494788">
      <w:pPr>
        <w:numPr>
          <w:ilvl w:val="0"/>
          <w:numId w:val="161"/>
        </w:numPr>
        <w:tabs>
          <w:tab w:val="left" w:pos="1134"/>
        </w:tabs>
        <w:ind w:left="0" w:right="-22" w:firstLine="709"/>
      </w:pPr>
      <w:bookmarkStart w:id="445" w:name="sub_51021"/>
      <w:bookmarkEnd w:id="444"/>
      <w:r w:rsidRPr="009C1BB9">
        <w:t>Срок действия разрешения на строительство при переходе права на земельный участок и объекты капитального строительства сохраняется.</w:t>
      </w:r>
    </w:p>
    <w:p w:rsidR="00F72E0B" w:rsidRPr="009C1BB9" w:rsidRDefault="00F72E0B" w:rsidP="00494788">
      <w:pPr>
        <w:numPr>
          <w:ilvl w:val="0"/>
          <w:numId w:val="161"/>
        </w:numPr>
        <w:tabs>
          <w:tab w:val="left" w:pos="1134"/>
        </w:tabs>
        <w:ind w:left="0" w:right="-22" w:firstLine="709"/>
      </w:pPr>
      <w:bookmarkStart w:id="446" w:name="sub_51022"/>
      <w:bookmarkStart w:id="447" w:name="sub_51023"/>
      <w:bookmarkEnd w:id="445"/>
      <w:bookmarkEnd w:id="446"/>
      <w:r w:rsidRPr="009C1BB9">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447"/>
    </w:p>
    <w:p w:rsidR="00F72E0B" w:rsidRPr="009C1BB9" w:rsidRDefault="00F72E0B" w:rsidP="00494788">
      <w:pPr>
        <w:pStyle w:val="a5"/>
        <w:numPr>
          <w:ilvl w:val="0"/>
          <w:numId w:val="161"/>
        </w:numPr>
        <w:tabs>
          <w:tab w:val="left" w:pos="1134"/>
        </w:tabs>
        <w:spacing w:after="0"/>
        <w:ind w:left="0" w:right="-22" w:firstLine="709"/>
      </w:pPr>
      <w:r w:rsidRPr="009C1BB9">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w:t>
      </w:r>
      <w:r w:rsidR="003623BA" w:rsidRPr="009C1BB9">
        <w:t>е</w:t>
      </w:r>
      <w:r w:rsidRPr="009C1BB9">
        <w:t>нного строительства, реконструкции.</w:t>
      </w:r>
    </w:p>
    <w:p w:rsidR="003623BA" w:rsidRPr="009C1BB9" w:rsidRDefault="003623BA" w:rsidP="00494788">
      <w:pPr>
        <w:widowControl w:val="0"/>
        <w:numPr>
          <w:ilvl w:val="0"/>
          <w:numId w:val="161"/>
        </w:numPr>
        <w:shd w:val="clear" w:color="auto" w:fill="FFFFFF"/>
        <w:tabs>
          <w:tab w:val="left" w:pos="576"/>
          <w:tab w:val="left" w:pos="1134"/>
        </w:tabs>
        <w:autoSpaceDE w:val="0"/>
        <w:autoSpaceDN w:val="0"/>
        <w:adjustRightInd w:val="0"/>
        <w:ind w:left="0" w:right="-22" w:firstLine="709"/>
      </w:pPr>
      <w:bookmarkStart w:id="448" w:name="sub_520"/>
      <w:r w:rsidRPr="009C1BB9">
        <w:t>В случаях, когда объект расположен в зонах охраны памятников истории и культуры, зонах охраны археологического слоя (границы которых зафиксированы на карте зонирования настоящих Правил), оповещение о дате начала строительных, реконструктивных работ направляется также и в государственный орган по охране объектов культурного наследия Смоленской области.</w:t>
      </w:r>
    </w:p>
    <w:p w:rsidR="003623BA" w:rsidRPr="009C1BB9" w:rsidRDefault="003623BA" w:rsidP="00494788">
      <w:pPr>
        <w:widowControl w:val="0"/>
        <w:numPr>
          <w:ilvl w:val="0"/>
          <w:numId w:val="161"/>
        </w:numPr>
        <w:shd w:val="clear" w:color="auto" w:fill="FFFFFF"/>
        <w:tabs>
          <w:tab w:val="left" w:pos="576"/>
          <w:tab w:val="left" w:pos="1134"/>
        </w:tabs>
        <w:autoSpaceDE w:val="0"/>
        <w:autoSpaceDN w:val="0"/>
        <w:adjustRightInd w:val="0"/>
        <w:ind w:left="0" w:right="-22" w:firstLine="709"/>
      </w:pPr>
      <w:r w:rsidRPr="009C1BB9">
        <w:t>В процессе строительства заказчик (застройщик) обязан информировать орган, выдавший разрешение на строительство, об изменении условий, на основании которых производилась выдача разрешения (отклонение от проектно-сметной документации, разрешенного использования земельного участка, изменении иных условий). В данных случаях разрешение на строительство подлежит повторной регистрации.</w:t>
      </w:r>
    </w:p>
    <w:p w:rsidR="003623BA" w:rsidRPr="009C1BB9" w:rsidRDefault="003623BA" w:rsidP="00494788">
      <w:pPr>
        <w:numPr>
          <w:ilvl w:val="0"/>
          <w:numId w:val="161"/>
        </w:numPr>
        <w:shd w:val="clear" w:color="auto" w:fill="FFFFFF"/>
        <w:tabs>
          <w:tab w:val="left" w:pos="1134"/>
        </w:tabs>
        <w:ind w:left="0" w:right="-22" w:firstLine="709"/>
      </w:pPr>
      <w:r w:rsidRPr="009C1BB9">
        <w:lastRenderedPageBreak/>
        <w:t>Разрешение на строительство объектов недвижимости может быть аннулировано:</w:t>
      </w:r>
    </w:p>
    <w:p w:rsidR="003623BA" w:rsidRPr="009C1BB9" w:rsidRDefault="003623BA" w:rsidP="00494788">
      <w:pPr>
        <w:numPr>
          <w:ilvl w:val="1"/>
          <w:numId w:val="168"/>
        </w:numPr>
        <w:shd w:val="clear" w:color="auto" w:fill="FFFFFF"/>
        <w:tabs>
          <w:tab w:val="left" w:pos="562"/>
        </w:tabs>
        <w:ind w:left="993" w:right="-22" w:hanging="284"/>
      </w:pPr>
      <w:r w:rsidRPr="009C1BB9">
        <w:t>на основании письменного заявления об отказе</w:t>
      </w:r>
      <w:r w:rsidR="00AB64AB" w:rsidRPr="009C1BB9">
        <w:t xml:space="preserve"> от строительства объекта </w:t>
      </w:r>
      <w:r w:rsidRPr="009C1BB9">
        <w:t>заказчика (застройщика), поданного Главе поселения;</w:t>
      </w:r>
    </w:p>
    <w:p w:rsidR="003623BA" w:rsidRPr="009C1BB9" w:rsidRDefault="003623BA" w:rsidP="00494788">
      <w:pPr>
        <w:numPr>
          <w:ilvl w:val="1"/>
          <w:numId w:val="168"/>
        </w:numPr>
        <w:shd w:val="clear" w:color="auto" w:fill="FFFFFF"/>
        <w:tabs>
          <w:tab w:val="left" w:pos="993"/>
        </w:tabs>
        <w:ind w:left="993" w:right="-22" w:hanging="284"/>
      </w:pPr>
      <w:r w:rsidRPr="009C1BB9">
        <w:t>в судебном порядке.</w:t>
      </w:r>
    </w:p>
    <w:p w:rsidR="003623BA" w:rsidRPr="009C1BB9" w:rsidRDefault="003623BA" w:rsidP="00494788">
      <w:pPr>
        <w:numPr>
          <w:ilvl w:val="0"/>
          <w:numId w:val="161"/>
        </w:numPr>
        <w:shd w:val="clear" w:color="auto" w:fill="FFFFFF"/>
        <w:tabs>
          <w:tab w:val="left" w:pos="1134"/>
        </w:tabs>
        <w:ind w:left="0" w:right="-22" w:firstLine="709"/>
      </w:pPr>
      <w:r w:rsidRPr="009C1BB9">
        <w:t>Физические и юридические лица, имеющие разрешение на строительство, но не начавшие строительные работы и отказавшиеся от своих намерений на строительство, подают письменное заявление об отказе от намерений на строительство в Администрацию поселения.</w:t>
      </w:r>
    </w:p>
    <w:p w:rsidR="00F72E0B" w:rsidRPr="009C1BB9" w:rsidRDefault="00F72E0B" w:rsidP="00FA6E91">
      <w:pPr>
        <w:pStyle w:val="af8"/>
        <w:ind w:left="0" w:right="-22" w:firstLine="540"/>
        <w:rPr>
          <w:rFonts w:ascii="Times New Roman" w:hAnsi="Times New Roman" w:cs="Times New Roman"/>
          <w:b/>
          <w:bCs/>
          <w:sz w:val="24"/>
          <w:szCs w:val="24"/>
        </w:rPr>
      </w:pPr>
    </w:p>
    <w:p w:rsidR="00D72F11" w:rsidRPr="009C1BB9" w:rsidRDefault="00D72F11" w:rsidP="00FA6E91">
      <w:pPr>
        <w:ind w:right="-22"/>
      </w:pPr>
    </w:p>
    <w:p w:rsidR="0030116E" w:rsidRPr="009C1BB9" w:rsidRDefault="002703A9" w:rsidP="002703A9">
      <w:pPr>
        <w:pStyle w:val="1"/>
      </w:pPr>
      <w:bookmarkStart w:id="449" w:name="_Toc283380539"/>
      <w:bookmarkStart w:id="450" w:name="_Toc367869492"/>
      <w:r w:rsidRPr="009C1BB9">
        <w:rPr>
          <w:rFonts w:eastAsia="Calibri"/>
        </w:rPr>
        <w:t>Статья 58.</w:t>
      </w:r>
      <w:r w:rsidRPr="009C1BB9">
        <w:t xml:space="preserve"> Осуществление строительства, реконструкции, капитального ремонта объекта капитального строительства</w:t>
      </w:r>
      <w:bookmarkEnd w:id="449"/>
      <w:bookmarkEnd w:id="450"/>
    </w:p>
    <w:p w:rsidR="0030116E" w:rsidRPr="009C1BB9" w:rsidRDefault="0030116E" w:rsidP="00FA6E91">
      <w:pPr>
        <w:ind w:right="-22"/>
      </w:pPr>
    </w:p>
    <w:p w:rsidR="00F72E0B" w:rsidRPr="009C1BB9" w:rsidRDefault="00F72E0B" w:rsidP="00494788">
      <w:pPr>
        <w:numPr>
          <w:ilvl w:val="0"/>
          <w:numId w:val="169"/>
        </w:numPr>
        <w:tabs>
          <w:tab w:val="left" w:pos="993"/>
        </w:tabs>
        <w:ind w:left="0" w:right="-22" w:firstLine="709"/>
      </w:pPr>
      <w:bookmarkStart w:id="451" w:name="sub_5201"/>
      <w:bookmarkEnd w:id="448"/>
      <w:r w:rsidRPr="009C1BB9">
        <w:t xml:space="preserve">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w:t>
      </w:r>
      <w:r w:rsidR="005455F2" w:rsidRPr="009C1BB9">
        <w:t>Кодекс</w:t>
      </w:r>
      <w:r w:rsidRPr="009C1BB9">
        <w:t>ом Российской Федерации, федеральными законами, иными нормативными правовыми актами Российской Федерации.</w:t>
      </w:r>
    </w:p>
    <w:p w:rsidR="00F72E0B" w:rsidRPr="009C1BB9" w:rsidRDefault="00F72E0B" w:rsidP="00494788">
      <w:pPr>
        <w:numPr>
          <w:ilvl w:val="0"/>
          <w:numId w:val="169"/>
        </w:numPr>
        <w:tabs>
          <w:tab w:val="left" w:pos="993"/>
        </w:tabs>
        <w:ind w:left="0" w:right="-22" w:firstLine="709"/>
      </w:pPr>
      <w:bookmarkStart w:id="452" w:name="sub_5203"/>
      <w:bookmarkEnd w:id="451"/>
      <w:r w:rsidRPr="009C1BB9">
        <w:t xml:space="preserve">Лицами, осуществляющими строительство, могут являться </w:t>
      </w:r>
      <w:hyperlink w:anchor="sub_1016" w:history="1">
        <w:r w:rsidRPr="009C1BB9">
          <w:t>застройщик</w:t>
        </w:r>
      </w:hyperlink>
      <w:r w:rsidRPr="009C1BB9">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453" w:name="sub_5204"/>
      <w:bookmarkEnd w:id="452"/>
      <w:r w:rsidRPr="009C1BB9">
        <w:t xml:space="preserve"> законодательства Российской Федерации, предъявляемым к лицам, осуществляющим строительство</w:t>
      </w:r>
      <w:r w:rsidR="003623BA" w:rsidRPr="009C1BB9">
        <w:t>.</w:t>
      </w:r>
    </w:p>
    <w:p w:rsidR="00F72E0B" w:rsidRPr="009C1BB9" w:rsidRDefault="00F72E0B" w:rsidP="00494788">
      <w:pPr>
        <w:numPr>
          <w:ilvl w:val="0"/>
          <w:numId w:val="169"/>
        </w:numPr>
        <w:tabs>
          <w:tab w:val="left" w:pos="993"/>
        </w:tabs>
        <w:ind w:left="0" w:right="-22" w:firstLine="709"/>
      </w:pPr>
      <w:r w:rsidRPr="009C1BB9">
        <w:t>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72E0B" w:rsidRPr="009C1BB9" w:rsidRDefault="00F72E0B" w:rsidP="00494788">
      <w:pPr>
        <w:numPr>
          <w:ilvl w:val="0"/>
          <w:numId w:val="169"/>
        </w:numPr>
        <w:tabs>
          <w:tab w:val="left" w:pos="993"/>
        </w:tabs>
        <w:ind w:left="0" w:right="-22" w:firstLine="709"/>
      </w:pPr>
      <w:bookmarkStart w:id="454" w:name="sub_5205"/>
      <w:bookmarkEnd w:id="453"/>
      <w:r w:rsidRPr="009C1BB9">
        <w:t>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F72E0B" w:rsidRPr="009C1BB9" w:rsidRDefault="00F72E0B" w:rsidP="00494788">
      <w:pPr>
        <w:numPr>
          <w:ilvl w:val="0"/>
          <w:numId w:val="170"/>
        </w:numPr>
        <w:ind w:left="993" w:right="-22" w:hanging="284"/>
      </w:pPr>
      <w:bookmarkStart w:id="455" w:name="sub_52051"/>
      <w:bookmarkEnd w:id="454"/>
      <w:r w:rsidRPr="009C1BB9">
        <w:t>копии разрешения на строительство;</w:t>
      </w:r>
    </w:p>
    <w:bookmarkEnd w:id="455"/>
    <w:p w:rsidR="00F72E0B" w:rsidRPr="009C1BB9" w:rsidRDefault="00F72E0B" w:rsidP="00494788">
      <w:pPr>
        <w:numPr>
          <w:ilvl w:val="0"/>
          <w:numId w:val="170"/>
        </w:numPr>
        <w:ind w:left="993" w:right="-22" w:hanging="284"/>
      </w:pPr>
      <w:r w:rsidRPr="009C1BB9">
        <w:t>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72E0B" w:rsidRPr="009C1BB9" w:rsidRDefault="00F72E0B" w:rsidP="00494788">
      <w:pPr>
        <w:numPr>
          <w:ilvl w:val="0"/>
          <w:numId w:val="170"/>
        </w:numPr>
        <w:ind w:left="993" w:right="-22" w:hanging="284"/>
      </w:pPr>
      <w:bookmarkStart w:id="456" w:name="sub_52053"/>
      <w:r w:rsidRPr="009C1BB9">
        <w:t xml:space="preserve">копии документа о вынесении на местность линий отступа от </w:t>
      </w:r>
      <w:hyperlink w:anchor="sub_1011" w:history="1">
        <w:r w:rsidRPr="009C1BB9">
          <w:t xml:space="preserve"> красных линий</w:t>
        </w:r>
      </w:hyperlink>
      <w:r w:rsidRPr="009C1BB9">
        <w:t>;</w:t>
      </w:r>
    </w:p>
    <w:p w:rsidR="00F72E0B" w:rsidRPr="009C1BB9" w:rsidRDefault="00F72E0B" w:rsidP="00494788">
      <w:pPr>
        <w:numPr>
          <w:ilvl w:val="0"/>
          <w:numId w:val="170"/>
        </w:numPr>
        <w:ind w:left="993" w:right="-22" w:hanging="284"/>
      </w:pPr>
      <w:bookmarkStart w:id="457" w:name="sub_52054"/>
      <w:bookmarkEnd w:id="456"/>
      <w:r w:rsidRPr="009C1BB9">
        <w:t xml:space="preserve">общего и специального журналов, в которых </w:t>
      </w:r>
      <w:r w:rsidR="00AB64AB" w:rsidRPr="009C1BB9">
        <w:t>ведется учет выполнения работ;</w:t>
      </w:r>
      <w:r w:rsidRPr="009C1BB9">
        <w:t xml:space="preserve"> (*)</w:t>
      </w:r>
    </w:p>
    <w:bookmarkEnd w:id="457"/>
    <w:p w:rsidR="00F72E0B" w:rsidRPr="009C1BB9" w:rsidRDefault="00F72E0B" w:rsidP="00494788">
      <w:pPr>
        <w:numPr>
          <w:ilvl w:val="0"/>
          <w:numId w:val="170"/>
        </w:numPr>
        <w:ind w:left="993" w:right="-22" w:hanging="284"/>
      </w:pPr>
      <w:r w:rsidRPr="009C1BB9">
        <w:t>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F72E0B" w:rsidRPr="009C1BB9" w:rsidRDefault="00F72E0B" w:rsidP="00494788">
      <w:pPr>
        <w:numPr>
          <w:ilvl w:val="0"/>
          <w:numId w:val="169"/>
        </w:numPr>
        <w:tabs>
          <w:tab w:val="left" w:pos="993"/>
        </w:tabs>
        <w:ind w:left="0" w:right="-22" w:firstLine="709"/>
      </w:pPr>
      <w:bookmarkStart w:id="458" w:name="sub_5206"/>
      <w:r w:rsidRPr="009C1BB9">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w:t>
      </w:r>
      <w:r w:rsidRPr="009C1BB9">
        <w:lastRenderedPageBreak/>
        <w:t>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72E0B" w:rsidRPr="009C1BB9" w:rsidRDefault="00F72E0B" w:rsidP="00494788">
      <w:pPr>
        <w:numPr>
          <w:ilvl w:val="0"/>
          <w:numId w:val="169"/>
        </w:numPr>
        <w:tabs>
          <w:tab w:val="left" w:pos="993"/>
        </w:tabs>
        <w:ind w:left="0" w:right="-22" w:firstLine="709"/>
      </w:pPr>
      <w:bookmarkStart w:id="459" w:name="sub_5207"/>
      <w:bookmarkEnd w:id="458"/>
      <w:r w:rsidRPr="009C1BB9">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9C1BB9">
          <w:t>реконструкции</w:t>
        </w:r>
      </w:hyperlink>
      <w:r w:rsidRPr="009C1BB9">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F72E0B" w:rsidRPr="009C1BB9" w:rsidRDefault="00F72E0B" w:rsidP="00494788">
      <w:pPr>
        <w:numPr>
          <w:ilvl w:val="0"/>
          <w:numId w:val="169"/>
        </w:numPr>
        <w:tabs>
          <w:tab w:val="left" w:pos="993"/>
        </w:tabs>
        <w:ind w:left="0" w:right="-22" w:firstLine="709"/>
      </w:pPr>
      <w:bookmarkStart w:id="460" w:name="sub_5208"/>
      <w:bookmarkEnd w:id="459"/>
      <w:r w:rsidRPr="009C1BB9">
        <w:t>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w:t>
      </w:r>
      <w:r w:rsidR="007F74AC" w:rsidRPr="009C1BB9">
        <w:t xml:space="preserve"> в установленном законодательством порядке</w:t>
      </w:r>
      <w:r w:rsidRPr="009C1BB9">
        <w:t xml:space="preserve">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460"/>
    <w:p w:rsidR="00F72E0B" w:rsidRPr="009C1BB9" w:rsidRDefault="00C3443A" w:rsidP="002703A9">
      <w:pPr>
        <w:ind w:right="-22" w:firstLine="708"/>
      </w:pPr>
      <w:r w:rsidRPr="009C1BB9">
        <w:t xml:space="preserve">(*) </w:t>
      </w:r>
      <w:r w:rsidR="00F72E0B" w:rsidRPr="009C1BB9">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sidR="00E2026E" w:rsidRPr="009C1BB9">
        <w:t xml:space="preserve"> </w:t>
      </w:r>
      <w:r w:rsidR="00F72E0B" w:rsidRPr="009C1BB9">
        <w:t>утвержден приказом Федеральной службы по экологическому, технологическому и атомному надзору от 12</w:t>
      </w:r>
      <w:r w:rsidR="00E2026E" w:rsidRPr="009C1BB9">
        <w:t>.01.</w:t>
      </w:r>
      <w:r w:rsidR="00F72E0B" w:rsidRPr="009C1BB9">
        <w:t>2007г</w:t>
      </w:r>
      <w:r w:rsidR="00E2026E" w:rsidRPr="009C1BB9">
        <w:t>.</w:t>
      </w:r>
      <w:r w:rsidR="00F72E0B" w:rsidRPr="009C1BB9">
        <w:t xml:space="preserve"> №7.</w:t>
      </w:r>
    </w:p>
    <w:p w:rsidR="00AB64AB" w:rsidRPr="009C1BB9" w:rsidRDefault="00AB64AB" w:rsidP="002703A9">
      <w:pPr>
        <w:ind w:right="-22" w:firstLine="708"/>
      </w:pPr>
    </w:p>
    <w:p w:rsidR="00AB64AB" w:rsidRPr="009C1BB9" w:rsidRDefault="00AB64AB" w:rsidP="002703A9">
      <w:pPr>
        <w:ind w:right="-22" w:firstLine="708"/>
      </w:pPr>
    </w:p>
    <w:p w:rsidR="007F74AC" w:rsidRPr="009C1BB9" w:rsidRDefault="002703A9" w:rsidP="00BB17CF">
      <w:pPr>
        <w:pStyle w:val="1"/>
      </w:pPr>
      <w:bookmarkStart w:id="461" w:name="_Toc283380540"/>
      <w:bookmarkStart w:id="462" w:name="_Toc367869493"/>
      <w:r w:rsidRPr="009C1BB9">
        <w:rPr>
          <w:rFonts w:eastAsia="Calibri"/>
        </w:rPr>
        <w:t>Статья 59.</w:t>
      </w:r>
      <w:r w:rsidRPr="009C1BB9">
        <w:t xml:space="preserve"> Строительный контроль и государственный строительный надзор</w:t>
      </w:r>
      <w:bookmarkEnd w:id="461"/>
      <w:bookmarkEnd w:id="462"/>
    </w:p>
    <w:p w:rsidR="0030116E" w:rsidRPr="009C1BB9" w:rsidRDefault="0030116E" w:rsidP="00FA6E91">
      <w:pPr>
        <w:ind w:right="-22" w:firstLine="540"/>
        <w:rPr>
          <w:sz w:val="28"/>
          <w:szCs w:val="28"/>
        </w:rPr>
      </w:pPr>
    </w:p>
    <w:p w:rsidR="00F72E0B" w:rsidRPr="009C1BB9" w:rsidRDefault="00F72E0B" w:rsidP="00494788">
      <w:pPr>
        <w:numPr>
          <w:ilvl w:val="0"/>
          <w:numId w:val="171"/>
        </w:numPr>
        <w:tabs>
          <w:tab w:val="left" w:pos="993"/>
        </w:tabs>
        <w:ind w:left="0" w:right="-22" w:firstLine="709"/>
      </w:pPr>
      <w:r w:rsidRPr="009C1BB9">
        <w:rPr>
          <w:b/>
        </w:rPr>
        <w:t>Строительный контроль</w:t>
      </w:r>
      <w:r w:rsidRPr="009C1BB9">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72E0B" w:rsidRPr="009C1BB9" w:rsidRDefault="00F72E0B" w:rsidP="002C6528">
      <w:pPr>
        <w:ind w:right="-22" w:firstLine="708"/>
      </w:pPr>
      <w:r w:rsidRPr="009C1BB9">
        <w:t>Строительный контроль проводится:</w:t>
      </w:r>
    </w:p>
    <w:p w:rsidR="002C6528" w:rsidRPr="009C1BB9" w:rsidRDefault="002C6528" w:rsidP="00494788">
      <w:pPr>
        <w:numPr>
          <w:ilvl w:val="0"/>
          <w:numId w:val="172"/>
        </w:numPr>
        <w:ind w:left="993" w:right="-22" w:hanging="284"/>
      </w:pPr>
      <w:r w:rsidRPr="009C1BB9">
        <w:t>лицом, осуществляющим строительство;</w:t>
      </w:r>
    </w:p>
    <w:p w:rsidR="002C6528" w:rsidRPr="009C1BB9" w:rsidRDefault="002C6528" w:rsidP="00494788">
      <w:pPr>
        <w:numPr>
          <w:ilvl w:val="0"/>
          <w:numId w:val="172"/>
        </w:numPr>
        <w:ind w:left="993" w:right="-22" w:hanging="284"/>
      </w:pPr>
      <w:r w:rsidRPr="009C1BB9">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72E0B" w:rsidRPr="009C1BB9" w:rsidRDefault="00F72E0B" w:rsidP="00494788">
      <w:pPr>
        <w:numPr>
          <w:ilvl w:val="0"/>
          <w:numId w:val="172"/>
        </w:numPr>
        <w:ind w:left="993" w:right="-22" w:hanging="284"/>
      </w:pPr>
      <w:r w:rsidRPr="009C1BB9">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72E0B" w:rsidRPr="009C1BB9" w:rsidRDefault="00F72E0B" w:rsidP="00494788">
      <w:pPr>
        <w:numPr>
          <w:ilvl w:val="0"/>
          <w:numId w:val="171"/>
        </w:numPr>
        <w:tabs>
          <w:tab w:val="left" w:pos="993"/>
        </w:tabs>
        <w:ind w:left="0" w:right="-22" w:firstLine="709"/>
      </w:pPr>
      <w:r w:rsidRPr="009C1BB9">
        <w:t>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F72E0B" w:rsidRPr="009C1BB9" w:rsidRDefault="00F72E0B" w:rsidP="00494788">
      <w:pPr>
        <w:numPr>
          <w:ilvl w:val="0"/>
          <w:numId w:val="171"/>
        </w:numPr>
        <w:tabs>
          <w:tab w:val="left" w:pos="993"/>
        </w:tabs>
        <w:ind w:left="0" w:right="-22" w:firstLine="709"/>
      </w:pPr>
      <w:r w:rsidRPr="009C1BB9">
        <w:lastRenderedPageBreak/>
        <w:t>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F72E0B" w:rsidRPr="009C1BB9" w:rsidRDefault="00F72E0B" w:rsidP="00494788">
      <w:pPr>
        <w:numPr>
          <w:ilvl w:val="0"/>
          <w:numId w:val="171"/>
        </w:numPr>
        <w:tabs>
          <w:tab w:val="left" w:pos="993"/>
        </w:tabs>
        <w:ind w:left="0" w:right="-22" w:firstLine="709"/>
      </w:pPr>
      <w:bookmarkStart w:id="463" w:name="sub_5306"/>
      <w:bookmarkStart w:id="464" w:name="sub_5307"/>
      <w:bookmarkEnd w:id="463"/>
      <w:r w:rsidRPr="009C1BB9">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72E0B" w:rsidRPr="009C1BB9" w:rsidRDefault="00F72E0B" w:rsidP="00494788">
      <w:pPr>
        <w:numPr>
          <w:ilvl w:val="0"/>
          <w:numId w:val="171"/>
        </w:numPr>
        <w:tabs>
          <w:tab w:val="left" w:pos="993"/>
        </w:tabs>
        <w:ind w:left="0" w:right="-22" w:firstLine="709"/>
      </w:pPr>
      <w:bookmarkStart w:id="465" w:name="sub_5401"/>
      <w:bookmarkEnd w:id="464"/>
      <w:r w:rsidRPr="009C1BB9">
        <w:rPr>
          <w:b/>
        </w:rPr>
        <w:t>Государственный строительный надзор</w:t>
      </w:r>
      <w:r w:rsidRPr="009C1BB9">
        <w:t xml:space="preserve"> осуществляется при:</w:t>
      </w:r>
    </w:p>
    <w:p w:rsidR="00F72E0B" w:rsidRPr="009C1BB9" w:rsidRDefault="00F72E0B" w:rsidP="00494788">
      <w:pPr>
        <w:numPr>
          <w:ilvl w:val="0"/>
          <w:numId w:val="174"/>
        </w:numPr>
        <w:tabs>
          <w:tab w:val="left" w:pos="993"/>
        </w:tabs>
        <w:ind w:left="993" w:right="-22" w:hanging="284"/>
      </w:pPr>
      <w:bookmarkStart w:id="466" w:name="sub_54011"/>
      <w:bookmarkEnd w:id="465"/>
      <w:r w:rsidRPr="009C1BB9">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F72E0B" w:rsidRPr="009C1BB9" w:rsidRDefault="00F72E0B" w:rsidP="00494788">
      <w:pPr>
        <w:numPr>
          <w:ilvl w:val="0"/>
          <w:numId w:val="174"/>
        </w:numPr>
        <w:tabs>
          <w:tab w:val="left" w:pos="993"/>
        </w:tabs>
        <w:ind w:left="993" w:right="-22" w:hanging="284"/>
      </w:pPr>
      <w:bookmarkStart w:id="467" w:name="sub_54012"/>
      <w:bookmarkEnd w:id="466"/>
      <w:r w:rsidRPr="009C1BB9">
        <w:t>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F72E0B" w:rsidRPr="009C1BB9" w:rsidRDefault="00F72E0B" w:rsidP="00494788">
      <w:pPr>
        <w:numPr>
          <w:ilvl w:val="0"/>
          <w:numId w:val="171"/>
        </w:numPr>
        <w:tabs>
          <w:tab w:val="left" w:pos="720"/>
          <w:tab w:val="left" w:pos="993"/>
        </w:tabs>
        <w:ind w:left="0" w:right="-22" w:firstLine="709"/>
      </w:pPr>
      <w:bookmarkStart w:id="468" w:name="sub_5402"/>
      <w:bookmarkEnd w:id="467"/>
      <w:r w:rsidRPr="009C1BB9">
        <w:t>Предметом государственного строительного надзора является проверка соответствия выполняемых работ в процессе</w:t>
      </w:r>
      <w:hyperlink w:anchor="sub_1013" w:history="1">
        <w:r w:rsidRPr="009C1BB9">
          <w:t xml:space="preserve"> строительства</w:t>
        </w:r>
      </w:hyperlink>
      <w:r w:rsidRPr="009C1BB9">
        <w:t>, реконструкции, капитального ремонта объектов капитального строительства требованиям технических регламентов и проектной документации.</w:t>
      </w:r>
    </w:p>
    <w:p w:rsidR="00F72E0B" w:rsidRPr="009C1BB9" w:rsidRDefault="00F72E0B" w:rsidP="00494788">
      <w:pPr>
        <w:numPr>
          <w:ilvl w:val="0"/>
          <w:numId w:val="171"/>
        </w:numPr>
        <w:tabs>
          <w:tab w:val="left" w:pos="720"/>
        </w:tabs>
        <w:ind w:left="993" w:right="-22" w:hanging="284"/>
      </w:pPr>
      <w:bookmarkStart w:id="469" w:name="sub_5403"/>
      <w:bookmarkEnd w:id="468"/>
      <w:r w:rsidRPr="009C1BB9">
        <w:t>Государственный строительный надзор осуществляется:</w:t>
      </w:r>
    </w:p>
    <w:p w:rsidR="002C6528" w:rsidRPr="009C1BB9" w:rsidRDefault="002C6528" w:rsidP="00494788">
      <w:pPr>
        <w:numPr>
          <w:ilvl w:val="0"/>
          <w:numId w:val="173"/>
        </w:numPr>
        <w:ind w:left="993" w:right="-22" w:hanging="284"/>
      </w:pPr>
      <w:r w:rsidRPr="009C1BB9">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r:id="rId11" w:anchor="sub_651" w:history="1">
        <w:r w:rsidRPr="009C1BB9">
          <w:rPr>
            <w:rStyle w:val="af3"/>
            <w:color w:val="auto"/>
            <w:u w:val="none"/>
          </w:rPr>
          <w:t>соответствующей</w:t>
        </w:r>
      </w:hyperlink>
      <w:r w:rsidRPr="009C1BB9">
        <w:t xml:space="preserve"> статье Градостроительного Кодекса Российской Федерации, если иное не установлено Федеральным Законом от 29.12.2004г. № 191-ФЗ «О введении в действие Градостроительного Кодекса Российской Федерации»; </w:t>
      </w:r>
    </w:p>
    <w:p w:rsidR="002C6528" w:rsidRPr="009C1BB9" w:rsidRDefault="002C6528" w:rsidP="00494788">
      <w:pPr>
        <w:numPr>
          <w:ilvl w:val="0"/>
          <w:numId w:val="173"/>
        </w:numPr>
        <w:tabs>
          <w:tab w:val="left" w:pos="720"/>
        </w:tabs>
        <w:ind w:left="993" w:right="-22" w:hanging="284"/>
      </w:pPr>
      <w:r w:rsidRPr="009C1BB9">
        <w:t>органами исполнительной власти Смоленской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 объектов капитального строительства.</w:t>
      </w:r>
    </w:p>
    <w:p w:rsidR="00F72E0B" w:rsidRPr="009C1BB9" w:rsidRDefault="00F72E0B" w:rsidP="00494788">
      <w:pPr>
        <w:numPr>
          <w:ilvl w:val="0"/>
          <w:numId w:val="171"/>
        </w:numPr>
        <w:tabs>
          <w:tab w:val="left" w:pos="993"/>
        </w:tabs>
        <w:ind w:left="0" w:right="-22" w:firstLine="709"/>
      </w:pPr>
      <w:bookmarkStart w:id="470" w:name="sub_5405"/>
      <w:bookmarkEnd w:id="469"/>
      <w:r w:rsidRPr="009C1BB9">
        <w:t>Должностные лица, осуществляющие государственный строительный надзор, имеют право беспрепятственного доступа на все о</w:t>
      </w:r>
      <w:hyperlink w:anchor="sub_1010" w:history="1">
        <w:r w:rsidRPr="009C1BB9">
          <w:t>бъекты капитального строительства</w:t>
        </w:r>
      </w:hyperlink>
      <w:r w:rsidRPr="009C1BB9">
        <w:t>, подпадающие под действие государственного строительного надзора.</w:t>
      </w:r>
    </w:p>
    <w:bookmarkEnd w:id="470"/>
    <w:p w:rsidR="00F72E0B" w:rsidRPr="009C1BB9" w:rsidRDefault="00F72E0B" w:rsidP="00494788">
      <w:pPr>
        <w:numPr>
          <w:ilvl w:val="0"/>
          <w:numId w:val="171"/>
        </w:numPr>
        <w:tabs>
          <w:tab w:val="left" w:pos="993"/>
        </w:tabs>
        <w:ind w:left="0" w:right="-22" w:firstLine="709"/>
      </w:pPr>
      <w:r w:rsidRPr="009C1BB9">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72E0B" w:rsidRPr="009C1BB9" w:rsidRDefault="00F72E0B" w:rsidP="00494788">
      <w:pPr>
        <w:numPr>
          <w:ilvl w:val="0"/>
          <w:numId w:val="171"/>
        </w:numPr>
        <w:tabs>
          <w:tab w:val="left" w:pos="1134"/>
        </w:tabs>
        <w:ind w:left="0" w:right="-22" w:firstLine="709"/>
      </w:pPr>
      <w:r w:rsidRPr="009C1BB9">
        <w:t xml:space="preserve">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w:t>
      </w:r>
      <w:r w:rsidR="005455F2" w:rsidRPr="009C1BB9">
        <w:t>Кодекс</w:t>
      </w:r>
      <w:r w:rsidRPr="009C1BB9">
        <w:t>ом Российской Федерации.</w:t>
      </w:r>
    </w:p>
    <w:p w:rsidR="00F72E0B" w:rsidRPr="009C1BB9" w:rsidRDefault="00F72E0B" w:rsidP="00494788">
      <w:pPr>
        <w:numPr>
          <w:ilvl w:val="0"/>
          <w:numId w:val="171"/>
        </w:numPr>
        <w:tabs>
          <w:tab w:val="left" w:pos="1134"/>
        </w:tabs>
        <w:ind w:left="0" w:right="-22" w:firstLine="709"/>
      </w:pPr>
      <w:r w:rsidRPr="009C1BB9">
        <w:t xml:space="preserve">Осуществление государственного строительного надзора производится в соответствии с </w:t>
      </w:r>
      <w:r w:rsidR="00B674A3" w:rsidRPr="009C1BB9">
        <w:t>П</w:t>
      </w:r>
      <w:r w:rsidRPr="009C1BB9">
        <w:t>орядком, установленным Постанов</w:t>
      </w:r>
      <w:r w:rsidR="004375C6" w:rsidRPr="009C1BB9">
        <w:t xml:space="preserve">лением Правительства Российской </w:t>
      </w:r>
      <w:r w:rsidRPr="009C1BB9">
        <w:t>Федерации от 1</w:t>
      </w:r>
      <w:r w:rsidR="002065D4" w:rsidRPr="009C1BB9">
        <w:t>.02.</w:t>
      </w:r>
      <w:r w:rsidRPr="009C1BB9">
        <w:t>2006г</w:t>
      </w:r>
      <w:r w:rsidR="002065D4" w:rsidRPr="009C1BB9">
        <w:t>.</w:t>
      </w:r>
      <w:r w:rsidRPr="009C1BB9">
        <w:t xml:space="preserve"> № 54</w:t>
      </w:r>
      <w:r w:rsidR="007F74AC" w:rsidRPr="009C1BB9">
        <w:t xml:space="preserve"> «О государственном строительном надзоре в Российской Федерации» (с изменениями на 10.03.2009г.)</w:t>
      </w:r>
      <w:r w:rsidRPr="009C1BB9">
        <w:t>.</w:t>
      </w:r>
      <w:bookmarkStart w:id="471" w:name="sub_5408"/>
      <w:bookmarkEnd w:id="471"/>
    </w:p>
    <w:p w:rsidR="00F72E0B" w:rsidRPr="009C1BB9" w:rsidRDefault="00F72E0B" w:rsidP="003607D1">
      <w:bookmarkStart w:id="472" w:name="_Toc154142031"/>
    </w:p>
    <w:p w:rsidR="00C3443A" w:rsidRPr="009C1BB9" w:rsidRDefault="00C3443A" w:rsidP="00FA6E91">
      <w:pPr>
        <w:ind w:right="-22"/>
      </w:pPr>
    </w:p>
    <w:p w:rsidR="0030116E" w:rsidRPr="009C1BB9" w:rsidRDefault="00C54957" w:rsidP="00C54957">
      <w:pPr>
        <w:pStyle w:val="1"/>
      </w:pPr>
      <w:bookmarkStart w:id="473" w:name="_Toc283380541"/>
      <w:bookmarkStart w:id="474" w:name="_Toc367869494"/>
      <w:r w:rsidRPr="009C1BB9">
        <w:rPr>
          <w:rFonts w:eastAsia="Calibri"/>
        </w:rPr>
        <w:t>Статья 60.</w:t>
      </w:r>
      <w:r w:rsidRPr="009C1BB9">
        <w:t xml:space="preserve"> Разрешение на ввод объекта в эксплуатацию</w:t>
      </w:r>
      <w:bookmarkEnd w:id="473"/>
      <w:bookmarkEnd w:id="474"/>
    </w:p>
    <w:p w:rsidR="0030116E" w:rsidRPr="009C1BB9" w:rsidRDefault="0030116E" w:rsidP="00FA6E91">
      <w:pPr>
        <w:ind w:right="-22"/>
      </w:pPr>
    </w:p>
    <w:bookmarkEnd w:id="472"/>
    <w:p w:rsidR="00F72E0B" w:rsidRPr="009C1BB9" w:rsidRDefault="00F72E0B" w:rsidP="00893D7F">
      <w:pPr>
        <w:pStyle w:val="7"/>
        <w:numPr>
          <w:ilvl w:val="0"/>
          <w:numId w:val="6"/>
        </w:numPr>
        <w:tabs>
          <w:tab w:val="left" w:pos="851"/>
          <w:tab w:val="left" w:pos="993"/>
        </w:tabs>
        <w:spacing w:before="0" w:after="0" w:line="240" w:lineRule="auto"/>
        <w:ind w:left="0" w:right="-22" w:firstLine="709"/>
      </w:pPr>
      <w:r w:rsidRPr="009C1BB9">
        <w:t>По завершении работ, предусмотренных договором и проектной документацией, подрядчик передает застройщику (заказчику) следующие документы:</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оформленный в соответствии с установленными требованиями акт приемки объекта, подписанный подрядчиком;</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B80A95" w:rsidRPr="009C1BB9" w:rsidRDefault="00B80A95" w:rsidP="00893D7F">
      <w:pPr>
        <w:numPr>
          <w:ilvl w:val="0"/>
          <w:numId w:val="4"/>
        </w:numPr>
        <w:tabs>
          <w:tab w:val="left" w:pos="851"/>
        </w:tabs>
        <w:ind w:left="993" w:right="-22" w:hanging="284"/>
      </w:pPr>
      <w:r w:rsidRPr="009C1BB9">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паспорта на установленное оборудование;</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 xml:space="preserve">журнал авторского надзора представителей организации, подготовившей проектную документацию </w:t>
      </w:r>
      <w:r w:rsidR="00AB64AB" w:rsidRPr="009C1BB9">
        <w:t>–</w:t>
      </w:r>
      <w:r w:rsidRPr="009C1BB9">
        <w:t xml:space="preserve"> в случае ведения такого журнала;</w:t>
      </w:r>
    </w:p>
    <w:p w:rsidR="00B80A95" w:rsidRPr="009C1BB9" w:rsidRDefault="00B80A95" w:rsidP="00893D7F">
      <w:pPr>
        <w:pStyle w:val="7"/>
        <w:numPr>
          <w:ilvl w:val="0"/>
          <w:numId w:val="4"/>
        </w:numPr>
        <w:tabs>
          <w:tab w:val="left" w:pos="851"/>
        </w:tabs>
        <w:spacing w:before="0" w:after="0" w:line="240" w:lineRule="auto"/>
        <w:ind w:left="993" w:right="-22" w:hanging="284"/>
      </w:pPr>
      <w:r w:rsidRPr="009C1BB9">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B80A95" w:rsidRPr="009C1BB9" w:rsidRDefault="00B80A95" w:rsidP="00BB17CF">
      <w:pPr>
        <w:pStyle w:val="7"/>
        <w:numPr>
          <w:ilvl w:val="0"/>
          <w:numId w:val="4"/>
        </w:numPr>
        <w:tabs>
          <w:tab w:val="left" w:pos="851"/>
          <w:tab w:val="left" w:pos="1134"/>
        </w:tabs>
        <w:spacing w:before="0" w:after="0" w:line="240" w:lineRule="auto"/>
        <w:ind w:left="993" w:right="-22" w:hanging="284"/>
      </w:pPr>
      <w:r w:rsidRPr="009C1BB9">
        <w:t>предписания (акты) органов государственного строительного надзора и документы, свидетельствующие об их исполнении;</w:t>
      </w:r>
    </w:p>
    <w:p w:rsidR="00B80A95" w:rsidRPr="009C1BB9" w:rsidRDefault="00B80A95" w:rsidP="00BB17CF">
      <w:pPr>
        <w:pStyle w:val="7"/>
        <w:numPr>
          <w:ilvl w:val="0"/>
          <w:numId w:val="4"/>
        </w:numPr>
        <w:tabs>
          <w:tab w:val="left" w:pos="851"/>
          <w:tab w:val="left" w:pos="1134"/>
        </w:tabs>
        <w:spacing w:before="0" w:after="0" w:line="240" w:lineRule="auto"/>
        <w:ind w:left="993" w:right="-22" w:hanging="284"/>
      </w:pPr>
      <w:r w:rsidRPr="009C1BB9">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B80A95" w:rsidRPr="009C1BB9" w:rsidRDefault="00B80A95" w:rsidP="00893D7F">
      <w:pPr>
        <w:numPr>
          <w:ilvl w:val="0"/>
          <w:numId w:val="4"/>
        </w:numPr>
        <w:tabs>
          <w:tab w:val="left" w:pos="1134"/>
        </w:tabs>
        <w:ind w:left="993" w:right="-22" w:hanging="284"/>
      </w:pPr>
      <w:r w:rsidRPr="009C1BB9">
        <w:t>иные предусмотренные законодательством и договором документы.</w:t>
      </w:r>
    </w:p>
    <w:p w:rsidR="00883481" w:rsidRPr="009C1BB9" w:rsidRDefault="00883481" w:rsidP="00893D7F">
      <w:pPr>
        <w:pStyle w:val="7"/>
        <w:numPr>
          <w:ilvl w:val="0"/>
          <w:numId w:val="5"/>
        </w:numPr>
        <w:tabs>
          <w:tab w:val="left" w:pos="851"/>
          <w:tab w:val="left" w:pos="993"/>
        </w:tabs>
        <w:spacing w:before="0" w:after="0" w:line="240" w:lineRule="auto"/>
        <w:ind w:left="709" w:right="-22"/>
      </w:pPr>
      <w:r w:rsidRPr="009C1BB9">
        <w:t>Застройщик (заказчик):</w:t>
      </w:r>
    </w:p>
    <w:p w:rsidR="00B80A95" w:rsidRPr="009C1BB9" w:rsidRDefault="00B80A95" w:rsidP="00494788">
      <w:pPr>
        <w:pStyle w:val="7"/>
        <w:numPr>
          <w:ilvl w:val="0"/>
          <w:numId w:val="175"/>
        </w:numPr>
        <w:spacing w:before="0" w:after="0" w:line="240" w:lineRule="auto"/>
        <w:ind w:left="993" w:right="-22" w:hanging="284"/>
      </w:pPr>
      <w:r w:rsidRPr="009C1BB9">
        <w:t>проверяет комплектность и правильность оформления представленных подрядчиком документов;</w:t>
      </w:r>
    </w:p>
    <w:p w:rsidR="00B80A95" w:rsidRPr="009C1BB9" w:rsidRDefault="00B80A95" w:rsidP="00494788">
      <w:pPr>
        <w:pStyle w:val="7"/>
        <w:numPr>
          <w:ilvl w:val="0"/>
          <w:numId w:val="175"/>
        </w:numPr>
        <w:spacing w:before="0" w:after="0" w:line="240" w:lineRule="auto"/>
        <w:ind w:left="993" w:right="-22" w:hanging="284"/>
      </w:pPr>
      <w:r w:rsidRPr="009C1BB9">
        <w:t xml:space="preserve">проверяет качество объекта </w:t>
      </w:r>
      <w:r w:rsidR="008314D1" w:rsidRPr="009C1BB9">
        <w:rPr>
          <w:noProof/>
        </w:rPr>
        <w:t>–</w:t>
      </w:r>
      <w:r w:rsidRPr="009C1BB9">
        <w:t xml:space="preserve">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w:t>
      </w:r>
      <w:r w:rsidRPr="009C1BB9">
        <w:lastRenderedPageBreak/>
        <w:t>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B80A95" w:rsidRPr="009C1BB9" w:rsidRDefault="00B80A95" w:rsidP="00494788">
      <w:pPr>
        <w:numPr>
          <w:ilvl w:val="0"/>
          <w:numId w:val="175"/>
        </w:numPr>
        <w:ind w:left="993" w:right="-22" w:hanging="284"/>
      </w:pPr>
      <w:r w:rsidRPr="009C1BB9">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72E0B" w:rsidRPr="009C1BB9" w:rsidRDefault="00F72E0B" w:rsidP="00BE5A9A">
      <w:pPr>
        <w:pStyle w:val="7"/>
        <w:spacing w:before="0" w:after="0" w:line="240" w:lineRule="auto"/>
        <w:ind w:right="-22" w:firstLine="708"/>
      </w:pPr>
      <w:r w:rsidRPr="009C1BB9">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F72E0B" w:rsidRPr="009C1BB9" w:rsidRDefault="00F72E0B" w:rsidP="00494788">
      <w:pPr>
        <w:pStyle w:val="ConsNormal"/>
        <w:numPr>
          <w:ilvl w:val="0"/>
          <w:numId w:val="17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E0B" w:rsidRPr="009C1BB9" w:rsidRDefault="00F72E0B" w:rsidP="00494788">
      <w:pPr>
        <w:numPr>
          <w:ilvl w:val="0"/>
          <w:numId w:val="176"/>
        </w:numPr>
        <w:tabs>
          <w:tab w:val="left" w:pos="993"/>
        </w:tabs>
        <w:ind w:left="0" w:right="-22" w:firstLine="709"/>
      </w:pPr>
      <w:r w:rsidRPr="009C1BB9">
        <w:t xml:space="preserve">В соответствии с Федеральным </w:t>
      </w:r>
      <w:r w:rsidR="009B4841" w:rsidRPr="009C1BB9">
        <w:t>Законом</w:t>
      </w:r>
      <w:r w:rsidRPr="009C1BB9">
        <w:t xml:space="preserve"> от 29</w:t>
      </w:r>
      <w:r w:rsidR="00F94933" w:rsidRPr="009C1BB9">
        <w:t>.12.</w:t>
      </w:r>
      <w:r w:rsidRPr="009C1BB9">
        <w:t>2004</w:t>
      </w:r>
      <w:r w:rsidR="00E7150D" w:rsidRPr="009C1BB9">
        <w:t xml:space="preserve"> </w:t>
      </w:r>
      <w:r w:rsidRPr="009C1BB9">
        <w:t>г</w:t>
      </w:r>
      <w:r w:rsidR="00F94933" w:rsidRPr="009C1BB9">
        <w:t xml:space="preserve">. </w:t>
      </w:r>
      <w:r w:rsidRPr="009C1BB9">
        <w:t xml:space="preserve">№ 191-ФЗ «О введении в действие Градостроительного </w:t>
      </w:r>
      <w:r w:rsidR="005455F2" w:rsidRPr="009C1BB9">
        <w:t>Кодекса</w:t>
      </w:r>
      <w:r w:rsidRPr="009C1BB9">
        <w:t xml:space="preserve"> Российской Федерации» до 1 января 2010 года не требуется получение разрешения на ввод объекта индивидуального жилищного </w:t>
      </w:r>
      <w:r w:rsidR="00D72F11" w:rsidRPr="009C1BB9">
        <w:t>с</w:t>
      </w:r>
      <w:r w:rsidRPr="009C1BB9">
        <w:t>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15817" w:rsidRPr="009C1BB9" w:rsidRDefault="00915817" w:rsidP="00494788">
      <w:pPr>
        <w:pStyle w:val="consnormal0"/>
        <w:numPr>
          <w:ilvl w:val="0"/>
          <w:numId w:val="176"/>
        </w:numPr>
        <w:tabs>
          <w:tab w:val="left" w:pos="993"/>
        </w:tabs>
        <w:spacing w:before="0" w:after="0"/>
        <w:ind w:left="0" w:right="-22" w:firstLine="709"/>
      </w:pPr>
      <w:r w:rsidRPr="009C1BB9">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915817" w:rsidRPr="009C1BB9" w:rsidRDefault="00915817" w:rsidP="00494788">
      <w:pPr>
        <w:pStyle w:val="consnormal0"/>
        <w:numPr>
          <w:ilvl w:val="0"/>
          <w:numId w:val="176"/>
        </w:numPr>
        <w:tabs>
          <w:tab w:val="left" w:pos="993"/>
        </w:tabs>
        <w:spacing w:before="0" w:after="0"/>
        <w:ind w:left="0" w:right="-22" w:firstLine="709"/>
      </w:pPr>
      <w:r w:rsidRPr="009C1BB9">
        <w:t xml:space="preserve">Указанные в пунктах </w:t>
      </w:r>
      <w:r w:rsidR="00013CB5" w:rsidRPr="009C1BB9">
        <w:t>3)</w:t>
      </w:r>
      <w:r w:rsidRPr="009C1BB9">
        <w:t xml:space="preserve"> и </w:t>
      </w:r>
      <w:r w:rsidR="00B80A95" w:rsidRPr="009C1BB9">
        <w:t>5</w:t>
      </w:r>
      <w:r w:rsidRPr="009C1BB9">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72E0B" w:rsidRPr="009C1BB9" w:rsidRDefault="00F72E0B" w:rsidP="00664389">
      <w:pPr>
        <w:pStyle w:val="ConsNormal"/>
        <w:ind w:right="-22" w:firstLine="708"/>
        <w:jc w:val="both"/>
        <w:rPr>
          <w:rFonts w:ascii="Times New Roman" w:hAnsi="Times New Roman" w:cs="Times New Roman"/>
          <w:sz w:val="24"/>
          <w:szCs w:val="24"/>
        </w:rPr>
      </w:pPr>
      <w:bookmarkStart w:id="475" w:name="sub_5502"/>
      <w:r w:rsidRPr="009C1BB9">
        <w:rPr>
          <w:rFonts w:ascii="Times New Roman" w:hAnsi="Times New Roman" w:cs="Times New Roman"/>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w:t>
      </w:r>
      <w:r w:rsidR="00883481" w:rsidRPr="009C1BB9">
        <w:rPr>
          <w:rFonts w:ascii="Times New Roman" w:hAnsi="Times New Roman" w:cs="Times New Roman"/>
          <w:sz w:val="24"/>
          <w:szCs w:val="24"/>
        </w:rPr>
        <w:t>Смоленской</w:t>
      </w:r>
      <w:r w:rsidRPr="009C1BB9">
        <w:rPr>
          <w:rFonts w:ascii="Times New Roman" w:hAnsi="Times New Roman" w:cs="Times New Roman"/>
          <w:sz w:val="24"/>
          <w:szCs w:val="24"/>
        </w:rPr>
        <w:t xml:space="preserve"> области или </w:t>
      </w:r>
      <w:r w:rsidR="00883481" w:rsidRPr="009C1BB9">
        <w:rPr>
          <w:rFonts w:ascii="Times New Roman" w:hAnsi="Times New Roman" w:cs="Times New Roman"/>
          <w:sz w:val="24"/>
          <w:szCs w:val="24"/>
        </w:rPr>
        <w:t>А</w:t>
      </w:r>
      <w:r w:rsidRPr="009C1BB9">
        <w:rPr>
          <w:rFonts w:ascii="Times New Roman" w:hAnsi="Times New Roman" w:cs="Times New Roman"/>
          <w:sz w:val="24"/>
          <w:szCs w:val="24"/>
        </w:rPr>
        <w:t>дминистрацию сельского поселения, выдавшие разрешение на строительство, с заявлением о выдаче разрешения на ввод объекта в эксплуатацию.</w:t>
      </w:r>
    </w:p>
    <w:p w:rsidR="00F72E0B" w:rsidRPr="009C1BB9" w:rsidRDefault="00F72E0B" w:rsidP="00664389">
      <w:pPr>
        <w:ind w:right="-22" w:firstLine="708"/>
      </w:pPr>
      <w:bookmarkStart w:id="476" w:name="sub_5503"/>
      <w:bookmarkEnd w:id="475"/>
      <w:r w:rsidRPr="009C1BB9">
        <w:t>К заявлению о выдаче разрешения на ввод объекта в эксплуатацию прилагаются следующие документы:</w:t>
      </w:r>
    </w:p>
    <w:p w:rsidR="00F72E0B" w:rsidRPr="009C1BB9" w:rsidRDefault="00F72E0B" w:rsidP="00494788">
      <w:pPr>
        <w:numPr>
          <w:ilvl w:val="0"/>
          <w:numId w:val="177"/>
        </w:numPr>
        <w:ind w:left="993" w:right="-22" w:hanging="284"/>
      </w:pPr>
      <w:bookmarkStart w:id="477" w:name="sub_55031"/>
      <w:bookmarkEnd w:id="476"/>
      <w:r w:rsidRPr="009C1BB9">
        <w:t>правоустанавливающие документы на земельный участок;</w:t>
      </w:r>
    </w:p>
    <w:p w:rsidR="00F72E0B" w:rsidRPr="009C1BB9" w:rsidRDefault="00F72E0B" w:rsidP="00494788">
      <w:pPr>
        <w:numPr>
          <w:ilvl w:val="0"/>
          <w:numId w:val="177"/>
        </w:numPr>
        <w:ind w:left="993" w:right="-22" w:hanging="284"/>
      </w:pPr>
      <w:bookmarkStart w:id="478" w:name="sub_55032"/>
      <w:bookmarkEnd w:id="477"/>
      <w:r w:rsidRPr="009C1BB9">
        <w:t>градостроительный план земельного участка;</w:t>
      </w:r>
    </w:p>
    <w:p w:rsidR="00F72E0B" w:rsidRPr="009C1BB9" w:rsidRDefault="00F72E0B" w:rsidP="00494788">
      <w:pPr>
        <w:numPr>
          <w:ilvl w:val="0"/>
          <w:numId w:val="177"/>
        </w:numPr>
        <w:ind w:left="993" w:right="-22" w:hanging="284"/>
      </w:pPr>
      <w:bookmarkStart w:id="479" w:name="sub_55033"/>
      <w:bookmarkEnd w:id="478"/>
      <w:r w:rsidRPr="009C1BB9">
        <w:t>разрешение на строительство;</w:t>
      </w:r>
    </w:p>
    <w:p w:rsidR="00F72E0B" w:rsidRPr="009C1BB9" w:rsidRDefault="00F72E0B" w:rsidP="00494788">
      <w:pPr>
        <w:numPr>
          <w:ilvl w:val="0"/>
          <w:numId w:val="177"/>
        </w:numPr>
        <w:ind w:left="993" w:right="-22" w:hanging="284"/>
      </w:pPr>
      <w:bookmarkStart w:id="480" w:name="sub_55034"/>
      <w:bookmarkEnd w:id="479"/>
      <w:r w:rsidRPr="009C1BB9">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72E0B" w:rsidRPr="009C1BB9" w:rsidRDefault="00F72E0B" w:rsidP="00494788">
      <w:pPr>
        <w:numPr>
          <w:ilvl w:val="0"/>
          <w:numId w:val="177"/>
        </w:numPr>
        <w:ind w:left="993" w:right="-22" w:hanging="284"/>
      </w:pPr>
      <w:bookmarkStart w:id="481" w:name="sub_55035"/>
      <w:bookmarkEnd w:id="480"/>
      <w:r w:rsidRPr="009C1BB9">
        <w:lastRenderedPageBreak/>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72E0B" w:rsidRPr="009C1BB9" w:rsidRDefault="00F72E0B" w:rsidP="00494788">
      <w:pPr>
        <w:numPr>
          <w:ilvl w:val="0"/>
          <w:numId w:val="177"/>
        </w:numPr>
        <w:ind w:left="993" w:right="-22" w:hanging="284"/>
      </w:pPr>
      <w:bookmarkStart w:id="482" w:name="sub_55036"/>
      <w:bookmarkEnd w:id="481"/>
      <w:r w:rsidRPr="009C1BB9">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9C1BB9">
          <w:t xml:space="preserve"> реконструкции</w:t>
        </w:r>
      </w:hyperlink>
      <w:r w:rsidRPr="009C1BB9">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F72E0B" w:rsidRPr="009C1BB9" w:rsidRDefault="00F72E0B" w:rsidP="00494788">
      <w:pPr>
        <w:numPr>
          <w:ilvl w:val="0"/>
          <w:numId w:val="177"/>
        </w:numPr>
        <w:ind w:left="993" w:right="-22" w:hanging="284"/>
      </w:pPr>
      <w:bookmarkStart w:id="483" w:name="sub_55037"/>
      <w:bookmarkEnd w:id="482"/>
      <w:r w:rsidRPr="009C1BB9">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72E0B" w:rsidRPr="009C1BB9" w:rsidRDefault="00F72E0B" w:rsidP="00494788">
      <w:pPr>
        <w:numPr>
          <w:ilvl w:val="0"/>
          <w:numId w:val="177"/>
        </w:numPr>
        <w:ind w:left="993" w:right="-22" w:hanging="284"/>
      </w:pPr>
      <w:bookmarkStart w:id="484" w:name="sub_55038"/>
      <w:bookmarkEnd w:id="483"/>
      <w:r w:rsidRPr="009C1BB9">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484"/>
    </w:p>
    <w:p w:rsidR="00F72E0B" w:rsidRPr="009C1BB9" w:rsidRDefault="00F72E0B" w:rsidP="00494788">
      <w:pPr>
        <w:numPr>
          <w:ilvl w:val="0"/>
          <w:numId w:val="177"/>
        </w:numPr>
        <w:ind w:left="993" w:right="-22" w:hanging="284"/>
      </w:pPr>
      <w:r w:rsidRPr="009C1BB9">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r w:rsidR="006F0CE4" w:rsidRPr="009C1BB9">
        <w:t>з</w:t>
      </w:r>
      <w:r w:rsidRPr="009C1BB9">
        <w:t xml:space="preserve">аключение государственного экологического контроля в случаях, предусмотренных Градостроительным </w:t>
      </w:r>
      <w:r w:rsidR="005455F2" w:rsidRPr="009C1BB9">
        <w:t>Кодекс</w:t>
      </w:r>
      <w:r w:rsidRPr="009C1BB9">
        <w:t>ом Российской Федерации.</w:t>
      </w:r>
    </w:p>
    <w:p w:rsidR="00F72E0B" w:rsidRPr="009C1BB9" w:rsidRDefault="00F72E0B" w:rsidP="00494788">
      <w:pPr>
        <w:numPr>
          <w:ilvl w:val="0"/>
          <w:numId w:val="178"/>
        </w:numPr>
        <w:tabs>
          <w:tab w:val="left" w:pos="993"/>
        </w:tabs>
        <w:ind w:left="0" w:right="-22" w:firstLine="709"/>
      </w:pPr>
      <w:bookmarkStart w:id="485" w:name="sub_5505"/>
      <w:r w:rsidRPr="009C1BB9">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72E0B" w:rsidRPr="009C1BB9" w:rsidRDefault="00F72E0B" w:rsidP="00494788">
      <w:pPr>
        <w:numPr>
          <w:ilvl w:val="0"/>
          <w:numId w:val="178"/>
        </w:numPr>
        <w:tabs>
          <w:tab w:val="left" w:pos="993"/>
        </w:tabs>
        <w:ind w:left="0" w:right="-22" w:firstLine="709"/>
      </w:pPr>
      <w:bookmarkStart w:id="486" w:name="sub_5506"/>
      <w:bookmarkEnd w:id="485"/>
      <w:r w:rsidRPr="009C1BB9">
        <w:t>Основанием для отказа в выдаче разрешения на ввод объекта в эксплуатацию является:</w:t>
      </w:r>
    </w:p>
    <w:p w:rsidR="007359F3" w:rsidRPr="009C1BB9" w:rsidRDefault="00F72E0B" w:rsidP="00494788">
      <w:pPr>
        <w:numPr>
          <w:ilvl w:val="0"/>
          <w:numId w:val="179"/>
        </w:numPr>
        <w:tabs>
          <w:tab w:val="left" w:pos="993"/>
        </w:tabs>
        <w:ind w:left="993" w:right="-22" w:hanging="284"/>
      </w:pPr>
      <w:bookmarkStart w:id="487" w:name="sub_55061"/>
      <w:bookmarkEnd w:id="486"/>
      <w:r w:rsidRPr="009C1BB9">
        <w:t>отсутствие д</w:t>
      </w:r>
      <w:r w:rsidR="00AB64AB" w:rsidRPr="009C1BB9">
        <w:t>окументов, указанных в пункте 5</w:t>
      </w:r>
      <w:r w:rsidRPr="009C1BB9">
        <w:t xml:space="preserve"> настоящей статьи;</w:t>
      </w:r>
    </w:p>
    <w:p w:rsidR="00F72E0B" w:rsidRPr="009C1BB9" w:rsidRDefault="00F72E0B" w:rsidP="00494788">
      <w:pPr>
        <w:numPr>
          <w:ilvl w:val="0"/>
          <w:numId w:val="179"/>
        </w:numPr>
        <w:tabs>
          <w:tab w:val="left" w:pos="993"/>
        </w:tabs>
        <w:ind w:left="993" w:right="-22" w:hanging="284"/>
      </w:pPr>
      <w:bookmarkStart w:id="488" w:name="sub_55062"/>
      <w:bookmarkEnd w:id="487"/>
      <w:r w:rsidRPr="009C1BB9">
        <w:t>несоответствие объекта капитального строительства требованиям градостроительного плана земельного участка;</w:t>
      </w:r>
    </w:p>
    <w:p w:rsidR="00F72E0B" w:rsidRPr="009C1BB9" w:rsidRDefault="00F72E0B" w:rsidP="00494788">
      <w:pPr>
        <w:numPr>
          <w:ilvl w:val="0"/>
          <w:numId w:val="179"/>
        </w:numPr>
        <w:tabs>
          <w:tab w:val="left" w:pos="993"/>
        </w:tabs>
        <w:ind w:left="993" w:right="-22" w:hanging="284"/>
      </w:pPr>
      <w:bookmarkStart w:id="489" w:name="sub_55063"/>
      <w:bookmarkEnd w:id="488"/>
      <w:r w:rsidRPr="009C1BB9">
        <w:t>несоответствие объекта капитального строительства требованиям, установленным в разрешении на строительство;</w:t>
      </w:r>
    </w:p>
    <w:p w:rsidR="00F72E0B" w:rsidRPr="009C1BB9" w:rsidRDefault="00F72E0B" w:rsidP="00494788">
      <w:pPr>
        <w:numPr>
          <w:ilvl w:val="0"/>
          <w:numId w:val="179"/>
        </w:numPr>
        <w:tabs>
          <w:tab w:val="left" w:pos="993"/>
        </w:tabs>
        <w:ind w:left="993" w:right="-22" w:hanging="284"/>
      </w:pPr>
      <w:bookmarkStart w:id="490" w:name="sub_55064"/>
      <w:bookmarkEnd w:id="489"/>
      <w:r w:rsidRPr="009C1BB9">
        <w:t>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72E0B" w:rsidRPr="009C1BB9" w:rsidRDefault="00F72E0B" w:rsidP="00664389">
      <w:pPr>
        <w:ind w:right="-22" w:firstLine="708"/>
      </w:pPr>
      <w:bookmarkStart w:id="491" w:name="sub_5507"/>
      <w:bookmarkEnd w:id="490"/>
      <w:r w:rsidRPr="009C1BB9">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w:t>
      </w:r>
      <w:bookmarkStart w:id="492" w:name="sub_5508"/>
      <w:bookmarkEnd w:id="491"/>
      <w:r w:rsidR="001E1239" w:rsidRPr="009C1BB9">
        <w:t>4</w:t>
      </w:r>
      <w:r w:rsidRPr="009C1BB9">
        <w:t xml:space="preserve"> </w:t>
      </w:r>
      <w:r w:rsidR="003666EE" w:rsidRPr="009C1BB9">
        <w:t xml:space="preserve">настоящих </w:t>
      </w:r>
      <w:r w:rsidRPr="009C1BB9">
        <w:t xml:space="preserve">Правил. В данном случае разрешение на ввод объекта в эксплуатацию выдается только после безвозмездной </w:t>
      </w:r>
      <w:r w:rsidRPr="009C1BB9">
        <w:lastRenderedPageBreak/>
        <w:t>передачи в орган, выдавший разрешение на строительство, копий перечисленных документов.</w:t>
      </w:r>
    </w:p>
    <w:p w:rsidR="00F72E0B" w:rsidRPr="009C1BB9" w:rsidRDefault="00F72E0B" w:rsidP="00494788">
      <w:pPr>
        <w:numPr>
          <w:ilvl w:val="0"/>
          <w:numId w:val="178"/>
        </w:numPr>
        <w:tabs>
          <w:tab w:val="left" w:pos="993"/>
        </w:tabs>
        <w:ind w:left="0" w:right="-22" w:firstLine="709"/>
      </w:pPr>
      <w:bookmarkStart w:id="493" w:name="sub_5509"/>
      <w:bookmarkEnd w:id="492"/>
      <w:r w:rsidRPr="009C1BB9">
        <w:t>Разрешение на ввод объекта в эксплуатацию выдаетс</w:t>
      </w:r>
      <w:r w:rsidR="00D536F5" w:rsidRPr="009C1BB9">
        <w:t xml:space="preserve">я застройщику в случае, если в </w:t>
      </w:r>
      <w:r w:rsidRPr="009C1BB9">
        <w:t xml:space="preserve">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9C1BB9">
          <w:t>градостроительной деятельности</w:t>
        </w:r>
      </w:hyperlink>
      <w:r w:rsidRPr="009C1BB9">
        <w:t>.</w:t>
      </w:r>
    </w:p>
    <w:p w:rsidR="00F72E0B" w:rsidRPr="009C1BB9" w:rsidRDefault="00F72E0B" w:rsidP="00494788">
      <w:pPr>
        <w:numPr>
          <w:ilvl w:val="0"/>
          <w:numId w:val="178"/>
        </w:numPr>
        <w:tabs>
          <w:tab w:val="left" w:pos="1134"/>
        </w:tabs>
        <w:ind w:left="0" w:right="-22" w:firstLine="709"/>
      </w:pPr>
      <w:bookmarkStart w:id="494" w:name="sub_55010"/>
      <w:bookmarkEnd w:id="493"/>
      <w:r w:rsidRPr="009C1BB9">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494"/>
    <w:p w:rsidR="00F72E0B" w:rsidRPr="009C1BB9" w:rsidRDefault="00F72E0B" w:rsidP="00494788">
      <w:pPr>
        <w:numPr>
          <w:ilvl w:val="0"/>
          <w:numId w:val="178"/>
        </w:numPr>
        <w:tabs>
          <w:tab w:val="left" w:pos="1134"/>
        </w:tabs>
        <w:ind w:left="0" w:right="-22" w:firstLine="709"/>
      </w:pPr>
      <w:r w:rsidRPr="009C1BB9">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r w:rsidR="009B4841" w:rsidRPr="009C1BB9">
        <w:t>Законом</w:t>
      </w:r>
      <w:r w:rsidRPr="009C1BB9">
        <w:t xml:space="preserve"> от 24</w:t>
      </w:r>
      <w:r w:rsidR="002065D4" w:rsidRPr="009C1BB9">
        <w:t>.07.</w:t>
      </w:r>
      <w:r w:rsidRPr="009C1BB9">
        <w:t>2007</w:t>
      </w:r>
      <w:r w:rsidR="00E7150D" w:rsidRPr="009C1BB9">
        <w:t xml:space="preserve"> </w:t>
      </w:r>
      <w:r w:rsidRPr="009C1BB9">
        <w:t>г</w:t>
      </w:r>
      <w:r w:rsidR="002065D4" w:rsidRPr="009C1BB9">
        <w:t>.</w:t>
      </w:r>
      <w:r w:rsidRPr="009C1BB9">
        <w:t xml:space="preserve"> № 221-ФЗ «О </w:t>
      </w:r>
      <w:r w:rsidR="00C66B1A" w:rsidRPr="009C1BB9">
        <w:t>Государственном Кадастре</w:t>
      </w:r>
      <w:r w:rsidRPr="009C1BB9">
        <w:t xml:space="preserve"> недвижимости» требованиям к составу сведений в графической и текстовой частях технического плана.</w:t>
      </w:r>
    </w:p>
    <w:p w:rsidR="00F72E0B" w:rsidRPr="009C1BB9" w:rsidRDefault="00F72E0B" w:rsidP="00494788">
      <w:pPr>
        <w:numPr>
          <w:ilvl w:val="0"/>
          <w:numId w:val="178"/>
        </w:numPr>
        <w:tabs>
          <w:tab w:val="left" w:pos="1134"/>
        </w:tabs>
        <w:ind w:left="0" w:right="-22" w:firstLine="709"/>
      </w:pPr>
      <w:r w:rsidRPr="009C1BB9">
        <w:t>Отказ в выдаче разрешения на ввод объекта в эксплуатацию может быть оспорен в судебном порядке.</w:t>
      </w:r>
    </w:p>
    <w:p w:rsidR="00F72E0B" w:rsidRPr="009C1BB9" w:rsidRDefault="00F72E0B" w:rsidP="00494788">
      <w:pPr>
        <w:pStyle w:val="ConsNormal"/>
        <w:numPr>
          <w:ilvl w:val="0"/>
          <w:numId w:val="178"/>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Форма разрешения на ввод объекта в эксплуатацию установлена Постановлением  Правительства Российской Федерации от 24</w:t>
      </w:r>
      <w:r w:rsidR="002065D4" w:rsidRPr="009C1BB9">
        <w:rPr>
          <w:rFonts w:ascii="Times New Roman" w:hAnsi="Times New Roman" w:cs="Times New Roman"/>
          <w:sz w:val="24"/>
          <w:szCs w:val="24"/>
        </w:rPr>
        <w:t>.11.</w:t>
      </w:r>
      <w:r w:rsidRPr="009C1BB9">
        <w:rPr>
          <w:rFonts w:ascii="Times New Roman" w:hAnsi="Times New Roman" w:cs="Times New Roman"/>
          <w:sz w:val="24"/>
          <w:szCs w:val="24"/>
        </w:rPr>
        <w:t>2005</w:t>
      </w:r>
      <w:r w:rsidR="00E7150D" w:rsidRPr="009C1BB9">
        <w:rPr>
          <w:rFonts w:ascii="Times New Roman" w:hAnsi="Times New Roman" w:cs="Times New Roman"/>
          <w:sz w:val="24"/>
          <w:szCs w:val="24"/>
        </w:rPr>
        <w:t xml:space="preserve"> </w:t>
      </w:r>
      <w:r w:rsidRPr="009C1BB9">
        <w:rPr>
          <w:rFonts w:ascii="Times New Roman" w:hAnsi="Times New Roman" w:cs="Times New Roman"/>
          <w:sz w:val="24"/>
          <w:szCs w:val="24"/>
        </w:rPr>
        <w:t>г</w:t>
      </w:r>
      <w:r w:rsidR="002065D4" w:rsidRPr="009C1BB9">
        <w:rPr>
          <w:rFonts w:ascii="Times New Roman" w:hAnsi="Times New Roman" w:cs="Times New Roman"/>
          <w:sz w:val="24"/>
          <w:szCs w:val="24"/>
        </w:rPr>
        <w:t>.</w:t>
      </w:r>
      <w:r w:rsidRPr="009C1BB9">
        <w:rPr>
          <w:rFonts w:ascii="Times New Roman" w:hAnsi="Times New Roman" w:cs="Times New Roman"/>
          <w:sz w:val="24"/>
          <w:szCs w:val="24"/>
        </w:rPr>
        <w:t xml:space="preserve"> № 698.</w:t>
      </w:r>
    </w:p>
    <w:p w:rsidR="00883481" w:rsidRPr="009C1BB9" w:rsidRDefault="00883481" w:rsidP="00494788">
      <w:pPr>
        <w:numPr>
          <w:ilvl w:val="0"/>
          <w:numId w:val="178"/>
        </w:numPr>
        <w:shd w:val="clear" w:color="auto" w:fill="FFFFFF"/>
        <w:tabs>
          <w:tab w:val="left" w:pos="1134"/>
        </w:tabs>
        <w:ind w:left="0" w:right="-22" w:firstLine="709"/>
      </w:pPr>
      <w:r w:rsidRPr="009C1BB9">
        <w:t xml:space="preserve">Заселение жилых домов и эксплуатация объектов гражданского назначения, а также промышленная эксплуатация производственных объектов до ввода их в эксплуатацию, в соответствии с настоящим положением, </w:t>
      </w:r>
      <w:r w:rsidR="00664389" w:rsidRPr="009C1BB9">
        <w:t>–</w:t>
      </w:r>
      <w:r w:rsidRPr="009C1BB9">
        <w:t xml:space="preserve"> запрещается.</w:t>
      </w:r>
    </w:p>
    <w:p w:rsidR="003607D1" w:rsidRPr="009C1BB9" w:rsidRDefault="003607D1" w:rsidP="003607D1">
      <w:pPr>
        <w:shd w:val="clear" w:color="auto" w:fill="FFFFFF"/>
        <w:tabs>
          <w:tab w:val="left" w:pos="1134"/>
        </w:tabs>
        <w:ind w:right="-22"/>
      </w:pPr>
    </w:p>
    <w:p w:rsidR="003607D1" w:rsidRPr="009C1BB9" w:rsidRDefault="003607D1" w:rsidP="003607D1">
      <w:pPr>
        <w:shd w:val="clear" w:color="auto" w:fill="FFFFFF"/>
        <w:tabs>
          <w:tab w:val="left" w:pos="1134"/>
        </w:tabs>
        <w:ind w:right="-22"/>
      </w:pPr>
    </w:p>
    <w:p w:rsidR="00F73DCF" w:rsidRPr="009C1BB9" w:rsidRDefault="001C7E0C" w:rsidP="001C7E0C">
      <w:pPr>
        <w:pStyle w:val="1"/>
        <w:rPr>
          <w:rFonts w:cs="Times New Roman"/>
          <w:sz w:val="24"/>
          <w:szCs w:val="24"/>
        </w:rPr>
      </w:pPr>
      <w:bookmarkStart w:id="495" w:name="_Toc283380542"/>
      <w:bookmarkStart w:id="496" w:name="_Toc367869495"/>
      <w:r w:rsidRPr="009C1BB9">
        <w:rPr>
          <w:rFonts w:eastAsia="Calibri"/>
        </w:rPr>
        <w:t>Статья 61.</w:t>
      </w:r>
      <w:r w:rsidRPr="009C1BB9">
        <w:t xml:space="preserve"> Присвоение названий улицам, адресов зданиям, строениям и сооружениям</w:t>
      </w:r>
      <w:bookmarkEnd w:id="495"/>
      <w:bookmarkEnd w:id="496"/>
    </w:p>
    <w:p w:rsidR="0089435B" w:rsidRPr="009C1BB9" w:rsidRDefault="0089435B" w:rsidP="00FA6E91">
      <w:pPr>
        <w:pStyle w:val="ConsNormal"/>
        <w:ind w:right="-22" w:firstLine="540"/>
        <w:jc w:val="both"/>
        <w:rPr>
          <w:rFonts w:ascii="Times New Roman" w:hAnsi="Times New Roman" w:cs="Times New Roman"/>
          <w:sz w:val="24"/>
          <w:szCs w:val="24"/>
        </w:rPr>
      </w:pPr>
    </w:p>
    <w:p w:rsidR="0027459A" w:rsidRPr="00B36A2B" w:rsidRDefault="0027459A" w:rsidP="0027459A">
      <w:pPr>
        <w:numPr>
          <w:ilvl w:val="0"/>
          <w:numId w:val="296"/>
        </w:numPr>
        <w:tabs>
          <w:tab w:val="left" w:pos="993"/>
        </w:tabs>
        <w:ind w:left="0" w:firstLine="709"/>
      </w:pPr>
      <w:r w:rsidRPr="00B36A2B">
        <w:t xml:space="preserve">Присвоение названий улицам, переулкам, площадям, их переименование, производится решением Совета депутатов </w:t>
      </w:r>
      <w:r w:rsidR="00D62657">
        <w:t>Духовщин</w:t>
      </w:r>
      <w:r w:rsidRPr="00B36A2B">
        <w:t>ского СП на основании заявления заинтересованных лиц. Порядок рассмотрения заявлений и перечень прилагаемых к ним заявлений документов определяется Советом депутатов поселения.</w:t>
      </w:r>
    </w:p>
    <w:p w:rsidR="0027459A" w:rsidRPr="00B36A2B" w:rsidRDefault="0027459A" w:rsidP="0027459A">
      <w:pPr>
        <w:tabs>
          <w:tab w:val="left" w:pos="993"/>
        </w:tabs>
        <w:ind w:firstLine="709"/>
      </w:pPr>
      <w:r w:rsidRPr="00B36A2B">
        <w:t>Положение «О порядке наименования (переименования) улиц, площадей, памятников, других объектов и установления мемориальных досок (памятных знаком) на территории муниципального образования «</w:t>
      </w:r>
      <w:r w:rsidR="00D62657">
        <w:t>Духовщин</w:t>
      </w:r>
      <w:r w:rsidR="003B2D6E" w:rsidRPr="00B36A2B">
        <w:t>ский</w:t>
      </w:r>
      <w:r w:rsidRPr="00B36A2B">
        <w:t xml:space="preserve"> район» Смоленской области утверждено решением </w:t>
      </w:r>
      <w:r w:rsidR="00D62657">
        <w:t>Духовщин</w:t>
      </w:r>
      <w:r w:rsidR="003B2D6E" w:rsidRPr="00B36A2B">
        <w:t>ской</w:t>
      </w:r>
      <w:r w:rsidRPr="00B36A2B">
        <w:t xml:space="preserve"> районной Думы</w:t>
      </w:r>
      <w:r w:rsidR="00B36A2B" w:rsidRPr="00B36A2B">
        <w:t>.</w:t>
      </w:r>
    </w:p>
    <w:p w:rsidR="00F72E0B" w:rsidRPr="009C1BB9" w:rsidRDefault="00F72E0B" w:rsidP="00494788">
      <w:pPr>
        <w:numPr>
          <w:ilvl w:val="0"/>
          <w:numId w:val="180"/>
        </w:numPr>
        <w:tabs>
          <w:tab w:val="left" w:pos="993"/>
        </w:tabs>
        <w:ind w:left="0" w:firstLine="709"/>
      </w:pPr>
      <w:r w:rsidRPr="009C1BB9">
        <w:t>Адреса зданиям, строениям и сооружениям присваиваются постановлением Главы сельского поселения.</w:t>
      </w:r>
    </w:p>
    <w:p w:rsidR="00F72E0B" w:rsidRPr="009C1BB9" w:rsidRDefault="00F72E0B" w:rsidP="00494788">
      <w:pPr>
        <w:numPr>
          <w:ilvl w:val="0"/>
          <w:numId w:val="180"/>
        </w:numPr>
        <w:tabs>
          <w:tab w:val="left" w:pos="993"/>
        </w:tabs>
        <w:ind w:left="0" w:firstLine="709"/>
      </w:pPr>
      <w:r w:rsidRPr="009C1BB9">
        <w:t>Физические и юридические лица, заинтересованные в присвоении адресов зданиям, строениям и сооружениям, владельцами которых явля</w:t>
      </w:r>
      <w:r w:rsidR="00AB64AB" w:rsidRPr="009C1BB9">
        <w:t>ются, обращаются с заявлением в</w:t>
      </w:r>
      <w:r w:rsidRPr="009C1BB9">
        <w:t xml:space="preserve"> </w:t>
      </w:r>
      <w:r w:rsidR="00F97AA6" w:rsidRPr="009C1BB9">
        <w:t>А</w:t>
      </w:r>
      <w:r w:rsidRPr="009C1BB9">
        <w:t>дминистрацию сельского поселения.</w:t>
      </w:r>
    </w:p>
    <w:p w:rsidR="00F72E0B" w:rsidRPr="009C1BB9" w:rsidRDefault="00F72E0B" w:rsidP="00BB17CF">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К заявлению прилагаются:</w:t>
      </w:r>
    </w:p>
    <w:p w:rsidR="00F72E0B" w:rsidRPr="009C1BB9" w:rsidRDefault="00F72E0B" w:rsidP="00494788">
      <w:pPr>
        <w:pStyle w:val="ConsNormal"/>
        <w:numPr>
          <w:ilvl w:val="0"/>
          <w:numId w:val="18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правоустанавливающие документы на земельный участок;</w:t>
      </w:r>
    </w:p>
    <w:p w:rsidR="00F72E0B" w:rsidRPr="009C1BB9" w:rsidRDefault="00F72E0B" w:rsidP="00494788">
      <w:pPr>
        <w:pStyle w:val="ConsNormal"/>
        <w:numPr>
          <w:ilvl w:val="0"/>
          <w:numId w:val="18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градостроительный план земельного участка;</w:t>
      </w:r>
    </w:p>
    <w:p w:rsidR="00F72E0B" w:rsidRPr="009C1BB9" w:rsidRDefault="00F72E0B" w:rsidP="00494788">
      <w:pPr>
        <w:pStyle w:val="ConsNormal"/>
        <w:numPr>
          <w:ilvl w:val="0"/>
          <w:numId w:val="18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технический план (кадастровый паспорт) объекта капитального строительства.</w:t>
      </w:r>
    </w:p>
    <w:p w:rsidR="00F72E0B" w:rsidRPr="009C1BB9" w:rsidRDefault="00F72E0B" w:rsidP="00494788">
      <w:pPr>
        <w:numPr>
          <w:ilvl w:val="0"/>
          <w:numId w:val="180"/>
        </w:numPr>
        <w:tabs>
          <w:tab w:val="left" w:pos="993"/>
        </w:tabs>
        <w:ind w:left="0" w:firstLine="709"/>
      </w:pPr>
      <w:r w:rsidRPr="009C1BB9">
        <w:t xml:space="preserve">Решения и постановления, указанные в данной статье, являются неотъемлемой частью информационной системы обеспечения </w:t>
      </w:r>
      <w:r w:rsidR="00AB64AB" w:rsidRPr="009C1BB9">
        <w:t xml:space="preserve">градостроительной деятельности </w:t>
      </w:r>
      <w:r w:rsidRPr="009C1BB9">
        <w:t>муниципального района.</w:t>
      </w:r>
    </w:p>
    <w:p w:rsidR="00F72E0B" w:rsidRPr="009C1BB9" w:rsidRDefault="00F72E0B" w:rsidP="00FA6E91">
      <w:pPr>
        <w:pStyle w:val="ConsNormal"/>
        <w:ind w:right="-22" w:firstLine="540"/>
        <w:jc w:val="both"/>
        <w:rPr>
          <w:rFonts w:ascii="Times New Roman" w:hAnsi="Times New Roman" w:cs="Times New Roman"/>
          <w:sz w:val="24"/>
          <w:szCs w:val="24"/>
        </w:rPr>
      </w:pPr>
    </w:p>
    <w:p w:rsidR="007F74AC" w:rsidRPr="009C1BB9" w:rsidRDefault="007F74AC" w:rsidP="00FA6E91">
      <w:pPr>
        <w:pStyle w:val="ConsNormal"/>
        <w:ind w:right="-22" w:firstLine="540"/>
        <w:jc w:val="both"/>
        <w:rPr>
          <w:rFonts w:ascii="Times New Roman" w:hAnsi="Times New Roman" w:cs="Times New Roman"/>
          <w:sz w:val="24"/>
          <w:szCs w:val="24"/>
        </w:rPr>
      </w:pPr>
    </w:p>
    <w:p w:rsidR="00C067B4" w:rsidRPr="009C1BB9" w:rsidRDefault="004E56C3" w:rsidP="004E56C3">
      <w:pPr>
        <w:pStyle w:val="1"/>
      </w:pPr>
      <w:bookmarkStart w:id="497" w:name="_Toc283380543"/>
      <w:bookmarkStart w:id="498" w:name="_Toc367869496"/>
      <w:r w:rsidRPr="009C1BB9">
        <w:rPr>
          <w:rFonts w:eastAsia="Calibri"/>
        </w:rPr>
        <w:t>Статья 62.</w:t>
      </w:r>
      <w:r w:rsidRPr="009C1BB9">
        <w:t xml:space="preserve"> Ограждение земельных участков</w:t>
      </w:r>
      <w:bookmarkEnd w:id="497"/>
      <w:bookmarkEnd w:id="498"/>
    </w:p>
    <w:p w:rsidR="00E35551" w:rsidRPr="009C1BB9" w:rsidRDefault="00E35551" w:rsidP="00FA6E91">
      <w:pPr>
        <w:ind w:right="-22"/>
      </w:pPr>
      <w:bookmarkStart w:id="499" w:name="_Toc104256984"/>
      <w:bookmarkStart w:id="500" w:name="_Toc107645120"/>
      <w:bookmarkStart w:id="501" w:name="_Toc157238791"/>
    </w:p>
    <w:p w:rsidR="008F1D7D" w:rsidRPr="009C1BB9" w:rsidRDefault="008F1D7D" w:rsidP="008F1D7D">
      <w:pPr>
        <w:ind w:firstLine="708"/>
      </w:pPr>
      <w:r w:rsidRPr="009C1BB9">
        <w:t>Максимальная высота ограждения со стороны улиц – 2.0 м.</w:t>
      </w:r>
    </w:p>
    <w:p w:rsidR="008F1D7D" w:rsidRPr="009C1BB9" w:rsidRDefault="008F1D7D" w:rsidP="008F1D7D">
      <w:pPr>
        <w:ind w:firstLine="708"/>
      </w:pPr>
      <w:r w:rsidRPr="009C1BB9">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8F1D7D" w:rsidRPr="009C1BB9" w:rsidRDefault="008F1D7D" w:rsidP="008F1D7D">
      <w:pPr>
        <w:ind w:firstLine="708"/>
      </w:pPr>
      <w:r w:rsidRPr="009C1BB9">
        <w:t>Максимальная высота ограждения между соседними участками – 2.0 м.</w:t>
      </w:r>
    </w:p>
    <w:p w:rsidR="008F1D7D" w:rsidRPr="009C1BB9" w:rsidRDefault="008F1D7D" w:rsidP="008F1D7D">
      <w:r w:rsidRPr="009C1BB9">
        <w:t>Ограждения перед домом в пределах отступа от красной линии должно быть прозрачным</w:t>
      </w:r>
      <w:r w:rsidR="006250D0">
        <w:t xml:space="preserve"> на 50%</w:t>
      </w:r>
      <w:r w:rsidRPr="009C1BB9">
        <w:t xml:space="preserve"> и высотой не более 1,5 м.</w:t>
      </w:r>
    </w:p>
    <w:p w:rsidR="008F1D7D" w:rsidRPr="009C1BB9" w:rsidRDefault="008F1D7D" w:rsidP="00FA6E91">
      <w:pPr>
        <w:ind w:right="-22"/>
      </w:pPr>
    </w:p>
    <w:p w:rsidR="005463CF" w:rsidRPr="009C1BB9" w:rsidRDefault="005463CF" w:rsidP="005463CF">
      <w:pPr>
        <w:shd w:val="clear" w:color="auto" w:fill="FFFFFF"/>
        <w:tabs>
          <w:tab w:val="left" w:pos="993"/>
        </w:tabs>
        <w:ind w:right="-22"/>
      </w:pPr>
      <w:bookmarkStart w:id="502" w:name="_Toc107645124"/>
      <w:bookmarkStart w:id="503" w:name="_Toc157238796"/>
      <w:bookmarkEnd w:id="499"/>
      <w:bookmarkEnd w:id="500"/>
      <w:bookmarkEnd w:id="501"/>
    </w:p>
    <w:p w:rsidR="00E35551" w:rsidRPr="009C1BB9" w:rsidRDefault="004E56C3" w:rsidP="004E56C3">
      <w:pPr>
        <w:pStyle w:val="1"/>
      </w:pPr>
      <w:bookmarkStart w:id="504" w:name="_Toc283380544"/>
      <w:bookmarkStart w:id="505" w:name="_Toc367869497"/>
      <w:r w:rsidRPr="009C1BB9">
        <w:rPr>
          <w:rFonts w:eastAsia="Calibri"/>
        </w:rPr>
        <w:t>Статья 63.</w:t>
      </w:r>
      <w:r w:rsidRPr="009C1BB9">
        <w:t xml:space="preserve"> Озеленение территории</w:t>
      </w:r>
      <w:bookmarkEnd w:id="504"/>
      <w:bookmarkEnd w:id="505"/>
    </w:p>
    <w:p w:rsidR="004E56C3" w:rsidRPr="009C1BB9" w:rsidRDefault="004E56C3" w:rsidP="004E56C3"/>
    <w:p w:rsidR="00B0309D" w:rsidRPr="009C1BB9" w:rsidRDefault="00B0309D" w:rsidP="00494788">
      <w:pPr>
        <w:numPr>
          <w:ilvl w:val="0"/>
          <w:numId w:val="182"/>
        </w:numPr>
        <w:shd w:val="clear" w:color="auto" w:fill="FFFFFF"/>
        <w:tabs>
          <w:tab w:val="left" w:pos="993"/>
        </w:tabs>
        <w:ind w:left="0" w:right="-22" w:firstLine="709"/>
      </w:pPr>
      <w:r w:rsidRPr="009C1BB9">
        <w:t>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B0309D" w:rsidRPr="009C1BB9" w:rsidRDefault="00B0309D" w:rsidP="004E56C3">
      <w:pPr>
        <w:shd w:val="clear" w:color="auto" w:fill="FFFFFF"/>
        <w:ind w:left="7" w:right="-22" w:firstLine="701"/>
      </w:pPr>
      <w:r w:rsidRPr="009C1BB9">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B0309D" w:rsidRPr="009C1BB9" w:rsidRDefault="00B0309D" w:rsidP="00494788">
      <w:pPr>
        <w:numPr>
          <w:ilvl w:val="0"/>
          <w:numId w:val="182"/>
        </w:numPr>
        <w:shd w:val="clear" w:color="auto" w:fill="FFFFFF"/>
        <w:tabs>
          <w:tab w:val="left" w:pos="562"/>
          <w:tab w:val="left" w:pos="993"/>
        </w:tabs>
        <w:ind w:left="0" w:right="-22" w:firstLine="709"/>
      </w:pPr>
      <w:r w:rsidRPr="009C1BB9">
        <w:t>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B0309D" w:rsidRPr="009C1BB9" w:rsidRDefault="00B0309D" w:rsidP="004E56C3">
      <w:pPr>
        <w:shd w:val="clear" w:color="auto" w:fill="FFFFFF"/>
        <w:tabs>
          <w:tab w:val="left" w:pos="993"/>
        </w:tabs>
        <w:ind w:right="-22" w:firstLine="709"/>
      </w:pPr>
      <w:r w:rsidRPr="009C1BB9">
        <w:t>Посадку деревьев и кустарников производить от стен зданий и коммуникаций на расстоянии, соответствующем нормативам градостроительного проектирования, СНиП.</w:t>
      </w:r>
    </w:p>
    <w:p w:rsidR="00B0309D" w:rsidRPr="009C1BB9" w:rsidRDefault="00B0309D" w:rsidP="00494788">
      <w:pPr>
        <w:widowControl w:val="0"/>
        <w:numPr>
          <w:ilvl w:val="0"/>
          <w:numId w:val="182"/>
        </w:numPr>
        <w:shd w:val="clear" w:color="auto" w:fill="FFFFFF"/>
        <w:tabs>
          <w:tab w:val="left" w:pos="284"/>
          <w:tab w:val="left" w:pos="993"/>
        </w:tabs>
        <w:autoSpaceDE w:val="0"/>
        <w:autoSpaceDN w:val="0"/>
        <w:adjustRightInd w:val="0"/>
        <w:ind w:left="0" w:right="-22" w:firstLine="709"/>
      </w:pPr>
      <w:r w:rsidRPr="009C1BB9">
        <w:t>Нормы озеленения территорий общего пользования устанавливаются в соответствии с нормативами градостроительного проектирования, экологическими, санитарно – гигиеническими и другими нормами (требованиями).</w:t>
      </w:r>
    </w:p>
    <w:p w:rsidR="00B0309D" w:rsidRPr="009C1BB9" w:rsidRDefault="00B0309D" w:rsidP="00494788">
      <w:pPr>
        <w:widowControl w:val="0"/>
        <w:numPr>
          <w:ilvl w:val="0"/>
          <w:numId w:val="182"/>
        </w:numPr>
        <w:shd w:val="clear" w:color="auto" w:fill="FFFFFF"/>
        <w:tabs>
          <w:tab w:val="left" w:pos="284"/>
          <w:tab w:val="left" w:pos="993"/>
        </w:tabs>
        <w:autoSpaceDE w:val="0"/>
        <w:autoSpaceDN w:val="0"/>
        <w:adjustRightInd w:val="0"/>
        <w:ind w:left="0" w:right="-22" w:firstLine="709"/>
      </w:pPr>
      <w:r w:rsidRPr="009C1BB9">
        <w:t>Запрещается сжигание листьев, сухой травы, устройство костров в оставшихся природных участках леса в границах населенных пунктов.</w:t>
      </w:r>
    </w:p>
    <w:p w:rsidR="00F37703" w:rsidRPr="009C1BB9" w:rsidRDefault="00F37703" w:rsidP="00FA6E91">
      <w:pPr>
        <w:ind w:right="-22"/>
      </w:pPr>
    </w:p>
    <w:p w:rsidR="008C5717" w:rsidRPr="009C1BB9" w:rsidRDefault="008C5717" w:rsidP="00FA6E91">
      <w:pPr>
        <w:ind w:right="-22"/>
      </w:pPr>
    </w:p>
    <w:p w:rsidR="00E35551" w:rsidRPr="009C1BB9" w:rsidRDefault="004E56C3" w:rsidP="004E56C3">
      <w:pPr>
        <w:pStyle w:val="1"/>
      </w:pPr>
      <w:bookmarkStart w:id="506" w:name="_Toc283380545"/>
      <w:bookmarkStart w:id="507" w:name="_Toc367869498"/>
      <w:r w:rsidRPr="009C1BB9">
        <w:rPr>
          <w:rFonts w:eastAsia="Calibri"/>
        </w:rPr>
        <w:t>Статья 64.</w:t>
      </w:r>
      <w:r w:rsidRPr="009C1BB9">
        <w:t xml:space="preserve"> Порядок производства работ по прокладке и ремонту инженерных сооружений</w:t>
      </w:r>
      <w:bookmarkEnd w:id="506"/>
      <w:bookmarkEnd w:id="507"/>
    </w:p>
    <w:p w:rsidR="004E56C3" w:rsidRPr="009C1BB9" w:rsidRDefault="004E56C3" w:rsidP="004E56C3"/>
    <w:bookmarkEnd w:id="502"/>
    <w:bookmarkEnd w:id="503"/>
    <w:p w:rsidR="00F72E0B" w:rsidRPr="009C1BB9" w:rsidRDefault="00F72E0B" w:rsidP="0021376B">
      <w:pPr>
        <w:numPr>
          <w:ilvl w:val="0"/>
          <w:numId w:val="197"/>
        </w:numPr>
        <w:tabs>
          <w:tab w:val="left" w:pos="993"/>
        </w:tabs>
        <w:ind w:left="0" w:right="-22" w:firstLine="709"/>
      </w:pPr>
      <w:r w:rsidRPr="009C1BB9">
        <w:t>Прокладка и переустройство инженерных сетей и сооружений</w:t>
      </w:r>
      <w:r w:rsidR="00825172" w:rsidRPr="009C1BB9">
        <w:t xml:space="preserve"> (подземных, наземных и надземных)</w:t>
      </w:r>
      <w:r w:rsidRPr="009C1BB9">
        <w:t>,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72E0B" w:rsidRPr="009C1BB9" w:rsidRDefault="00F72E0B" w:rsidP="0021376B">
      <w:pPr>
        <w:numPr>
          <w:ilvl w:val="0"/>
          <w:numId w:val="197"/>
        </w:numPr>
        <w:tabs>
          <w:tab w:val="left" w:pos="993"/>
        </w:tabs>
        <w:ind w:left="0" w:right="-22" w:firstLine="709"/>
      </w:pPr>
      <w:r w:rsidRPr="009C1BB9">
        <w:t xml:space="preserve">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CE01CB" w:rsidRPr="009C1BB9">
        <w:t>А</w:t>
      </w:r>
      <w:r w:rsidRPr="009C1BB9">
        <w:t>дминистрацией сельского поселения.</w:t>
      </w:r>
    </w:p>
    <w:p w:rsidR="00F72E0B" w:rsidRPr="009C1BB9" w:rsidRDefault="00F72E0B" w:rsidP="0021376B">
      <w:pPr>
        <w:numPr>
          <w:ilvl w:val="0"/>
          <w:numId w:val="197"/>
        </w:numPr>
        <w:tabs>
          <w:tab w:val="left" w:pos="993"/>
        </w:tabs>
        <w:ind w:left="0" w:right="-22" w:firstLine="709"/>
      </w:pPr>
      <w:r w:rsidRPr="009C1BB9">
        <w:t>Работы по строительству, переустройству и капитальному ремонту подземных</w:t>
      </w:r>
      <w:r w:rsidR="00825172" w:rsidRPr="009C1BB9">
        <w:t xml:space="preserve">, наземных и </w:t>
      </w:r>
      <w:r w:rsidRPr="009C1BB9">
        <w:t>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72E0B" w:rsidRPr="009C1BB9" w:rsidRDefault="00F72E0B" w:rsidP="0021376B">
      <w:pPr>
        <w:numPr>
          <w:ilvl w:val="0"/>
          <w:numId w:val="197"/>
        </w:numPr>
        <w:tabs>
          <w:tab w:val="left" w:pos="993"/>
        </w:tabs>
        <w:ind w:left="0" w:right="-22" w:firstLine="709"/>
      </w:pPr>
      <w:r w:rsidRPr="009C1BB9">
        <w:lastRenderedPageBreak/>
        <w:t>На основании постановления Главы сельского поселения готовится и</w:t>
      </w:r>
      <w:r w:rsidRPr="009C1BB9">
        <w:rPr>
          <w:i/>
        </w:rPr>
        <w:t xml:space="preserve"> </w:t>
      </w:r>
      <w:r w:rsidRPr="009C1BB9">
        <w:t>выдается</w:t>
      </w:r>
      <w:r w:rsidR="00825172" w:rsidRPr="009C1BB9">
        <w:t xml:space="preserve"> разрешение</w:t>
      </w:r>
      <w:r w:rsidRPr="009C1BB9">
        <w:t xml:space="preserve"> </w:t>
      </w:r>
      <w:r w:rsidR="00825172" w:rsidRPr="009C1BB9">
        <w:t>(</w:t>
      </w:r>
      <w:r w:rsidRPr="009C1BB9">
        <w:t>ордер</w:t>
      </w:r>
      <w:r w:rsidR="00825172" w:rsidRPr="009C1BB9">
        <w:t>)</w:t>
      </w:r>
      <w:r w:rsidRPr="009C1BB9">
        <w:t xml:space="preserve"> на производство работ. Осуществление контроля за порядком производства работ, производит </w:t>
      </w:r>
      <w:r w:rsidR="00CE01CB" w:rsidRPr="009C1BB9">
        <w:t>А</w:t>
      </w:r>
      <w:r w:rsidRPr="009C1BB9">
        <w:t>дминистрация сельского поселения.</w:t>
      </w:r>
    </w:p>
    <w:p w:rsidR="00F72E0B" w:rsidRPr="009C1BB9" w:rsidRDefault="00F72E0B" w:rsidP="0021376B">
      <w:pPr>
        <w:numPr>
          <w:ilvl w:val="0"/>
          <w:numId w:val="197"/>
        </w:numPr>
        <w:tabs>
          <w:tab w:val="left" w:pos="993"/>
        </w:tabs>
        <w:ind w:left="0" w:right="-22" w:firstLine="709"/>
      </w:pPr>
      <w:r w:rsidRPr="009C1BB9">
        <w:t xml:space="preserve">Разрешение (ордер) на производство работ выдается организации, на которую возложено выполнение работ, с указанием в </w:t>
      </w:r>
      <w:r w:rsidR="00825172" w:rsidRPr="009C1BB9">
        <w:t>разрешении (</w:t>
      </w:r>
      <w:r w:rsidRPr="009C1BB9">
        <w:t>ордере</w:t>
      </w:r>
      <w:r w:rsidR="00825172" w:rsidRPr="009C1BB9">
        <w:t>)</w:t>
      </w:r>
      <w:r w:rsidRPr="009C1BB9">
        <w:t xml:space="preserve"> сроков выполнения, фамилии и должности лица, ответственного за ведение работ. При получении </w:t>
      </w:r>
      <w:r w:rsidR="00825172" w:rsidRPr="009C1BB9">
        <w:t>разрешения (</w:t>
      </w:r>
      <w:r w:rsidRPr="009C1BB9">
        <w:t>ордера</w:t>
      </w:r>
      <w:r w:rsidR="00825172" w:rsidRPr="009C1BB9">
        <w:t>)</w:t>
      </w:r>
      <w:r w:rsidRPr="009C1BB9">
        <w:t xml:space="preserve"> организация, производящая работы, выдает гарантийное обязательство </w:t>
      </w:r>
      <w:r w:rsidR="00CE01CB" w:rsidRPr="009C1BB9">
        <w:t>А</w:t>
      </w:r>
      <w:r w:rsidRPr="009C1BB9">
        <w:t xml:space="preserve">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w:t>
      </w:r>
      <w:r w:rsidR="00825172" w:rsidRPr="009C1BB9">
        <w:t>разрешения (</w:t>
      </w:r>
      <w:r w:rsidRPr="009C1BB9">
        <w:t>ордера</w:t>
      </w:r>
      <w:r w:rsidR="00825172" w:rsidRPr="009C1BB9">
        <w:t>)</w:t>
      </w:r>
      <w:r w:rsidRPr="009C1BB9">
        <w:t xml:space="preserve"> на производство земляных работ </w:t>
      </w:r>
      <w:r w:rsidR="00FB41E0" w:rsidRPr="009C1BB9">
        <w:t>копка</w:t>
      </w:r>
      <w:r w:rsidRPr="009C1BB9">
        <w:t xml:space="preserve"> траншей и вскрытие дорожных покрытий запрещается.</w:t>
      </w:r>
    </w:p>
    <w:p w:rsidR="00F72E0B" w:rsidRPr="009C1BB9" w:rsidRDefault="00F72E0B" w:rsidP="0021376B">
      <w:pPr>
        <w:numPr>
          <w:ilvl w:val="0"/>
          <w:numId w:val="197"/>
        </w:numPr>
        <w:tabs>
          <w:tab w:val="left" w:pos="993"/>
        </w:tabs>
        <w:ind w:left="0" w:right="-22" w:firstLine="709"/>
      </w:pPr>
      <w:r w:rsidRPr="009C1BB9">
        <w:t>После окончания производства работ разрешение (ордер) закрывается. О закрытии</w:t>
      </w:r>
      <w:r w:rsidR="00825172" w:rsidRPr="009C1BB9">
        <w:t xml:space="preserve"> разрешения</w:t>
      </w:r>
      <w:r w:rsidRPr="009C1BB9">
        <w:t xml:space="preserve"> </w:t>
      </w:r>
      <w:r w:rsidR="00825172" w:rsidRPr="009C1BB9">
        <w:t>(</w:t>
      </w:r>
      <w:r w:rsidRPr="009C1BB9">
        <w:t>ордера</w:t>
      </w:r>
      <w:r w:rsidR="00825172" w:rsidRPr="009C1BB9">
        <w:t>)</w:t>
      </w:r>
      <w:r w:rsidRPr="009C1BB9">
        <w:t xml:space="preserve"> делается надпись на бланке </w:t>
      </w:r>
      <w:r w:rsidR="00825172" w:rsidRPr="009C1BB9">
        <w:t>разрешения (</w:t>
      </w:r>
      <w:r w:rsidRPr="009C1BB9">
        <w:t>ордера</w:t>
      </w:r>
      <w:r w:rsidR="00825172" w:rsidRPr="009C1BB9">
        <w:t>)</w:t>
      </w:r>
      <w:r w:rsidRPr="009C1BB9">
        <w:t xml:space="preserve"> за подписями представителя заказчика, представителя </w:t>
      </w:r>
      <w:r w:rsidR="00CE01CB" w:rsidRPr="009C1BB9">
        <w:t>А</w:t>
      </w:r>
      <w:r w:rsidRPr="009C1BB9">
        <w:t xml:space="preserve">дминистрации поселения о выполнении всех работ по приведению в порядок трассы коммуникации и о принятии на учет контрольной съемки, после чего </w:t>
      </w:r>
      <w:r w:rsidR="00825172" w:rsidRPr="009C1BB9">
        <w:t>разрешение (</w:t>
      </w:r>
      <w:r w:rsidRPr="009C1BB9">
        <w:t>ордер</w:t>
      </w:r>
      <w:r w:rsidR="00825172" w:rsidRPr="009C1BB9">
        <w:t>)</w:t>
      </w:r>
      <w:r w:rsidRPr="009C1BB9">
        <w:t xml:space="preserve"> сдается в администрацию поселения.</w:t>
      </w:r>
    </w:p>
    <w:p w:rsidR="00F72E0B" w:rsidRPr="009C1BB9" w:rsidRDefault="00F72E0B" w:rsidP="0021376B">
      <w:pPr>
        <w:numPr>
          <w:ilvl w:val="0"/>
          <w:numId w:val="197"/>
        </w:numPr>
        <w:tabs>
          <w:tab w:val="left" w:pos="993"/>
        </w:tabs>
        <w:ind w:left="0" w:right="-22" w:firstLine="709"/>
      </w:pPr>
      <w:r w:rsidRPr="009C1BB9">
        <w:t>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72E0B" w:rsidRPr="009C1BB9" w:rsidRDefault="00F72E0B" w:rsidP="00FA6E91">
      <w:pPr>
        <w:ind w:right="-22" w:firstLine="540"/>
      </w:pPr>
    </w:p>
    <w:p w:rsidR="00E35551" w:rsidRPr="009C1BB9" w:rsidRDefault="00E35551" w:rsidP="00FA6E91">
      <w:pPr>
        <w:ind w:right="-22" w:firstLine="540"/>
      </w:pPr>
    </w:p>
    <w:p w:rsidR="00F37703" w:rsidRPr="009C1BB9" w:rsidRDefault="004E56C3" w:rsidP="004E56C3">
      <w:pPr>
        <w:pStyle w:val="1"/>
      </w:pPr>
      <w:bookmarkStart w:id="508" w:name="_Toc283380546"/>
      <w:bookmarkStart w:id="509" w:name="_Toc367869499"/>
      <w:r w:rsidRPr="009C1BB9">
        <w:rPr>
          <w:rFonts w:eastAsia="Calibri"/>
        </w:rPr>
        <w:t>Статья 65.</w:t>
      </w:r>
      <w:r w:rsidRPr="009C1BB9">
        <w:t xml:space="preserve"> Требования по использованию земель и к застройке в зонах охраны памятников истории и культуры</w:t>
      </w:r>
      <w:bookmarkEnd w:id="508"/>
      <w:bookmarkEnd w:id="509"/>
    </w:p>
    <w:p w:rsidR="004E56C3" w:rsidRPr="009C1BB9" w:rsidRDefault="004E56C3" w:rsidP="00FA6E91">
      <w:pPr>
        <w:shd w:val="clear" w:color="auto" w:fill="FFFFFF"/>
        <w:tabs>
          <w:tab w:val="left" w:pos="576"/>
        </w:tabs>
        <w:ind w:right="-22" w:firstLine="426"/>
      </w:pPr>
    </w:p>
    <w:p w:rsidR="004948CF" w:rsidRPr="009C1BB9" w:rsidRDefault="004948CF" w:rsidP="00494788">
      <w:pPr>
        <w:numPr>
          <w:ilvl w:val="1"/>
          <w:numId w:val="146"/>
        </w:numPr>
        <w:shd w:val="clear" w:color="auto" w:fill="FFFFFF"/>
        <w:tabs>
          <w:tab w:val="left" w:pos="576"/>
          <w:tab w:val="left" w:pos="993"/>
        </w:tabs>
        <w:ind w:left="0" w:right="-22" w:firstLine="709"/>
      </w:pPr>
      <w:r w:rsidRPr="009C1BB9">
        <w:t>В целях обеспечения сохранности объекта культурного наследия на сопряженной с ним территории устанавливаются в порядке установленном законодательством зоны охраны объекта культурного наследия:</w:t>
      </w:r>
    </w:p>
    <w:p w:rsidR="004948CF" w:rsidRPr="009C1BB9" w:rsidRDefault="004948CF" w:rsidP="00494788">
      <w:pPr>
        <w:widowControl w:val="0"/>
        <w:numPr>
          <w:ilvl w:val="0"/>
          <w:numId w:val="183"/>
        </w:numPr>
        <w:shd w:val="clear" w:color="auto" w:fill="FFFFFF"/>
        <w:tabs>
          <w:tab w:val="left" w:pos="490"/>
        </w:tabs>
        <w:autoSpaceDE w:val="0"/>
        <w:autoSpaceDN w:val="0"/>
        <w:adjustRightInd w:val="0"/>
        <w:ind w:left="993" w:right="-22" w:hanging="284"/>
      </w:pPr>
      <w:r w:rsidRPr="009C1BB9">
        <w:t>охранная зона;</w:t>
      </w:r>
    </w:p>
    <w:p w:rsidR="004948CF" w:rsidRPr="009C1BB9" w:rsidRDefault="004948CF" w:rsidP="00494788">
      <w:pPr>
        <w:widowControl w:val="0"/>
        <w:numPr>
          <w:ilvl w:val="0"/>
          <w:numId w:val="183"/>
        </w:numPr>
        <w:shd w:val="clear" w:color="auto" w:fill="FFFFFF"/>
        <w:tabs>
          <w:tab w:val="left" w:pos="490"/>
        </w:tabs>
        <w:autoSpaceDE w:val="0"/>
        <w:autoSpaceDN w:val="0"/>
        <w:adjustRightInd w:val="0"/>
        <w:ind w:left="993" w:right="-22" w:hanging="284"/>
      </w:pPr>
      <w:r w:rsidRPr="009C1BB9">
        <w:t>зоны регулирования застройки и хозяйственной деятельности;</w:t>
      </w:r>
    </w:p>
    <w:p w:rsidR="004948CF" w:rsidRPr="009C1BB9" w:rsidRDefault="004948CF" w:rsidP="00494788">
      <w:pPr>
        <w:widowControl w:val="0"/>
        <w:numPr>
          <w:ilvl w:val="0"/>
          <w:numId w:val="183"/>
        </w:numPr>
        <w:shd w:val="clear" w:color="auto" w:fill="FFFFFF"/>
        <w:tabs>
          <w:tab w:val="left" w:pos="490"/>
        </w:tabs>
        <w:autoSpaceDE w:val="0"/>
        <w:autoSpaceDN w:val="0"/>
        <w:adjustRightInd w:val="0"/>
        <w:ind w:left="993" w:right="-22" w:hanging="284"/>
      </w:pPr>
      <w:r w:rsidRPr="009C1BB9">
        <w:t>зона охраняемого природного ландшафта.</w:t>
      </w:r>
    </w:p>
    <w:p w:rsidR="004948CF" w:rsidRPr="009C1BB9" w:rsidRDefault="004948CF" w:rsidP="004E56C3">
      <w:pPr>
        <w:widowControl w:val="0"/>
        <w:shd w:val="clear" w:color="auto" w:fill="FFFFFF"/>
        <w:tabs>
          <w:tab w:val="left" w:pos="709"/>
        </w:tabs>
        <w:autoSpaceDE w:val="0"/>
        <w:autoSpaceDN w:val="0"/>
        <w:adjustRightInd w:val="0"/>
        <w:ind w:right="-22"/>
      </w:pPr>
      <w:r w:rsidRPr="009C1BB9">
        <w:tab/>
        <w:t>Охранная зона, непосредственно связанная с памятником, выделяется из общей территории, минимальной границей которой считается территория в радиусе по двойной наибольшей высоте памятника (применяется при отсутствии утвержденного проекта зон охраны).</w:t>
      </w:r>
    </w:p>
    <w:p w:rsidR="004948CF" w:rsidRPr="009C1BB9" w:rsidRDefault="004948CF" w:rsidP="00494788">
      <w:pPr>
        <w:numPr>
          <w:ilvl w:val="1"/>
          <w:numId w:val="146"/>
        </w:numPr>
        <w:shd w:val="clear" w:color="auto" w:fill="FFFFFF"/>
        <w:tabs>
          <w:tab w:val="left" w:pos="576"/>
          <w:tab w:val="left" w:pos="993"/>
        </w:tabs>
        <w:ind w:left="0" w:right="-22" w:firstLine="709"/>
      </w:pPr>
      <w:r w:rsidRPr="009C1BB9">
        <w:t xml:space="preserve">Производство реставрационных, строительных, земляных, исследовательских и других работ, а также хозяйственная деятельность в пределах охранных зон объектов культурного значения может осуществляться только при наличии разрешения, выданного уполномоченным органом охраны объектов культурного наследия </w:t>
      </w:r>
      <w:r w:rsidR="00B31EB1" w:rsidRPr="009C1BB9">
        <w:t>Смоленской</w:t>
      </w:r>
      <w:r w:rsidRPr="009C1BB9">
        <w:t xml:space="preserve"> области в порядке, установленным постановлением Губернатора </w:t>
      </w:r>
      <w:r w:rsidR="00B31EB1" w:rsidRPr="009C1BB9">
        <w:t>Смоленской</w:t>
      </w:r>
      <w:r w:rsidRPr="009C1BB9">
        <w:t xml:space="preserve"> области.</w:t>
      </w:r>
    </w:p>
    <w:p w:rsidR="004948CF" w:rsidRPr="009C1BB9" w:rsidRDefault="004948CF" w:rsidP="00494788">
      <w:pPr>
        <w:numPr>
          <w:ilvl w:val="1"/>
          <w:numId w:val="146"/>
        </w:numPr>
        <w:tabs>
          <w:tab w:val="left" w:pos="993"/>
        </w:tabs>
        <w:autoSpaceDE w:val="0"/>
        <w:autoSpaceDN w:val="0"/>
        <w:adjustRightInd w:val="0"/>
        <w:ind w:left="0" w:right="-22" w:firstLine="709"/>
        <w:rPr>
          <w:noProof/>
        </w:rPr>
      </w:pPr>
      <w:r w:rsidRPr="009C1BB9">
        <w:t>К</w:t>
      </w:r>
      <w:r w:rsidRPr="009C1BB9">
        <w:rPr>
          <w:noProof/>
        </w:rPr>
        <w:t xml:space="preserve">ак </w:t>
      </w:r>
      <w:r w:rsidRPr="009C1BB9">
        <w:t>п</w:t>
      </w:r>
      <w:r w:rsidRPr="009C1BB9">
        <w:rPr>
          <w:noProof/>
        </w:rPr>
        <w:t xml:space="preserve">редупредительная </w:t>
      </w:r>
      <w:r w:rsidRPr="009C1BB9">
        <w:t>м</w:t>
      </w:r>
      <w:r w:rsidRPr="009C1BB9">
        <w:rPr>
          <w:noProof/>
        </w:rPr>
        <w:t xml:space="preserve">ера </w:t>
      </w:r>
      <w:r w:rsidRPr="009C1BB9">
        <w:t>п</w:t>
      </w:r>
      <w:r w:rsidRPr="009C1BB9">
        <w:rPr>
          <w:noProof/>
        </w:rPr>
        <w:t xml:space="preserve">о обеспечению </w:t>
      </w:r>
      <w:r w:rsidRPr="009C1BB9">
        <w:t>с</w:t>
      </w:r>
      <w:r w:rsidRPr="009C1BB9">
        <w:rPr>
          <w:noProof/>
        </w:rPr>
        <w:t xml:space="preserve">охранности </w:t>
      </w:r>
      <w:r w:rsidRPr="009C1BB9">
        <w:t>о</w:t>
      </w:r>
      <w:r w:rsidRPr="009C1BB9">
        <w:rPr>
          <w:noProof/>
        </w:rPr>
        <w:t xml:space="preserve">бъектов </w:t>
      </w:r>
      <w:r w:rsidRPr="009C1BB9">
        <w:t>к</w:t>
      </w:r>
      <w:r w:rsidRPr="009C1BB9">
        <w:rPr>
          <w:noProof/>
        </w:rPr>
        <w:t xml:space="preserve">ультурного наследия, Генеральным планом сельского поселения и настоящими Правилами </w:t>
      </w:r>
      <w:r w:rsidRPr="009C1BB9">
        <w:t>д</w:t>
      </w:r>
      <w:r w:rsidRPr="009C1BB9">
        <w:rPr>
          <w:noProof/>
        </w:rPr>
        <w:t xml:space="preserve">о </w:t>
      </w:r>
      <w:r w:rsidRPr="009C1BB9">
        <w:t>р</w:t>
      </w:r>
      <w:r w:rsidRPr="009C1BB9">
        <w:rPr>
          <w:noProof/>
        </w:rPr>
        <w:t xml:space="preserve">азработки </w:t>
      </w:r>
      <w:r w:rsidRPr="009C1BB9">
        <w:t>п</w:t>
      </w:r>
      <w:r w:rsidRPr="009C1BB9">
        <w:rPr>
          <w:noProof/>
        </w:rPr>
        <w:t xml:space="preserve">роекта </w:t>
      </w:r>
      <w:r w:rsidRPr="009C1BB9">
        <w:t>з</w:t>
      </w:r>
      <w:r w:rsidRPr="009C1BB9">
        <w:rPr>
          <w:noProof/>
        </w:rPr>
        <w:t xml:space="preserve">он </w:t>
      </w:r>
      <w:r w:rsidRPr="009C1BB9">
        <w:t>о</w:t>
      </w:r>
      <w:r w:rsidRPr="009C1BB9">
        <w:rPr>
          <w:noProof/>
        </w:rPr>
        <w:t xml:space="preserve">храны таких </w:t>
      </w:r>
      <w:r w:rsidRPr="009C1BB9">
        <w:t>о</w:t>
      </w:r>
      <w:r w:rsidRPr="009C1BB9">
        <w:rPr>
          <w:noProof/>
        </w:rPr>
        <w:t xml:space="preserve">бъектов, устанавливаются </w:t>
      </w:r>
      <w:r w:rsidRPr="009C1BB9">
        <w:t>в</w:t>
      </w:r>
      <w:r w:rsidRPr="009C1BB9">
        <w:rPr>
          <w:noProof/>
        </w:rPr>
        <w:t xml:space="preserve">ременные границы зон </w:t>
      </w:r>
      <w:r w:rsidRPr="009C1BB9">
        <w:t>о</w:t>
      </w:r>
      <w:r w:rsidRPr="009C1BB9">
        <w:rPr>
          <w:noProof/>
        </w:rPr>
        <w:t xml:space="preserve">храны </w:t>
      </w:r>
      <w:r w:rsidRPr="009C1BB9">
        <w:t>о</w:t>
      </w:r>
      <w:r w:rsidRPr="009C1BB9">
        <w:rPr>
          <w:noProof/>
        </w:rPr>
        <w:t xml:space="preserve">бъектов </w:t>
      </w:r>
      <w:r w:rsidRPr="009C1BB9">
        <w:t>к</w:t>
      </w:r>
      <w:r w:rsidRPr="009C1BB9">
        <w:rPr>
          <w:noProof/>
        </w:rPr>
        <w:t xml:space="preserve">ультурного </w:t>
      </w:r>
      <w:r w:rsidRPr="009C1BB9">
        <w:t>н</w:t>
      </w:r>
      <w:r w:rsidRPr="009C1BB9">
        <w:rPr>
          <w:noProof/>
        </w:rPr>
        <w:t>аследия.</w:t>
      </w:r>
    </w:p>
    <w:p w:rsidR="004948CF" w:rsidRPr="009C1BB9" w:rsidRDefault="004948CF" w:rsidP="004E56C3">
      <w:pPr>
        <w:autoSpaceDE w:val="0"/>
        <w:autoSpaceDN w:val="0"/>
        <w:adjustRightInd w:val="0"/>
        <w:ind w:right="-22" w:firstLine="708"/>
        <w:rPr>
          <w:noProof/>
        </w:rPr>
      </w:pPr>
      <w:r w:rsidRPr="009C1BB9">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9C1BB9">
        <w:rPr>
          <w:noProof/>
        </w:rPr>
        <w:t>.</w:t>
      </w:r>
    </w:p>
    <w:p w:rsidR="004948CF" w:rsidRPr="009C1BB9" w:rsidRDefault="004948CF" w:rsidP="004E56C3">
      <w:pPr>
        <w:autoSpaceDE w:val="0"/>
        <w:autoSpaceDN w:val="0"/>
        <w:adjustRightInd w:val="0"/>
        <w:ind w:right="-22" w:firstLine="708"/>
        <w:rPr>
          <w:noProof/>
        </w:rPr>
      </w:pPr>
      <w:r w:rsidRPr="009C1BB9">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4948CF" w:rsidRPr="009C1BB9" w:rsidRDefault="004948CF" w:rsidP="00FA6E91">
      <w:pPr>
        <w:shd w:val="clear" w:color="auto" w:fill="FFFFFF"/>
        <w:tabs>
          <w:tab w:val="left" w:pos="576"/>
        </w:tabs>
        <w:ind w:right="-22"/>
      </w:pPr>
    </w:p>
    <w:p w:rsidR="004948CF" w:rsidRPr="009C1BB9" w:rsidRDefault="004948CF" w:rsidP="00FA6E91">
      <w:pPr>
        <w:shd w:val="clear" w:color="auto" w:fill="FFFFFF"/>
        <w:tabs>
          <w:tab w:val="left" w:pos="576"/>
        </w:tabs>
        <w:ind w:right="-22"/>
      </w:pPr>
    </w:p>
    <w:p w:rsidR="004948CF" w:rsidRPr="009C1BB9" w:rsidRDefault="004E56C3" w:rsidP="004E56C3">
      <w:pPr>
        <w:pStyle w:val="1"/>
      </w:pPr>
      <w:bookmarkStart w:id="510" w:name="_Toc283380547"/>
      <w:bookmarkStart w:id="511" w:name="_Toc367869500"/>
      <w:r w:rsidRPr="009C1BB9">
        <w:rPr>
          <w:rFonts w:eastAsia="Calibri"/>
        </w:rPr>
        <w:t>Статья 66.</w:t>
      </w:r>
      <w:r w:rsidRPr="009C1BB9">
        <w:t xml:space="preserve"> Требования по использованию особо охраняемых природных территорий и памятников природы</w:t>
      </w:r>
      <w:bookmarkEnd w:id="510"/>
      <w:bookmarkEnd w:id="511"/>
    </w:p>
    <w:p w:rsidR="004948CF" w:rsidRPr="009C1BB9" w:rsidRDefault="004948CF" w:rsidP="00FA6E91">
      <w:pPr>
        <w:ind w:right="-22" w:firstLine="540"/>
        <w:rPr>
          <w:sz w:val="28"/>
          <w:szCs w:val="28"/>
        </w:rPr>
      </w:pPr>
    </w:p>
    <w:p w:rsidR="004948CF" w:rsidRPr="009C1BB9" w:rsidRDefault="004948CF" w:rsidP="00494788">
      <w:pPr>
        <w:numPr>
          <w:ilvl w:val="0"/>
          <w:numId w:val="184"/>
        </w:numPr>
        <w:shd w:val="clear" w:color="auto" w:fill="FFFFFF"/>
        <w:tabs>
          <w:tab w:val="left" w:pos="567"/>
          <w:tab w:val="left" w:pos="993"/>
        </w:tabs>
        <w:ind w:left="0" w:right="-22" w:firstLine="709"/>
      </w:pPr>
      <w:r w:rsidRPr="009C1BB9">
        <w:t>Размещение, проектирование и строительство отдельных объектов капитального строительства на территории поселения должны осуществляться с соблюдением требований по обеспечению сохранности особо охраняемых природных территорий и памятников природы, расположенных на территории поселения.</w:t>
      </w:r>
    </w:p>
    <w:p w:rsidR="004948CF" w:rsidRPr="009C1BB9" w:rsidRDefault="004948CF" w:rsidP="00494788">
      <w:pPr>
        <w:numPr>
          <w:ilvl w:val="0"/>
          <w:numId w:val="184"/>
        </w:numPr>
        <w:shd w:val="clear" w:color="auto" w:fill="FFFFFF"/>
        <w:tabs>
          <w:tab w:val="left" w:pos="562"/>
          <w:tab w:val="left" w:pos="993"/>
        </w:tabs>
        <w:ind w:left="0" w:right="-22" w:firstLine="709"/>
      </w:pPr>
      <w:r w:rsidRPr="009C1BB9">
        <w:t>На территориях, на которых находятся памятники природы, и в границах их охранных зон запрещается всякая хозяйственная деятельность, влекущая за собой угрозу сохранности памятников природы.</w:t>
      </w:r>
    </w:p>
    <w:p w:rsidR="004948CF" w:rsidRPr="009C1BB9" w:rsidRDefault="004948CF" w:rsidP="00494788">
      <w:pPr>
        <w:numPr>
          <w:ilvl w:val="0"/>
          <w:numId w:val="184"/>
        </w:numPr>
        <w:shd w:val="clear" w:color="auto" w:fill="FFFFFF"/>
        <w:tabs>
          <w:tab w:val="left" w:pos="626"/>
          <w:tab w:val="left" w:pos="993"/>
        </w:tabs>
        <w:ind w:left="0" w:right="-22" w:firstLine="709"/>
      </w:pPr>
      <w:r w:rsidRPr="009C1BB9">
        <w:t>В целях обеспечения сохранности памятников природы и на  сопряженной с ним территории устанавливаются в порядке установленном законодательством зоны охранные.</w:t>
      </w:r>
    </w:p>
    <w:p w:rsidR="004948CF" w:rsidRPr="009C1BB9" w:rsidRDefault="004948CF" w:rsidP="00494788">
      <w:pPr>
        <w:numPr>
          <w:ilvl w:val="0"/>
          <w:numId w:val="184"/>
        </w:numPr>
        <w:shd w:val="clear" w:color="auto" w:fill="FFFFFF"/>
        <w:tabs>
          <w:tab w:val="left" w:pos="993"/>
        </w:tabs>
        <w:ind w:left="0" w:right="-22" w:firstLine="709"/>
        <w:rPr>
          <w:iCs/>
        </w:rPr>
      </w:pPr>
      <w:r w:rsidRPr="009C1BB9">
        <w:t xml:space="preserve">Производство строительных, земляных, проектно - исследовательских и других работ, а также хозяйственная деятельность в пределах охранных зон памятников природы может осуществляться только при наличии согласования с </w:t>
      </w:r>
      <w:r w:rsidRPr="009C1BB9">
        <w:rPr>
          <w:iCs/>
        </w:rPr>
        <w:t>уполномоченным органом охраны окружающей природной среды Смоленской области.</w:t>
      </w:r>
    </w:p>
    <w:p w:rsidR="004948CF" w:rsidRPr="009C1BB9" w:rsidRDefault="004948CF" w:rsidP="00FA6E91">
      <w:pPr>
        <w:ind w:right="-22" w:firstLine="540"/>
      </w:pPr>
    </w:p>
    <w:p w:rsidR="004948CF" w:rsidRPr="009C1BB9" w:rsidRDefault="004948CF" w:rsidP="00FA6E91">
      <w:pPr>
        <w:ind w:right="-22" w:firstLine="540"/>
      </w:pPr>
    </w:p>
    <w:p w:rsidR="00F37703" w:rsidRPr="009C1BB9" w:rsidRDefault="005212E4" w:rsidP="005212E4">
      <w:pPr>
        <w:pStyle w:val="1"/>
      </w:pPr>
      <w:bookmarkStart w:id="512" w:name="_Toc283380548"/>
      <w:bookmarkStart w:id="513" w:name="_Toc367869501"/>
      <w:r w:rsidRPr="009C1BB9">
        <w:rPr>
          <w:rFonts w:eastAsia="Calibri"/>
        </w:rPr>
        <w:t>Статья 67.</w:t>
      </w:r>
      <w:r w:rsidRPr="009C1BB9">
        <w:t xml:space="preserve"> Нормы раздела и объединения земельных участков</w:t>
      </w:r>
      <w:bookmarkEnd w:id="512"/>
      <w:bookmarkEnd w:id="513"/>
    </w:p>
    <w:p w:rsidR="004948CF" w:rsidRPr="009C1BB9" w:rsidRDefault="004948CF" w:rsidP="00FA6E91">
      <w:pPr>
        <w:ind w:right="-22" w:firstLine="540"/>
        <w:rPr>
          <w:sz w:val="28"/>
          <w:szCs w:val="28"/>
        </w:rPr>
      </w:pPr>
    </w:p>
    <w:p w:rsidR="00E11DEB" w:rsidRPr="00B36A2B" w:rsidRDefault="00E11DEB" w:rsidP="00E11DEB">
      <w:pPr>
        <w:numPr>
          <w:ilvl w:val="0"/>
          <w:numId w:val="297"/>
        </w:numPr>
        <w:shd w:val="clear" w:color="auto" w:fill="FFFFFF"/>
        <w:tabs>
          <w:tab w:val="left" w:pos="993"/>
        </w:tabs>
        <w:ind w:left="0" w:right="-22" w:firstLine="709"/>
      </w:pPr>
      <w:r w:rsidRPr="00B36A2B">
        <w:t>Минимальные размеры земельных участков из категории земель населенных пунктов, предоставляемых при разделе составляют:</w:t>
      </w:r>
    </w:p>
    <w:p w:rsidR="00E11DEB" w:rsidRPr="00B36A2B" w:rsidRDefault="00E11DEB" w:rsidP="00E11DEB">
      <w:pPr>
        <w:numPr>
          <w:ilvl w:val="0"/>
          <w:numId w:val="298"/>
        </w:numPr>
        <w:shd w:val="clear" w:color="auto" w:fill="FFFFFF"/>
        <w:ind w:left="993" w:right="-22" w:hanging="284"/>
      </w:pPr>
      <w:r w:rsidRPr="00B36A2B">
        <w:t>для индивидуального жилищного строительства не менее 400 м</w:t>
      </w:r>
      <w:r w:rsidRPr="00B36A2B">
        <w:rPr>
          <w:vertAlign w:val="superscript"/>
        </w:rPr>
        <w:t>2</w:t>
      </w:r>
      <w:r w:rsidRPr="00B36A2B">
        <w:t>,</w:t>
      </w:r>
    </w:p>
    <w:p w:rsidR="00E11DEB" w:rsidRPr="00B36A2B" w:rsidRDefault="00E11DEB" w:rsidP="00E11DEB">
      <w:pPr>
        <w:numPr>
          <w:ilvl w:val="0"/>
          <w:numId w:val="298"/>
        </w:numPr>
        <w:tabs>
          <w:tab w:val="left" w:pos="993"/>
        </w:tabs>
        <w:ind w:left="993" w:right="-22" w:hanging="284"/>
      </w:pPr>
      <w:r w:rsidRPr="00B36A2B">
        <w:t>для личного подсобного хозяйства не менее 1000 м</w:t>
      </w:r>
      <w:r w:rsidRPr="00B36A2B">
        <w:rPr>
          <w:vertAlign w:val="superscript"/>
        </w:rPr>
        <w:t>2</w:t>
      </w:r>
      <w:r w:rsidRPr="00B36A2B">
        <w:t>.</w:t>
      </w:r>
    </w:p>
    <w:p w:rsidR="00E11DEB" w:rsidRPr="00B36A2B" w:rsidRDefault="00E11DEB" w:rsidP="00E11DEB">
      <w:pPr>
        <w:numPr>
          <w:ilvl w:val="0"/>
          <w:numId w:val="297"/>
        </w:numPr>
        <w:shd w:val="clear" w:color="auto" w:fill="FFFFFF"/>
        <w:tabs>
          <w:tab w:val="left" w:pos="993"/>
        </w:tabs>
        <w:ind w:left="0" w:right="-22" w:firstLine="709"/>
      </w:pPr>
      <w:r w:rsidRPr="00B36A2B">
        <w:t>Максимальные размеры земельных участков из категории земель населенных пунктов, при объединении составляют:</w:t>
      </w:r>
    </w:p>
    <w:p w:rsidR="00E11DEB" w:rsidRPr="00B36A2B" w:rsidRDefault="00E11DEB" w:rsidP="00E11DEB">
      <w:pPr>
        <w:numPr>
          <w:ilvl w:val="0"/>
          <w:numId w:val="299"/>
        </w:numPr>
        <w:tabs>
          <w:tab w:val="left" w:pos="993"/>
        </w:tabs>
        <w:ind w:left="993" w:right="-22" w:hanging="284"/>
      </w:pPr>
      <w:r w:rsidRPr="00B36A2B">
        <w:t>для индивидуального жилищного строительства не более 2500 м</w:t>
      </w:r>
      <w:r w:rsidRPr="00B36A2B">
        <w:rPr>
          <w:vertAlign w:val="superscript"/>
        </w:rPr>
        <w:t>2</w:t>
      </w:r>
      <w:r w:rsidRPr="00B36A2B">
        <w:t>,</w:t>
      </w:r>
    </w:p>
    <w:p w:rsidR="00E11DEB" w:rsidRPr="00B36A2B" w:rsidRDefault="00E11DEB" w:rsidP="00E11DEB">
      <w:pPr>
        <w:numPr>
          <w:ilvl w:val="0"/>
          <w:numId w:val="299"/>
        </w:numPr>
        <w:tabs>
          <w:tab w:val="left" w:pos="993"/>
        </w:tabs>
        <w:ind w:left="993" w:right="-22" w:hanging="284"/>
      </w:pPr>
      <w:r w:rsidRPr="00B36A2B">
        <w:t>для личного подсобного хозяйства не более 5000 м</w:t>
      </w:r>
      <w:r w:rsidRPr="00B36A2B">
        <w:rPr>
          <w:vertAlign w:val="superscript"/>
        </w:rPr>
        <w:t>2</w:t>
      </w:r>
      <w:r w:rsidRPr="00B36A2B">
        <w:t>.</w:t>
      </w:r>
    </w:p>
    <w:p w:rsidR="00E11DEB" w:rsidRPr="009C1BB9" w:rsidRDefault="00E11DEB" w:rsidP="00E11DEB">
      <w:pPr>
        <w:numPr>
          <w:ilvl w:val="0"/>
          <w:numId w:val="300"/>
        </w:numPr>
        <w:shd w:val="clear" w:color="auto" w:fill="FFFFFF"/>
        <w:tabs>
          <w:tab w:val="left" w:pos="709"/>
        </w:tabs>
        <w:ind w:left="993" w:right="-22" w:hanging="284"/>
      </w:pPr>
      <w:r w:rsidRPr="009C1BB9">
        <w:t xml:space="preserve">земли промышленного, сельскохозяйственного назначения объединяются на основании решения Совета депутатов </w:t>
      </w:r>
      <w:r w:rsidR="00D62657">
        <w:t>Духовщин</w:t>
      </w:r>
      <w:r w:rsidR="003B2D6E" w:rsidRPr="009C1BB9">
        <w:t>ского</w:t>
      </w:r>
      <w:r w:rsidRPr="009C1BB9">
        <w:t xml:space="preserve"> СП или нормативного акта Администрации Смоленской области.</w:t>
      </w:r>
    </w:p>
    <w:p w:rsidR="005212E4" w:rsidRPr="009C1BB9" w:rsidRDefault="005212E4" w:rsidP="005212E4">
      <w:pPr>
        <w:ind w:left="-108" w:right="-22"/>
        <w:rPr>
          <w:rFonts w:eastAsia="Calibri"/>
          <w:b/>
        </w:rPr>
      </w:pPr>
      <w:r w:rsidRPr="009C1BB9">
        <w:br w:type="page"/>
      </w:r>
    </w:p>
    <w:p w:rsidR="005212E4" w:rsidRPr="009C1BB9" w:rsidRDefault="005212E4" w:rsidP="005212E4">
      <w:pPr>
        <w:pStyle w:val="1"/>
        <w:rPr>
          <w:rFonts w:eastAsia="Calibri"/>
        </w:rPr>
      </w:pPr>
      <w:bookmarkStart w:id="514" w:name="_Toc283380549"/>
      <w:bookmarkStart w:id="515" w:name="_Toc367869502"/>
      <w:r w:rsidRPr="009C1BB9">
        <w:rPr>
          <w:rFonts w:eastAsia="Calibri"/>
        </w:rPr>
        <w:lastRenderedPageBreak/>
        <w:t>ЧАСТЬ ВТОРАЯ:</w:t>
      </w:r>
      <w:bookmarkEnd w:id="514"/>
      <w:bookmarkEnd w:id="515"/>
    </w:p>
    <w:p w:rsidR="005212E4" w:rsidRPr="009C1BB9" w:rsidRDefault="00714D8A" w:rsidP="005212E4">
      <w:pPr>
        <w:pStyle w:val="1"/>
        <w:rPr>
          <w:rFonts w:eastAsia="Calibri"/>
        </w:rPr>
      </w:pPr>
      <w:bookmarkStart w:id="516" w:name="_Toc283380550"/>
      <w:bookmarkStart w:id="517" w:name="_Toc367869503"/>
      <w:r w:rsidRPr="009C1BB9">
        <w:rPr>
          <w:rFonts w:eastAsia="Calibri"/>
        </w:rPr>
        <w:t xml:space="preserve">ГЛАВА </w:t>
      </w:r>
      <w:r w:rsidRPr="009C1BB9">
        <w:rPr>
          <w:rFonts w:eastAsia="Calibri"/>
          <w:lang w:val="en-US"/>
        </w:rPr>
        <w:t>VII</w:t>
      </w:r>
      <w:r>
        <w:rPr>
          <w:rFonts w:eastAsia="Calibri"/>
          <w:lang w:val="en-US"/>
        </w:rPr>
        <w:t>I</w:t>
      </w:r>
      <w:r w:rsidRPr="00714D8A">
        <w:rPr>
          <w:rFonts w:eastAsia="Calibri"/>
        </w:rPr>
        <w:t>.</w:t>
      </w:r>
      <w:r w:rsidRPr="009C1BB9">
        <w:rPr>
          <w:rFonts w:eastAsia="Calibri"/>
        </w:rPr>
        <w:t xml:space="preserve"> </w:t>
      </w:r>
      <w:r w:rsidR="005212E4" w:rsidRPr="009C1BB9">
        <w:rPr>
          <w:rFonts w:eastAsia="Calibri"/>
        </w:rPr>
        <w:t>ГРАФИЧЕСКИЕ МАТЕРИАЛЫ И ГРАДОСТРОИТЕЛЬНЫЕ РЕГЛАМЕНТЫ</w:t>
      </w:r>
      <w:bookmarkEnd w:id="516"/>
      <w:bookmarkEnd w:id="517"/>
    </w:p>
    <w:p w:rsidR="005212E4" w:rsidRPr="009C1BB9" w:rsidRDefault="005212E4" w:rsidP="005212E4">
      <w:pPr>
        <w:pStyle w:val="1"/>
      </w:pPr>
      <w:bookmarkStart w:id="518" w:name="_Toc283380551"/>
      <w:bookmarkStart w:id="519" w:name="_Toc367869504"/>
      <w:r w:rsidRPr="009C1BB9">
        <w:t>КАРТЫ ГРАДОСТРОИТЕЛЬНОГО ЗОНИРОВАНИЯ.</w:t>
      </w:r>
      <w:bookmarkEnd w:id="518"/>
      <w:bookmarkEnd w:id="519"/>
    </w:p>
    <w:p w:rsidR="005463CF" w:rsidRPr="007D1B02" w:rsidRDefault="005212E4" w:rsidP="005463CF">
      <w:pPr>
        <w:pStyle w:val="1"/>
      </w:pPr>
      <w:bookmarkStart w:id="520" w:name="_Toc283380552"/>
      <w:bookmarkStart w:id="521" w:name="_Toc367869505"/>
      <w:r w:rsidRPr="007D1B02">
        <w:rPr>
          <w:rFonts w:eastAsia="Calibri"/>
        </w:rPr>
        <w:t>Статья 68.</w:t>
      </w:r>
      <w:r w:rsidRPr="007D1B02">
        <w:t xml:space="preserve"> К</w:t>
      </w:r>
      <w:r w:rsidRPr="007D1B02">
        <w:rPr>
          <w:noProof/>
        </w:rPr>
        <w:t xml:space="preserve">арта </w:t>
      </w:r>
      <w:r w:rsidRPr="007D1B02">
        <w:t>г</w:t>
      </w:r>
      <w:r w:rsidRPr="007D1B02">
        <w:rPr>
          <w:noProof/>
        </w:rPr>
        <w:t xml:space="preserve">радостроительного </w:t>
      </w:r>
      <w:r w:rsidRPr="007D1B02">
        <w:t>зонирования</w:t>
      </w:r>
      <w:r w:rsidRPr="007D1B02">
        <w:rPr>
          <w:noProof/>
        </w:rPr>
        <w:t xml:space="preserve"> </w:t>
      </w:r>
      <w:r w:rsidRPr="007D1B02">
        <w:t>т</w:t>
      </w:r>
      <w:r w:rsidRPr="007D1B02">
        <w:rPr>
          <w:noProof/>
        </w:rPr>
        <w:t xml:space="preserve">ерритории </w:t>
      </w:r>
      <w:bookmarkEnd w:id="520"/>
      <w:r w:rsidR="003A2DB0" w:rsidRPr="007D1B02">
        <w:t>сельск</w:t>
      </w:r>
      <w:r w:rsidR="00E33850" w:rsidRPr="007D1B02">
        <w:t>их</w:t>
      </w:r>
      <w:r w:rsidR="003A2DB0" w:rsidRPr="007D1B02">
        <w:t xml:space="preserve"> населенн</w:t>
      </w:r>
      <w:r w:rsidR="00E33850" w:rsidRPr="007D1B02">
        <w:t>ых</w:t>
      </w:r>
      <w:r w:rsidR="003A2DB0" w:rsidRPr="007D1B02">
        <w:t xml:space="preserve"> пункт</w:t>
      </w:r>
      <w:r w:rsidR="00E33850" w:rsidRPr="007D1B02">
        <w:t>ов</w:t>
      </w:r>
      <w:r w:rsidR="00DF48F1" w:rsidRPr="007D1B02">
        <w:t>.</w:t>
      </w:r>
      <w:bookmarkEnd w:id="521"/>
    </w:p>
    <w:p w:rsidR="00E35551" w:rsidRPr="009C1BB9" w:rsidRDefault="00E35551" w:rsidP="00FA6E91">
      <w:pPr>
        <w:ind w:right="-22"/>
      </w:pPr>
      <w:bookmarkStart w:id="522" w:name="_Toc154142033"/>
    </w:p>
    <w:p w:rsidR="00D72F11" w:rsidRPr="009C1BB9" w:rsidRDefault="00D72F11" w:rsidP="005212E4">
      <w:pPr>
        <w:autoSpaceDE w:val="0"/>
        <w:autoSpaceDN w:val="0"/>
        <w:adjustRightInd w:val="0"/>
        <w:ind w:right="-22" w:firstLine="708"/>
        <w:rPr>
          <w:noProof/>
        </w:rPr>
      </w:pPr>
      <w:bookmarkStart w:id="523" w:name="_Toc154142039"/>
      <w:bookmarkStart w:id="524" w:name="_Toc154142040"/>
      <w:bookmarkEnd w:id="522"/>
      <w:r w:rsidRPr="009C1BB9">
        <w:rPr>
          <w:noProof/>
        </w:rPr>
        <w:t xml:space="preserve">Карта </w:t>
      </w:r>
      <w:r w:rsidRPr="009C1BB9">
        <w:t>г</w:t>
      </w:r>
      <w:r w:rsidRPr="009C1BB9">
        <w:rPr>
          <w:noProof/>
        </w:rPr>
        <w:t xml:space="preserve">радостроительного </w:t>
      </w:r>
      <w:r w:rsidRPr="009C1BB9">
        <w:t>зонирования</w:t>
      </w:r>
      <w:r w:rsidRPr="009C1BB9">
        <w:rPr>
          <w:noProof/>
        </w:rPr>
        <w:t xml:space="preserve"> территории сельского поселения </w:t>
      </w:r>
      <w:r w:rsidRPr="009C1BB9">
        <w:t>я</w:t>
      </w:r>
      <w:r w:rsidRPr="009C1BB9">
        <w:rPr>
          <w:noProof/>
        </w:rPr>
        <w:t xml:space="preserve">вляется </w:t>
      </w:r>
      <w:r w:rsidRPr="009C1BB9">
        <w:t>о</w:t>
      </w:r>
      <w:r w:rsidRPr="009C1BB9">
        <w:rPr>
          <w:noProof/>
        </w:rPr>
        <w:t xml:space="preserve">сновным </w:t>
      </w:r>
      <w:r w:rsidRPr="009C1BB9">
        <w:t>г</w:t>
      </w:r>
      <w:r w:rsidRPr="009C1BB9">
        <w:rPr>
          <w:noProof/>
        </w:rPr>
        <w:t xml:space="preserve">рафическим материалом </w:t>
      </w:r>
      <w:r w:rsidRPr="009C1BB9">
        <w:t>П</w:t>
      </w:r>
      <w:r w:rsidRPr="009C1BB9">
        <w:rPr>
          <w:noProof/>
        </w:rPr>
        <w:t xml:space="preserve">равил, в котором </w:t>
      </w:r>
      <w:r w:rsidRPr="009C1BB9">
        <w:t>у</w:t>
      </w:r>
      <w:r w:rsidRPr="009C1BB9">
        <w:rPr>
          <w:noProof/>
        </w:rPr>
        <w:t xml:space="preserve">станавливаются </w:t>
      </w:r>
      <w:r w:rsidRPr="009C1BB9">
        <w:t>г</w:t>
      </w:r>
      <w:r w:rsidRPr="009C1BB9">
        <w:rPr>
          <w:noProof/>
        </w:rPr>
        <w:t xml:space="preserve">раницы </w:t>
      </w:r>
      <w:r w:rsidRPr="009C1BB9">
        <w:t>т</w:t>
      </w:r>
      <w:r w:rsidRPr="009C1BB9">
        <w:rPr>
          <w:noProof/>
        </w:rPr>
        <w:t xml:space="preserve">ерриториальных </w:t>
      </w:r>
      <w:r w:rsidRPr="009C1BB9">
        <w:t>з</w:t>
      </w:r>
      <w:r w:rsidRPr="009C1BB9">
        <w:rPr>
          <w:noProof/>
        </w:rPr>
        <w:t xml:space="preserve">он </w:t>
      </w:r>
      <w:r w:rsidRPr="009C1BB9">
        <w:t>с</w:t>
      </w:r>
      <w:r w:rsidRPr="009C1BB9">
        <w:rPr>
          <w:noProof/>
        </w:rPr>
        <w:t xml:space="preserve"> </w:t>
      </w:r>
      <w:r w:rsidRPr="009C1BB9">
        <w:t>ц</w:t>
      </w:r>
      <w:r w:rsidRPr="009C1BB9">
        <w:rPr>
          <w:noProof/>
        </w:rPr>
        <w:t xml:space="preserve">елью </w:t>
      </w:r>
      <w:r w:rsidRPr="009C1BB9">
        <w:t>с</w:t>
      </w:r>
      <w:r w:rsidRPr="009C1BB9">
        <w:rPr>
          <w:noProof/>
        </w:rPr>
        <w:t xml:space="preserve">оздания условий </w:t>
      </w:r>
      <w:r w:rsidRPr="009C1BB9">
        <w:t>д</w:t>
      </w:r>
      <w:r w:rsidRPr="009C1BB9">
        <w:rPr>
          <w:noProof/>
        </w:rPr>
        <w:t xml:space="preserve">ля </w:t>
      </w:r>
      <w:r w:rsidRPr="009C1BB9">
        <w:t>п</w:t>
      </w:r>
      <w:r w:rsidRPr="009C1BB9">
        <w:rPr>
          <w:noProof/>
        </w:rPr>
        <w:t xml:space="preserve">ланировки </w:t>
      </w:r>
      <w:r w:rsidRPr="009C1BB9">
        <w:t>т</w:t>
      </w:r>
      <w:r w:rsidRPr="009C1BB9">
        <w:rPr>
          <w:noProof/>
        </w:rPr>
        <w:t xml:space="preserve">ерритории сельского </w:t>
      </w:r>
      <w:r w:rsidRPr="009C1BB9">
        <w:t>п</w:t>
      </w:r>
      <w:r w:rsidRPr="009C1BB9">
        <w:rPr>
          <w:noProof/>
        </w:rPr>
        <w:t>оселения.</w:t>
      </w:r>
    </w:p>
    <w:p w:rsidR="00D72F11" w:rsidRPr="009C1BB9" w:rsidRDefault="00D72F11" w:rsidP="005212E4">
      <w:pPr>
        <w:autoSpaceDE w:val="0"/>
        <w:autoSpaceDN w:val="0"/>
        <w:adjustRightInd w:val="0"/>
        <w:ind w:right="-22" w:firstLine="708"/>
        <w:rPr>
          <w:noProof/>
        </w:rPr>
      </w:pPr>
      <w:r w:rsidRPr="009C1BB9">
        <w:rPr>
          <w:noProof/>
        </w:rPr>
        <w:t xml:space="preserve">Чертежи </w:t>
      </w:r>
      <w:r w:rsidRPr="009C1BB9">
        <w:t>в</w:t>
      </w:r>
      <w:r w:rsidRPr="009C1BB9">
        <w:rPr>
          <w:noProof/>
        </w:rPr>
        <w:t xml:space="preserve">ключают </w:t>
      </w:r>
      <w:r w:rsidRPr="009C1BB9">
        <w:t>в</w:t>
      </w:r>
      <w:r w:rsidRPr="009C1BB9">
        <w:rPr>
          <w:noProof/>
        </w:rPr>
        <w:t xml:space="preserve"> </w:t>
      </w:r>
      <w:r w:rsidRPr="009C1BB9">
        <w:t>с</w:t>
      </w:r>
      <w:r w:rsidRPr="009C1BB9">
        <w:rPr>
          <w:noProof/>
        </w:rPr>
        <w:t>ебя:</w:t>
      </w:r>
    </w:p>
    <w:p w:rsidR="005212E4" w:rsidRPr="009C1BB9" w:rsidRDefault="005212E4" w:rsidP="00494788">
      <w:pPr>
        <w:numPr>
          <w:ilvl w:val="0"/>
          <w:numId w:val="188"/>
        </w:numPr>
        <w:autoSpaceDE w:val="0"/>
        <w:autoSpaceDN w:val="0"/>
        <w:adjustRightInd w:val="0"/>
        <w:ind w:left="993" w:right="-22" w:hanging="284"/>
        <w:rPr>
          <w:noProof/>
        </w:rPr>
      </w:pPr>
      <w:r w:rsidRPr="009C1BB9">
        <w:t>г</w:t>
      </w:r>
      <w:r w:rsidRPr="009C1BB9">
        <w:rPr>
          <w:noProof/>
        </w:rPr>
        <w:t xml:space="preserve">раницы </w:t>
      </w:r>
      <w:r w:rsidRPr="009C1BB9">
        <w:t>сель</w:t>
      </w:r>
      <w:r w:rsidRPr="009C1BB9">
        <w:rPr>
          <w:noProof/>
        </w:rPr>
        <w:t xml:space="preserve">ского </w:t>
      </w:r>
      <w:r w:rsidRPr="009C1BB9">
        <w:t>п</w:t>
      </w:r>
      <w:r w:rsidRPr="009C1BB9">
        <w:rPr>
          <w:noProof/>
        </w:rPr>
        <w:t>оселения;</w:t>
      </w:r>
    </w:p>
    <w:p w:rsidR="005212E4" w:rsidRPr="009C1BB9" w:rsidRDefault="005212E4" w:rsidP="00494788">
      <w:pPr>
        <w:numPr>
          <w:ilvl w:val="0"/>
          <w:numId w:val="188"/>
        </w:numPr>
        <w:autoSpaceDE w:val="0"/>
        <w:autoSpaceDN w:val="0"/>
        <w:adjustRightInd w:val="0"/>
        <w:ind w:left="993" w:right="-22" w:hanging="284"/>
        <w:rPr>
          <w:noProof/>
        </w:rPr>
      </w:pPr>
      <w:r w:rsidRPr="009C1BB9">
        <w:t>г</w:t>
      </w:r>
      <w:r w:rsidRPr="009C1BB9">
        <w:rPr>
          <w:noProof/>
        </w:rPr>
        <w:t xml:space="preserve">раницы </w:t>
      </w:r>
      <w:r w:rsidRPr="009C1BB9">
        <w:t>т</w:t>
      </w:r>
      <w:r w:rsidRPr="009C1BB9">
        <w:rPr>
          <w:noProof/>
        </w:rPr>
        <w:t xml:space="preserve">ерриториальных </w:t>
      </w:r>
      <w:r w:rsidRPr="009C1BB9">
        <w:t>з</w:t>
      </w:r>
      <w:r w:rsidRPr="009C1BB9">
        <w:rPr>
          <w:noProof/>
        </w:rPr>
        <w:t xml:space="preserve">он </w:t>
      </w:r>
      <w:r w:rsidRPr="009C1BB9">
        <w:t>в</w:t>
      </w:r>
      <w:r w:rsidRPr="009C1BB9">
        <w:rPr>
          <w:noProof/>
        </w:rPr>
        <w:t xml:space="preserve">нутри </w:t>
      </w:r>
      <w:r w:rsidRPr="009C1BB9">
        <w:t>г</w:t>
      </w:r>
      <w:r w:rsidRPr="009C1BB9">
        <w:rPr>
          <w:noProof/>
        </w:rPr>
        <w:t xml:space="preserve">раниц </w:t>
      </w:r>
      <w:r w:rsidRPr="009C1BB9">
        <w:t>сельс</w:t>
      </w:r>
      <w:r w:rsidRPr="009C1BB9">
        <w:rPr>
          <w:noProof/>
        </w:rPr>
        <w:t xml:space="preserve">кого </w:t>
      </w:r>
      <w:r w:rsidRPr="009C1BB9">
        <w:t>п</w:t>
      </w:r>
      <w:r w:rsidRPr="009C1BB9">
        <w:rPr>
          <w:noProof/>
        </w:rPr>
        <w:t>оселения;</w:t>
      </w:r>
    </w:p>
    <w:p w:rsidR="005212E4" w:rsidRPr="009C1BB9" w:rsidRDefault="005212E4" w:rsidP="00494788">
      <w:pPr>
        <w:numPr>
          <w:ilvl w:val="0"/>
          <w:numId w:val="188"/>
        </w:numPr>
        <w:autoSpaceDE w:val="0"/>
        <w:autoSpaceDN w:val="0"/>
        <w:adjustRightInd w:val="0"/>
        <w:ind w:left="993" w:right="-22" w:hanging="284"/>
        <w:rPr>
          <w:noProof/>
        </w:rPr>
      </w:pPr>
      <w:r w:rsidRPr="009C1BB9">
        <w:rPr>
          <w:noProof/>
        </w:rPr>
        <w:t>существующие и планируемые границы населенных пунктов;</w:t>
      </w:r>
    </w:p>
    <w:p w:rsidR="005212E4" w:rsidRPr="009C1BB9" w:rsidRDefault="005212E4" w:rsidP="00494788">
      <w:pPr>
        <w:numPr>
          <w:ilvl w:val="0"/>
          <w:numId w:val="188"/>
        </w:numPr>
        <w:autoSpaceDE w:val="0"/>
        <w:autoSpaceDN w:val="0"/>
        <w:adjustRightInd w:val="0"/>
        <w:ind w:left="993" w:right="-22" w:hanging="284"/>
        <w:rPr>
          <w:noProof/>
        </w:rPr>
      </w:pPr>
      <w:r w:rsidRPr="009C1BB9">
        <w:t>г</w:t>
      </w:r>
      <w:r w:rsidRPr="009C1BB9">
        <w:rPr>
          <w:noProof/>
        </w:rPr>
        <w:t xml:space="preserve">раницы </w:t>
      </w:r>
      <w:r w:rsidRPr="009C1BB9">
        <w:t>с</w:t>
      </w:r>
      <w:r w:rsidRPr="009C1BB9">
        <w:rPr>
          <w:noProof/>
        </w:rPr>
        <w:t xml:space="preserve">анитарно-защитных </w:t>
      </w:r>
      <w:r w:rsidRPr="009C1BB9">
        <w:t>з</w:t>
      </w:r>
      <w:r w:rsidRPr="009C1BB9">
        <w:rPr>
          <w:noProof/>
        </w:rPr>
        <w:t>он;</w:t>
      </w:r>
    </w:p>
    <w:p w:rsidR="005212E4" w:rsidRPr="009C1BB9" w:rsidRDefault="005212E4" w:rsidP="00494788">
      <w:pPr>
        <w:numPr>
          <w:ilvl w:val="0"/>
          <w:numId w:val="188"/>
        </w:numPr>
        <w:ind w:left="993" w:right="-22" w:hanging="284"/>
        <w:rPr>
          <w:noProof/>
        </w:rPr>
      </w:pPr>
      <w:r w:rsidRPr="009C1BB9">
        <w:t>г</w:t>
      </w:r>
      <w:r w:rsidRPr="009C1BB9">
        <w:rPr>
          <w:noProof/>
        </w:rPr>
        <w:t xml:space="preserve">раницы </w:t>
      </w:r>
      <w:r w:rsidRPr="009C1BB9">
        <w:t>в</w:t>
      </w:r>
      <w:r w:rsidRPr="009C1BB9">
        <w:rPr>
          <w:noProof/>
        </w:rPr>
        <w:t xml:space="preserve">одоохранных </w:t>
      </w:r>
      <w:r w:rsidRPr="009C1BB9">
        <w:t>з</w:t>
      </w:r>
      <w:r w:rsidRPr="009C1BB9">
        <w:rPr>
          <w:noProof/>
        </w:rPr>
        <w:t>он;</w:t>
      </w:r>
    </w:p>
    <w:p w:rsidR="005212E4" w:rsidRPr="009C1BB9" w:rsidRDefault="005212E4" w:rsidP="00494788">
      <w:pPr>
        <w:numPr>
          <w:ilvl w:val="0"/>
          <w:numId w:val="188"/>
        </w:numPr>
        <w:ind w:left="993" w:right="-22" w:hanging="284"/>
        <w:rPr>
          <w:rFonts w:eastAsia="Calibri"/>
        </w:rPr>
      </w:pPr>
      <w:r w:rsidRPr="009C1BB9">
        <w:rPr>
          <w:rFonts w:eastAsia="Calibri"/>
        </w:rPr>
        <w:t>особо охраняемые природные территории;</w:t>
      </w:r>
    </w:p>
    <w:p w:rsidR="005212E4" w:rsidRPr="009C1BB9" w:rsidRDefault="005212E4" w:rsidP="00494788">
      <w:pPr>
        <w:numPr>
          <w:ilvl w:val="0"/>
          <w:numId w:val="188"/>
        </w:numPr>
        <w:ind w:left="993" w:right="-22" w:hanging="284"/>
        <w:rPr>
          <w:rFonts w:eastAsia="Calibri"/>
        </w:rPr>
      </w:pPr>
      <w:r w:rsidRPr="009C1BB9">
        <w:rPr>
          <w:rFonts w:eastAsia="Calibri"/>
        </w:rPr>
        <w:t>объекты культурного наследия;</w:t>
      </w:r>
    </w:p>
    <w:p w:rsidR="005212E4" w:rsidRPr="009C1BB9" w:rsidRDefault="005212E4" w:rsidP="00494788">
      <w:pPr>
        <w:numPr>
          <w:ilvl w:val="0"/>
          <w:numId w:val="188"/>
        </w:numPr>
        <w:autoSpaceDE w:val="0"/>
        <w:autoSpaceDN w:val="0"/>
        <w:adjustRightInd w:val="0"/>
        <w:ind w:left="993" w:right="-22" w:hanging="284"/>
        <w:rPr>
          <w:noProof/>
        </w:rPr>
      </w:pPr>
      <w:r w:rsidRPr="009C1BB9">
        <w:rPr>
          <w:rFonts w:eastAsia="Calibri"/>
        </w:rPr>
        <w:t>виды и состав территориальных зон.</w:t>
      </w:r>
    </w:p>
    <w:bookmarkEnd w:id="523"/>
    <w:p w:rsidR="003A2DB0" w:rsidRPr="009C1BB9" w:rsidRDefault="003A2DB0" w:rsidP="003A2DB0">
      <w:pPr>
        <w:autoSpaceDE w:val="0"/>
        <w:autoSpaceDN w:val="0"/>
        <w:adjustRightInd w:val="0"/>
        <w:ind w:right="-22" w:firstLine="708"/>
        <w:rPr>
          <w:bCs/>
        </w:rPr>
      </w:pPr>
      <w:r w:rsidRPr="009C1BB9">
        <w:rPr>
          <w:rFonts w:cs="Courier New"/>
        </w:rPr>
        <w:t xml:space="preserve">Карты градостроительного зонирования территории </w:t>
      </w:r>
      <w:r w:rsidRPr="009C1BB9">
        <w:t>сельск</w:t>
      </w:r>
      <w:r w:rsidR="00911601">
        <w:t>их</w:t>
      </w:r>
      <w:r w:rsidRPr="009C1BB9">
        <w:t xml:space="preserve"> населенн</w:t>
      </w:r>
      <w:r w:rsidR="00911601">
        <w:t>ых</w:t>
      </w:r>
      <w:r w:rsidRPr="009C1BB9">
        <w:t xml:space="preserve"> пункт</w:t>
      </w:r>
      <w:r w:rsidR="00911601">
        <w:t>ов</w:t>
      </w:r>
      <w:r w:rsidR="003B2D6E" w:rsidRPr="009C1BB9">
        <w:rPr>
          <w:bCs/>
        </w:rPr>
        <w:t xml:space="preserve"> </w:t>
      </w:r>
      <w:r w:rsidRPr="009C1BB9">
        <w:rPr>
          <w:bCs/>
        </w:rPr>
        <w:t>являются графическим материалом Правил, в котором в границах населенного пункта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населенного пункта.</w:t>
      </w:r>
    </w:p>
    <w:p w:rsidR="003A2DB0" w:rsidRPr="009C1BB9" w:rsidRDefault="003A2DB0" w:rsidP="003A2DB0">
      <w:pPr>
        <w:ind w:right="-22" w:firstLine="708"/>
      </w:pPr>
      <w:r w:rsidRPr="009C1BB9">
        <w:t xml:space="preserve">При градостроительном зонировании выделяются соответствующие территориальные зоны (Градостроительный кодекс Российской Федерации, статья 35), виды, состав и градостроительные регламенты по которым рассматриваются в Правилах землепользования и застройки </w:t>
      </w:r>
      <w:r w:rsidR="00915ECF">
        <w:t>Булгаков</w:t>
      </w:r>
      <w:r w:rsidR="00262DBD">
        <w:t>ского</w:t>
      </w:r>
      <w:r w:rsidRPr="009C1BB9">
        <w:t xml:space="preserve"> СП, разрабатываемых на основе настоящего Генплана.</w:t>
      </w:r>
    </w:p>
    <w:p w:rsidR="003A2DB0" w:rsidRPr="009C1BB9" w:rsidRDefault="003A2DB0" w:rsidP="003A2DB0">
      <w:pPr>
        <w:ind w:right="-22" w:firstLine="708"/>
      </w:pPr>
      <w:r w:rsidRPr="009C1BB9">
        <w:t>Территория населенного пункта по принципам градостроительного (территориально-функционального) зонирования содержит следующие виды территориальных зон:</w:t>
      </w:r>
    </w:p>
    <w:p w:rsidR="003A2DB0" w:rsidRPr="009C1BB9" w:rsidRDefault="003A2DB0" w:rsidP="005212E4">
      <w:pPr>
        <w:autoSpaceDE w:val="0"/>
        <w:autoSpaceDN w:val="0"/>
        <w:adjustRightInd w:val="0"/>
        <w:ind w:right="-22" w:firstLine="708"/>
        <w:rPr>
          <w:rFonts w:cs="Courier New"/>
        </w:rPr>
      </w:pPr>
    </w:p>
    <w:p w:rsidR="002562E2" w:rsidRPr="002562E2" w:rsidRDefault="007D5738" w:rsidP="002562E2">
      <w:pPr>
        <w:ind w:firstLine="708"/>
        <w:rPr>
          <w:b/>
        </w:rPr>
      </w:pPr>
      <w:bookmarkStart w:id="525" w:name="_Toc283380553"/>
      <w:r w:rsidRPr="009C1BB9">
        <w:rPr>
          <w:b/>
        </w:rPr>
        <w:t>К</w:t>
      </w:r>
      <w:r w:rsidRPr="009C1BB9">
        <w:rPr>
          <w:b/>
          <w:noProof/>
        </w:rPr>
        <w:t>арт</w:t>
      </w:r>
      <w:r w:rsidR="00F9017E" w:rsidRPr="009C1BB9">
        <w:rPr>
          <w:b/>
          <w:noProof/>
        </w:rPr>
        <w:t>ы</w:t>
      </w:r>
      <w:r w:rsidRPr="009C1BB9">
        <w:rPr>
          <w:b/>
          <w:noProof/>
        </w:rPr>
        <w:t xml:space="preserve"> </w:t>
      </w:r>
      <w:r w:rsidRPr="009C1BB9">
        <w:rPr>
          <w:b/>
        </w:rPr>
        <w:t>г</w:t>
      </w:r>
      <w:r w:rsidRPr="009C1BB9">
        <w:rPr>
          <w:b/>
          <w:noProof/>
        </w:rPr>
        <w:t xml:space="preserve">радостроительного зонирования </w:t>
      </w:r>
      <w:bookmarkEnd w:id="525"/>
      <w:r w:rsidR="00DF48F1" w:rsidRPr="00DF48F1">
        <w:rPr>
          <w:b/>
        </w:rPr>
        <w:t>сельск</w:t>
      </w:r>
      <w:r w:rsidR="00E33850">
        <w:rPr>
          <w:b/>
        </w:rPr>
        <w:t>их</w:t>
      </w:r>
      <w:r w:rsidR="00DF48F1" w:rsidRPr="00DF48F1">
        <w:rPr>
          <w:b/>
        </w:rPr>
        <w:t xml:space="preserve"> населенн</w:t>
      </w:r>
      <w:r w:rsidR="00E33850">
        <w:rPr>
          <w:b/>
        </w:rPr>
        <w:t>ых</w:t>
      </w:r>
      <w:r w:rsidR="00DF48F1" w:rsidRPr="00DF48F1">
        <w:rPr>
          <w:b/>
        </w:rPr>
        <w:t xml:space="preserve"> пункт</w:t>
      </w:r>
      <w:r w:rsidR="00E33850">
        <w:rPr>
          <w:b/>
        </w:rPr>
        <w:t>ов</w:t>
      </w:r>
      <w:r w:rsidR="00DF48F1" w:rsidRPr="00DF48F1">
        <w:rPr>
          <w:b/>
        </w:rPr>
        <w:t>.</w:t>
      </w:r>
      <w:r w:rsidR="00DF48F1">
        <w:rPr>
          <w:b/>
        </w:rPr>
        <w:tab/>
      </w:r>
      <w:r w:rsidR="00DF48F1">
        <w:rPr>
          <w:b/>
        </w:rPr>
        <w:tab/>
      </w:r>
      <w:r w:rsidR="00DF48F1">
        <w:rPr>
          <w:b/>
        </w:rPr>
        <w:tab/>
      </w:r>
      <w:r w:rsidR="00DF48F1">
        <w:rPr>
          <w:b/>
        </w:rPr>
        <w:tab/>
      </w:r>
      <w:r w:rsidR="00DF48F1">
        <w:rPr>
          <w:b/>
        </w:rPr>
        <w:tab/>
      </w:r>
      <w:r w:rsidR="00DF48F1">
        <w:rPr>
          <w:b/>
        </w:rPr>
        <w:tab/>
      </w:r>
      <w:r w:rsidR="00E33850">
        <w:rPr>
          <w:b/>
        </w:rPr>
        <w:tab/>
      </w:r>
      <w:r w:rsidR="00E33850">
        <w:rPr>
          <w:b/>
        </w:rPr>
        <w:tab/>
      </w:r>
      <w:r w:rsidR="00E33850">
        <w:rPr>
          <w:b/>
        </w:rPr>
        <w:tab/>
      </w:r>
      <w:r w:rsidR="00E33850">
        <w:rPr>
          <w:b/>
        </w:rPr>
        <w:tab/>
      </w:r>
      <w:r w:rsidR="00E33850">
        <w:rPr>
          <w:b/>
        </w:rPr>
        <w:tab/>
      </w:r>
      <w:r w:rsidR="002562E2" w:rsidRPr="002562E2">
        <w:t>Таблица №1</w:t>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6"/>
        <w:gridCol w:w="6660"/>
      </w:tblGrid>
      <w:tr w:rsidR="006960C7" w:rsidRPr="009C1BB9" w:rsidTr="006960C7">
        <w:trPr>
          <w:trHeight w:val="534"/>
        </w:trPr>
        <w:tc>
          <w:tcPr>
            <w:tcW w:w="1544" w:type="pct"/>
            <w:tcBorders>
              <w:top w:val="single" w:sz="4" w:space="0" w:color="000000"/>
              <w:left w:val="single" w:sz="4" w:space="0" w:color="000000"/>
              <w:bottom w:val="single" w:sz="4" w:space="0" w:color="000000"/>
              <w:right w:val="single" w:sz="4" w:space="0" w:color="000000"/>
            </w:tcBorders>
            <w:vAlign w:val="center"/>
            <w:hideMark/>
          </w:tcPr>
          <w:p w:rsidR="006960C7" w:rsidRPr="009C1BB9" w:rsidRDefault="006960C7">
            <w:pPr>
              <w:ind w:right="-22"/>
              <w:jc w:val="center"/>
              <w:rPr>
                <w:rFonts w:eastAsia="Calibri"/>
              </w:rPr>
            </w:pPr>
            <w:r w:rsidRPr="009C1BB9">
              <w:rPr>
                <w:bCs/>
                <w:sz w:val="28"/>
              </w:rPr>
              <w:t>Тип территориальной зоны</w:t>
            </w:r>
          </w:p>
        </w:tc>
        <w:tc>
          <w:tcPr>
            <w:tcW w:w="3456" w:type="pct"/>
            <w:tcBorders>
              <w:top w:val="single" w:sz="4" w:space="0" w:color="000000"/>
              <w:left w:val="single" w:sz="4" w:space="0" w:color="000000"/>
              <w:bottom w:val="single" w:sz="4" w:space="0" w:color="000000"/>
              <w:right w:val="single" w:sz="4" w:space="0" w:color="000000"/>
            </w:tcBorders>
          </w:tcPr>
          <w:p w:rsidR="006960C7" w:rsidRPr="009C1BB9" w:rsidRDefault="006960C7">
            <w:pPr>
              <w:ind w:right="-22"/>
              <w:jc w:val="center"/>
              <w:rPr>
                <w:rFonts w:eastAsia="Calibri"/>
              </w:rPr>
            </w:pPr>
            <w:r w:rsidRPr="009C1BB9">
              <w:rPr>
                <w:bCs/>
                <w:sz w:val="28"/>
              </w:rPr>
              <w:t>Виды территориальной зоны</w:t>
            </w:r>
          </w:p>
        </w:tc>
      </w:tr>
      <w:tr w:rsidR="006960C7" w:rsidRPr="009C1BB9" w:rsidTr="006960C7">
        <w:trPr>
          <w:trHeight w:val="70"/>
        </w:trPr>
        <w:tc>
          <w:tcPr>
            <w:tcW w:w="1544" w:type="pct"/>
            <w:tcBorders>
              <w:top w:val="single" w:sz="4" w:space="0" w:color="000000"/>
              <w:left w:val="single" w:sz="4" w:space="0" w:color="000000"/>
              <w:bottom w:val="single" w:sz="4" w:space="0" w:color="000000"/>
              <w:right w:val="single" w:sz="4" w:space="0" w:color="000000"/>
            </w:tcBorders>
            <w:hideMark/>
          </w:tcPr>
          <w:p w:rsidR="006960C7" w:rsidRPr="009C1BB9" w:rsidRDefault="006960C7" w:rsidP="006960C7">
            <w:pPr>
              <w:ind w:right="-22"/>
              <w:jc w:val="left"/>
              <w:rPr>
                <w:rFonts w:eastAsia="Calibri"/>
                <w:b/>
              </w:rPr>
            </w:pPr>
            <w:r w:rsidRPr="009C1BB9">
              <w:rPr>
                <w:rFonts w:eastAsia="Calibri"/>
                <w:b/>
              </w:rPr>
              <w:t>Ж</w:t>
            </w:r>
          </w:p>
          <w:p w:rsidR="006960C7" w:rsidRPr="009C1BB9" w:rsidRDefault="006960C7" w:rsidP="006960C7">
            <w:pPr>
              <w:ind w:right="-22"/>
              <w:jc w:val="left"/>
              <w:rPr>
                <w:rFonts w:eastAsia="Calibri"/>
              </w:rPr>
            </w:pPr>
            <w:r w:rsidRPr="009C1BB9">
              <w:rPr>
                <w:bCs/>
              </w:rPr>
              <w:t>ж</w:t>
            </w:r>
            <w:r w:rsidRPr="009C1BB9">
              <w:rPr>
                <w:bCs/>
                <w:noProof/>
              </w:rPr>
              <w:t xml:space="preserve">илые </w:t>
            </w:r>
            <w:r w:rsidRPr="009C1BB9">
              <w:rPr>
                <w:bCs/>
              </w:rPr>
              <w:t>з</w:t>
            </w:r>
            <w:r w:rsidRPr="009C1BB9">
              <w:rPr>
                <w:bCs/>
                <w:noProof/>
              </w:rPr>
              <w:t>оны;</w:t>
            </w:r>
          </w:p>
        </w:tc>
        <w:tc>
          <w:tcPr>
            <w:tcW w:w="3456" w:type="pct"/>
            <w:tcBorders>
              <w:top w:val="single" w:sz="4" w:space="0" w:color="000000"/>
              <w:left w:val="single" w:sz="4" w:space="0" w:color="000000"/>
              <w:bottom w:val="single" w:sz="4" w:space="0" w:color="000000"/>
              <w:right w:val="single" w:sz="4" w:space="0" w:color="000000"/>
            </w:tcBorders>
            <w:hideMark/>
          </w:tcPr>
          <w:p w:rsidR="00DD7668" w:rsidRPr="009C1BB9" w:rsidRDefault="00DD7668" w:rsidP="00DD7668">
            <w:pPr>
              <w:autoSpaceDE w:val="0"/>
              <w:autoSpaceDN w:val="0"/>
              <w:adjustRightInd w:val="0"/>
              <w:ind w:right="-22"/>
              <w:jc w:val="left"/>
            </w:pPr>
            <w:r w:rsidRPr="009C1BB9">
              <w:rPr>
                <w:b/>
              </w:rPr>
              <w:t xml:space="preserve">Ж-1 </w:t>
            </w:r>
            <w:r w:rsidRPr="009C1BB9">
              <w:t>– Зоны индивидуальной усадебной жилой застройки;</w:t>
            </w:r>
          </w:p>
          <w:p w:rsidR="006960C7" w:rsidRPr="00DF48F1" w:rsidRDefault="006960C7" w:rsidP="00DF48F1">
            <w:pPr>
              <w:autoSpaceDE w:val="0"/>
              <w:autoSpaceDN w:val="0"/>
              <w:adjustRightInd w:val="0"/>
              <w:ind w:right="-22"/>
              <w:jc w:val="left"/>
            </w:pPr>
          </w:p>
        </w:tc>
      </w:tr>
      <w:tr w:rsidR="006960C7" w:rsidRPr="009C1BB9" w:rsidTr="006960C7">
        <w:trPr>
          <w:trHeight w:val="70"/>
        </w:trPr>
        <w:tc>
          <w:tcPr>
            <w:tcW w:w="1544" w:type="pct"/>
            <w:tcBorders>
              <w:top w:val="single" w:sz="4" w:space="0" w:color="000000"/>
              <w:left w:val="single" w:sz="4" w:space="0" w:color="000000"/>
              <w:bottom w:val="single" w:sz="4" w:space="0" w:color="000000"/>
              <w:right w:val="single" w:sz="4" w:space="0" w:color="000000"/>
            </w:tcBorders>
            <w:vAlign w:val="center"/>
            <w:hideMark/>
          </w:tcPr>
          <w:p w:rsidR="00DD7668" w:rsidRPr="009C1BB9" w:rsidRDefault="00DD7668" w:rsidP="00DD7668">
            <w:pPr>
              <w:ind w:right="-22"/>
              <w:jc w:val="left"/>
              <w:rPr>
                <w:rFonts w:eastAsia="Calibri"/>
                <w:b/>
              </w:rPr>
            </w:pPr>
            <w:r w:rsidRPr="009C1BB9">
              <w:rPr>
                <w:rFonts w:eastAsia="Calibri"/>
                <w:b/>
              </w:rPr>
              <w:t>Ц</w:t>
            </w:r>
          </w:p>
          <w:p w:rsidR="006960C7" w:rsidRPr="009C1BB9" w:rsidRDefault="00DD7668" w:rsidP="00DD7668">
            <w:pPr>
              <w:ind w:right="-22"/>
              <w:jc w:val="left"/>
              <w:rPr>
                <w:rFonts w:eastAsia="Calibri"/>
              </w:rPr>
            </w:pPr>
            <w:r w:rsidRPr="009C1BB9">
              <w:rPr>
                <w:rFonts w:eastAsia="Calibri"/>
              </w:rPr>
              <w:t>центральные общественно-деловые и коммерческие зоны;</w:t>
            </w:r>
          </w:p>
        </w:tc>
        <w:tc>
          <w:tcPr>
            <w:tcW w:w="3456" w:type="pct"/>
            <w:tcBorders>
              <w:top w:val="single" w:sz="4" w:space="0" w:color="000000"/>
              <w:left w:val="single" w:sz="4" w:space="0" w:color="000000"/>
              <w:bottom w:val="single" w:sz="4" w:space="0" w:color="000000"/>
              <w:right w:val="single" w:sz="4" w:space="0" w:color="000000"/>
            </w:tcBorders>
          </w:tcPr>
          <w:p w:rsidR="006960C7" w:rsidRDefault="00DD7668" w:rsidP="00DF48F1">
            <w:pPr>
              <w:autoSpaceDE w:val="0"/>
              <w:autoSpaceDN w:val="0"/>
              <w:adjustRightInd w:val="0"/>
              <w:ind w:right="-22"/>
              <w:rPr>
                <w:rFonts w:eastAsia="Calibri"/>
              </w:rPr>
            </w:pPr>
            <w:r w:rsidRPr="009C1BB9">
              <w:rPr>
                <w:b/>
              </w:rPr>
              <w:t xml:space="preserve">Ц-1 </w:t>
            </w:r>
            <w:r w:rsidRPr="009C1BB9">
              <w:t xml:space="preserve">– </w:t>
            </w:r>
            <w:r w:rsidR="006250D0">
              <w:rPr>
                <w:rFonts w:eastAsia="Calibri"/>
              </w:rPr>
              <w:t xml:space="preserve">Зона </w:t>
            </w:r>
            <w:r w:rsidR="00DF48F1">
              <w:rPr>
                <w:rFonts w:eastAsia="Calibri"/>
              </w:rPr>
              <w:t>обслуживания и деловой активности местного значения.</w:t>
            </w:r>
          </w:p>
          <w:p w:rsidR="00FC488D" w:rsidRDefault="00FC488D" w:rsidP="00FC488D">
            <w:pPr>
              <w:autoSpaceDE w:val="0"/>
              <w:autoSpaceDN w:val="0"/>
              <w:adjustRightInd w:val="0"/>
              <w:ind w:right="-22"/>
              <w:rPr>
                <w:rFonts w:eastAsia="Calibri"/>
              </w:rPr>
            </w:pPr>
            <w:r w:rsidRPr="009C1BB9">
              <w:rPr>
                <w:b/>
              </w:rPr>
              <w:t>Ц</w:t>
            </w:r>
            <w:r>
              <w:rPr>
                <w:b/>
              </w:rPr>
              <w:t>С</w:t>
            </w:r>
            <w:r w:rsidRPr="009C1BB9">
              <w:rPr>
                <w:b/>
              </w:rPr>
              <w:t>-</w:t>
            </w:r>
            <w:r>
              <w:rPr>
                <w:b/>
              </w:rPr>
              <w:t>3</w:t>
            </w:r>
            <w:r w:rsidRPr="009C1BB9">
              <w:rPr>
                <w:b/>
              </w:rPr>
              <w:t xml:space="preserve"> </w:t>
            </w:r>
            <w:r w:rsidRPr="009C1BB9">
              <w:t xml:space="preserve">– </w:t>
            </w:r>
            <w:r>
              <w:rPr>
                <w:rFonts w:eastAsia="Calibri"/>
              </w:rPr>
              <w:t>Зона объектов религиозного использования.</w:t>
            </w:r>
          </w:p>
          <w:p w:rsidR="003C46CD" w:rsidRPr="009C1BB9" w:rsidRDefault="003C46CD" w:rsidP="003C46CD">
            <w:pPr>
              <w:autoSpaceDE w:val="0"/>
              <w:autoSpaceDN w:val="0"/>
              <w:adjustRightInd w:val="0"/>
              <w:ind w:right="-22"/>
              <w:rPr>
                <w:rFonts w:eastAsia="Calibri"/>
              </w:rPr>
            </w:pPr>
          </w:p>
        </w:tc>
      </w:tr>
      <w:tr w:rsidR="006960C7" w:rsidRPr="009C1BB9" w:rsidTr="006960C7">
        <w:trPr>
          <w:trHeight w:val="70"/>
        </w:trPr>
        <w:tc>
          <w:tcPr>
            <w:tcW w:w="1544" w:type="pct"/>
            <w:tcBorders>
              <w:top w:val="single" w:sz="4" w:space="0" w:color="000000"/>
              <w:left w:val="single" w:sz="4" w:space="0" w:color="000000"/>
              <w:bottom w:val="single" w:sz="4" w:space="0" w:color="000000"/>
              <w:right w:val="single" w:sz="4" w:space="0" w:color="000000"/>
            </w:tcBorders>
            <w:vAlign w:val="center"/>
            <w:hideMark/>
          </w:tcPr>
          <w:p w:rsidR="00DD7668" w:rsidRPr="009C1BB9" w:rsidRDefault="00DD7668" w:rsidP="00DD7668">
            <w:pPr>
              <w:autoSpaceDE w:val="0"/>
              <w:autoSpaceDN w:val="0"/>
              <w:adjustRightInd w:val="0"/>
              <w:ind w:right="-22"/>
              <w:rPr>
                <w:b/>
                <w:bCs/>
              </w:rPr>
            </w:pPr>
            <w:r w:rsidRPr="009C1BB9">
              <w:rPr>
                <w:b/>
                <w:bCs/>
              </w:rPr>
              <w:t>ПК</w:t>
            </w:r>
          </w:p>
          <w:p w:rsidR="006960C7" w:rsidRPr="009C1BB9" w:rsidRDefault="00DD7668" w:rsidP="006250D0">
            <w:pPr>
              <w:ind w:right="-22"/>
              <w:jc w:val="left"/>
              <w:rPr>
                <w:rFonts w:eastAsia="Calibri"/>
              </w:rPr>
            </w:pPr>
            <w:r w:rsidRPr="009C1BB9">
              <w:rPr>
                <w:bCs/>
              </w:rPr>
              <w:t xml:space="preserve">Производственные и коммунальные зоны </w:t>
            </w:r>
            <w:r w:rsidRPr="009C1BB9">
              <w:rPr>
                <w:bCs/>
                <w:lang w:val="en-US"/>
              </w:rPr>
              <w:t>I</w:t>
            </w:r>
            <w:r w:rsidR="006250D0">
              <w:rPr>
                <w:bCs/>
                <w:lang w:val="en-US"/>
              </w:rPr>
              <w:t>II</w:t>
            </w:r>
            <w:r w:rsidRPr="009C1BB9">
              <w:rPr>
                <w:bCs/>
              </w:rPr>
              <w:t>-</w:t>
            </w:r>
            <w:r w:rsidRPr="009C1BB9">
              <w:rPr>
                <w:bCs/>
                <w:lang w:val="en-US"/>
              </w:rPr>
              <w:t>V</w:t>
            </w:r>
            <w:r w:rsidRPr="009C1BB9">
              <w:rPr>
                <w:bCs/>
              </w:rPr>
              <w:t xml:space="preserve"> класса вредности;</w:t>
            </w:r>
          </w:p>
        </w:tc>
        <w:tc>
          <w:tcPr>
            <w:tcW w:w="3456" w:type="pct"/>
            <w:tcBorders>
              <w:top w:val="single" w:sz="4" w:space="0" w:color="000000"/>
              <w:left w:val="single" w:sz="4" w:space="0" w:color="000000"/>
              <w:bottom w:val="single" w:sz="4" w:space="0" w:color="000000"/>
              <w:right w:val="single" w:sz="4" w:space="0" w:color="000000"/>
            </w:tcBorders>
          </w:tcPr>
          <w:p w:rsidR="00DD7668" w:rsidRPr="009C1BB9" w:rsidRDefault="00DD7668" w:rsidP="00DD7668">
            <w:pPr>
              <w:tabs>
                <w:tab w:val="left" w:pos="0"/>
              </w:tabs>
              <w:ind w:left="28" w:right="-22" w:hanging="13"/>
              <w:rPr>
                <w:bCs/>
              </w:rPr>
            </w:pPr>
            <w:r w:rsidRPr="009C1BB9">
              <w:rPr>
                <w:rFonts w:eastAsia="Calibri"/>
                <w:b/>
              </w:rPr>
              <w:t>ПК</w:t>
            </w:r>
            <w:r w:rsidRPr="009C1BB9">
              <w:rPr>
                <w:rFonts w:eastAsia="Calibri"/>
              </w:rPr>
              <w:t xml:space="preserve"> – Зоны предприятий </w:t>
            </w:r>
            <w:r w:rsidRPr="009C1BB9">
              <w:rPr>
                <w:bCs/>
                <w:lang w:val="en-US"/>
              </w:rPr>
              <w:t>I</w:t>
            </w:r>
            <w:r w:rsidR="006250D0">
              <w:rPr>
                <w:bCs/>
                <w:lang w:val="en-US"/>
              </w:rPr>
              <w:t>II</w:t>
            </w:r>
            <w:r w:rsidR="00DF48F1">
              <w:rPr>
                <w:bCs/>
              </w:rPr>
              <w:t xml:space="preserve"> - </w:t>
            </w:r>
            <w:r w:rsidRPr="009C1BB9">
              <w:rPr>
                <w:bCs/>
              </w:rPr>
              <w:t xml:space="preserve"> </w:t>
            </w:r>
            <w:r w:rsidR="00DF48F1" w:rsidRPr="009C1BB9">
              <w:rPr>
                <w:bCs/>
                <w:lang w:val="en-US"/>
              </w:rPr>
              <w:t>V</w:t>
            </w:r>
            <w:r w:rsidR="00DF48F1" w:rsidRPr="009C1BB9">
              <w:rPr>
                <w:bCs/>
              </w:rPr>
              <w:t xml:space="preserve"> </w:t>
            </w:r>
            <w:r w:rsidRPr="009C1BB9">
              <w:rPr>
                <w:bCs/>
              </w:rPr>
              <w:t>класса вредности;</w:t>
            </w:r>
          </w:p>
          <w:p w:rsidR="00F9017E" w:rsidRPr="009C1BB9" w:rsidRDefault="00F9017E" w:rsidP="00DD7668">
            <w:pPr>
              <w:tabs>
                <w:tab w:val="left" w:pos="879"/>
              </w:tabs>
              <w:ind w:left="35" w:right="-22"/>
              <w:rPr>
                <w:rFonts w:eastAsia="Calibri"/>
                <w:b/>
              </w:rPr>
            </w:pPr>
          </w:p>
        </w:tc>
      </w:tr>
      <w:tr w:rsidR="006960C7" w:rsidRPr="009C1BB9" w:rsidTr="006960C7">
        <w:trPr>
          <w:trHeight w:val="70"/>
        </w:trPr>
        <w:tc>
          <w:tcPr>
            <w:tcW w:w="1544" w:type="pct"/>
            <w:tcBorders>
              <w:top w:val="single" w:sz="4" w:space="0" w:color="000000"/>
              <w:left w:val="single" w:sz="4" w:space="0" w:color="000000"/>
              <w:bottom w:val="single" w:sz="4" w:space="0" w:color="000000"/>
              <w:right w:val="single" w:sz="4" w:space="0" w:color="000000"/>
            </w:tcBorders>
            <w:vAlign w:val="center"/>
            <w:hideMark/>
          </w:tcPr>
          <w:p w:rsidR="00DD7668" w:rsidRPr="009C1BB9" w:rsidRDefault="00DD7668" w:rsidP="00DD7668">
            <w:pPr>
              <w:autoSpaceDE w:val="0"/>
              <w:autoSpaceDN w:val="0"/>
              <w:adjustRightInd w:val="0"/>
              <w:ind w:right="-22"/>
              <w:rPr>
                <w:b/>
                <w:bCs/>
              </w:rPr>
            </w:pPr>
            <w:r w:rsidRPr="009C1BB9">
              <w:rPr>
                <w:b/>
                <w:bCs/>
              </w:rPr>
              <w:t>СХ</w:t>
            </w:r>
          </w:p>
          <w:p w:rsidR="006960C7" w:rsidRPr="009C1BB9" w:rsidRDefault="00DD7668" w:rsidP="008D296F">
            <w:pPr>
              <w:ind w:right="-22"/>
              <w:jc w:val="left"/>
              <w:rPr>
                <w:rFonts w:eastAsia="Calibri"/>
              </w:rPr>
            </w:pPr>
            <w:r w:rsidRPr="009C1BB9">
              <w:rPr>
                <w:bCs/>
              </w:rPr>
              <w:t xml:space="preserve">зоны сельскохозяйственного </w:t>
            </w:r>
            <w:r w:rsidR="008D296F">
              <w:rPr>
                <w:bCs/>
              </w:rPr>
              <w:lastRenderedPageBreak/>
              <w:t>использова</w:t>
            </w:r>
            <w:r w:rsidRPr="009C1BB9">
              <w:rPr>
                <w:bCs/>
              </w:rPr>
              <w:t>ния;</w:t>
            </w:r>
          </w:p>
        </w:tc>
        <w:tc>
          <w:tcPr>
            <w:tcW w:w="3456" w:type="pct"/>
            <w:tcBorders>
              <w:top w:val="single" w:sz="4" w:space="0" w:color="000000"/>
              <w:left w:val="single" w:sz="4" w:space="0" w:color="000000"/>
              <w:bottom w:val="single" w:sz="4" w:space="0" w:color="000000"/>
              <w:right w:val="single" w:sz="4" w:space="0" w:color="000000"/>
            </w:tcBorders>
            <w:hideMark/>
          </w:tcPr>
          <w:p w:rsidR="006960C7" w:rsidRPr="009C1BB9" w:rsidRDefault="003C46CD" w:rsidP="007D1B02">
            <w:pPr>
              <w:ind w:right="-22"/>
              <w:jc w:val="left"/>
              <w:rPr>
                <w:rFonts w:eastAsia="Calibri"/>
              </w:rPr>
            </w:pPr>
            <w:r w:rsidRPr="002E32D1">
              <w:rPr>
                <w:rFonts w:eastAsia="Calibri"/>
                <w:b/>
              </w:rPr>
              <w:lastRenderedPageBreak/>
              <w:t>СХ-1</w:t>
            </w:r>
            <w:r w:rsidRPr="002E32D1">
              <w:rPr>
                <w:rFonts w:eastAsia="Calibri"/>
              </w:rPr>
              <w:t xml:space="preserve"> – Зоны сельскохозяйственных угодий;</w:t>
            </w:r>
          </w:p>
        </w:tc>
      </w:tr>
      <w:tr w:rsidR="006960C7" w:rsidRPr="009C1BB9" w:rsidTr="006960C7">
        <w:trPr>
          <w:trHeight w:val="70"/>
        </w:trPr>
        <w:tc>
          <w:tcPr>
            <w:tcW w:w="1544" w:type="pct"/>
            <w:tcBorders>
              <w:top w:val="single" w:sz="4" w:space="0" w:color="000000"/>
              <w:left w:val="single" w:sz="4" w:space="0" w:color="000000"/>
              <w:bottom w:val="single" w:sz="4" w:space="0" w:color="000000"/>
              <w:right w:val="single" w:sz="4" w:space="0" w:color="000000"/>
            </w:tcBorders>
            <w:vAlign w:val="center"/>
            <w:hideMark/>
          </w:tcPr>
          <w:p w:rsidR="00DD7668" w:rsidRPr="009C1BB9" w:rsidRDefault="00DD7668" w:rsidP="00DD7668">
            <w:pPr>
              <w:ind w:right="-22"/>
              <w:jc w:val="left"/>
              <w:rPr>
                <w:rFonts w:eastAsia="Calibri"/>
                <w:b/>
              </w:rPr>
            </w:pPr>
            <w:r w:rsidRPr="009C1BB9">
              <w:rPr>
                <w:rFonts w:eastAsia="Calibri"/>
                <w:b/>
              </w:rPr>
              <w:lastRenderedPageBreak/>
              <w:t>Р</w:t>
            </w:r>
          </w:p>
          <w:p w:rsidR="006960C7" w:rsidRPr="009C1BB9" w:rsidRDefault="00DD7668" w:rsidP="00DD7668">
            <w:pPr>
              <w:ind w:right="-22"/>
              <w:jc w:val="left"/>
              <w:rPr>
                <w:rFonts w:eastAsia="Calibri"/>
              </w:rPr>
            </w:pPr>
            <w:r w:rsidRPr="009C1BB9">
              <w:rPr>
                <w:noProof/>
              </w:rPr>
              <w:t>зоны рекреационного назначения;</w:t>
            </w:r>
          </w:p>
        </w:tc>
        <w:tc>
          <w:tcPr>
            <w:tcW w:w="3456" w:type="pct"/>
            <w:tcBorders>
              <w:top w:val="single" w:sz="4" w:space="0" w:color="000000"/>
              <w:left w:val="single" w:sz="4" w:space="0" w:color="000000"/>
              <w:bottom w:val="single" w:sz="4" w:space="0" w:color="000000"/>
              <w:right w:val="single" w:sz="4" w:space="0" w:color="000000"/>
            </w:tcBorders>
          </w:tcPr>
          <w:p w:rsidR="006960C7" w:rsidRDefault="00584E05" w:rsidP="006250D0">
            <w:pPr>
              <w:ind w:right="-22"/>
              <w:rPr>
                <w:noProof/>
              </w:rPr>
            </w:pPr>
            <w:r w:rsidRPr="009C1BB9">
              <w:rPr>
                <w:rFonts w:eastAsia="Calibri"/>
                <w:b/>
              </w:rPr>
              <w:t>Р</w:t>
            </w:r>
            <w:r>
              <w:rPr>
                <w:rFonts w:eastAsia="Calibri"/>
                <w:b/>
              </w:rPr>
              <w:t>-</w:t>
            </w:r>
            <w:r w:rsidR="006250D0" w:rsidRPr="008D296F">
              <w:rPr>
                <w:rFonts w:eastAsia="Calibri"/>
                <w:b/>
              </w:rPr>
              <w:t>1</w:t>
            </w:r>
            <w:r w:rsidRPr="009C1BB9">
              <w:rPr>
                <w:b/>
                <w:bCs/>
                <w:noProof/>
              </w:rPr>
              <w:t xml:space="preserve"> </w:t>
            </w:r>
            <w:r w:rsidRPr="009C1BB9">
              <w:t>–</w:t>
            </w:r>
            <w:r w:rsidRPr="009C1BB9">
              <w:rPr>
                <w:b/>
                <w:bCs/>
                <w:noProof/>
              </w:rPr>
              <w:t xml:space="preserve"> </w:t>
            </w:r>
            <w:r w:rsidRPr="009C1BB9">
              <w:rPr>
                <w:noProof/>
              </w:rPr>
              <w:t xml:space="preserve">Зоны </w:t>
            </w:r>
            <w:r w:rsidR="008D296F">
              <w:rPr>
                <w:noProof/>
              </w:rPr>
              <w:t>парков, скверов, аллей</w:t>
            </w:r>
            <w:r w:rsidRPr="009C1BB9">
              <w:rPr>
                <w:noProof/>
              </w:rPr>
              <w:t>.</w:t>
            </w:r>
          </w:p>
          <w:p w:rsidR="00D62657" w:rsidRDefault="00D62657" w:rsidP="00D62657">
            <w:pPr>
              <w:ind w:right="-22"/>
              <w:rPr>
                <w:noProof/>
              </w:rPr>
            </w:pPr>
            <w:r w:rsidRPr="009C1BB9">
              <w:rPr>
                <w:rFonts w:eastAsia="Calibri"/>
                <w:b/>
              </w:rPr>
              <w:t>Р</w:t>
            </w:r>
            <w:r>
              <w:rPr>
                <w:rFonts w:eastAsia="Calibri"/>
                <w:b/>
              </w:rPr>
              <w:t>-</w:t>
            </w:r>
            <w:r w:rsidR="008D296F">
              <w:rPr>
                <w:rFonts w:eastAsia="Calibri"/>
                <w:b/>
              </w:rPr>
              <w:t>2</w:t>
            </w:r>
            <w:r w:rsidRPr="009C1BB9">
              <w:rPr>
                <w:b/>
                <w:bCs/>
                <w:noProof/>
              </w:rPr>
              <w:t xml:space="preserve"> </w:t>
            </w:r>
            <w:r w:rsidRPr="009C1BB9">
              <w:t>–</w:t>
            </w:r>
            <w:r w:rsidRPr="009C1BB9">
              <w:rPr>
                <w:b/>
                <w:bCs/>
                <w:noProof/>
              </w:rPr>
              <w:t xml:space="preserve"> </w:t>
            </w:r>
            <w:r w:rsidRPr="009C1BB9">
              <w:rPr>
                <w:noProof/>
              </w:rPr>
              <w:t xml:space="preserve">Зоны </w:t>
            </w:r>
            <w:r w:rsidR="008D296F">
              <w:rPr>
                <w:noProof/>
              </w:rPr>
              <w:t>природно-ландшафтных территорий</w:t>
            </w:r>
            <w:r w:rsidRPr="009C1BB9">
              <w:rPr>
                <w:noProof/>
              </w:rPr>
              <w:t>.</w:t>
            </w:r>
          </w:p>
          <w:p w:rsidR="00D62657" w:rsidRPr="009C1BB9" w:rsidRDefault="00D62657" w:rsidP="006250D0">
            <w:pPr>
              <w:ind w:right="-22"/>
              <w:rPr>
                <w:rFonts w:eastAsia="Calibri"/>
              </w:rPr>
            </w:pPr>
          </w:p>
        </w:tc>
      </w:tr>
      <w:tr w:rsidR="006960C7" w:rsidRPr="009C1BB9" w:rsidTr="006960C7">
        <w:trPr>
          <w:trHeight w:val="70"/>
        </w:trPr>
        <w:tc>
          <w:tcPr>
            <w:tcW w:w="1544" w:type="pct"/>
            <w:tcBorders>
              <w:top w:val="single" w:sz="4" w:space="0" w:color="000000"/>
              <w:left w:val="single" w:sz="4" w:space="0" w:color="000000"/>
              <w:bottom w:val="single" w:sz="4" w:space="0" w:color="000000"/>
              <w:right w:val="single" w:sz="4" w:space="0" w:color="000000"/>
            </w:tcBorders>
            <w:vAlign w:val="center"/>
            <w:hideMark/>
          </w:tcPr>
          <w:p w:rsidR="00DD7668" w:rsidRPr="009C1BB9" w:rsidRDefault="00DD7668" w:rsidP="00DD7668">
            <w:pPr>
              <w:ind w:right="-22"/>
              <w:rPr>
                <w:rFonts w:eastAsia="Calibri"/>
                <w:b/>
              </w:rPr>
            </w:pPr>
            <w:r w:rsidRPr="009C1BB9">
              <w:rPr>
                <w:rFonts w:eastAsia="Calibri"/>
                <w:b/>
              </w:rPr>
              <w:t>С</w:t>
            </w:r>
          </w:p>
          <w:p w:rsidR="006960C7" w:rsidRPr="009C1BB9" w:rsidRDefault="00DD7668" w:rsidP="00DD7668">
            <w:pPr>
              <w:ind w:right="-22"/>
              <w:jc w:val="left"/>
              <w:rPr>
                <w:rFonts w:eastAsia="Calibri"/>
              </w:rPr>
            </w:pPr>
            <w:r w:rsidRPr="009C1BB9">
              <w:rPr>
                <w:rFonts w:eastAsia="Calibri"/>
              </w:rPr>
              <w:t>зоны специального назначения;</w:t>
            </w:r>
          </w:p>
        </w:tc>
        <w:tc>
          <w:tcPr>
            <w:tcW w:w="3456" w:type="pct"/>
            <w:tcBorders>
              <w:top w:val="single" w:sz="4" w:space="0" w:color="000000"/>
              <w:left w:val="single" w:sz="4" w:space="0" w:color="000000"/>
              <w:bottom w:val="single" w:sz="4" w:space="0" w:color="000000"/>
              <w:right w:val="single" w:sz="4" w:space="0" w:color="000000"/>
            </w:tcBorders>
          </w:tcPr>
          <w:p w:rsidR="00DD7668" w:rsidRPr="009C1BB9" w:rsidRDefault="00DD7668" w:rsidP="00DD7668">
            <w:pPr>
              <w:autoSpaceDE w:val="0"/>
              <w:autoSpaceDN w:val="0"/>
              <w:adjustRightInd w:val="0"/>
              <w:ind w:right="-22"/>
              <w:jc w:val="left"/>
              <w:rPr>
                <w:b/>
              </w:rPr>
            </w:pPr>
            <w:r w:rsidRPr="009C1BB9">
              <w:rPr>
                <w:rFonts w:eastAsia="Calibri"/>
                <w:b/>
              </w:rPr>
              <w:t>С-</w:t>
            </w:r>
            <w:r w:rsidR="00D62657">
              <w:rPr>
                <w:rFonts w:eastAsia="Calibri"/>
                <w:b/>
              </w:rPr>
              <w:t>1</w:t>
            </w:r>
            <w:r w:rsidRPr="009C1BB9">
              <w:rPr>
                <w:rFonts w:eastAsia="Calibri"/>
              </w:rPr>
              <w:t xml:space="preserve"> </w:t>
            </w:r>
            <w:r w:rsidRPr="009C1BB9">
              <w:t>–</w:t>
            </w:r>
            <w:r w:rsidRPr="009C1BB9">
              <w:rPr>
                <w:rFonts w:eastAsia="Calibri"/>
              </w:rPr>
              <w:t xml:space="preserve"> Зоны кладбищ.</w:t>
            </w:r>
          </w:p>
          <w:p w:rsidR="006960C7" w:rsidRPr="009C1BB9" w:rsidRDefault="006960C7" w:rsidP="009C3B55">
            <w:pPr>
              <w:ind w:right="-22"/>
              <w:rPr>
                <w:rFonts w:eastAsia="Calibri"/>
              </w:rPr>
            </w:pPr>
          </w:p>
        </w:tc>
      </w:tr>
    </w:tbl>
    <w:p w:rsidR="00906176" w:rsidRPr="009C1BB9" w:rsidRDefault="00906176" w:rsidP="00FA6E91">
      <w:pPr>
        <w:autoSpaceDE w:val="0"/>
        <w:autoSpaceDN w:val="0"/>
        <w:adjustRightInd w:val="0"/>
        <w:ind w:right="-22" w:firstLine="54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662"/>
      </w:tblGrid>
      <w:tr w:rsidR="003A2DB0" w:rsidRPr="009C1BB9" w:rsidTr="003A2DB0">
        <w:tc>
          <w:tcPr>
            <w:tcW w:w="2977" w:type="dxa"/>
            <w:tcBorders>
              <w:top w:val="single" w:sz="4" w:space="0" w:color="auto"/>
              <w:left w:val="single" w:sz="4" w:space="0" w:color="auto"/>
              <w:bottom w:val="single" w:sz="4" w:space="0" w:color="auto"/>
              <w:right w:val="single" w:sz="4" w:space="0" w:color="auto"/>
            </w:tcBorders>
            <w:hideMark/>
          </w:tcPr>
          <w:p w:rsidR="003A2DB0" w:rsidRPr="009C1BB9" w:rsidRDefault="003A2DB0">
            <w:pPr>
              <w:rPr>
                <w:b/>
                <w:noProof/>
              </w:rPr>
            </w:pPr>
            <w:r w:rsidRPr="009C1BB9">
              <w:rPr>
                <w:b/>
                <w:noProof/>
              </w:rPr>
              <w:t>Категории земель</w:t>
            </w:r>
          </w:p>
        </w:tc>
        <w:tc>
          <w:tcPr>
            <w:tcW w:w="6662" w:type="dxa"/>
            <w:tcBorders>
              <w:top w:val="single" w:sz="4" w:space="0" w:color="auto"/>
              <w:left w:val="single" w:sz="4" w:space="0" w:color="auto"/>
              <w:bottom w:val="single" w:sz="4" w:space="0" w:color="auto"/>
              <w:right w:val="single" w:sz="4" w:space="0" w:color="auto"/>
            </w:tcBorders>
            <w:hideMark/>
          </w:tcPr>
          <w:p w:rsidR="003A2DB0" w:rsidRPr="009C1BB9" w:rsidRDefault="003A2DB0">
            <w:pPr>
              <w:rPr>
                <w:b/>
                <w:noProof/>
              </w:rPr>
            </w:pPr>
            <w:r w:rsidRPr="009C1BB9">
              <w:rPr>
                <w:b/>
                <w:noProof/>
              </w:rPr>
              <w:t>Функциональные зоны</w:t>
            </w:r>
          </w:p>
        </w:tc>
      </w:tr>
      <w:tr w:rsidR="003A2DB0" w:rsidRPr="009C1BB9" w:rsidTr="003A2DB0">
        <w:tc>
          <w:tcPr>
            <w:tcW w:w="2977" w:type="dxa"/>
            <w:tcBorders>
              <w:top w:val="single" w:sz="4" w:space="0" w:color="auto"/>
              <w:left w:val="single" w:sz="4" w:space="0" w:color="auto"/>
              <w:bottom w:val="single" w:sz="4" w:space="0" w:color="auto"/>
              <w:right w:val="single" w:sz="4" w:space="0" w:color="auto"/>
            </w:tcBorders>
            <w:hideMark/>
          </w:tcPr>
          <w:p w:rsidR="003A2DB0" w:rsidRPr="009C1BB9" w:rsidRDefault="003A2DB0">
            <w:pPr>
              <w:autoSpaceDE w:val="0"/>
              <w:autoSpaceDN w:val="0"/>
              <w:adjustRightInd w:val="0"/>
              <w:ind w:right="-22"/>
              <w:rPr>
                <w:b/>
                <w:bCs/>
                <w:noProof/>
              </w:rPr>
            </w:pPr>
            <w:r w:rsidRPr="009C1BB9">
              <w:rPr>
                <w:rFonts w:eastAsia="Calibri"/>
              </w:rPr>
              <w:t>Земли водного фонда.</w:t>
            </w:r>
          </w:p>
        </w:tc>
        <w:tc>
          <w:tcPr>
            <w:tcW w:w="6662" w:type="dxa"/>
            <w:tcBorders>
              <w:top w:val="single" w:sz="4" w:space="0" w:color="auto"/>
              <w:left w:val="single" w:sz="4" w:space="0" w:color="auto"/>
              <w:bottom w:val="single" w:sz="4" w:space="0" w:color="auto"/>
              <w:right w:val="single" w:sz="4" w:space="0" w:color="auto"/>
            </w:tcBorders>
          </w:tcPr>
          <w:p w:rsidR="007D1B02" w:rsidRPr="009C1BB9" w:rsidRDefault="007D1B02" w:rsidP="007D1B02">
            <w:pPr>
              <w:ind w:right="-22"/>
              <w:rPr>
                <w:rFonts w:eastAsia="Calibri"/>
                <w:b/>
              </w:rPr>
            </w:pPr>
            <w:r w:rsidRPr="009C1BB9">
              <w:rPr>
                <w:rFonts w:eastAsia="Calibri"/>
                <w:b/>
              </w:rPr>
              <w:t>В</w:t>
            </w:r>
          </w:p>
          <w:p w:rsidR="003A2DB0" w:rsidRPr="009C1BB9" w:rsidRDefault="003A2DB0">
            <w:pPr>
              <w:autoSpaceDE w:val="0"/>
              <w:autoSpaceDN w:val="0"/>
              <w:adjustRightInd w:val="0"/>
              <w:ind w:right="-22"/>
              <w:rPr>
                <w:b/>
                <w:bCs/>
                <w:noProof/>
              </w:rPr>
            </w:pPr>
          </w:p>
        </w:tc>
      </w:tr>
      <w:tr w:rsidR="003A2DB0" w:rsidRPr="009C1BB9" w:rsidTr="003A2DB0">
        <w:tc>
          <w:tcPr>
            <w:tcW w:w="2977" w:type="dxa"/>
            <w:tcBorders>
              <w:top w:val="single" w:sz="4" w:space="0" w:color="auto"/>
              <w:left w:val="single" w:sz="4" w:space="0" w:color="auto"/>
              <w:bottom w:val="single" w:sz="4" w:space="0" w:color="auto"/>
              <w:right w:val="single" w:sz="4" w:space="0" w:color="auto"/>
            </w:tcBorders>
            <w:hideMark/>
          </w:tcPr>
          <w:p w:rsidR="003A2DB0" w:rsidRPr="009C1BB9" w:rsidRDefault="003A2DB0">
            <w:pPr>
              <w:autoSpaceDE w:val="0"/>
              <w:autoSpaceDN w:val="0"/>
              <w:adjustRightInd w:val="0"/>
              <w:ind w:right="-22"/>
              <w:rPr>
                <w:b/>
                <w:bCs/>
                <w:noProof/>
              </w:rPr>
            </w:pPr>
            <w:r w:rsidRPr="009C1BB9">
              <w:rPr>
                <w:rFonts w:eastAsia="Calibri"/>
              </w:rPr>
              <w:t>Земли лесного фонда.</w:t>
            </w:r>
          </w:p>
        </w:tc>
        <w:tc>
          <w:tcPr>
            <w:tcW w:w="6662" w:type="dxa"/>
            <w:tcBorders>
              <w:top w:val="single" w:sz="4" w:space="0" w:color="auto"/>
              <w:left w:val="single" w:sz="4" w:space="0" w:color="auto"/>
              <w:bottom w:val="single" w:sz="4" w:space="0" w:color="auto"/>
              <w:right w:val="single" w:sz="4" w:space="0" w:color="auto"/>
            </w:tcBorders>
          </w:tcPr>
          <w:p w:rsidR="007D1B02" w:rsidRPr="009C1BB9" w:rsidRDefault="007D1B02" w:rsidP="007D1B02">
            <w:pPr>
              <w:ind w:right="-22"/>
              <w:rPr>
                <w:rFonts w:eastAsia="Calibri"/>
                <w:b/>
              </w:rPr>
            </w:pPr>
            <w:r w:rsidRPr="009C1BB9">
              <w:rPr>
                <w:rFonts w:eastAsia="Calibri"/>
                <w:b/>
              </w:rPr>
              <w:t>Л</w:t>
            </w:r>
          </w:p>
          <w:p w:rsidR="003A2DB0" w:rsidRPr="009C1BB9" w:rsidRDefault="003A2DB0">
            <w:pPr>
              <w:autoSpaceDE w:val="0"/>
              <w:autoSpaceDN w:val="0"/>
              <w:adjustRightInd w:val="0"/>
              <w:ind w:right="-22"/>
              <w:rPr>
                <w:b/>
                <w:bCs/>
                <w:noProof/>
              </w:rPr>
            </w:pPr>
          </w:p>
        </w:tc>
      </w:tr>
      <w:tr w:rsidR="007D1B02" w:rsidRPr="009C1BB9" w:rsidTr="003A2DB0">
        <w:tc>
          <w:tcPr>
            <w:tcW w:w="2977" w:type="dxa"/>
            <w:tcBorders>
              <w:top w:val="single" w:sz="4" w:space="0" w:color="auto"/>
              <w:left w:val="single" w:sz="4" w:space="0" w:color="auto"/>
              <w:bottom w:val="single" w:sz="4" w:space="0" w:color="auto"/>
              <w:right w:val="single" w:sz="4" w:space="0" w:color="auto"/>
            </w:tcBorders>
            <w:hideMark/>
          </w:tcPr>
          <w:p w:rsidR="007D1B02" w:rsidRPr="009C1BB9" w:rsidRDefault="007D1B02" w:rsidP="007D1B02">
            <w:pPr>
              <w:ind w:right="-22"/>
              <w:rPr>
                <w:rFonts w:eastAsia="Calibri"/>
                <w:b/>
              </w:rPr>
            </w:pPr>
            <w:r w:rsidRPr="009C1BB9">
              <w:rPr>
                <w:rFonts w:eastAsia="Calibri"/>
              </w:rPr>
              <w:t xml:space="preserve">Земли </w:t>
            </w:r>
            <w:r>
              <w:rPr>
                <w:rFonts w:eastAsia="Calibri"/>
              </w:rPr>
              <w:t>с\х назначения</w:t>
            </w:r>
            <w:r w:rsidRPr="009C1BB9">
              <w:rPr>
                <w:rFonts w:eastAsia="Calibri"/>
              </w:rPr>
              <w:t>.</w:t>
            </w:r>
          </w:p>
        </w:tc>
        <w:tc>
          <w:tcPr>
            <w:tcW w:w="6662" w:type="dxa"/>
            <w:tcBorders>
              <w:top w:val="single" w:sz="4" w:space="0" w:color="auto"/>
              <w:left w:val="single" w:sz="4" w:space="0" w:color="auto"/>
              <w:bottom w:val="single" w:sz="4" w:space="0" w:color="auto"/>
              <w:right w:val="single" w:sz="4" w:space="0" w:color="auto"/>
            </w:tcBorders>
          </w:tcPr>
          <w:p w:rsidR="007D1B02" w:rsidRPr="009C1BB9" w:rsidRDefault="007D1B02" w:rsidP="007D1B02">
            <w:pPr>
              <w:ind w:right="-22"/>
              <w:rPr>
                <w:rFonts w:eastAsia="Calibri"/>
                <w:b/>
              </w:rPr>
            </w:pPr>
            <w:r>
              <w:rPr>
                <w:rFonts w:eastAsia="Calibri"/>
                <w:b/>
              </w:rPr>
              <w:t>С</w:t>
            </w:r>
          </w:p>
          <w:p w:rsidR="007D1B02" w:rsidRPr="009C1BB9" w:rsidRDefault="007D1B02">
            <w:pPr>
              <w:autoSpaceDE w:val="0"/>
              <w:autoSpaceDN w:val="0"/>
              <w:adjustRightInd w:val="0"/>
              <w:ind w:right="-22"/>
              <w:rPr>
                <w:b/>
                <w:bCs/>
                <w:noProof/>
              </w:rPr>
            </w:pPr>
          </w:p>
        </w:tc>
      </w:tr>
      <w:tr w:rsidR="007D1B02" w:rsidRPr="009C1BB9" w:rsidTr="003A2DB0">
        <w:tc>
          <w:tcPr>
            <w:tcW w:w="2977" w:type="dxa"/>
            <w:tcBorders>
              <w:top w:val="single" w:sz="4" w:space="0" w:color="auto"/>
              <w:left w:val="single" w:sz="4" w:space="0" w:color="auto"/>
              <w:bottom w:val="single" w:sz="4" w:space="0" w:color="auto"/>
              <w:right w:val="single" w:sz="4" w:space="0" w:color="auto"/>
            </w:tcBorders>
            <w:hideMark/>
          </w:tcPr>
          <w:p w:rsidR="007D1B02" w:rsidRPr="009C1BB9" w:rsidRDefault="007D1B02" w:rsidP="007D1B02">
            <w:pPr>
              <w:ind w:right="-22"/>
              <w:rPr>
                <w:rFonts w:eastAsia="Calibri"/>
              </w:rPr>
            </w:pPr>
            <w:r>
              <w:rPr>
                <w:rFonts w:eastAsia="Calibri"/>
              </w:rPr>
              <w:t>ООПТ</w:t>
            </w:r>
          </w:p>
        </w:tc>
        <w:tc>
          <w:tcPr>
            <w:tcW w:w="6662" w:type="dxa"/>
            <w:tcBorders>
              <w:top w:val="single" w:sz="4" w:space="0" w:color="auto"/>
              <w:left w:val="single" w:sz="4" w:space="0" w:color="auto"/>
              <w:bottom w:val="single" w:sz="4" w:space="0" w:color="auto"/>
              <w:right w:val="single" w:sz="4" w:space="0" w:color="auto"/>
            </w:tcBorders>
          </w:tcPr>
          <w:p w:rsidR="007D1B02" w:rsidRDefault="007D1B02" w:rsidP="007D1B02">
            <w:pPr>
              <w:ind w:right="-22"/>
              <w:rPr>
                <w:rFonts w:eastAsia="Calibri"/>
                <w:b/>
              </w:rPr>
            </w:pPr>
            <w:r>
              <w:rPr>
                <w:rFonts w:eastAsia="Calibri"/>
                <w:b/>
              </w:rPr>
              <w:t>ОО</w:t>
            </w:r>
          </w:p>
        </w:tc>
      </w:tr>
    </w:tbl>
    <w:p w:rsidR="003A2DB0" w:rsidRPr="009C1BB9" w:rsidRDefault="003A2DB0" w:rsidP="00FA6E91">
      <w:pPr>
        <w:autoSpaceDE w:val="0"/>
        <w:autoSpaceDN w:val="0"/>
        <w:adjustRightInd w:val="0"/>
        <w:ind w:right="-22" w:firstLine="540"/>
        <w:rPr>
          <w:noProof/>
        </w:rPr>
      </w:pPr>
    </w:p>
    <w:p w:rsidR="0010678B" w:rsidRPr="009C1BB9" w:rsidRDefault="0010678B" w:rsidP="00FA6E91">
      <w:pPr>
        <w:autoSpaceDE w:val="0"/>
        <w:autoSpaceDN w:val="0"/>
        <w:adjustRightInd w:val="0"/>
        <w:ind w:right="-22" w:firstLine="709"/>
        <w:rPr>
          <w:b/>
          <w:bCs/>
          <w:noProof/>
        </w:rPr>
      </w:pPr>
      <w:r w:rsidRPr="009C1BB9">
        <w:rPr>
          <w:b/>
          <w:bCs/>
          <w:noProof/>
        </w:rPr>
        <w:t>Примечания:</w:t>
      </w:r>
    </w:p>
    <w:p w:rsidR="008363A8" w:rsidRPr="009C1BB9" w:rsidRDefault="008363A8" w:rsidP="00FA6E91">
      <w:pPr>
        <w:autoSpaceDE w:val="0"/>
        <w:autoSpaceDN w:val="0"/>
        <w:adjustRightInd w:val="0"/>
        <w:ind w:right="-22" w:firstLine="709"/>
        <w:rPr>
          <w:b/>
          <w:bCs/>
          <w:noProof/>
        </w:rPr>
      </w:pPr>
    </w:p>
    <w:p w:rsidR="0010678B" w:rsidRPr="009C1BB9" w:rsidRDefault="0010678B" w:rsidP="008363A8">
      <w:pPr>
        <w:numPr>
          <w:ilvl w:val="0"/>
          <w:numId w:val="1"/>
        </w:numPr>
        <w:tabs>
          <w:tab w:val="num" w:pos="0"/>
          <w:tab w:val="left" w:pos="993"/>
        </w:tabs>
        <w:autoSpaceDE w:val="0"/>
        <w:autoSpaceDN w:val="0"/>
        <w:adjustRightInd w:val="0"/>
        <w:ind w:left="0" w:right="-22" w:firstLine="709"/>
        <w:rPr>
          <w:bCs/>
          <w:noProof/>
        </w:rPr>
      </w:pPr>
      <w:r w:rsidRPr="009C1BB9">
        <w:rPr>
          <w:bCs/>
          <w:noProof/>
        </w:rPr>
        <w:t>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w:t>
      </w:r>
      <w:r w:rsidR="0005740B" w:rsidRPr="009C1BB9">
        <w:rPr>
          <w:bCs/>
          <w:noProof/>
        </w:rPr>
        <w:t xml:space="preserve"> (трубопроводного тарнспорта)</w:t>
      </w:r>
      <w:r w:rsidRPr="009C1BB9">
        <w:rPr>
          <w:bCs/>
          <w:noProof/>
        </w:rPr>
        <w:t>.</w:t>
      </w:r>
    </w:p>
    <w:p w:rsidR="0010678B" w:rsidRPr="009C1BB9" w:rsidRDefault="0010678B" w:rsidP="008363A8">
      <w:pPr>
        <w:numPr>
          <w:ilvl w:val="0"/>
          <w:numId w:val="1"/>
        </w:numPr>
        <w:tabs>
          <w:tab w:val="num" w:pos="0"/>
          <w:tab w:val="left" w:pos="993"/>
        </w:tabs>
        <w:autoSpaceDE w:val="0"/>
        <w:autoSpaceDN w:val="0"/>
        <w:adjustRightInd w:val="0"/>
        <w:ind w:left="0" w:right="-22" w:firstLine="709"/>
        <w:rPr>
          <w:bCs/>
          <w:noProof/>
        </w:rPr>
      </w:pPr>
      <w:r w:rsidRPr="009C1BB9">
        <w:rPr>
          <w:bCs/>
          <w:noProof/>
        </w:rPr>
        <w:t>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906176" w:rsidRPr="009C1BB9" w:rsidRDefault="0010678B" w:rsidP="008363A8">
      <w:pPr>
        <w:numPr>
          <w:ilvl w:val="0"/>
          <w:numId w:val="1"/>
        </w:numPr>
        <w:tabs>
          <w:tab w:val="num" w:pos="0"/>
          <w:tab w:val="left" w:pos="993"/>
        </w:tabs>
        <w:autoSpaceDE w:val="0"/>
        <w:autoSpaceDN w:val="0"/>
        <w:adjustRightInd w:val="0"/>
        <w:ind w:left="0" w:right="-22" w:firstLine="709"/>
      </w:pPr>
      <w:r w:rsidRPr="009C1BB9">
        <w:rPr>
          <w:bCs/>
          <w:noProof/>
        </w:rPr>
        <w:t xml:space="preserve">Градостроительные регламенты по видам разрешенного использования резервных территорий соответсвуют градостроительным регаментам их перспективного функционального зонирования, принятого в Генеральном плане </w:t>
      </w:r>
      <w:r w:rsidR="00915ECF">
        <w:t>Булгаков</w:t>
      </w:r>
      <w:r w:rsidR="00262DBD">
        <w:t>ского</w:t>
      </w:r>
      <w:r w:rsidR="00DF4F73" w:rsidRPr="009C1BB9">
        <w:t xml:space="preserve"> СП</w:t>
      </w:r>
      <w:r w:rsidRPr="009C1BB9">
        <w:t>.</w:t>
      </w:r>
    </w:p>
    <w:p w:rsidR="0010678B" w:rsidRPr="009C1BB9" w:rsidRDefault="0010678B" w:rsidP="008363A8">
      <w:pPr>
        <w:numPr>
          <w:ilvl w:val="0"/>
          <w:numId w:val="1"/>
        </w:numPr>
        <w:tabs>
          <w:tab w:val="num" w:pos="0"/>
          <w:tab w:val="left" w:pos="993"/>
        </w:tabs>
        <w:autoSpaceDE w:val="0"/>
        <w:autoSpaceDN w:val="0"/>
        <w:adjustRightInd w:val="0"/>
        <w:ind w:left="0" w:right="-22" w:firstLine="709"/>
      </w:pPr>
      <w:r w:rsidRPr="009C1BB9">
        <w:t xml:space="preserve">В составе земель территории </w:t>
      </w:r>
      <w:r w:rsidR="00915ECF">
        <w:t>Булгаков</w:t>
      </w:r>
      <w:r w:rsidR="00262DBD">
        <w:t>ского</w:t>
      </w:r>
      <w:r w:rsidR="00DF4F73" w:rsidRPr="009C1BB9">
        <w:t xml:space="preserve"> СП</w:t>
      </w:r>
      <w:r w:rsidRPr="009C1BB9">
        <w:t xml:space="preserve"> </w:t>
      </w:r>
      <w:r w:rsidRPr="009C1BB9">
        <w:rPr>
          <w:b/>
        </w:rPr>
        <w:t>отсутствуют</w:t>
      </w:r>
      <w:r w:rsidRPr="009C1BB9">
        <w:t xml:space="preserve"> </w:t>
      </w:r>
      <w:r w:rsidR="00320B1A" w:rsidRPr="009C1BB9">
        <w:t xml:space="preserve">земли </w:t>
      </w:r>
      <w:r w:rsidRPr="009C1BB9">
        <w:t>воздушного транспорта.</w:t>
      </w:r>
    </w:p>
    <w:p w:rsidR="0010678B" w:rsidRPr="009C1BB9" w:rsidRDefault="0010678B" w:rsidP="00FA6E91">
      <w:pPr>
        <w:autoSpaceDE w:val="0"/>
        <w:autoSpaceDN w:val="0"/>
        <w:adjustRightInd w:val="0"/>
        <w:ind w:right="-22"/>
      </w:pPr>
    </w:p>
    <w:p w:rsidR="00E534B7" w:rsidRPr="009C1BB9" w:rsidRDefault="00E534B7" w:rsidP="00FA6E91">
      <w:pPr>
        <w:autoSpaceDE w:val="0"/>
        <w:autoSpaceDN w:val="0"/>
        <w:adjustRightInd w:val="0"/>
        <w:ind w:right="-22"/>
      </w:pPr>
    </w:p>
    <w:p w:rsidR="00452F2D" w:rsidRPr="009C1BB9" w:rsidRDefault="00452F2D" w:rsidP="00452F2D">
      <w:pPr>
        <w:pStyle w:val="1"/>
      </w:pPr>
      <w:bookmarkStart w:id="526" w:name="_Toc283380555"/>
      <w:bookmarkStart w:id="527" w:name="_Toc367869506"/>
      <w:r w:rsidRPr="009C1BB9">
        <w:rPr>
          <w:rFonts w:eastAsia="Calibri"/>
        </w:rPr>
        <w:t xml:space="preserve">Статья </w:t>
      </w:r>
      <w:r w:rsidR="008A19F5" w:rsidRPr="009C1BB9">
        <w:rPr>
          <w:rFonts w:eastAsia="Calibri"/>
        </w:rPr>
        <w:t>69</w:t>
      </w:r>
      <w:r w:rsidRPr="009C1BB9">
        <w:rPr>
          <w:rFonts w:eastAsia="Calibri"/>
        </w:rPr>
        <w:t>.</w:t>
      </w:r>
      <w:r w:rsidRPr="009C1BB9">
        <w:t xml:space="preserve"> Градостроительные регламенты по параметрам разрешенного использования земельных участков и объектов капитального строительства</w:t>
      </w:r>
      <w:bookmarkEnd w:id="526"/>
      <w:bookmarkEnd w:id="527"/>
    </w:p>
    <w:p w:rsidR="00452F2D" w:rsidRPr="009C1BB9" w:rsidRDefault="00452F2D" w:rsidP="00452F2D">
      <w:pPr>
        <w:shd w:val="clear" w:color="auto" w:fill="FFFFFF"/>
        <w:ind w:left="22" w:right="-22"/>
        <w:rPr>
          <w:bCs/>
          <w:noProof/>
        </w:rPr>
      </w:pPr>
    </w:p>
    <w:p w:rsidR="00452F2D" w:rsidRPr="009C1BB9" w:rsidRDefault="00452F2D" w:rsidP="00452F2D">
      <w:pPr>
        <w:autoSpaceDE w:val="0"/>
        <w:autoSpaceDN w:val="0"/>
        <w:adjustRightInd w:val="0"/>
        <w:ind w:right="-22" w:firstLine="708"/>
        <w:rPr>
          <w:bCs/>
          <w:noProof/>
        </w:rPr>
      </w:pPr>
      <w:r w:rsidRPr="009C1BB9">
        <w:rPr>
          <w:bCs/>
          <w:noProof/>
        </w:rPr>
        <w:t xml:space="preserve">Настоящие градостроительные регламенты по параметрам застройки соответствуют областным нормативам градосторительного проектирования Смоленской области, установленным Постановлением Администрации Смоленской области от 05.06.2007 №207  «Об утверждении нормативов градостроительного проектирования Смоленской области» и действуют до вступления в силу местных градостроительных нормативов </w:t>
      </w:r>
      <w:r w:rsidR="00915ECF">
        <w:t>Булгаков</w:t>
      </w:r>
      <w:r w:rsidR="00262DBD">
        <w:t>ского</w:t>
      </w:r>
      <w:r w:rsidR="00DF4F73" w:rsidRPr="009C1BB9">
        <w:t xml:space="preserve"> СП</w:t>
      </w:r>
      <w:r w:rsidRPr="009C1BB9">
        <w:rPr>
          <w:bCs/>
          <w:noProof/>
        </w:rPr>
        <w:t>.</w:t>
      </w:r>
    </w:p>
    <w:p w:rsidR="00452F2D" w:rsidRPr="009C1BB9" w:rsidRDefault="00452F2D" w:rsidP="00452F2D">
      <w:pPr>
        <w:autoSpaceDE w:val="0"/>
        <w:autoSpaceDN w:val="0"/>
        <w:adjustRightInd w:val="0"/>
        <w:ind w:right="-22" w:firstLine="540"/>
        <w:rPr>
          <w:bCs/>
          <w:noProof/>
        </w:rPr>
      </w:pPr>
    </w:p>
    <w:p w:rsidR="00452F2D" w:rsidRPr="009C1BB9" w:rsidRDefault="00452F2D" w:rsidP="00452F2D">
      <w:pPr>
        <w:autoSpaceDE w:val="0"/>
        <w:autoSpaceDN w:val="0"/>
        <w:adjustRightInd w:val="0"/>
        <w:ind w:right="-22" w:firstLine="708"/>
        <w:rPr>
          <w:b/>
          <w:bCs/>
          <w:noProof/>
        </w:rPr>
      </w:pPr>
      <w:r w:rsidRPr="009C1BB9">
        <w:rPr>
          <w:b/>
          <w:bCs/>
          <w:noProof/>
        </w:rPr>
        <w:t xml:space="preserve">Градостроительный </w:t>
      </w:r>
      <w:r w:rsidRPr="009C1BB9">
        <w:rPr>
          <w:b/>
          <w:bCs/>
        </w:rPr>
        <w:t>р</w:t>
      </w:r>
      <w:r w:rsidRPr="009C1BB9">
        <w:rPr>
          <w:b/>
          <w:bCs/>
          <w:noProof/>
        </w:rPr>
        <w:t xml:space="preserve">егламент </w:t>
      </w:r>
      <w:r w:rsidRPr="009C1BB9">
        <w:rPr>
          <w:b/>
          <w:bCs/>
        </w:rPr>
        <w:t>п</w:t>
      </w:r>
      <w:r w:rsidRPr="009C1BB9">
        <w:rPr>
          <w:b/>
          <w:bCs/>
          <w:noProof/>
        </w:rPr>
        <w:t xml:space="preserve">о </w:t>
      </w:r>
      <w:r w:rsidRPr="009C1BB9">
        <w:rPr>
          <w:b/>
          <w:bCs/>
        </w:rPr>
        <w:t>п</w:t>
      </w:r>
      <w:r w:rsidRPr="009C1BB9">
        <w:rPr>
          <w:b/>
          <w:bCs/>
          <w:noProof/>
        </w:rPr>
        <w:t xml:space="preserve">араметрам </w:t>
      </w:r>
      <w:r w:rsidRPr="009C1BB9">
        <w:rPr>
          <w:b/>
          <w:bCs/>
        </w:rPr>
        <w:t>з</w:t>
      </w:r>
      <w:r w:rsidRPr="009C1BB9">
        <w:rPr>
          <w:b/>
          <w:bCs/>
          <w:noProof/>
        </w:rPr>
        <w:t xml:space="preserve">астройки </w:t>
      </w:r>
      <w:r w:rsidRPr="009C1BB9">
        <w:rPr>
          <w:b/>
          <w:bCs/>
        </w:rPr>
        <w:t>с</w:t>
      </w:r>
      <w:r w:rsidRPr="009C1BB9">
        <w:rPr>
          <w:b/>
          <w:bCs/>
          <w:noProof/>
        </w:rPr>
        <w:t xml:space="preserve">одержит: </w:t>
      </w:r>
    </w:p>
    <w:p w:rsidR="00452F2D" w:rsidRPr="009C1BB9" w:rsidRDefault="00452F2D" w:rsidP="00452F2D">
      <w:pPr>
        <w:autoSpaceDE w:val="0"/>
        <w:autoSpaceDN w:val="0"/>
        <w:adjustRightInd w:val="0"/>
        <w:ind w:right="-22" w:firstLine="708"/>
        <w:rPr>
          <w:b/>
          <w:bCs/>
          <w:noProof/>
        </w:rPr>
      </w:pPr>
    </w:p>
    <w:p w:rsidR="00452F2D" w:rsidRPr="009C1BB9" w:rsidRDefault="00452F2D" w:rsidP="00452F2D">
      <w:pPr>
        <w:autoSpaceDE w:val="0"/>
        <w:autoSpaceDN w:val="0"/>
        <w:adjustRightInd w:val="0"/>
        <w:ind w:right="-22" w:firstLine="540"/>
        <w:rPr>
          <w:sz w:val="6"/>
          <w:szCs w:val="6"/>
        </w:rPr>
      </w:pPr>
    </w:p>
    <w:p w:rsidR="00452F2D" w:rsidRPr="009C1BB9" w:rsidRDefault="00452F2D" w:rsidP="0021376B">
      <w:pPr>
        <w:numPr>
          <w:ilvl w:val="0"/>
          <w:numId w:val="244"/>
        </w:numPr>
        <w:autoSpaceDE w:val="0"/>
        <w:autoSpaceDN w:val="0"/>
        <w:adjustRightInd w:val="0"/>
        <w:ind w:left="993" w:right="-22" w:hanging="284"/>
        <w:rPr>
          <w:noProof/>
        </w:rPr>
      </w:pPr>
      <w:r w:rsidRPr="009C1BB9">
        <w:rPr>
          <w:noProof/>
        </w:rPr>
        <w:t xml:space="preserve">процент </w:t>
      </w:r>
      <w:r w:rsidRPr="009C1BB9">
        <w:t>з</w:t>
      </w:r>
      <w:r w:rsidRPr="009C1BB9">
        <w:rPr>
          <w:noProof/>
        </w:rPr>
        <w:t xml:space="preserve">астройки </w:t>
      </w:r>
      <w:r w:rsidRPr="009C1BB9">
        <w:t>у</w:t>
      </w:r>
      <w:r w:rsidRPr="009C1BB9">
        <w:rPr>
          <w:noProof/>
        </w:rPr>
        <w:t xml:space="preserve">частков – </w:t>
      </w:r>
      <w:r w:rsidRPr="009C1BB9">
        <w:t>о</w:t>
      </w:r>
      <w:r w:rsidRPr="009C1BB9">
        <w:rPr>
          <w:noProof/>
        </w:rPr>
        <w:t xml:space="preserve">тношение </w:t>
      </w:r>
      <w:r w:rsidRPr="009C1BB9">
        <w:t>п</w:t>
      </w:r>
      <w:r w:rsidRPr="009C1BB9">
        <w:rPr>
          <w:noProof/>
        </w:rPr>
        <w:t xml:space="preserve">лощади </w:t>
      </w:r>
      <w:r w:rsidRPr="009C1BB9">
        <w:t>п</w:t>
      </w:r>
      <w:r w:rsidRPr="009C1BB9">
        <w:rPr>
          <w:noProof/>
        </w:rPr>
        <w:t xml:space="preserve">оверхности </w:t>
      </w:r>
      <w:r w:rsidRPr="009C1BB9">
        <w:t>у</w:t>
      </w:r>
      <w:r w:rsidRPr="009C1BB9">
        <w:rPr>
          <w:noProof/>
        </w:rPr>
        <w:t xml:space="preserve">частка, </w:t>
      </w:r>
      <w:r w:rsidRPr="009C1BB9">
        <w:t>з</w:t>
      </w:r>
      <w:r w:rsidRPr="009C1BB9">
        <w:rPr>
          <w:noProof/>
        </w:rPr>
        <w:t xml:space="preserve">анятой строениями, </w:t>
      </w:r>
      <w:r w:rsidRPr="009C1BB9">
        <w:t>к</w:t>
      </w:r>
      <w:r w:rsidRPr="009C1BB9">
        <w:rPr>
          <w:noProof/>
        </w:rPr>
        <w:t xml:space="preserve">о </w:t>
      </w:r>
      <w:r w:rsidRPr="009C1BB9">
        <w:t>в</w:t>
      </w:r>
      <w:r w:rsidRPr="009C1BB9">
        <w:rPr>
          <w:noProof/>
        </w:rPr>
        <w:t xml:space="preserve">сей </w:t>
      </w:r>
      <w:r w:rsidRPr="009C1BB9">
        <w:t>п</w:t>
      </w:r>
      <w:r w:rsidRPr="009C1BB9">
        <w:rPr>
          <w:noProof/>
        </w:rPr>
        <w:t xml:space="preserve">лощади </w:t>
      </w:r>
      <w:r w:rsidRPr="009C1BB9">
        <w:t>з</w:t>
      </w:r>
      <w:r w:rsidRPr="009C1BB9">
        <w:rPr>
          <w:noProof/>
        </w:rPr>
        <w:t xml:space="preserve">емельного </w:t>
      </w:r>
      <w:r w:rsidRPr="009C1BB9">
        <w:t>у</w:t>
      </w:r>
      <w:r w:rsidRPr="009C1BB9">
        <w:rPr>
          <w:noProof/>
        </w:rPr>
        <w:t>частка;</w:t>
      </w:r>
    </w:p>
    <w:p w:rsidR="00452F2D" w:rsidRPr="009C1BB9" w:rsidRDefault="00452F2D" w:rsidP="0021376B">
      <w:pPr>
        <w:numPr>
          <w:ilvl w:val="0"/>
          <w:numId w:val="244"/>
        </w:numPr>
        <w:autoSpaceDE w:val="0"/>
        <w:autoSpaceDN w:val="0"/>
        <w:adjustRightInd w:val="0"/>
        <w:ind w:left="993" w:right="-22" w:hanging="284"/>
        <w:rPr>
          <w:noProof/>
        </w:rPr>
      </w:pPr>
      <w:r w:rsidRPr="009C1BB9">
        <w:rPr>
          <w:noProof/>
        </w:rPr>
        <w:t xml:space="preserve">процент </w:t>
      </w:r>
      <w:r w:rsidRPr="009C1BB9">
        <w:t>и</w:t>
      </w:r>
      <w:r w:rsidRPr="009C1BB9">
        <w:rPr>
          <w:noProof/>
        </w:rPr>
        <w:t xml:space="preserve">спользования </w:t>
      </w:r>
      <w:r w:rsidRPr="009C1BB9">
        <w:t>з</w:t>
      </w:r>
      <w:r w:rsidRPr="009C1BB9">
        <w:rPr>
          <w:noProof/>
        </w:rPr>
        <w:t xml:space="preserve">емельных </w:t>
      </w:r>
      <w:r w:rsidRPr="009C1BB9">
        <w:t>у</w:t>
      </w:r>
      <w:r w:rsidRPr="009C1BB9">
        <w:rPr>
          <w:noProof/>
        </w:rPr>
        <w:t xml:space="preserve">частков – </w:t>
      </w:r>
      <w:r w:rsidRPr="009C1BB9">
        <w:t>о</w:t>
      </w:r>
      <w:r w:rsidRPr="009C1BB9">
        <w:rPr>
          <w:noProof/>
        </w:rPr>
        <w:t xml:space="preserve">тношение </w:t>
      </w:r>
      <w:r w:rsidRPr="009C1BB9">
        <w:t>с</w:t>
      </w:r>
      <w:r w:rsidRPr="009C1BB9">
        <w:rPr>
          <w:noProof/>
        </w:rPr>
        <w:t xml:space="preserve">уммарной полезной/рабочей </w:t>
      </w:r>
      <w:r w:rsidRPr="009C1BB9">
        <w:t>п</w:t>
      </w:r>
      <w:r w:rsidRPr="009C1BB9">
        <w:rPr>
          <w:noProof/>
        </w:rPr>
        <w:t xml:space="preserve">лощади </w:t>
      </w:r>
      <w:r w:rsidRPr="009C1BB9">
        <w:t>п</w:t>
      </w:r>
      <w:r w:rsidRPr="009C1BB9">
        <w:rPr>
          <w:noProof/>
        </w:rPr>
        <w:t xml:space="preserve">ола </w:t>
      </w:r>
      <w:r w:rsidRPr="009C1BB9">
        <w:t>в</w:t>
      </w:r>
      <w:r w:rsidRPr="009C1BB9">
        <w:rPr>
          <w:noProof/>
        </w:rPr>
        <w:t xml:space="preserve">сех </w:t>
      </w:r>
      <w:r w:rsidRPr="009C1BB9">
        <w:t>с</w:t>
      </w:r>
      <w:r w:rsidRPr="009C1BB9">
        <w:rPr>
          <w:noProof/>
        </w:rPr>
        <w:t xml:space="preserve">троений – </w:t>
      </w:r>
      <w:r w:rsidRPr="009C1BB9">
        <w:t>с</w:t>
      </w:r>
      <w:r w:rsidRPr="009C1BB9">
        <w:rPr>
          <w:noProof/>
        </w:rPr>
        <w:t xml:space="preserve">уществующих </w:t>
      </w:r>
      <w:r w:rsidRPr="009C1BB9">
        <w:t>и</w:t>
      </w:r>
      <w:r w:rsidRPr="009C1BB9">
        <w:rPr>
          <w:noProof/>
        </w:rPr>
        <w:t xml:space="preserve"> </w:t>
      </w:r>
      <w:r w:rsidRPr="009C1BB9">
        <w:t>т</w:t>
      </w:r>
      <w:r w:rsidRPr="009C1BB9">
        <w:rPr>
          <w:noProof/>
        </w:rPr>
        <w:t xml:space="preserve">ех, </w:t>
      </w:r>
      <w:r w:rsidRPr="009C1BB9">
        <w:t>к</w:t>
      </w:r>
      <w:r w:rsidRPr="009C1BB9">
        <w:rPr>
          <w:noProof/>
        </w:rPr>
        <w:t xml:space="preserve">оторые могут </w:t>
      </w:r>
      <w:r w:rsidRPr="009C1BB9">
        <w:t>б</w:t>
      </w:r>
      <w:r w:rsidRPr="009C1BB9">
        <w:rPr>
          <w:noProof/>
        </w:rPr>
        <w:t xml:space="preserve">ыть </w:t>
      </w:r>
      <w:r w:rsidRPr="009C1BB9">
        <w:t>п</w:t>
      </w:r>
      <w:r w:rsidRPr="009C1BB9">
        <w:rPr>
          <w:noProof/>
        </w:rPr>
        <w:t xml:space="preserve">остроены </w:t>
      </w:r>
      <w:r w:rsidRPr="009C1BB9">
        <w:t>д</w:t>
      </w:r>
      <w:r w:rsidRPr="009C1BB9">
        <w:rPr>
          <w:noProof/>
        </w:rPr>
        <w:t xml:space="preserve">ополнительно, </w:t>
      </w:r>
      <w:r w:rsidRPr="009C1BB9">
        <w:t>к</w:t>
      </w:r>
      <w:r w:rsidRPr="009C1BB9">
        <w:rPr>
          <w:noProof/>
        </w:rPr>
        <w:t xml:space="preserve">о </w:t>
      </w:r>
      <w:r w:rsidRPr="009C1BB9">
        <w:t>в</w:t>
      </w:r>
      <w:r w:rsidRPr="009C1BB9">
        <w:rPr>
          <w:noProof/>
        </w:rPr>
        <w:t xml:space="preserve">сей </w:t>
      </w:r>
      <w:r w:rsidRPr="009C1BB9">
        <w:t>п</w:t>
      </w:r>
      <w:r w:rsidRPr="009C1BB9">
        <w:rPr>
          <w:noProof/>
        </w:rPr>
        <w:t xml:space="preserve">лощади </w:t>
      </w:r>
      <w:r w:rsidRPr="009C1BB9">
        <w:t>з</w:t>
      </w:r>
      <w:r w:rsidRPr="009C1BB9">
        <w:rPr>
          <w:noProof/>
        </w:rPr>
        <w:t xml:space="preserve">емельного </w:t>
      </w:r>
      <w:r w:rsidRPr="009C1BB9">
        <w:t>у</w:t>
      </w:r>
      <w:r w:rsidRPr="009C1BB9">
        <w:rPr>
          <w:noProof/>
        </w:rPr>
        <w:t>частка;</w:t>
      </w:r>
    </w:p>
    <w:p w:rsidR="00452F2D" w:rsidRPr="009C1BB9" w:rsidRDefault="00452F2D" w:rsidP="0021376B">
      <w:pPr>
        <w:numPr>
          <w:ilvl w:val="0"/>
          <w:numId w:val="244"/>
        </w:numPr>
        <w:autoSpaceDE w:val="0"/>
        <w:autoSpaceDN w:val="0"/>
        <w:adjustRightInd w:val="0"/>
        <w:ind w:left="993" w:right="-22" w:hanging="284"/>
        <w:rPr>
          <w:noProof/>
        </w:rPr>
      </w:pPr>
      <w:r w:rsidRPr="009C1BB9">
        <w:rPr>
          <w:noProof/>
        </w:rPr>
        <w:lastRenderedPageBreak/>
        <w:t xml:space="preserve">плотность </w:t>
      </w:r>
      <w:r w:rsidRPr="009C1BB9">
        <w:t>ж</w:t>
      </w:r>
      <w:r w:rsidRPr="009C1BB9">
        <w:rPr>
          <w:noProof/>
        </w:rPr>
        <w:t xml:space="preserve">илого </w:t>
      </w:r>
      <w:r w:rsidRPr="009C1BB9">
        <w:t>ф</w:t>
      </w:r>
      <w:r w:rsidRPr="009C1BB9">
        <w:rPr>
          <w:noProof/>
        </w:rPr>
        <w:t xml:space="preserve">онда – </w:t>
      </w:r>
      <w:r w:rsidRPr="009C1BB9">
        <w:t>о</w:t>
      </w:r>
      <w:r w:rsidRPr="009C1BB9">
        <w:rPr>
          <w:noProof/>
        </w:rPr>
        <w:t xml:space="preserve">тношение </w:t>
      </w:r>
      <w:r w:rsidRPr="009C1BB9">
        <w:t>с</w:t>
      </w:r>
      <w:r w:rsidRPr="009C1BB9">
        <w:rPr>
          <w:noProof/>
        </w:rPr>
        <w:t xml:space="preserve">уммарной </w:t>
      </w:r>
      <w:r w:rsidRPr="009C1BB9">
        <w:t>п</w:t>
      </w:r>
      <w:r w:rsidRPr="009C1BB9">
        <w:rPr>
          <w:noProof/>
        </w:rPr>
        <w:t xml:space="preserve">лощади </w:t>
      </w:r>
      <w:r w:rsidRPr="009C1BB9">
        <w:t>ж</w:t>
      </w:r>
      <w:r w:rsidRPr="009C1BB9">
        <w:rPr>
          <w:noProof/>
        </w:rPr>
        <w:t xml:space="preserve">илого </w:t>
      </w:r>
      <w:r w:rsidRPr="009C1BB9">
        <w:t>ф</w:t>
      </w:r>
      <w:r w:rsidRPr="009C1BB9">
        <w:rPr>
          <w:noProof/>
        </w:rPr>
        <w:t xml:space="preserve">онда </w:t>
      </w:r>
      <w:r w:rsidRPr="009C1BB9">
        <w:t>к</w:t>
      </w:r>
      <w:r w:rsidRPr="009C1BB9">
        <w:rPr>
          <w:noProof/>
        </w:rPr>
        <w:t xml:space="preserve"> площади микрорайона </w:t>
      </w:r>
      <w:r w:rsidRPr="009C1BB9">
        <w:t>(</w:t>
      </w:r>
      <w:r w:rsidRPr="009C1BB9">
        <w:rPr>
          <w:noProof/>
        </w:rPr>
        <w:t xml:space="preserve">квартала) – </w:t>
      </w:r>
      <w:r w:rsidRPr="009C1BB9">
        <w:t>т</w:t>
      </w:r>
      <w:r w:rsidRPr="009C1BB9">
        <w:rPr>
          <w:noProof/>
        </w:rPr>
        <w:t xml:space="preserve">ыс.кв.м. </w:t>
      </w:r>
      <w:r w:rsidRPr="009C1BB9">
        <w:t>/</w:t>
      </w:r>
      <w:r w:rsidRPr="009C1BB9">
        <w:rPr>
          <w:noProof/>
        </w:rPr>
        <w:t xml:space="preserve"> </w:t>
      </w:r>
      <w:r w:rsidRPr="009C1BB9">
        <w:t>г</w:t>
      </w:r>
      <w:r w:rsidRPr="009C1BB9">
        <w:rPr>
          <w:noProof/>
        </w:rPr>
        <w:t>а;</w:t>
      </w:r>
    </w:p>
    <w:p w:rsidR="00452F2D" w:rsidRPr="009C1BB9" w:rsidRDefault="00452F2D" w:rsidP="0021376B">
      <w:pPr>
        <w:numPr>
          <w:ilvl w:val="0"/>
          <w:numId w:val="244"/>
        </w:numPr>
        <w:autoSpaceDE w:val="0"/>
        <w:autoSpaceDN w:val="0"/>
        <w:adjustRightInd w:val="0"/>
        <w:ind w:left="993" w:right="-22" w:hanging="284"/>
        <w:rPr>
          <w:noProof/>
        </w:rPr>
      </w:pPr>
      <w:r w:rsidRPr="009C1BB9">
        <w:rPr>
          <w:noProof/>
        </w:rPr>
        <w:t xml:space="preserve">минимальные </w:t>
      </w:r>
      <w:r w:rsidRPr="009C1BB9">
        <w:t>о</w:t>
      </w:r>
      <w:r w:rsidRPr="009C1BB9">
        <w:rPr>
          <w:noProof/>
        </w:rPr>
        <w:t xml:space="preserve">тступы </w:t>
      </w:r>
      <w:r w:rsidRPr="009C1BB9">
        <w:t>п</w:t>
      </w:r>
      <w:r w:rsidRPr="009C1BB9">
        <w:rPr>
          <w:noProof/>
        </w:rPr>
        <w:t xml:space="preserve">остроек </w:t>
      </w:r>
      <w:r w:rsidRPr="009C1BB9">
        <w:t>о</w:t>
      </w:r>
      <w:r w:rsidRPr="009C1BB9">
        <w:rPr>
          <w:noProof/>
        </w:rPr>
        <w:t xml:space="preserve">т </w:t>
      </w:r>
      <w:r w:rsidRPr="009C1BB9">
        <w:t>г</w:t>
      </w:r>
      <w:r w:rsidRPr="009C1BB9">
        <w:rPr>
          <w:noProof/>
        </w:rPr>
        <w:t xml:space="preserve">раниц </w:t>
      </w:r>
      <w:r w:rsidRPr="009C1BB9">
        <w:t>з</w:t>
      </w:r>
      <w:r w:rsidRPr="009C1BB9">
        <w:rPr>
          <w:noProof/>
        </w:rPr>
        <w:t xml:space="preserve">емельных </w:t>
      </w:r>
      <w:r w:rsidRPr="009C1BB9">
        <w:t>у</w:t>
      </w:r>
      <w:r w:rsidRPr="009C1BB9">
        <w:rPr>
          <w:noProof/>
        </w:rPr>
        <w:t xml:space="preserve">частков </w:t>
      </w:r>
      <w:r w:rsidRPr="009C1BB9">
        <w:t>(</w:t>
      </w:r>
      <w:r w:rsidRPr="009C1BB9">
        <w:rPr>
          <w:noProof/>
        </w:rPr>
        <w:t xml:space="preserve">отступ </w:t>
      </w:r>
      <w:r w:rsidRPr="009C1BB9">
        <w:t>л</w:t>
      </w:r>
      <w:r w:rsidRPr="009C1BB9">
        <w:rPr>
          <w:noProof/>
        </w:rPr>
        <w:t xml:space="preserve">инии застройки </w:t>
      </w:r>
      <w:r w:rsidRPr="009C1BB9">
        <w:t>о</w:t>
      </w:r>
      <w:r w:rsidRPr="009C1BB9">
        <w:rPr>
          <w:noProof/>
        </w:rPr>
        <w:t xml:space="preserve">т </w:t>
      </w:r>
      <w:r w:rsidRPr="009C1BB9">
        <w:t>к</w:t>
      </w:r>
      <w:r w:rsidRPr="009C1BB9">
        <w:rPr>
          <w:noProof/>
        </w:rPr>
        <w:t xml:space="preserve">расной </w:t>
      </w:r>
      <w:r w:rsidRPr="009C1BB9">
        <w:t>л</w:t>
      </w:r>
      <w:r w:rsidRPr="009C1BB9">
        <w:rPr>
          <w:noProof/>
        </w:rPr>
        <w:t>инии);</w:t>
      </w:r>
    </w:p>
    <w:p w:rsidR="00452F2D" w:rsidRPr="009C1BB9" w:rsidRDefault="00452F2D" w:rsidP="0021376B">
      <w:pPr>
        <w:numPr>
          <w:ilvl w:val="0"/>
          <w:numId w:val="244"/>
        </w:numPr>
        <w:autoSpaceDE w:val="0"/>
        <w:autoSpaceDN w:val="0"/>
        <w:adjustRightInd w:val="0"/>
        <w:ind w:left="993" w:right="-22" w:hanging="284"/>
        <w:rPr>
          <w:noProof/>
        </w:rPr>
      </w:pPr>
      <w:r w:rsidRPr="009C1BB9">
        <w:rPr>
          <w:noProof/>
        </w:rPr>
        <w:t xml:space="preserve">баланс </w:t>
      </w:r>
      <w:r w:rsidRPr="009C1BB9">
        <w:t>п</w:t>
      </w:r>
      <w:r w:rsidRPr="009C1BB9">
        <w:rPr>
          <w:noProof/>
        </w:rPr>
        <w:t xml:space="preserve">лощадей </w:t>
      </w:r>
      <w:r w:rsidRPr="009C1BB9">
        <w:t>з</w:t>
      </w:r>
      <w:r w:rsidRPr="009C1BB9">
        <w:rPr>
          <w:noProof/>
        </w:rPr>
        <w:t xml:space="preserve">оны: </w:t>
      </w:r>
      <w:r w:rsidRPr="009C1BB9">
        <w:t>д</w:t>
      </w:r>
      <w:r w:rsidRPr="009C1BB9">
        <w:rPr>
          <w:noProof/>
        </w:rPr>
        <w:t xml:space="preserve">оля </w:t>
      </w:r>
      <w:r w:rsidRPr="009C1BB9">
        <w:t>п</w:t>
      </w:r>
      <w:r w:rsidRPr="009C1BB9">
        <w:rPr>
          <w:noProof/>
        </w:rPr>
        <w:t xml:space="preserve">лощадей </w:t>
      </w:r>
      <w:r w:rsidRPr="009C1BB9">
        <w:t>о</w:t>
      </w:r>
      <w:r w:rsidRPr="009C1BB9">
        <w:rPr>
          <w:noProof/>
        </w:rPr>
        <w:t xml:space="preserve">сновных </w:t>
      </w:r>
      <w:r w:rsidRPr="009C1BB9">
        <w:t>ф</w:t>
      </w:r>
      <w:r w:rsidRPr="009C1BB9">
        <w:rPr>
          <w:noProof/>
        </w:rPr>
        <w:t xml:space="preserve">ункций, </w:t>
      </w:r>
      <w:r w:rsidRPr="009C1BB9">
        <w:t>д</w:t>
      </w:r>
      <w:r w:rsidRPr="009C1BB9">
        <w:rPr>
          <w:noProof/>
        </w:rPr>
        <w:t xml:space="preserve">оля </w:t>
      </w:r>
      <w:r w:rsidRPr="009C1BB9">
        <w:t>п</w:t>
      </w:r>
      <w:r w:rsidRPr="009C1BB9">
        <w:rPr>
          <w:noProof/>
        </w:rPr>
        <w:t xml:space="preserve">лощадей вспомогательных </w:t>
      </w:r>
      <w:r w:rsidRPr="009C1BB9">
        <w:t>ф</w:t>
      </w:r>
      <w:r w:rsidRPr="009C1BB9">
        <w:rPr>
          <w:noProof/>
        </w:rPr>
        <w:t xml:space="preserve">ункций, </w:t>
      </w:r>
      <w:r w:rsidRPr="009C1BB9">
        <w:t>д</w:t>
      </w:r>
      <w:r w:rsidRPr="009C1BB9">
        <w:rPr>
          <w:noProof/>
        </w:rPr>
        <w:t xml:space="preserve">оля </w:t>
      </w:r>
      <w:r w:rsidRPr="009C1BB9">
        <w:t>п</w:t>
      </w:r>
      <w:r w:rsidRPr="009C1BB9">
        <w:rPr>
          <w:noProof/>
        </w:rPr>
        <w:t xml:space="preserve">лощадей </w:t>
      </w:r>
      <w:r w:rsidRPr="009C1BB9">
        <w:t>п</w:t>
      </w:r>
      <w:r w:rsidRPr="009C1BB9">
        <w:rPr>
          <w:noProof/>
        </w:rPr>
        <w:t xml:space="preserve">рочих </w:t>
      </w:r>
      <w:r w:rsidRPr="009C1BB9">
        <w:t>ф</w:t>
      </w:r>
      <w:r w:rsidRPr="009C1BB9">
        <w:rPr>
          <w:noProof/>
        </w:rPr>
        <w:t>ункций;</w:t>
      </w:r>
    </w:p>
    <w:p w:rsidR="00452F2D" w:rsidRPr="009C1BB9" w:rsidRDefault="00452F2D" w:rsidP="0021376B">
      <w:pPr>
        <w:numPr>
          <w:ilvl w:val="0"/>
          <w:numId w:val="244"/>
        </w:numPr>
        <w:autoSpaceDE w:val="0"/>
        <w:autoSpaceDN w:val="0"/>
        <w:adjustRightInd w:val="0"/>
        <w:ind w:left="993" w:right="-22" w:hanging="284"/>
        <w:rPr>
          <w:noProof/>
        </w:rPr>
      </w:pPr>
      <w:r w:rsidRPr="009C1BB9">
        <w:rPr>
          <w:noProof/>
        </w:rPr>
        <w:t xml:space="preserve">баланс </w:t>
      </w:r>
      <w:r w:rsidRPr="009C1BB9">
        <w:t>п</w:t>
      </w:r>
      <w:r w:rsidRPr="009C1BB9">
        <w:rPr>
          <w:noProof/>
        </w:rPr>
        <w:t xml:space="preserve">о </w:t>
      </w:r>
      <w:r w:rsidRPr="009C1BB9">
        <w:t>д</w:t>
      </w:r>
      <w:r w:rsidRPr="009C1BB9">
        <w:rPr>
          <w:noProof/>
        </w:rPr>
        <w:t xml:space="preserve">оле </w:t>
      </w:r>
      <w:r w:rsidRPr="009C1BB9">
        <w:t>з</w:t>
      </w:r>
      <w:r w:rsidRPr="009C1BB9">
        <w:rPr>
          <w:noProof/>
        </w:rPr>
        <w:t xml:space="preserve">астроенных, </w:t>
      </w:r>
      <w:r w:rsidRPr="009C1BB9">
        <w:t>о</w:t>
      </w:r>
      <w:r w:rsidRPr="009C1BB9">
        <w:rPr>
          <w:noProof/>
        </w:rPr>
        <w:t xml:space="preserve">зелененных, </w:t>
      </w:r>
      <w:r w:rsidRPr="009C1BB9">
        <w:t>з</w:t>
      </w:r>
      <w:r w:rsidRPr="009C1BB9">
        <w:rPr>
          <w:noProof/>
        </w:rPr>
        <w:t xml:space="preserve">анятых </w:t>
      </w:r>
      <w:r w:rsidRPr="009C1BB9">
        <w:t>т</w:t>
      </w:r>
      <w:r w:rsidRPr="009C1BB9">
        <w:rPr>
          <w:noProof/>
        </w:rPr>
        <w:t xml:space="preserve">вердым </w:t>
      </w:r>
      <w:r w:rsidRPr="009C1BB9">
        <w:t>п</w:t>
      </w:r>
      <w:r w:rsidRPr="009C1BB9">
        <w:rPr>
          <w:noProof/>
        </w:rPr>
        <w:t xml:space="preserve">окрытием </w:t>
      </w:r>
      <w:r w:rsidRPr="009C1BB9">
        <w:t>т</w:t>
      </w:r>
      <w:r w:rsidRPr="009C1BB9">
        <w:rPr>
          <w:noProof/>
        </w:rPr>
        <w:t>ерриторий;</w:t>
      </w:r>
    </w:p>
    <w:p w:rsidR="00452F2D" w:rsidRPr="009C1BB9" w:rsidRDefault="00452F2D" w:rsidP="0021376B">
      <w:pPr>
        <w:numPr>
          <w:ilvl w:val="0"/>
          <w:numId w:val="244"/>
        </w:numPr>
        <w:autoSpaceDE w:val="0"/>
        <w:autoSpaceDN w:val="0"/>
        <w:adjustRightInd w:val="0"/>
        <w:ind w:left="993" w:right="-22" w:hanging="284"/>
        <w:rPr>
          <w:noProof/>
        </w:rPr>
      </w:pPr>
      <w:r w:rsidRPr="009C1BB9">
        <w:rPr>
          <w:noProof/>
        </w:rPr>
        <w:t xml:space="preserve">иные </w:t>
      </w:r>
      <w:r w:rsidRPr="009C1BB9">
        <w:t>п</w:t>
      </w:r>
      <w:r w:rsidRPr="009C1BB9">
        <w:rPr>
          <w:noProof/>
        </w:rPr>
        <w:t xml:space="preserve">оказатели </w:t>
      </w:r>
      <w:r w:rsidRPr="009C1BB9">
        <w:t>п</w:t>
      </w:r>
      <w:r w:rsidRPr="009C1BB9">
        <w:rPr>
          <w:noProof/>
        </w:rPr>
        <w:t xml:space="preserve">о </w:t>
      </w:r>
      <w:r w:rsidRPr="009C1BB9">
        <w:t>п</w:t>
      </w:r>
      <w:r w:rsidRPr="009C1BB9">
        <w:rPr>
          <w:noProof/>
        </w:rPr>
        <w:t xml:space="preserve">араметрам </w:t>
      </w:r>
      <w:r w:rsidRPr="009C1BB9">
        <w:t>з</w:t>
      </w:r>
      <w:r w:rsidRPr="009C1BB9">
        <w:rPr>
          <w:noProof/>
        </w:rPr>
        <w:t xml:space="preserve">астройки: </w:t>
      </w:r>
      <w:r w:rsidRPr="009C1BB9">
        <w:t>р</w:t>
      </w:r>
      <w:r w:rsidRPr="009C1BB9">
        <w:rPr>
          <w:noProof/>
        </w:rPr>
        <w:t xml:space="preserve">адиусы </w:t>
      </w:r>
      <w:r w:rsidRPr="009C1BB9">
        <w:t>о</w:t>
      </w:r>
      <w:r w:rsidRPr="009C1BB9">
        <w:rPr>
          <w:noProof/>
        </w:rPr>
        <w:t xml:space="preserve">бслуживания </w:t>
      </w:r>
      <w:r w:rsidRPr="009C1BB9">
        <w:t>у</w:t>
      </w:r>
      <w:r w:rsidRPr="009C1BB9">
        <w:rPr>
          <w:noProof/>
        </w:rPr>
        <w:t xml:space="preserve">чреждениями </w:t>
      </w:r>
      <w:r w:rsidRPr="009C1BB9">
        <w:t>и</w:t>
      </w:r>
      <w:r w:rsidRPr="009C1BB9">
        <w:rPr>
          <w:noProof/>
        </w:rPr>
        <w:t xml:space="preserve"> предприятиями </w:t>
      </w:r>
      <w:r w:rsidRPr="009C1BB9">
        <w:t>о</w:t>
      </w:r>
      <w:r w:rsidRPr="009C1BB9">
        <w:rPr>
          <w:noProof/>
        </w:rPr>
        <w:t xml:space="preserve">бслуживания </w:t>
      </w:r>
      <w:r w:rsidRPr="009C1BB9">
        <w:t>н</w:t>
      </w:r>
      <w:r w:rsidRPr="009C1BB9">
        <w:rPr>
          <w:noProof/>
        </w:rPr>
        <w:t>аселения;</w:t>
      </w:r>
    </w:p>
    <w:p w:rsidR="00452F2D" w:rsidRPr="009C1BB9" w:rsidRDefault="00452F2D" w:rsidP="0021376B">
      <w:pPr>
        <w:numPr>
          <w:ilvl w:val="0"/>
          <w:numId w:val="244"/>
        </w:numPr>
        <w:autoSpaceDE w:val="0"/>
        <w:autoSpaceDN w:val="0"/>
        <w:adjustRightInd w:val="0"/>
        <w:ind w:left="993" w:right="-22" w:hanging="284"/>
        <w:rPr>
          <w:noProof/>
        </w:rPr>
      </w:pPr>
      <w:r w:rsidRPr="009C1BB9">
        <w:t>т</w:t>
      </w:r>
      <w:r w:rsidRPr="009C1BB9">
        <w:rPr>
          <w:noProof/>
        </w:rPr>
        <w:t xml:space="preserve">ребования </w:t>
      </w:r>
      <w:r w:rsidRPr="009C1BB9">
        <w:t>и п</w:t>
      </w:r>
      <w:r w:rsidRPr="009C1BB9">
        <w:rPr>
          <w:noProof/>
        </w:rPr>
        <w:t xml:space="preserve">араметры </w:t>
      </w:r>
      <w:r w:rsidRPr="009C1BB9">
        <w:t>з</w:t>
      </w:r>
      <w:r w:rsidRPr="009C1BB9">
        <w:rPr>
          <w:noProof/>
        </w:rPr>
        <w:t xml:space="preserve">астройки </w:t>
      </w:r>
      <w:r w:rsidRPr="009C1BB9">
        <w:t>в з</w:t>
      </w:r>
      <w:r w:rsidRPr="009C1BB9">
        <w:rPr>
          <w:noProof/>
        </w:rPr>
        <w:t xml:space="preserve">онах коллективных </w:t>
      </w:r>
      <w:r w:rsidRPr="009C1BB9">
        <w:t>с</w:t>
      </w:r>
      <w:r w:rsidRPr="009C1BB9">
        <w:rPr>
          <w:noProof/>
        </w:rPr>
        <w:t xml:space="preserve">адов </w:t>
      </w:r>
      <w:r w:rsidRPr="009C1BB9">
        <w:t>и</w:t>
      </w:r>
      <w:r w:rsidRPr="009C1BB9">
        <w:rPr>
          <w:noProof/>
        </w:rPr>
        <w:t xml:space="preserve"> </w:t>
      </w:r>
      <w:r w:rsidRPr="009C1BB9">
        <w:t>с</w:t>
      </w:r>
      <w:r w:rsidRPr="009C1BB9">
        <w:rPr>
          <w:noProof/>
        </w:rPr>
        <w:t xml:space="preserve">адово-огородных </w:t>
      </w:r>
      <w:r w:rsidRPr="009C1BB9">
        <w:t>у</w:t>
      </w:r>
      <w:r w:rsidRPr="009C1BB9">
        <w:rPr>
          <w:noProof/>
        </w:rPr>
        <w:t>частков;</w:t>
      </w:r>
    </w:p>
    <w:p w:rsidR="00452F2D" w:rsidRPr="009C1BB9" w:rsidRDefault="00452F2D" w:rsidP="0021376B">
      <w:pPr>
        <w:numPr>
          <w:ilvl w:val="0"/>
          <w:numId w:val="244"/>
        </w:numPr>
        <w:autoSpaceDE w:val="0"/>
        <w:autoSpaceDN w:val="0"/>
        <w:adjustRightInd w:val="0"/>
        <w:ind w:left="993" w:right="-22" w:hanging="284"/>
      </w:pPr>
      <w:r w:rsidRPr="009C1BB9">
        <w:t>т</w:t>
      </w:r>
      <w:r w:rsidRPr="009C1BB9">
        <w:rPr>
          <w:noProof/>
        </w:rPr>
        <w:t xml:space="preserve">ребования </w:t>
      </w:r>
      <w:r w:rsidRPr="009C1BB9">
        <w:t>и п</w:t>
      </w:r>
      <w:r w:rsidRPr="009C1BB9">
        <w:rPr>
          <w:noProof/>
        </w:rPr>
        <w:t xml:space="preserve">араметры </w:t>
      </w:r>
      <w:r w:rsidRPr="009C1BB9">
        <w:t>п</w:t>
      </w:r>
      <w:r w:rsidRPr="009C1BB9">
        <w:rPr>
          <w:noProof/>
        </w:rPr>
        <w:t xml:space="preserve">о временному </w:t>
      </w:r>
      <w:r w:rsidRPr="009C1BB9">
        <w:t>х</w:t>
      </w:r>
      <w:r w:rsidRPr="009C1BB9">
        <w:rPr>
          <w:noProof/>
        </w:rPr>
        <w:t xml:space="preserve">ранению </w:t>
      </w:r>
      <w:r w:rsidRPr="009C1BB9">
        <w:t>и</w:t>
      </w:r>
      <w:r w:rsidRPr="009C1BB9">
        <w:rPr>
          <w:noProof/>
        </w:rPr>
        <w:t xml:space="preserve">ндивидуальных </w:t>
      </w:r>
      <w:r w:rsidRPr="009C1BB9">
        <w:t>т</w:t>
      </w:r>
      <w:r w:rsidRPr="009C1BB9">
        <w:rPr>
          <w:noProof/>
        </w:rPr>
        <w:t xml:space="preserve">ранспортных средств, </w:t>
      </w:r>
      <w:r w:rsidRPr="009C1BB9">
        <w:t>р</w:t>
      </w:r>
      <w:r w:rsidRPr="009C1BB9">
        <w:rPr>
          <w:noProof/>
        </w:rPr>
        <w:t xml:space="preserve">азмещению </w:t>
      </w:r>
      <w:r w:rsidRPr="009C1BB9">
        <w:t>г</w:t>
      </w:r>
      <w:r w:rsidRPr="009C1BB9">
        <w:rPr>
          <w:noProof/>
        </w:rPr>
        <w:t xml:space="preserve">аражей и </w:t>
      </w:r>
      <w:r w:rsidRPr="009C1BB9">
        <w:t>о</w:t>
      </w:r>
      <w:r w:rsidRPr="009C1BB9">
        <w:rPr>
          <w:noProof/>
        </w:rPr>
        <w:t xml:space="preserve">ткрытых </w:t>
      </w:r>
      <w:r w:rsidRPr="009C1BB9">
        <w:t>автостоянок.</w:t>
      </w:r>
    </w:p>
    <w:p w:rsidR="00094D94" w:rsidRPr="009C1BB9" w:rsidRDefault="00094D94" w:rsidP="00FA6E91">
      <w:pPr>
        <w:autoSpaceDE w:val="0"/>
        <w:autoSpaceDN w:val="0"/>
        <w:adjustRightInd w:val="0"/>
        <w:ind w:right="-22"/>
      </w:pPr>
    </w:p>
    <w:p w:rsidR="00B3449E" w:rsidRPr="009C1BB9" w:rsidRDefault="008363A8" w:rsidP="00B7690E">
      <w:pPr>
        <w:pStyle w:val="1"/>
      </w:pPr>
      <w:bookmarkStart w:id="528" w:name="_Toc283380556"/>
      <w:bookmarkStart w:id="529" w:name="_Toc367869507"/>
      <w:r w:rsidRPr="009C1BB9">
        <w:rPr>
          <w:rFonts w:eastAsia="Calibri"/>
        </w:rPr>
        <w:t>Статья 7</w:t>
      </w:r>
      <w:r w:rsidR="008A19F5" w:rsidRPr="009C1BB9">
        <w:rPr>
          <w:rFonts w:eastAsia="Calibri"/>
        </w:rPr>
        <w:t>0</w:t>
      </w:r>
      <w:r w:rsidRPr="009C1BB9">
        <w:rPr>
          <w:rFonts w:eastAsia="Calibri"/>
        </w:rPr>
        <w:t>.</w:t>
      </w:r>
      <w:r w:rsidR="00B7690E" w:rsidRPr="009C1BB9">
        <w:rPr>
          <w:rFonts w:eastAsia="Calibri"/>
        </w:rPr>
        <w:t xml:space="preserve"> </w:t>
      </w:r>
      <w:r w:rsidR="00B7690E" w:rsidRPr="009C1BB9">
        <w:t xml:space="preserve">Градостроительные регламенты </w:t>
      </w:r>
      <w:r w:rsidRPr="009C1BB9">
        <w:t>Жилые зоны (Ж)</w:t>
      </w:r>
      <w:bookmarkEnd w:id="528"/>
      <w:bookmarkEnd w:id="529"/>
    </w:p>
    <w:p w:rsidR="000A6E72" w:rsidRPr="009C1BB9" w:rsidRDefault="000A6E72" w:rsidP="00FA6E91">
      <w:pPr>
        <w:autoSpaceDE w:val="0"/>
        <w:autoSpaceDN w:val="0"/>
        <w:adjustRightInd w:val="0"/>
        <w:ind w:right="-22" w:firstLine="4852"/>
        <w:rPr>
          <w:b/>
          <w:bCs/>
          <w:noProof/>
        </w:rPr>
      </w:pPr>
    </w:p>
    <w:p w:rsidR="00B7690E" w:rsidRPr="009C1BB9" w:rsidRDefault="00B7690E"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8"/>
          <w:szCs w:val="28"/>
        </w:rPr>
        <w:tab/>
      </w:r>
      <w:r w:rsidRPr="009C1BB9">
        <w:rPr>
          <w:rFonts w:ascii="Times New Roman" w:hAnsi="Times New Roman" w:cs="Times New Roman"/>
          <w:sz w:val="24"/>
          <w:szCs w:val="24"/>
        </w:rPr>
        <w:t xml:space="preserve">К жилым зонам относятся участки территории </w:t>
      </w:r>
      <w:r w:rsidR="00915ECF">
        <w:rPr>
          <w:rFonts w:ascii="Times New Roman" w:hAnsi="Times New Roman" w:cs="Times New Roman"/>
          <w:sz w:val="24"/>
          <w:szCs w:val="24"/>
        </w:rPr>
        <w:t>Булгаков</w:t>
      </w:r>
      <w:r w:rsidR="00262DBD">
        <w:rPr>
          <w:rFonts w:ascii="Times New Roman" w:hAnsi="Times New Roman" w:cs="Times New Roman"/>
          <w:sz w:val="24"/>
          <w:szCs w:val="24"/>
        </w:rPr>
        <w:t>ского</w:t>
      </w:r>
      <w:r w:rsidR="00DF4F73" w:rsidRPr="009C1BB9">
        <w:rPr>
          <w:rFonts w:ascii="Times New Roman" w:hAnsi="Times New Roman" w:cs="Times New Roman"/>
          <w:sz w:val="24"/>
          <w:szCs w:val="24"/>
        </w:rPr>
        <w:t xml:space="preserve"> СП</w:t>
      </w:r>
      <w:r w:rsidRPr="009C1BB9">
        <w:rPr>
          <w:rFonts w:ascii="Times New Roman" w:hAnsi="Times New Roman" w:cs="Times New Roman"/>
          <w:sz w:val="24"/>
          <w:szCs w:val="24"/>
        </w:rPr>
        <w:t>,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B7690E" w:rsidRPr="009C1BB9" w:rsidRDefault="00B7690E"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B7690E" w:rsidRPr="009C1BB9" w:rsidRDefault="004A6EE1"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r>
      <w:r w:rsidR="00B7690E" w:rsidRPr="009C1BB9">
        <w:rPr>
          <w:rFonts w:ascii="Times New Roman" w:hAnsi="Times New Roman" w:cs="Times New Roman"/>
          <w:sz w:val="24"/>
          <w:szCs w:val="24"/>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B7690E" w:rsidRPr="009C1BB9" w:rsidRDefault="004A6EE1"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r>
      <w:r w:rsidR="00B7690E" w:rsidRPr="009C1BB9">
        <w:rPr>
          <w:rFonts w:ascii="Times New Roman" w:hAnsi="Times New Roman" w:cs="Times New Roman"/>
          <w:sz w:val="24"/>
          <w:szCs w:val="24"/>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B7690E" w:rsidRPr="009C1BB9" w:rsidRDefault="004A6EE1"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r>
      <w:r w:rsidR="00B7690E" w:rsidRPr="009C1BB9">
        <w:rPr>
          <w:rFonts w:ascii="Times New Roman" w:hAnsi="Times New Roman" w:cs="Times New Roman"/>
          <w:sz w:val="24"/>
          <w:szCs w:val="24"/>
        </w:rPr>
        <w:t>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иных объектов основных видов разрешенного использования и объектов вспомогательного и условно разрешенного видов использования.</w:t>
      </w:r>
    </w:p>
    <w:p w:rsidR="00B7690E" w:rsidRPr="009C1BB9" w:rsidRDefault="00B7690E" w:rsidP="00B7690E">
      <w:pPr>
        <w:autoSpaceDE w:val="0"/>
        <w:autoSpaceDN w:val="0"/>
        <w:adjustRightInd w:val="0"/>
        <w:ind w:right="-22" w:firstLine="709"/>
        <w:jc w:val="left"/>
        <w:rPr>
          <w:b/>
          <w:bCs/>
          <w:noProof/>
        </w:rPr>
      </w:pPr>
    </w:p>
    <w:p w:rsidR="00DD7668" w:rsidRPr="009C1BB9" w:rsidRDefault="00DD7668" w:rsidP="00DD7668">
      <w:pPr>
        <w:autoSpaceDE w:val="0"/>
        <w:autoSpaceDN w:val="0"/>
        <w:adjustRightInd w:val="0"/>
        <w:ind w:left="709" w:right="-22"/>
        <w:jc w:val="left"/>
        <w:rPr>
          <w:b/>
        </w:rPr>
      </w:pPr>
      <w:r w:rsidRPr="009C1BB9">
        <w:rPr>
          <w:b/>
        </w:rPr>
        <w:t>Ж-1– Зоны индивидуальной усадебной жилой застройки</w:t>
      </w:r>
    </w:p>
    <w:p w:rsidR="00DD7668" w:rsidRPr="009C1BB9" w:rsidRDefault="00DD7668" w:rsidP="00DD7668">
      <w:pPr>
        <w:autoSpaceDE w:val="0"/>
        <w:autoSpaceDN w:val="0"/>
        <w:adjustRightInd w:val="0"/>
        <w:ind w:left="709" w:right="-22"/>
        <w:jc w:val="left"/>
        <w:rPr>
          <w:b/>
        </w:rPr>
      </w:pPr>
    </w:p>
    <w:p w:rsidR="005969A1" w:rsidRPr="009C1BB9" w:rsidRDefault="00615173" w:rsidP="008363A8">
      <w:pPr>
        <w:shd w:val="clear" w:color="auto" w:fill="FFFFFF"/>
        <w:ind w:left="7" w:right="-22" w:firstLine="560"/>
      </w:pPr>
      <w:r w:rsidRPr="009C1BB9">
        <w:tab/>
      </w:r>
      <w:r w:rsidR="005969A1" w:rsidRPr="009C1BB9">
        <w:t xml:space="preserve">Зона </w:t>
      </w:r>
      <w:r w:rsidR="005969A1" w:rsidRPr="009C1BB9">
        <w:rPr>
          <w:bCs/>
        </w:rPr>
        <w:t>и</w:t>
      </w:r>
      <w:r w:rsidR="005969A1" w:rsidRPr="009C1BB9">
        <w:rPr>
          <w:bCs/>
          <w:noProof/>
        </w:rPr>
        <w:t xml:space="preserve">ндивидуальной </w:t>
      </w:r>
      <w:r w:rsidR="005969A1" w:rsidRPr="009C1BB9">
        <w:rPr>
          <w:bCs/>
        </w:rPr>
        <w:t>ж</w:t>
      </w:r>
      <w:r w:rsidR="005969A1" w:rsidRPr="009C1BB9">
        <w:rPr>
          <w:bCs/>
          <w:noProof/>
        </w:rPr>
        <w:t xml:space="preserve">илой </w:t>
      </w:r>
      <w:r w:rsidR="005969A1" w:rsidRPr="009C1BB9">
        <w:t xml:space="preserve">застройки </w:t>
      </w:r>
      <w:r w:rsidR="005969A1" w:rsidRPr="009C1BB9">
        <w:rPr>
          <w:b/>
        </w:rPr>
        <w:t>Ж-1</w:t>
      </w:r>
      <w:r w:rsidR="005969A1" w:rsidRPr="009C1BB9">
        <w:t xml:space="preserve">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5969A1" w:rsidRPr="009C1BB9" w:rsidRDefault="005969A1" w:rsidP="00FA6E91">
      <w:pPr>
        <w:shd w:val="clear" w:color="auto" w:fill="FFFFFF"/>
        <w:ind w:left="7" w:right="-22" w:firstLine="533"/>
      </w:pPr>
    </w:p>
    <w:p w:rsidR="004540FC" w:rsidRPr="009C1BB9" w:rsidRDefault="004540FC" w:rsidP="008363A8">
      <w:pPr>
        <w:ind w:right="-22" w:firstLine="708"/>
      </w:pPr>
      <w:r w:rsidRPr="009C1BB9">
        <w:t>Развитое ЛПХ — личное подсобное хозяйство с содержанием крупного, мелкого скота, птицы.</w:t>
      </w:r>
    </w:p>
    <w:p w:rsidR="004540FC" w:rsidRPr="009C1BB9" w:rsidRDefault="004540FC" w:rsidP="008363A8">
      <w:pPr>
        <w:ind w:right="-22" w:firstLine="708"/>
      </w:pPr>
      <w:r w:rsidRPr="009C1BB9">
        <w:t>Ограниченное ЛПХ — личное подсобное хозяйство с содержанием мелкого скота и птицы.</w:t>
      </w:r>
    </w:p>
    <w:p w:rsidR="004540FC" w:rsidRPr="009C1BB9" w:rsidRDefault="004540FC" w:rsidP="008363A8">
      <w:pPr>
        <w:shd w:val="clear" w:color="auto" w:fill="FFFFFF"/>
        <w:ind w:left="7" w:right="-22" w:firstLine="701"/>
      </w:pPr>
      <w:r w:rsidRPr="009C1BB9">
        <w:t>На территориях со сложившейся застройкой в первую очередь следует осуществлять реконструкцию фонда жилых и общественных зданий.</w:t>
      </w:r>
    </w:p>
    <w:p w:rsidR="004540FC" w:rsidRPr="009C1BB9" w:rsidRDefault="004540FC" w:rsidP="00FA6E91">
      <w:pPr>
        <w:shd w:val="clear" w:color="auto" w:fill="FFFFFF"/>
        <w:ind w:left="7" w:right="-22" w:firstLine="567"/>
      </w:pPr>
    </w:p>
    <w:p w:rsidR="00442196" w:rsidRPr="009C1BB9" w:rsidRDefault="00442196" w:rsidP="0035612F">
      <w:pPr>
        <w:shd w:val="clear" w:color="auto" w:fill="FFFFFF"/>
        <w:ind w:left="7" w:right="-22" w:firstLine="702"/>
      </w:pPr>
      <w:r w:rsidRPr="009C1BB9">
        <w:lastRenderedPageBreak/>
        <w:t xml:space="preserve">Перечень видов разрешенного использования объектов капитального строительства и земельных участков территориальной зоны </w:t>
      </w:r>
      <w:r w:rsidR="00A5511B" w:rsidRPr="009C1BB9">
        <w:t>(</w:t>
      </w:r>
      <w:r w:rsidRPr="009C1BB9">
        <w:t>Ж</w:t>
      </w:r>
      <w:r w:rsidR="00D110F3" w:rsidRPr="009C1BB9">
        <w:t>-</w:t>
      </w:r>
      <w:r w:rsidRPr="009C1BB9">
        <w:t>1</w:t>
      </w:r>
      <w:r w:rsidR="00BF2C8A">
        <w:t>(ж-2)</w:t>
      </w:r>
      <w:r w:rsidR="00A5511B" w:rsidRPr="009C1BB9">
        <w:t>)</w:t>
      </w:r>
      <w:r w:rsidRPr="009C1BB9">
        <w:t xml:space="preserve"> установлен в соответствии с таблицей </w:t>
      </w:r>
      <w:r w:rsidR="00E92094" w:rsidRPr="009C1BB9">
        <w:t>2</w:t>
      </w:r>
      <w:r w:rsidRPr="009C1BB9">
        <w:t>:</w:t>
      </w:r>
    </w:p>
    <w:p w:rsidR="00FC72B2" w:rsidRPr="009C1BB9" w:rsidRDefault="00FC72B2" w:rsidP="00FA6E91">
      <w:pPr>
        <w:shd w:val="clear" w:color="auto" w:fill="FFFFFF"/>
        <w:ind w:left="7" w:right="-22" w:firstLine="567"/>
      </w:pPr>
    </w:p>
    <w:p w:rsidR="00442196" w:rsidRPr="009C1BB9" w:rsidRDefault="00FC72B2" w:rsidP="00FC72B2">
      <w:pPr>
        <w:shd w:val="clear" w:color="auto" w:fill="FFFFFF"/>
        <w:ind w:left="7" w:right="-22" w:firstLine="567"/>
        <w:jc w:val="right"/>
      </w:pPr>
      <w:r w:rsidRPr="009C1BB9">
        <w:t>Таблица №</w:t>
      </w:r>
      <w:r w:rsidR="00E92094" w:rsidRPr="009C1BB9">
        <w:t>2</w:t>
      </w:r>
    </w:p>
    <w:tbl>
      <w:tblPr>
        <w:tblW w:w="0" w:type="auto"/>
        <w:tblInd w:w="108" w:type="dxa"/>
        <w:tblLayout w:type="fixed"/>
        <w:tblLook w:val="04A0"/>
      </w:tblPr>
      <w:tblGrid>
        <w:gridCol w:w="1701"/>
        <w:gridCol w:w="426"/>
        <w:gridCol w:w="2693"/>
        <w:gridCol w:w="4819"/>
      </w:tblGrid>
      <w:tr w:rsidR="00442196" w:rsidRPr="009C1BB9" w:rsidTr="007F11F2">
        <w:trPr>
          <w:trHeight w:val="771"/>
        </w:trPr>
        <w:tc>
          <w:tcPr>
            <w:tcW w:w="1701" w:type="dxa"/>
            <w:tcBorders>
              <w:top w:val="single" w:sz="4" w:space="0" w:color="000000"/>
              <w:left w:val="single" w:sz="4" w:space="0" w:color="000000"/>
              <w:bottom w:val="single" w:sz="4" w:space="0" w:color="000000"/>
              <w:right w:val="nil"/>
            </w:tcBorders>
            <w:hideMark/>
          </w:tcPr>
          <w:p w:rsidR="00442196" w:rsidRPr="009C1BB9" w:rsidRDefault="00442196">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hideMark/>
          </w:tcPr>
          <w:p w:rsidR="00442196" w:rsidRPr="009C1BB9" w:rsidRDefault="00442196" w:rsidP="00442196">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hideMark/>
          </w:tcPr>
          <w:p w:rsidR="00442196" w:rsidRPr="009C1BB9" w:rsidRDefault="00442196" w:rsidP="00442196">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hideMark/>
          </w:tcPr>
          <w:p w:rsidR="00442196" w:rsidRPr="009C1BB9" w:rsidRDefault="00442196" w:rsidP="00442196">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442196" w:rsidRPr="009C1BB9" w:rsidTr="007F11F2">
        <w:trPr>
          <w:trHeight w:val="261"/>
        </w:trPr>
        <w:tc>
          <w:tcPr>
            <w:tcW w:w="1701" w:type="dxa"/>
            <w:vMerge w:val="restart"/>
            <w:tcBorders>
              <w:top w:val="single" w:sz="4" w:space="0" w:color="000000"/>
              <w:left w:val="single" w:sz="4" w:space="0" w:color="000000"/>
              <w:right w:val="nil"/>
            </w:tcBorders>
            <w:hideMark/>
          </w:tcPr>
          <w:p w:rsidR="00442196" w:rsidRPr="009C1BB9" w:rsidRDefault="00442196" w:rsidP="007F11F2">
            <w:pPr>
              <w:ind w:left="-108" w:right="-249"/>
              <w:rPr>
                <w:b/>
                <w:sz w:val="18"/>
                <w:szCs w:val="18"/>
              </w:rPr>
            </w:pPr>
            <w:r w:rsidRPr="009C1BB9">
              <w:rPr>
                <w:b/>
                <w:sz w:val="18"/>
                <w:szCs w:val="18"/>
              </w:rPr>
              <w:t>Основные виды</w:t>
            </w:r>
          </w:p>
        </w:tc>
        <w:tc>
          <w:tcPr>
            <w:tcW w:w="426" w:type="dxa"/>
            <w:tcBorders>
              <w:top w:val="single" w:sz="4" w:space="0" w:color="000000"/>
              <w:left w:val="single" w:sz="4" w:space="0" w:color="000000"/>
              <w:bottom w:val="single" w:sz="4" w:space="0" w:color="000000"/>
              <w:right w:val="nil"/>
            </w:tcBorders>
            <w:hideMark/>
          </w:tcPr>
          <w:p w:rsidR="00442196" w:rsidRPr="009C1BB9" w:rsidRDefault="00442196">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w:t>
            </w:r>
          </w:p>
        </w:tc>
        <w:tc>
          <w:tcPr>
            <w:tcW w:w="2693" w:type="dxa"/>
            <w:tcBorders>
              <w:top w:val="single" w:sz="4" w:space="0" w:color="000000"/>
              <w:left w:val="single" w:sz="4" w:space="0" w:color="000000"/>
              <w:bottom w:val="single" w:sz="4" w:space="0" w:color="000000"/>
              <w:right w:val="nil"/>
            </w:tcBorders>
            <w:hideMark/>
          </w:tcPr>
          <w:p w:rsidR="00442196" w:rsidRPr="009C1BB9" w:rsidRDefault="00442196" w:rsidP="002562E2">
            <w:pPr>
              <w:widowControl w:val="0"/>
              <w:shd w:val="clear" w:color="auto" w:fill="FFFFFF"/>
              <w:tabs>
                <w:tab w:val="left" w:pos="158"/>
              </w:tabs>
              <w:autoSpaceDE w:val="0"/>
              <w:autoSpaceDN w:val="0"/>
              <w:adjustRightInd w:val="0"/>
              <w:ind w:right="-22"/>
              <w:jc w:val="left"/>
              <w:rPr>
                <w:sz w:val="20"/>
                <w:szCs w:val="20"/>
              </w:rPr>
            </w:pPr>
            <w:r w:rsidRPr="009C1BB9">
              <w:rPr>
                <w:sz w:val="20"/>
                <w:szCs w:val="20"/>
              </w:rPr>
              <w:t xml:space="preserve">отдельно стоящие жилые дома на одну семью 1-3 этажа с </w:t>
            </w:r>
            <w:r w:rsidR="00D26125" w:rsidRPr="009C1BB9">
              <w:rPr>
                <w:sz w:val="20"/>
                <w:szCs w:val="20"/>
              </w:rPr>
              <w:t xml:space="preserve">приусадебным </w:t>
            </w:r>
            <w:r w:rsidRPr="009C1BB9">
              <w:rPr>
                <w:sz w:val="20"/>
                <w:szCs w:val="20"/>
              </w:rPr>
              <w:t>участком</w:t>
            </w:r>
            <w:r w:rsidR="0086347C" w:rsidRPr="009C1BB9">
              <w:rPr>
                <w:sz w:val="20"/>
                <w:szCs w:val="20"/>
              </w:rPr>
              <w:t xml:space="preserve"> с возможностью содержания скота и птицы</w:t>
            </w:r>
            <w:r w:rsidRPr="009C1BB9">
              <w:rPr>
                <w:sz w:val="20"/>
                <w:szCs w:val="20"/>
              </w:rPr>
              <w:t>;</w:t>
            </w:r>
          </w:p>
        </w:tc>
        <w:tc>
          <w:tcPr>
            <w:tcW w:w="4819" w:type="dxa"/>
            <w:tcBorders>
              <w:top w:val="single" w:sz="4" w:space="0" w:color="000000"/>
              <w:left w:val="single" w:sz="4" w:space="0" w:color="000000"/>
              <w:bottom w:val="single" w:sz="4" w:space="0" w:color="000000"/>
              <w:right w:val="single" w:sz="4" w:space="0" w:color="000000"/>
            </w:tcBorders>
            <w:hideMark/>
          </w:tcPr>
          <w:p w:rsidR="00D26125" w:rsidRPr="009C1BB9" w:rsidRDefault="00D26125" w:rsidP="00494788">
            <w:pPr>
              <w:pStyle w:val="ConsPlusNormal"/>
              <w:widowControl/>
              <w:numPr>
                <w:ilvl w:val="1"/>
                <w:numId w:val="145"/>
              </w:numPr>
              <w:ind w:left="175" w:hanging="175"/>
              <w:jc w:val="both"/>
              <w:rPr>
                <w:rFonts w:ascii="Times New Roman" w:hAnsi="Times New Roman" w:cs="Times New Roman"/>
                <w:b/>
              </w:rPr>
            </w:pPr>
            <w:r w:rsidRPr="009C1BB9">
              <w:rPr>
                <w:rFonts w:ascii="Times New Roman" w:hAnsi="Times New Roman" w:cs="Times New Roman"/>
                <w:b/>
              </w:rPr>
              <w:t xml:space="preserve">Коэффициент использования территории </w:t>
            </w:r>
          </w:p>
          <w:p w:rsidR="00D26125" w:rsidRPr="009C1BB9" w:rsidRDefault="00D26125" w:rsidP="00D26125">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 </w:t>
            </w:r>
            <w:r w:rsidR="0086347C" w:rsidRPr="009C1BB9">
              <w:rPr>
                <w:rFonts w:ascii="Times New Roman" w:hAnsi="Times New Roman" w:cs="Times New Roman"/>
              </w:rPr>
              <w:t xml:space="preserve">– </w:t>
            </w:r>
            <w:r w:rsidRPr="009C1BB9">
              <w:rPr>
                <w:rFonts w:ascii="Times New Roman" w:hAnsi="Times New Roman" w:cs="Times New Roman"/>
              </w:rPr>
              <w:t xml:space="preserve">не более 0.67. </w:t>
            </w:r>
          </w:p>
          <w:p w:rsidR="00D26125" w:rsidRPr="009C1BB9" w:rsidRDefault="00D26125" w:rsidP="00494788">
            <w:pPr>
              <w:pStyle w:val="ConsPlusNormal"/>
              <w:widowControl/>
              <w:numPr>
                <w:ilvl w:val="1"/>
                <w:numId w:val="145"/>
              </w:numPr>
              <w:ind w:left="175" w:hanging="175"/>
              <w:jc w:val="both"/>
              <w:rPr>
                <w:rFonts w:ascii="Times New Roman" w:hAnsi="Times New Roman" w:cs="Times New Roman"/>
              </w:rPr>
            </w:pPr>
            <w:r w:rsidRPr="009C1BB9">
              <w:rPr>
                <w:rFonts w:ascii="Times New Roman" w:hAnsi="Times New Roman" w:cs="Times New Roman"/>
                <w:b/>
              </w:rPr>
              <w:t>Этажность</w:t>
            </w:r>
            <w:r w:rsidRPr="009C1BB9">
              <w:rPr>
                <w:rFonts w:ascii="Times New Roman" w:hAnsi="Times New Roman" w:cs="Times New Roman"/>
              </w:rPr>
              <w:t xml:space="preserve"> – не более 3 этажей.</w:t>
            </w:r>
          </w:p>
          <w:p w:rsidR="00D26125" w:rsidRPr="009C1BB9" w:rsidRDefault="00D26125" w:rsidP="00494788">
            <w:pPr>
              <w:pStyle w:val="ConsPlusNormal"/>
              <w:widowControl/>
              <w:numPr>
                <w:ilvl w:val="1"/>
                <w:numId w:val="145"/>
              </w:numPr>
              <w:tabs>
                <w:tab w:val="left" w:pos="175"/>
              </w:tabs>
              <w:ind w:left="0" w:firstLine="0"/>
              <w:jc w:val="both"/>
              <w:rPr>
                <w:rFonts w:ascii="Times New Roman" w:hAnsi="Times New Roman" w:cs="Times New Roman"/>
                <w:b/>
              </w:rPr>
            </w:pPr>
            <w:r w:rsidRPr="009C1BB9">
              <w:rPr>
                <w:rFonts w:ascii="Times New Roman" w:hAnsi="Times New Roman" w:cs="Times New Roman"/>
                <w:b/>
              </w:rPr>
              <w:t>Отступ:</w:t>
            </w:r>
          </w:p>
          <w:p w:rsidR="00D26125" w:rsidRPr="009C1BB9" w:rsidRDefault="0035484E" w:rsidP="0021376B">
            <w:pPr>
              <w:pStyle w:val="ConsPlusNormal"/>
              <w:widowControl/>
              <w:numPr>
                <w:ilvl w:val="0"/>
                <w:numId w:val="198"/>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w:t>
            </w:r>
            <w:r w:rsidR="00D26125" w:rsidRPr="009C1BB9">
              <w:rPr>
                <w:rFonts w:ascii="Times New Roman" w:hAnsi="Times New Roman" w:cs="Times New Roman"/>
              </w:rPr>
              <w:t xml:space="preserve"> красной линии </w:t>
            </w:r>
            <w:r w:rsidRPr="009C1BB9">
              <w:rPr>
                <w:rFonts w:ascii="Times New Roman" w:hAnsi="Times New Roman" w:cs="Times New Roman"/>
              </w:rPr>
              <w:t>улиц не менее чем на 5м.</w:t>
            </w:r>
          </w:p>
          <w:p w:rsidR="0035484E" w:rsidRPr="009C1BB9" w:rsidRDefault="0035484E" w:rsidP="0021376B">
            <w:pPr>
              <w:pStyle w:val="ConsPlusNormal"/>
              <w:widowControl/>
              <w:numPr>
                <w:ilvl w:val="0"/>
                <w:numId w:val="198"/>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 красной линии проездов не менее чем на 3м.</w:t>
            </w:r>
          </w:p>
          <w:p w:rsidR="0035484E" w:rsidRPr="009C1BB9" w:rsidRDefault="0035484E" w:rsidP="0021376B">
            <w:pPr>
              <w:pStyle w:val="ConsPlusNormal"/>
              <w:widowControl/>
              <w:numPr>
                <w:ilvl w:val="0"/>
                <w:numId w:val="198"/>
              </w:numPr>
              <w:tabs>
                <w:tab w:val="left" w:pos="175"/>
              </w:tabs>
              <w:ind w:left="0" w:firstLine="0"/>
              <w:jc w:val="both"/>
              <w:rPr>
                <w:rFonts w:ascii="Times New Roman" w:hAnsi="Times New Roman" w:cs="Times New Roman"/>
              </w:rPr>
            </w:pPr>
            <w:r w:rsidRPr="009C1BB9">
              <w:rPr>
                <w:rFonts w:ascii="Times New Roman" w:hAnsi="Times New Roman" w:cs="Times New Roman"/>
              </w:rPr>
              <w:t xml:space="preserve">от хозяйственных построек до красной линии улиц и проездов </w:t>
            </w:r>
            <w:r w:rsidR="00AB3681" w:rsidRPr="009C1BB9">
              <w:t>–</w:t>
            </w:r>
            <w:r w:rsidRPr="009C1BB9">
              <w:rPr>
                <w:rFonts w:ascii="Times New Roman" w:hAnsi="Times New Roman" w:cs="Times New Roman"/>
              </w:rPr>
              <w:t xml:space="preserve"> не менее 5 м.</w:t>
            </w:r>
          </w:p>
          <w:p w:rsidR="00D26125" w:rsidRPr="009C1BB9" w:rsidRDefault="00D26125" w:rsidP="00494788">
            <w:pPr>
              <w:pStyle w:val="ConsPlusNormal"/>
              <w:widowControl/>
              <w:numPr>
                <w:ilvl w:val="1"/>
                <w:numId w:val="145"/>
              </w:numPr>
              <w:tabs>
                <w:tab w:val="left" w:pos="-108"/>
                <w:tab w:val="left" w:pos="172"/>
              </w:tabs>
              <w:ind w:left="0" w:firstLine="0"/>
              <w:jc w:val="both"/>
              <w:rPr>
                <w:rFonts w:ascii="Times New Roman" w:hAnsi="Times New Roman" w:cs="Times New Roman"/>
                <w:b/>
              </w:rPr>
            </w:pPr>
            <w:r w:rsidRPr="009C1BB9">
              <w:rPr>
                <w:rFonts w:ascii="Times New Roman" w:hAnsi="Times New Roman" w:cs="Times New Roman"/>
                <w:b/>
              </w:rPr>
              <w:t xml:space="preserve">Минимальное расстояние от границ соседнего участка </w:t>
            </w:r>
            <w:r w:rsidRPr="009C1BB9">
              <w:rPr>
                <w:rFonts w:ascii="Times New Roman" w:hAnsi="Times New Roman" w:cs="Times New Roman"/>
              </w:rPr>
              <w:t>до:</w:t>
            </w:r>
          </w:p>
          <w:p w:rsidR="00D26125" w:rsidRPr="009C1BB9" w:rsidRDefault="001D298C"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 xml:space="preserve">от </w:t>
            </w:r>
            <w:r w:rsidR="00D26125" w:rsidRPr="009C1BB9">
              <w:rPr>
                <w:rFonts w:ascii="Times New Roman" w:hAnsi="Times New Roman" w:cs="Times New Roman"/>
              </w:rPr>
              <w:t>жилого дома – 3 м</w:t>
            </w:r>
            <w:r w:rsidR="005512FE" w:rsidRPr="009C1BB9">
              <w:rPr>
                <w:rFonts w:ascii="Times New Roman" w:hAnsi="Times New Roman" w:cs="Times New Roman"/>
              </w:rPr>
              <w:t>.</w:t>
            </w:r>
            <w:r w:rsidR="00D26125" w:rsidRPr="009C1BB9">
              <w:rPr>
                <w:rFonts w:ascii="Times New Roman" w:hAnsi="Times New Roman" w:cs="Times New Roman"/>
              </w:rPr>
              <w:t>;</w:t>
            </w:r>
          </w:p>
          <w:p w:rsidR="005512FE" w:rsidRPr="009C1BB9" w:rsidRDefault="005512FE"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 xml:space="preserve">от постройки для содержания скота птицы – 4м.; </w:t>
            </w:r>
          </w:p>
          <w:p w:rsidR="00D26125" w:rsidRPr="009C1BB9" w:rsidRDefault="005512FE"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бани, гаража, сарая</w:t>
            </w:r>
            <w:r w:rsidR="00D26125" w:rsidRPr="009C1BB9">
              <w:rPr>
                <w:rFonts w:ascii="Times New Roman" w:hAnsi="Times New Roman" w:cs="Times New Roman"/>
              </w:rPr>
              <w:t xml:space="preserve"> – 1 м</w:t>
            </w:r>
            <w:r w:rsidRPr="009C1BB9">
              <w:rPr>
                <w:rFonts w:ascii="Times New Roman" w:hAnsi="Times New Roman" w:cs="Times New Roman"/>
              </w:rPr>
              <w:t>.</w:t>
            </w:r>
            <w:r w:rsidR="00D26125" w:rsidRPr="009C1BB9">
              <w:rPr>
                <w:rFonts w:ascii="Times New Roman" w:hAnsi="Times New Roman" w:cs="Times New Roman"/>
              </w:rPr>
              <w:t>;</w:t>
            </w:r>
          </w:p>
          <w:p w:rsidR="00D26125" w:rsidRPr="009C1BB9" w:rsidRDefault="005512FE"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стволов высокорослых деревьев – 4м.;</w:t>
            </w:r>
          </w:p>
          <w:p w:rsidR="005512FE" w:rsidRPr="009C1BB9" w:rsidRDefault="005512FE"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среднерослых стволов деревьев – 2м.;</w:t>
            </w:r>
          </w:p>
          <w:p w:rsidR="005512FE" w:rsidRPr="009C1BB9" w:rsidRDefault="005512FE"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кустарника – 1м.</w:t>
            </w:r>
          </w:p>
          <w:p w:rsidR="00D26125" w:rsidRPr="009C1BB9" w:rsidRDefault="00D26125" w:rsidP="00494788">
            <w:pPr>
              <w:pStyle w:val="ConsPlusNormal"/>
              <w:widowControl/>
              <w:numPr>
                <w:ilvl w:val="1"/>
                <w:numId w:val="145"/>
              </w:numPr>
              <w:tabs>
                <w:tab w:val="left" w:pos="205"/>
              </w:tabs>
              <w:ind w:left="34" w:firstLine="0"/>
              <w:jc w:val="both"/>
              <w:rPr>
                <w:rFonts w:ascii="Times New Roman" w:hAnsi="Times New Roman" w:cs="Times New Roman"/>
                <w:b/>
              </w:rPr>
            </w:pPr>
            <w:r w:rsidRPr="009C1BB9">
              <w:rPr>
                <w:rFonts w:ascii="Times New Roman" w:hAnsi="Times New Roman" w:cs="Times New Roman"/>
                <w:b/>
              </w:rPr>
              <w:t>Минимальное расстояние:</w:t>
            </w:r>
          </w:p>
          <w:p w:rsidR="00D26125" w:rsidRPr="009C1BB9" w:rsidRDefault="00D26125" w:rsidP="0021376B">
            <w:pPr>
              <w:pStyle w:val="ConsPlusNormal"/>
              <w:widowControl/>
              <w:numPr>
                <w:ilvl w:val="0"/>
                <w:numId w:val="200"/>
              </w:numPr>
              <w:tabs>
                <w:tab w:val="left" w:pos="175"/>
              </w:tabs>
              <w:ind w:left="0" w:firstLine="0"/>
              <w:jc w:val="both"/>
              <w:rPr>
                <w:rFonts w:ascii="Times New Roman" w:hAnsi="Times New Roman" w:cs="Times New Roman"/>
              </w:rPr>
            </w:pPr>
            <w:r w:rsidRPr="009C1BB9">
              <w:rPr>
                <w:rFonts w:ascii="Times New Roman" w:hAnsi="Times New Roman" w:cs="Times New Roman"/>
              </w:rPr>
              <w:t>от окон жилых помещений:</w:t>
            </w:r>
          </w:p>
          <w:p w:rsidR="00D26125" w:rsidRPr="009C1BB9" w:rsidRDefault="00D26125" w:rsidP="0021376B">
            <w:pPr>
              <w:pStyle w:val="ConsPlusNormal"/>
              <w:widowControl/>
              <w:numPr>
                <w:ilvl w:val="0"/>
                <w:numId w:val="201"/>
              </w:numPr>
              <w:ind w:left="175" w:hanging="175"/>
              <w:jc w:val="both"/>
              <w:rPr>
                <w:rFonts w:ascii="Times New Roman" w:hAnsi="Times New Roman" w:cs="Times New Roman"/>
              </w:rPr>
            </w:pPr>
            <w:r w:rsidRPr="009C1BB9">
              <w:rPr>
                <w:rFonts w:ascii="Times New Roman" w:hAnsi="Times New Roman" w:cs="Times New Roman"/>
              </w:rPr>
              <w:t>до соседнего жилого дома и хозяйственных строений на соседнем участке – 6 м; по противопожарным нормам в зависимости от огнестойкости зданий и сооружений от 6 м до 1</w:t>
            </w:r>
            <w:r w:rsidR="001D298C" w:rsidRPr="009C1BB9">
              <w:rPr>
                <w:rFonts w:ascii="Times New Roman" w:hAnsi="Times New Roman" w:cs="Times New Roman"/>
              </w:rPr>
              <w:t>5</w:t>
            </w:r>
            <w:r w:rsidRPr="009C1BB9">
              <w:rPr>
                <w:rFonts w:ascii="Times New Roman" w:hAnsi="Times New Roman" w:cs="Times New Roman"/>
              </w:rPr>
              <w:t xml:space="preserve"> м</w:t>
            </w:r>
            <w:r w:rsidR="00326588" w:rsidRPr="009C1BB9">
              <w:rPr>
                <w:rFonts w:ascii="Times New Roman" w:hAnsi="Times New Roman" w:cs="Times New Roman"/>
              </w:rPr>
              <w:t xml:space="preserve"> (см в таблице </w:t>
            </w:r>
            <w:r w:rsidR="00346C77" w:rsidRPr="009C1BB9">
              <w:rPr>
                <w:rFonts w:ascii="Times New Roman" w:hAnsi="Times New Roman" w:cs="Times New Roman"/>
              </w:rPr>
              <w:t>3</w:t>
            </w:r>
            <w:r w:rsidR="00326588" w:rsidRPr="009C1BB9">
              <w:rPr>
                <w:rFonts w:ascii="Times New Roman" w:hAnsi="Times New Roman" w:cs="Times New Roman"/>
              </w:rPr>
              <w:t>)</w:t>
            </w:r>
            <w:r w:rsidRPr="009C1BB9">
              <w:rPr>
                <w:rFonts w:ascii="Times New Roman" w:hAnsi="Times New Roman" w:cs="Times New Roman"/>
              </w:rPr>
              <w:t>;</w:t>
            </w:r>
          </w:p>
          <w:p w:rsidR="00D26125" w:rsidRPr="009C1BB9" w:rsidRDefault="00D26125" w:rsidP="0021376B">
            <w:pPr>
              <w:pStyle w:val="ConsPlusNormal"/>
              <w:widowControl/>
              <w:numPr>
                <w:ilvl w:val="0"/>
                <w:numId w:val="201"/>
              </w:numPr>
              <w:ind w:left="175" w:hanging="175"/>
              <w:jc w:val="both"/>
              <w:rPr>
                <w:rFonts w:ascii="Times New Roman" w:hAnsi="Times New Roman" w:cs="Times New Roman"/>
              </w:rPr>
            </w:pPr>
            <w:r w:rsidRPr="009C1BB9">
              <w:rPr>
                <w:rFonts w:ascii="Times New Roman" w:hAnsi="Times New Roman" w:cs="Times New Roman"/>
              </w:rPr>
              <w:t>до душа, бани и сауны – 8 м;</w:t>
            </w:r>
          </w:p>
          <w:p w:rsidR="00326588" w:rsidRPr="009C1BB9" w:rsidRDefault="00326588" w:rsidP="0021376B">
            <w:pPr>
              <w:numPr>
                <w:ilvl w:val="0"/>
                <w:numId w:val="201"/>
              </w:numPr>
              <w:ind w:left="175" w:hanging="175"/>
              <w:rPr>
                <w:sz w:val="20"/>
                <w:szCs w:val="20"/>
              </w:rPr>
            </w:pPr>
            <w:r w:rsidRPr="009C1BB9">
              <w:rPr>
                <w:sz w:val="20"/>
                <w:szCs w:val="20"/>
              </w:rPr>
              <w:t>от жилого строения (или дома) и погреба до уборной и постройки для содержания мелкого скота и птицы — 12;</w:t>
            </w:r>
          </w:p>
          <w:p w:rsidR="00D26125" w:rsidRPr="009C1BB9" w:rsidRDefault="00D26125" w:rsidP="0021376B">
            <w:pPr>
              <w:pStyle w:val="ConsPlusNormal"/>
              <w:widowControl/>
              <w:numPr>
                <w:ilvl w:val="0"/>
                <w:numId w:val="202"/>
              </w:numPr>
              <w:ind w:left="175" w:hanging="141"/>
              <w:jc w:val="both"/>
              <w:rPr>
                <w:rFonts w:ascii="Times New Roman" w:hAnsi="Times New Roman" w:cs="Times New Roman"/>
              </w:rPr>
            </w:pPr>
            <w:r w:rsidRPr="009C1BB9">
              <w:rPr>
                <w:rFonts w:ascii="Times New Roman" w:hAnsi="Times New Roman" w:cs="Times New Roman"/>
              </w:rPr>
              <w:t>от колодца до уборной и компостного устройства – 8 м;</w:t>
            </w:r>
          </w:p>
          <w:p w:rsidR="00D26125" w:rsidRPr="009C1BB9" w:rsidRDefault="00326588" w:rsidP="0021376B">
            <w:pPr>
              <w:pStyle w:val="ConsPlusNormal"/>
              <w:widowControl/>
              <w:numPr>
                <w:ilvl w:val="0"/>
                <w:numId w:val="202"/>
              </w:numPr>
              <w:ind w:left="175" w:hanging="141"/>
              <w:jc w:val="both"/>
              <w:rPr>
                <w:rFonts w:ascii="Times New Roman" w:hAnsi="Times New Roman" w:cs="Times New Roman"/>
              </w:rPr>
            </w:pPr>
            <w:r w:rsidRPr="009C1BB9">
              <w:rPr>
                <w:rFonts w:ascii="Times New Roman" w:hAnsi="Times New Roman" w:cs="Times New Roman"/>
              </w:rPr>
              <w:t>у</w:t>
            </w:r>
            <w:r w:rsidR="00D26125" w:rsidRPr="009C1BB9">
              <w:rPr>
                <w:rFonts w:ascii="Times New Roman" w:hAnsi="Times New Roman" w:cs="Times New Roman"/>
              </w:rPr>
              <w:t>казанные расстояния должны соблюдаться как между постройками на одном участке, так и между постройками, расп</w:t>
            </w:r>
            <w:r w:rsidR="00346C77" w:rsidRPr="009C1BB9">
              <w:rPr>
                <w:rFonts w:ascii="Times New Roman" w:hAnsi="Times New Roman" w:cs="Times New Roman"/>
              </w:rPr>
              <w:t>оложенными на смежных участках.</w:t>
            </w:r>
          </w:p>
          <w:p w:rsidR="00326588" w:rsidRPr="009C1BB9" w:rsidRDefault="00326588" w:rsidP="0021376B">
            <w:pPr>
              <w:numPr>
                <w:ilvl w:val="0"/>
                <w:numId w:val="202"/>
              </w:numPr>
              <w:ind w:left="175" w:hanging="141"/>
              <w:rPr>
                <w:sz w:val="20"/>
                <w:szCs w:val="20"/>
              </w:rPr>
            </w:pPr>
            <w:r w:rsidRPr="009C1BB9">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26588" w:rsidRPr="009C1BB9" w:rsidRDefault="00326588" w:rsidP="00326588">
            <w:pPr>
              <w:ind w:left="175"/>
              <w:rPr>
                <w:sz w:val="20"/>
                <w:szCs w:val="20"/>
              </w:rPr>
            </w:pPr>
            <w:r w:rsidRPr="009C1BB9">
              <w:rPr>
                <w:sz w:val="20"/>
                <w:szCs w:val="20"/>
              </w:rPr>
              <w:t>В этих случаях расстояние до границы с соседним участком измеряется отдельно от каждого объекта блокировки, например:</w:t>
            </w:r>
          </w:p>
          <w:p w:rsidR="00326588" w:rsidRPr="009C1BB9" w:rsidRDefault="00326588" w:rsidP="00326588">
            <w:pPr>
              <w:ind w:left="175"/>
              <w:rPr>
                <w:sz w:val="20"/>
                <w:szCs w:val="20"/>
              </w:rPr>
            </w:pPr>
            <w:r w:rsidRPr="009C1BB9">
              <w:rPr>
                <w:sz w:val="20"/>
                <w:szCs w:val="20"/>
              </w:rPr>
              <w:t>дом-гараж (от дома не менее 3 м, от гаража не менее 1 м);</w:t>
            </w:r>
          </w:p>
          <w:p w:rsidR="00326588" w:rsidRPr="009C1BB9" w:rsidRDefault="00326588" w:rsidP="00326588">
            <w:pPr>
              <w:ind w:left="175"/>
              <w:rPr>
                <w:sz w:val="20"/>
                <w:szCs w:val="20"/>
              </w:rPr>
            </w:pPr>
            <w:r w:rsidRPr="009C1BB9">
              <w:rPr>
                <w:sz w:val="20"/>
                <w:szCs w:val="20"/>
              </w:rPr>
              <w:t>дом-постройка для скота и птицы (от дома не менее 3 м, от постройки для скота и птицы не менее 4 м).</w:t>
            </w:r>
          </w:p>
          <w:p w:rsidR="00E8657B" w:rsidRPr="009C1BB9" w:rsidRDefault="00E8657B" w:rsidP="00E8657B">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9C1BB9">
                <w:rPr>
                  <w:sz w:val="20"/>
                  <w:szCs w:val="20"/>
                </w:rPr>
                <w:t>50 см</w:t>
              </w:r>
            </w:smartTag>
            <w:r w:rsidRPr="009C1BB9">
              <w:rPr>
                <w:sz w:val="20"/>
                <w:szCs w:val="20"/>
              </w:rPr>
              <w:t xml:space="preserve"> от плоскости стены. Если элементы выступают более </w:t>
            </w:r>
            <w:r w:rsidRPr="009C1BB9">
              <w:rPr>
                <w:sz w:val="20"/>
                <w:szCs w:val="20"/>
              </w:rPr>
              <w:lastRenderedPageBreak/>
              <w:t xml:space="preserve">чем на </w:t>
            </w:r>
            <w:smartTag w:uri="urn:schemas-microsoft-com:office:smarttags" w:element="metricconverter">
              <w:smartTagPr>
                <w:attr w:name="ProductID" w:val="50 см"/>
              </w:smartTagPr>
              <w:r w:rsidRPr="009C1BB9">
                <w:rPr>
                  <w:sz w:val="20"/>
                  <w:szCs w:val="20"/>
                </w:rPr>
                <w:t>50 см</w:t>
              </w:r>
            </w:smartTag>
            <w:r w:rsidRPr="009C1BB9">
              <w:rPr>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8657B" w:rsidRPr="009C1BB9" w:rsidRDefault="00E8657B" w:rsidP="00E8657B">
            <w:pPr>
              <w:shd w:val="clear" w:color="auto" w:fill="FFFFFF"/>
              <w:ind w:right="-22" w:firstLine="459"/>
              <w:rPr>
                <w:sz w:val="20"/>
                <w:szCs w:val="20"/>
              </w:rPr>
            </w:pPr>
            <w:r w:rsidRPr="009C1BB9">
              <w:rPr>
                <w:sz w:val="20"/>
                <w:szCs w:val="20"/>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9C1BB9">
                <w:rPr>
                  <w:sz w:val="20"/>
                  <w:szCs w:val="20"/>
                </w:rPr>
                <w:t>1 м</w:t>
              </w:r>
            </w:smartTag>
            <w:r w:rsidRPr="009C1BB9">
              <w:rPr>
                <w:sz w:val="20"/>
                <w:szCs w:val="20"/>
              </w:rPr>
              <w:t xml:space="preserve"> от границы соседнего участка, следует скат крыши ориентировать на свой участок.</w:t>
            </w:r>
          </w:p>
          <w:p w:rsidR="00E8657B" w:rsidRPr="009C1BB9" w:rsidRDefault="00E8657B" w:rsidP="00E8657B">
            <w:pPr>
              <w:shd w:val="clear" w:color="auto" w:fill="FFFFFF"/>
              <w:ind w:right="-22" w:firstLine="459"/>
              <w:rPr>
                <w:sz w:val="20"/>
                <w:szCs w:val="20"/>
              </w:rPr>
            </w:pPr>
            <w:r w:rsidRPr="009C1BB9">
              <w:rPr>
                <w:sz w:val="20"/>
                <w:szCs w:val="2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1D298C" w:rsidRPr="009C1BB9" w:rsidRDefault="00E8657B" w:rsidP="00E8657B">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Допускается блокировка хозяйственных построек к основному строению.</w:t>
            </w:r>
          </w:p>
          <w:p w:rsidR="00D26125" w:rsidRPr="009C1BB9" w:rsidRDefault="00D26125" w:rsidP="00494788">
            <w:pPr>
              <w:pStyle w:val="ConsPlusNormal"/>
              <w:widowControl/>
              <w:numPr>
                <w:ilvl w:val="1"/>
                <w:numId w:val="145"/>
              </w:numPr>
              <w:tabs>
                <w:tab w:val="left" w:pos="175"/>
              </w:tabs>
              <w:ind w:left="0" w:firstLine="0"/>
              <w:jc w:val="both"/>
              <w:rPr>
                <w:rFonts w:ascii="Times New Roman" w:hAnsi="Times New Roman" w:cs="Times New Roman"/>
              </w:rPr>
            </w:pPr>
            <w:r w:rsidRPr="009C1BB9">
              <w:rPr>
                <w:rFonts w:ascii="Times New Roman" w:hAnsi="Times New Roman" w:cs="Times New Roman"/>
                <w:b/>
              </w:rPr>
              <w:t>Максимальная высота ограждени</w:t>
            </w:r>
            <w:r w:rsidRPr="009C1BB9">
              <w:rPr>
                <w:rFonts w:ascii="Times New Roman" w:hAnsi="Times New Roman" w:cs="Times New Roman"/>
              </w:rPr>
              <w:t>я со стороны улиц – 2.0 м.</w:t>
            </w:r>
          </w:p>
          <w:p w:rsidR="00D26125" w:rsidRPr="009C1BB9" w:rsidRDefault="00AE7E42" w:rsidP="00D26125">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D26125" w:rsidRPr="009C1BB9" w:rsidRDefault="00D26125" w:rsidP="00D26125">
            <w:pPr>
              <w:pStyle w:val="ConsPlusNormal"/>
              <w:widowControl/>
              <w:ind w:firstLine="0"/>
              <w:jc w:val="both"/>
              <w:rPr>
                <w:rFonts w:ascii="Times New Roman" w:hAnsi="Times New Roman" w:cs="Times New Roman"/>
              </w:rPr>
            </w:pPr>
            <w:r w:rsidRPr="009C1BB9">
              <w:rPr>
                <w:rFonts w:ascii="Times New Roman" w:hAnsi="Times New Roman" w:cs="Times New Roman"/>
              </w:rPr>
              <w:t>Максимальная высота ограждения между соседними участками – 2.0 м.</w:t>
            </w:r>
          </w:p>
          <w:p w:rsidR="005F54FB" w:rsidRPr="009C1BB9" w:rsidRDefault="00AE7E42" w:rsidP="005F54FB">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Ограждения перед домом в пределах отступа от красной линии должно быть прозрачным и высотой не более 1,5 м.</w:t>
            </w:r>
          </w:p>
          <w:p w:rsidR="00612C20" w:rsidRPr="009C1BB9" w:rsidRDefault="00612C20" w:rsidP="0021376B">
            <w:pPr>
              <w:numPr>
                <w:ilvl w:val="0"/>
                <w:numId w:val="208"/>
              </w:numPr>
              <w:tabs>
                <w:tab w:val="clear" w:pos="612"/>
                <w:tab w:val="left" w:pos="317"/>
                <w:tab w:val="num" w:pos="459"/>
              </w:tabs>
              <w:adjustRightInd w:val="0"/>
              <w:spacing w:line="276" w:lineRule="auto"/>
              <w:ind w:left="0" w:right="-22" w:firstLine="0"/>
              <w:rPr>
                <w:sz w:val="20"/>
                <w:szCs w:val="20"/>
              </w:rPr>
            </w:pPr>
            <w:r w:rsidRPr="009C1BB9">
              <w:rPr>
                <w:b/>
                <w:sz w:val="20"/>
                <w:szCs w:val="20"/>
              </w:rPr>
              <w:t xml:space="preserve">В </w:t>
            </w:r>
            <w:r w:rsidR="005F54FB" w:rsidRPr="009C1BB9">
              <w:rPr>
                <w:b/>
                <w:sz w:val="20"/>
                <w:szCs w:val="20"/>
              </w:rPr>
              <w:t>населенных пунктах допускается разведение пчелосемей</w:t>
            </w:r>
            <w:r w:rsidR="005F54FB" w:rsidRPr="009C1BB9">
              <w:rPr>
                <w:sz w:val="20"/>
                <w:szCs w:val="20"/>
              </w:rPr>
              <w:t xml:space="preserve">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 </w:t>
            </w:r>
          </w:p>
          <w:p w:rsidR="005F54FB" w:rsidRPr="009C1BB9" w:rsidRDefault="005F54FB" w:rsidP="0021376B">
            <w:pPr>
              <w:numPr>
                <w:ilvl w:val="0"/>
                <w:numId w:val="209"/>
              </w:numPr>
              <w:tabs>
                <w:tab w:val="clear" w:pos="612"/>
                <w:tab w:val="num" w:pos="175"/>
              </w:tabs>
              <w:adjustRightInd w:val="0"/>
              <w:spacing w:line="276" w:lineRule="auto"/>
              <w:ind w:left="175" w:right="-22" w:hanging="175"/>
              <w:rPr>
                <w:sz w:val="20"/>
                <w:szCs w:val="20"/>
              </w:rPr>
            </w:pPr>
            <w:r w:rsidRPr="009C1BB9">
              <w:rPr>
                <w:sz w:val="20"/>
                <w:szCs w:val="20"/>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9C1BB9">
                <w:rPr>
                  <w:sz w:val="20"/>
                  <w:szCs w:val="20"/>
                </w:rPr>
                <w:t>2 метров</w:t>
              </w:r>
            </w:smartTag>
            <w:r w:rsidRPr="009C1BB9">
              <w:rPr>
                <w:sz w:val="20"/>
                <w:szCs w:val="20"/>
              </w:rPr>
              <w:t>;</w:t>
            </w:r>
          </w:p>
          <w:p w:rsidR="005F54FB" w:rsidRPr="009C1BB9" w:rsidRDefault="005F54FB" w:rsidP="0021376B">
            <w:pPr>
              <w:pStyle w:val="ConsNormal"/>
              <w:widowControl/>
              <w:numPr>
                <w:ilvl w:val="0"/>
                <w:numId w:val="209"/>
              </w:numPr>
              <w:tabs>
                <w:tab w:val="clear" w:pos="612"/>
                <w:tab w:val="num" w:pos="175"/>
              </w:tabs>
              <w:spacing w:line="276" w:lineRule="auto"/>
              <w:ind w:left="175" w:right="-22" w:hanging="175"/>
              <w:jc w:val="both"/>
              <w:rPr>
                <w:rFonts w:ascii="Times New Roman" w:hAnsi="Times New Roman" w:cs="Times New Roman"/>
              </w:rPr>
            </w:pPr>
            <w:r w:rsidRPr="009C1BB9">
              <w:rPr>
                <w:rFonts w:ascii="Times New Roman" w:hAnsi="Times New Roman" w:cs="Times New Roman"/>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9C1BB9">
                <w:rPr>
                  <w:rFonts w:ascii="Times New Roman" w:hAnsi="Times New Roman" w:cs="Times New Roman"/>
                </w:rPr>
                <w:t>6 метров</w:t>
              </w:r>
            </w:smartTag>
            <w:r w:rsidRPr="009C1BB9">
              <w:rPr>
                <w:rFonts w:ascii="Times New Roman" w:hAnsi="Times New Roman" w:cs="Times New Roman"/>
              </w:rPr>
              <w:t xml:space="preserve">, до неогороженных границ – не менее </w:t>
            </w:r>
            <w:smartTag w:uri="urn:schemas-microsoft-com:office:smarttags" w:element="metricconverter">
              <w:smartTagPr>
                <w:attr w:name="ProductID" w:val="10 метров"/>
              </w:smartTagPr>
              <w:r w:rsidRPr="009C1BB9">
                <w:rPr>
                  <w:rFonts w:ascii="Times New Roman" w:hAnsi="Times New Roman" w:cs="Times New Roman"/>
                </w:rPr>
                <w:t>10 метров</w:t>
              </w:r>
            </w:smartTag>
            <w:r w:rsidRPr="009C1BB9">
              <w:rPr>
                <w:rFonts w:ascii="Times New Roman" w:hAnsi="Times New Roman" w:cs="Times New Roman"/>
              </w:rPr>
              <w:t>;</w:t>
            </w:r>
          </w:p>
          <w:p w:rsidR="00AE4B10" w:rsidRPr="009C1BB9" w:rsidRDefault="00612C20" w:rsidP="0021376B">
            <w:pPr>
              <w:pStyle w:val="ConsNormal"/>
              <w:widowControl/>
              <w:numPr>
                <w:ilvl w:val="0"/>
                <w:numId w:val="209"/>
              </w:numPr>
              <w:tabs>
                <w:tab w:val="clear" w:pos="612"/>
                <w:tab w:val="num" w:pos="175"/>
              </w:tabs>
              <w:ind w:left="175" w:right="-22" w:hanging="141"/>
              <w:jc w:val="both"/>
            </w:pPr>
            <w:r w:rsidRPr="009C1BB9">
              <w:rPr>
                <w:rFonts w:ascii="Times New Roman" w:hAnsi="Times New Roman" w:cs="Times New Roman"/>
              </w:rPr>
              <w:t xml:space="preserve">количество ульев на </w:t>
            </w:r>
            <w:smartTag w:uri="urn:schemas-microsoft-com:office:smarttags" w:element="metricconverter">
              <w:smartTagPr>
                <w:attr w:name="ProductID" w:val="100 кв. м"/>
              </w:smartTagPr>
              <w:r w:rsidRPr="009C1BB9">
                <w:rPr>
                  <w:rFonts w:ascii="Times New Roman" w:hAnsi="Times New Roman" w:cs="Times New Roman"/>
                </w:rPr>
                <w:t>100 кв. м</w:t>
              </w:r>
            </w:smartTag>
            <w:r w:rsidRPr="009C1BB9">
              <w:rPr>
                <w:rFonts w:ascii="Times New Roman" w:hAnsi="Times New Roman" w:cs="Times New Roman"/>
              </w:rPr>
              <w:t xml:space="preserve"> земельного участка– не более 6.</w:t>
            </w:r>
          </w:p>
          <w:p w:rsidR="00AE4B10" w:rsidRPr="009C1BB9" w:rsidRDefault="00AE4B10" w:rsidP="0021376B">
            <w:pPr>
              <w:pStyle w:val="ConsNormal"/>
              <w:widowControl/>
              <w:numPr>
                <w:ilvl w:val="0"/>
                <w:numId w:val="208"/>
              </w:numPr>
              <w:tabs>
                <w:tab w:val="clear" w:pos="612"/>
                <w:tab w:val="num" w:pos="175"/>
                <w:tab w:val="left" w:pos="317"/>
              </w:tabs>
              <w:ind w:left="34" w:right="-22" w:firstLine="108"/>
              <w:jc w:val="both"/>
              <w:rPr>
                <w:rFonts w:ascii="Times New Roman" w:hAnsi="Times New Roman" w:cs="Times New Roman"/>
              </w:rPr>
            </w:pPr>
            <w:r w:rsidRPr="009C1BB9">
              <w:rPr>
                <w:rFonts w:ascii="Times New Roman" w:hAnsi="Times New Roman" w:cs="Times New Roman"/>
              </w:rPr>
              <w:t>Расстояния от помещений (сооружений) для содержания и разведения животных до объектов жилой застройки должно быть не менее указанного в таблице</w:t>
            </w:r>
            <w:r w:rsidR="0051265B" w:rsidRPr="009C1BB9">
              <w:rPr>
                <w:rFonts w:ascii="Times New Roman" w:hAnsi="Times New Roman" w:cs="Times New Roman"/>
              </w:rPr>
              <w:t>8</w:t>
            </w:r>
          </w:p>
          <w:p w:rsidR="00973DC7" w:rsidRPr="009C1BB9" w:rsidRDefault="00973DC7" w:rsidP="0021376B">
            <w:pPr>
              <w:numPr>
                <w:ilvl w:val="0"/>
                <w:numId w:val="208"/>
              </w:numPr>
              <w:tabs>
                <w:tab w:val="clear" w:pos="612"/>
                <w:tab w:val="num" w:pos="317"/>
              </w:tabs>
              <w:ind w:left="0" w:right="-22" w:firstLine="0"/>
              <w:rPr>
                <w:sz w:val="20"/>
                <w:szCs w:val="20"/>
              </w:rPr>
            </w:pPr>
            <w:r w:rsidRPr="009C1BB9">
              <w:rPr>
                <w:sz w:val="20"/>
                <w:szCs w:val="20"/>
              </w:rPr>
              <w:t xml:space="preserve">Расстояния от газорегуляторных пунктов до границ участков жилых домов </w:t>
            </w:r>
            <w:r w:rsidR="00346C77" w:rsidRPr="009C1BB9">
              <w:rPr>
                <w:sz w:val="20"/>
                <w:szCs w:val="20"/>
              </w:rPr>
              <w:t>–</w:t>
            </w:r>
            <w:r w:rsidRPr="009C1BB9">
              <w:rPr>
                <w:sz w:val="20"/>
                <w:szCs w:val="20"/>
              </w:rPr>
              <w:t xml:space="preserve"> не менее </w:t>
            </w:r>
            <w:r w:rsidR="000E3FDB" w:rsidRPr="009C1BB9">
              <w:rPr>
                <w:sz w:val="20"/>
                <w:szCs w:val="20"/>
              </w:rPr>
              <w:t>10</w:t>
            </w:r>
            <w:r w:rsidRPr="009C1BB9">
              <w:rPr>
                <w:sz w:val="20"/>
                <w:szCs w:val="20"/>
              </w:rPr>
              <w:t xml:space="preserve"> метров;</w:t>
            </w:r>
          </w:p>
          <w:p w:rsidR="00973DC7" w:rsidRPr="009C1BB9" w:rsidRDefault="00973DC7" w:rsidP="0021376B">
            <w:pPr>
              <w:numPr>
                <w:ilvl w:val="0"/>
                <w:numId w:val="208"/>
              </w:numPr>
              <w:tabs>
                <w:tab w:val="clear" w:pos="612"/>
                <w:tab w:val="num" w:pos="0"/>
                <w:tab w:val="left" w:pos="317"/>
              </w:tabs>
              <w:ind w:left="34" w:right="-22" w:hanging="34"/>
              <w:rPr>
                <w:sz w:val="20"/>
                <w:szCs w:val="20"/>
              </w:rPr>
            </w:pPr>
            <w:r w:rsidRPr="009C1BB9">
              <w:rPr>
                <w:sz w:val="20"/>
                <w:szCs w:val="20"/>
              </w:rPr>
              <w:t xml:space="preserve">Расстояния от трансформаторных подстанций до границ участков жилых домов </w:t>
            </w:r>
            <w:r w:rsidR="00346C77" w:rsidRPr="009C1BB9">
              <w:rPr>
                <w:sz w:val="20"/>
                <w:szCs w:val="20"/>
              </w:rPr>
              <w:t>–</w:t>
            </w:r>
            <w:r w:rsidRPr="009C1BB9">
              <w:rPr>
                <w:sz w:val="20"/>
                <w:szCs w:val="20"/>
              </w:rPr>
              <w:t xml:space="preserve"> не менее </w:t>
            </w:r>
            <w:smartTag w:uri="urn:schemas-microsoft-com:office:smarttags" w:element="metricconverter">
              <w:smartTagPr>
                <w:attr w:name="ProductID" w:val="10 метров"/>
              </w:smartTagPr>
              <w:r w:rsidRPr="009C1BB9">
                <w:rPr>
                  <w:sz w:val="20"/>
                  <w:szCs w:val="20"/>
                </w:rPr>
                <w:t>10 метров</w:t>
              </w:r>
            </w:smartTag>
            <w:r w:rsidRPr="009C1BB9">
              <w:rPr>
                <w:sz w:val="20"/>
                <w:szCs w:val="20"/>
              </w:rPr>
              <w:t>;</w:t>
            </w:r>
          </w:p>
          <w:p w:rsidR="00973DC7" w:rsidRPr="009C1BB9" w:rsidRDefault="00973DC7" w:rsidP="0021376B">
            <w:pPr>
              <w:pStyle w:val="ConsNormal"/>
              <w:widowControl/>
              <w:numPr>
                <w:ilvl w:val="0"/>
                <w:numId w:val="208"/>
              </w:numPr>
              <w:tabs>
                <w:tab w:val="clear" w:pos="612"/>
                <w:tab w:val="num" w:pos="34"/>
                <w:tab w:val="left" w:pos="215"/>
                <w:tab w:val="left" w:pos="317"/>
              </w:tabs>
              <w:ind w:left="34" w:right="-22" w:hanging="34"/>
              <w:jc w:val="both"/>
              <w:rPr>
                <w:rFonts w:ascii="Times New Roman" w:hAnsi="Times New Roman" w:cs="Times New Roman"/>
              </w:rPr>
            </w:pPr>
            <w:r w:rsidRPr="009C1BB9">
              <w:rPr>
                <w:rFonts w:ascii="Times New Roman" w:hAnsi="Times New Roman" w:cs="Times New Roman"/>
              </w:rPr>
              <w:t xml:space="preserve">Расстояния от края лесопаркового массива до границ ближних участков жилой застройки </w:t>
            </w:r>
            <w:r w:rsidR="00346C77" w:rsidRPr="009C1BB9">
              <w:t>–</w:t>
            </w:r>
            <w:r w:rsidRPr="009C1BB9">
              <w:rPr>
                <w:rFonts w:ascii="Times New Roman" w:hAnsi="Times New Roman" w:cs="Times New Roman"/>
              </w:rPr>
              <w:t xml:space="preserve"> не менее 30 метров (данные нормы не распространяется на данный пункт правил).</w:t>
            </w:r>
          </w:p>
        </w:tc>
      </w:tr>
      <w:tr w:rsidR="00442196" w:rsidRPr="009C1BB9" w:rsidTr="007F11F2">
        <w:tc>
          <w:tcPr>
            <w:tcW w:w="1701" w:type="dxa"/>
            <w:vMerge/>
            <w:tcBorders>
              <w:left w:val="single" w:sz="4" w:space="0" w:color="000000"/>
              <w:right w:val="nil"/>
            </w:tcBorders>
            <w:hideMark/>
          </w:tcPr>
          <w:p w:rsidR="00442196" w:rsidRPr="009C1BB9" w:rsidRDefault="00442196">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42196" w:rsidRPr="009C1BB9" w:rsidRDefault="00442196">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2</w:t>
            </w:r>
          </w:p>
        </w:tc>
        <w:tc>
          <w:tcPr>
            <w:tcW w:w="2693" w:type="dxa"/>
            <w:tcBorders>
              <w:top w:val="single" w:sz="4" w:space="0" w:color="000000"/>
              <w:left w:val="single" w:sz="4" w:space="0" w:color="000000"/>
              <w:bottom w:val="single" w:sz="4" w:space="0" w:color="000000"/>
              <w:right w:val="nil"/>
            </w:tcBorders>
            <w:hideMark/>
          </w:tcPr>
          <w:p w:rsidR="00442196" w:rsidRPr="009C1BB9" w:rsidRDefault="00442196" w:rsidP="002562E2">
            <w:pPr>
              <w:widowControl w:val="0"/>
              <w:shd w:val="clear" w:color="auto" w:fill="FFFFFF"/>
              <w:tabs>
                <w:tab w:val="left" w:pos="158"/>
              </w:tabs>
              <w:autoSpaceDE w:val="0"/>
              <w:autoSpaceDN w:val="0"/>
              <w:adjustRightInd w:val="0"/>
              <w:ind w:right="-22"/>
              <w:jc w:val="left"/>
              <w:rPr>
                <w:sz w:val="20"/>
                <w:szCs w:val="20"/>
              </w:rPr>
            </w:pPr>
            <w:r w:rsidRPr="009C1BB9">
              <w:rPr>
                <w:sz w:val="20"/>
                <w:szCs w:val="20"/>
              </w:rPr>
              <w:t xml:space="preserve">блокированные жилые дома 1-3 этажа с </w:t>
            </w:r>
            <w:r w:rsidR="00D26125" w:rsidRPr="009C1BB9">
              <w:rPr>
                <w:sz w:val="20"/>
                <w:szCs w:val="20"/>
              </w:rPr>
              <w:t xml:space="preserve">приквартирным </w:t>
            </w:r>
            <w:r w:rsidRPr="009C1BB9">
              <w:rPr>
                <w:sz w:val="20"/>
                <w:szCs w:val="20"/>
              </w:rPr>
              <w:t>участком;</w:t>
            </w:r>
          </w:p>
        </w:tc>
        <w:tc>
          <w:tcPr>
            <w:tcW w:w="4819" w:type="dxa"/>
            <w:tcBorders>
              <w:top w:val="single" w:sz="4" w:space="0" w:color="000000"/>
              <w:left w:val="single" w:sz="4" w:space="0" w:color="000000"/>
              <w:bottom w:val="single" w:sz="4" w:space="0" w:color="000000"/>
              <w:right w:val="single" w:sz="4" w:space="0" w:color="000000"/>
            </w:tcBorders>
            <w:hideMark/>
          </w:tcPr>
          <w:p w:rsidR="003A2573" w:rsidRPr="009C1BB9" w:rsidRDefault="003A2573" w:rsidP="0021376B">
            <w:pPr>
              <w:pStyle w:val="ConsPlusNormal"/>
              <w:widowControl/>
              <w:numPr>
                <w:ilvl w:val="0"/>
                <w:numId w:val="205"/>
              </w:numPr>
              <w:snapToGrid w:val="0"/>
              <w:ind w:left="175" w:hanging="175"/>
              <w:rPr>
                <w:rFonts w:ascii="Times New Roman" w:hAnsi="Times New Roman" w:cs="Times New Roman"/>
              </w:rPr>
            </w:pPr>
            <w:r w:rsidRPr="009C1BB9">
              <w:rPr>
                <w:rFonts w:ascii="Times New Roman" w:hAnsi="Times New Roman" w:cs="Times New Roman"/>
                <w:b/>
              </w:rPr>
              <w:t>Минимальная площадь приквартирных участков</w:t>
            </w:r>
            <w:r w:rsidRPr="009C1BB9">
              <w:rPr>
                <w:rFonts w:ascii="Times New Roman" w:hAnsi="Times New Roman" w:cs="Times New Roman"/>
              </w:rPr>
              <w:t xml:space="preserve"> –</w:t>
            </w:r>
            <w:r w:rsidR="00AB3681" w:rsidRPr="009C1BB9">
              <w:rPr>
                <w:rFonts w:ascii="Times New Roman" w:hAnsi="Times New Roman" w:cs="Times New Roman"/>
              </w:rPr>
              <w:t xml:space="preserve"> </w:t>
            </w:r>
            <w:r w:rsidRPr="009C1BB9">
              <w:rPr>
                <w:rFonts w:ascii="Times New Roman" w:hAnsi="Times New Roman" w:cs="Times New Roman"/>
              </w:rPr>
              <w:t>250 кв. м</w:t>
            </w:r>
          </w:p>
          <w:p w:rsidR="003A2573" w:rsidRPr="009C1BB9" w:rsidRDefault="003A2573" w:rsidP="0021376B">
            <w:pPr>
              <w:pStyle w:val="ConsPlusNormal"/>
              <w:widowControl/>
              <w:numPr>
                <w:ilvl w:val="0"/>
                <w:numId w:val="205"/>
              </w:numPr>
              <w:ind w:left="175" w:hanging="175"/>
              <w:jc w:val="both"/>
              <w:rPr>
                <w:rFonts w:ascii="Times New Roman" w:hAnsi="Times New Roman" w:cs="Times New Roman"/>
                <w:b/>
              </w:rPr>
            </w:pPr>
            <w:r w:rsidRPr="009C1BB9">
              <w:rPr>
                <w:rFonts w:ascii="Times New Roman" w:hAnsi="Times New Roman" w:cs="Times New Roman"/>
                <w:b/>
              </w:rPr>
              <w:t>Коэффициент использования территории:</w:t>
            </w:r>
          </w:p>
          <w:p w:rsidR="003A2573" w:rsidRPr="009C1BB9" w:rsidRDefault="003A2573" w:rsidP="0021376B">
            <w:pPr>
              <w:pStyle w:val="ConsPlusNormal"/>
              <w:widowControl/>
              <w:numPr>
                <w:ilvl w:val="0"/>
                <w:numId w:val="245"/>
              </w:numPr>
              <w:ind w:left="175" w:hanging="141"/>
              <w:jc w:val="both"/>
              <w:rPr>
                <w:rFonts w:ascii="Times New Roman" w:hAnsi="Times New Roman" w:cs="Times New Roman"/>
              </w:rPr>
            </w:pPr>
            <w:r w:rsidRPr="009C1BB9">
              <w:rPr>
                <w:rFonts w:ascii="Times New Roman" w:hAnsi="Times New Roman" w:cs="Times New Roman"/>
              </w:rPr>
              <w:lastRenderedPageBreak/>
              <w:t xml:space="preserve">1-3-х этажного блокированного жилого дома </w:t>
            </w:r>
            <w:r w:rsidR="00AB3681" w:rsidRPr="009C1BB9">
              <w:t>–</w:t>
            </w:r>
            <w:r w:rsidRPr="009C1BB9">
              <w:rPr>
                <w:rFonts w:ascii="Times New Roman" w:hAnsi="Times New Roman" w:cs="Times New Roman"/>
              </w:rPr>
              <w:t xml:space="preserve"> не более 0.8-1.6;</w:t>
            </w:r>
          </w:p>
          <w:p w:rsidR="003A2573" w:rsidRPr="009C1BB9" w:rsidRDefault="003A2573" w:rsidP="0021376B">
            <w:pPr>
              <w:pStyle w:val="ConsPlusNormal"/>
              <w:widowControl/>
              <w:numPr>
                <w:ilvl w:val="0"/>
                <w:numId w:val="245"/>
              </w:numPr>
              <w:ind w:left="175" w:hanging="141"/>
              <w:jc w:val="both"/>
              <w:rPr>
                <w:rFonts w:ascii="Times New Roman" w:hAnsi="Times New Roman" w:cs="Times New Roman"/>
              </w:rPr>
            </w:pPr>
            <w:r w:rsidRPr="009C1BB9">
              <w:rPr>
                <w:rFonts w:ascii="Times New Roman" w:hAnsi="Times New Roman" w:cs="Times New Roman"/>
              </w:rPr>
              <w:t>многоквартирного блокированного жилого дома – не более 0.8.</w:t>
            </w:r>
          </w:p>
          <w:p w:rsidR="000D485C" w:rsidRPr="009C1BB9" w:rsidRDefault="000D485C" w:rsidP="0021376B">
            <w:pPr>
              <w:pStyle w:val="ConsPlusNormal"/>
              <w:widowControl/>
              <w:numPr>
                <w:ilvl w:val="0"/>
                <w:numId w:val="205"/>
              </w:numPr>
              <w:ind w:left="175" w:hanging="175"/>
              <w:jc w:val="both"/>
              <w:rPr>
                <w:rFonts w:ascii="Times New Roman" w:hAnsi="Times New Roman" w:cs="Times New Roman"/>
              </w:rPr>
            </w:pPr>
            <w:r w:rsidRPr="009C1BB9">
              <w:rPr>
                <w:rFonts w:ascii="Times New Roman" w:hAnsi="Times New Roman" w:cs="Times New Roman"/>
                <w:b/>
              </w:rPr>
              <w:t>Этажность</w:t>
            </w:r>
            <w:r w:rsidRPr="009C1BB9">
              <w:rPr>
                <w:rFonts w:ascii="Times New Roman" w:hAnsi="Times New Roman" w:cs="Times New Roman"/>
              </w:rPr>
              <w:t xml:space="preserve"> – не более 3 этажей.</w:t>
            </w:r>
          </w:p>
          <w:p w:rsidR="000D485C" w:rsidRPr="009C1BB9" w:rsidRDefault="000D485C" w:rsidP="0021376B">
            <w:pPr>
              <w:pStyle w:val="ConsPlusNormal"/>
              <w:widowControl/>
              <w:numPr>
                <w:ilvl w:val="0"/>
                <w:numId w:val="206"/>
              </w:numPr>
              <w:tabs>
                <w:tab w:val="clear" w:pos="720"/>
                <w:tab w:val="left" w:pos="175"/>
                <w:tab w:val="num" w:pos="317"/>
              </w:tabs>
              <w:ind w:left="175" w:hanging="175"/>
              <w:jc w:val="both"/>
              <w:rPr>
                <w:rFonts w:ascii="Times New Roman" w:hAnsi="Times New Roman" w:cs="Times New Roman"/>
                <w:b/>
              </w:rPr>
            </w:pPr>
            <w:r w:rsidRPr="009C1BB9">
              <w:rPr>
                <w:rFonts w:ascii="Times New Roman" w:hAnsi="Times New Roman" w:cs="Times New Roman"/>
                <w:b/>
              </w:rPr>
              <w:t>Отступ:</w:t>
            </w:r>
          </w:p>
          <w:p w:rsidR="000D485C" w:rsidRPr="009C1BB9" w:rsidRDefault="000D485C" w:rsidP="0021376B">
            <w:pPr>
              <w:pStyle w:val="ConsPlusNormal"/>
              <w:widowControl/>
              <w:numPr>
                <w:ilvl w:val="0"/>
                <w:numId w:val="204"/>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 красной линии улиц не менее чем на 5м.</w:t>
            </w:r>
          </w:p>
          <w:p w:rsidR="000D485C" w:rsidRPr="009C1BB9" w:rsidRDefault="000D485C" w:rsidP="0021376B">
            <w:pPr>
              <w:pStyle w:val="ConsPlusNormal"/>
              <w:widowControl/>
              <w:numPr>
                <w:ilvl w:val="0"/>
                <w:numId w:val="204"/>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 красной линии проездов не менее чем на 3м.</w:t>
            </w:r>
          </w:p>
          <w:p w:rsidR="000D485C" w:rsidRPr="009C1BB9" w:rsidRDefault="000D485C" w:rsidP="0021376B">
            <w:pPr>
              <w:pStyle w:val="ConsPlusNormal"/>
              <w:widowControl/>
              <w:numPr>
                <w:ilvl w:val="0"/>
                <w:numId w:val="204"/>
              </w:numPr>
              <w:tabs>
                <w:tab w:val="left" w:pos="175"/>
              </w:tabs>
              <w:ind w:left="0" w:firstLine="0"/>
              <w:jc w:val="both"/>
              <w:rPr>
                <w:rFonts w:ascii="Times New Roman" w:hAnsi="Times New Roman" w:cs="Times New Roman"/>
              </w:rPr>
            </w:pPr>
            <w:r w:rsidRPr="009C1BB9">
              <w:rPr>
                <w:rFonts w:ascii="Times New Roman" w:hAnsi="Times New Roman" w:cs="Times New Roman"/>
              </w:rPr>
              <w:t xml:space="preserve">от хозяйственных построек до красной линии улиц и проездов </w:t>
            </w:r>
            <w:r w:rsidR="00AB3681" w:rsidRPr="009C1BB9">
              <w:t>–</w:t>
            </w:r>
            <w:r w:rsidRPr="009C1BB9">
              <w:rPr>
                <w:rFonts w:ascii="Times New Roman" w:hAnsi="Times New Roman" w:cs="Times New Roman"/>
              </w:rPr>
              <w:t xml:space="preserve"> не менее 5 м.</w:t>
            </w:r>
          </w:p>
          <w:p w:rsidR="003A2573" w:rsidRPr="009C1BB9" w:rsidRDefault="003A2573" w:rsidP="0021376B">
            <w:pPr>
              <w:pStyle w:val="ConsPlusNormal"/>
              <w:widowControl/>
              <w:numPr>
                <w:ilvl w:val="0"/>
                <w:numId w:val="207"/>
              </w:numPr>
              <w:tabs>
                <w:tab w:val="clear" w:pos="720"/>
                <w:tab w:val="num" w:pos="0"/>
                <w:tab w:val="left" w:pos="251"/>
              </w:tabs>
              <w:ind w:left="34" w:firstLine="0"/>
              <w:jc w:val="both"/>
              <w:rPr>
                <w:rFonts w:ascii="Times New Roman" w:hAnsi="Times New Roman" w:cs="Times New Roman"/>
              </w:rPr>
            </w:pPr>
            <w:r w:rsidRPr="009C1BB9">
              <w:rPr>
                <w:rFonts w:ascii="Times New Roman" w:hAnsi="Times New Roman" w:cs="Times New Roman"/>
                <w:b/>
              </w:rPr>
              <w:t>Максимальная высота ограждения</w:t>
            </w:r>
            <w:r w:rsidRPr="009C1BB9">
              <w:rPr>
                <w:rFonts w:ascii="Times New Roman" w:hAnsi="Times New Roman" w:cs="Times New Roman"/>
              </w:rPr>
              <w:t xml:space="preserve"> между соседними приквартирными участками – не более 1.0 м</w:t>
            </w:r>
          </w:p>
          <w:p w:rsidR="00DE0191" w:rsidRPr="009C1BB9" w:rsidRDefault="00DE0191" w:rsidP="00DE0191">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442196" w:rsidRPr="009C1BB9" w:rsidRDefault="003A2573" w:rsidP="00DE0191">
            <w:pPr>
              <w:pStyle w:val="ConsPlusNormal"/>
              <w:widowControl/>
              <w:ind w:firstLine="0"/>
              <w:rPr>
                <w:rFonts w:ascii="Times New Roman" w:hAnsi="Times New Roman" w:cs="Times New Roman"/>
              </w:rPr>
            </w:pPr>
            <w:r w:rsidRPr="009C1BB9">
              <w:rPr>
                <w:rFonts w:ascii="Times New Roman" w:hAnsi="Times New Roman" w:cs="Times New Roman"/>
              </w:rPr>
              <w:t>Ограждение между соседними приквартирными  участками  должно быть прозрачным.</w:t>
            </w:r>
          </w:p>
        </w:tc>
      </w:tr>
      <w:tr w:rsidR="005F54FB" w:rsidRPr="009C1BB9" w:rsidTr="006C70DB">
        <w:tc>
          <w:tcPr>
            <w:tcW w:w="1701" w:type="dxa"/>
            <w:vMerge/>
            <w:tcBorders>
              <w:left w:val="single" w:sz="4" w:space="0" w:color="000000"/>
              <w:right w:val="nil"/>
            </w:tcBorders>
            <w:hideMark/>
          </w:tcPr>
          <w:p w:rsidR="005F54FB" w:rsidRPr="009C1BB9" w:rsidRDefault="005F54FB">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5F54FB" w:rsidRPr="009C1BB9" w:rsidRDefault="005F54FB">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3</w:t>
            </w:r>
          </w:p>
        </w:tc>
        <w:tc>
          <w:tcPr>
            <w:tcW w:w="2693" w:type="dxa"/>
            <w:tcBorders>
              <w:top w:val="single" w:sz="4" w:space="0" w:color="000000"/>
              <w:left w:val="single" w:sz="4" w:space="0" w:color="000000"/>
              <w:bottom w:val="single" w:sz="4" w:space="0" w:color="000000"/>
              <w:right w:val="nil"/>
            </w:tcBorders>
            <w:hideMark/>
          </w:tcPr>
          <w:p w:rsidR="005F54FB" w:rsidRPr="009C1BB9" w:rsidRDefault="005F54FB" w:rsidP="002562E2">
            <w:pPr>
              <w:widowControl w:val="0"/>
              <w:shd w:val="clear" w:color="auto" w:fill="FFFFFF"/>
              <w:tabs>
                <w:tab w:val="left" w:pos="158"/>
              </w:tabs>
              <w:autoSpaceDE w:val="0"/>
              <w:autoSpaceDN w:val="0"/>
              <w:adjustRightInd w:val="0"/>
              <w:ind w:left="34" w:right="-22"/>
              <w:jc w:val="left"/>
              <w:rPr>
                <w:sz w:val="20"/>
                <w:szCs w:val="20"/>
              </w:rPr>
            </w:pPr>
            <w:r w:rsidRPr="009C1BB9">
              <w:rPr>
                <w:sz w:val="20"/>
                <w:szCs w:val="20"/>
              </w:rPr>
              <w:t>детские дошкольные учреждения;</w:t>
            </w:r>
          </w:p>
        </w:tc>
        <w:tc>
          <w:tcPr>
            <w:tcW w:w="4819" w:type="dxa"/>
            <w:vMerge w:val="restart"/>
            <w:tcBorders>
              <w:top w:val="single" w:sz="4" w:space="0" w:color="000000"/>
              <w:left w:val="single" w:sz="4" w:space="0" w:color="000000"/>
              <w:right w:val="single" w:sz="4" w:space="0" w:color="000000"/>
            </w:tcBorders>
            <w:hideMark/>
          </w:tcPr>
          <w:p w:rsidR="00612C20" w:rsidRPr="009C1BB9" w:rsidRDefault="00612C20" w:rsidP="0021376B">
            <w:pPr>
              <w:pStyle w:val="ConsPlusNormal"/>
              <w:widowControl/>
              <w:numPr>
                <w:ilvl w:val="0"/>
                <w:numId w:val="210"/>
              </w:numPr>
              <w:snapToGrid w:val="0"/>
              <w:ind w:left="175" w:hanging="175"/>
              <w:rPr>
                <w:rFonts w:ascii="Times New Roman" w:hAnsi="Times New Roman" w:cs="Times New Roman"/>
              </w:rPr>
            </w:pPr>
            <w:r w:rsidRPr="009C1BB9">
              <w:rPr>
                <w:rFonts w:ascii="Times New Roman" w:hAnsi="Times New Roman" w:cs="Times New Roman"/>
                <w:b/>
              </w:rPr>
              <w:t>Этажность</w:t>
            </w:r>
            <w:r w:rsidRPr="009C1BB9">
              <w:rPr>
                <w:rFonts w:ascii="Times New Roman" w:hAnsi="Times New Roman" w:cs="Times New Roman"/>
              </w:rPr>
              <w:t xml:space="preserve"> </w:t>
            </w:r>
            <w:r w:rsidR="00AB3681" w:rsidRPr="009C1BB9">
              <w:t>–</w:t>
            </w:r>
            <w:r w:rsidRPr="009C1BB9">
              <w:rPr>
                <w:rFonts w:ascii="Times New Roman" w:hAnsi="Times New Roman" w:cs="Times New Roman"/>
              </w:rPr>
              <w:t xml:space="preserve"> не более 3-х этажей</w:t>
            </w:r>
          </w:p>
          <w:p w:rsidR="00612C20" w:rsidRPr="009C1BB9" w:rsidRDefault="00612C20" w:rsidP="0021376B">
            <w:pPr>
              <w:pStyle w:val="ConsPlusNormal"/>
              <w:widowControl/>
              <w:numPr>
                <w:ilvl w:val="0"/>
                <w:numId w:val="210"/>
              </w:numPr>
              <w:ind w:left="175" w:hanging="175"/>
              <w:rPr>
                <w:rFonts w:ascii="Times New Roman" w:hAnsi="Times New Roman" w:cs="Times New Roman"/>
              </w:rPr>
            </w:pPr>
            <w:r w:rsidRPr="009C1BB9">
              <w:rPr>
                <w:rFonts w:ascii="Times New Roman" w:hAnsi="Times New Roman" w:cs="Times New Roman"/>
                <w:b/>
              </w:rPr>
              <w:t>Высота зданий</w:t>
            </w:r>
            <w:r w:rsidRPr="009C1BB9">
              <w:rPr>
                <w:rFonts w:ascii="Times New Roman" w:hAnsi="Times New Roman" w:cs="Times New Roman"/>
              </w:rPr>
              <w:t xml:space="preserve"> </w:t>
            </w:r>
            <w:r w:rsidR="00AB3681" w:rsidRPr="009C1BB9">
              <w:t>–</w:t>
            </w:r>
            <w:r w:rsidRPr="009C1BB9">
              <w:rPr>
                <w:rFonts w:ascii="Times New Roman" w:hAnsi="Times New Roman" w:cs="Times New Roman"/>
              </w:rPr>
              <w:t xml:space="preserve"> не более 15 м</w:t>
            </w:r>
          </w:p>
          <w:p w:rsidR="00612C20" w:rsidRPr="009C1BB9" w:rsidRDefault="00612C20" w:rsidP="0021376B">
            <w:pPr>
              <w:pStyle w:val="ConsPlusNormal"/>
              <w:widowControl/>
              <w:numPr>
                <w:ilvl w:val="0"/>
                <w:numId w:val="210"/>
              </w:numPr>
              <w:ind w:left="175" w:hanging="175"/>
              <w:rPr>
                <w:rFonts w:ascii="Times New Roman" w:hAnsi="Times New Roman" w:cs="Times New Roman"/>
              </w:rPr>
            </w:pPr>
            <w:r w:rsidRPr="009C1BB9">
              <w:rPr>
                <w:rFonts w:ascii="Times New Roman" w:hAnsi="Times New Roman" w:cs="Times New Roman"/>
                <w:b/>
              </w:rPr>
              <w:t>Процент застройки</w:t>
            </w:r>
            <w:r w:rsidRPr="009C1BB9">
              <w:rPr>
                <w:rFonts w:ascii="Times New Roman" w:hAnsi="Times New Roman" w:cs="Times New Roman"/>
              </w:rPr>
              <w:t xml:space="preserve"> устанавливается проектной документацией</w:t>
            </w:r>
          </w:p>
          <w:p w:rsidR="00612C20" w:rsidRPr="009C1BB9" w:rsidRDefault="00612C20" w:rsidP="0021376B">
            <w:pPr>
              <w:pStyle w:val="ConsPlusNormal"/>
              <w:widowControl/>
              <w:numPr>
                <w:ilvl w:val="0"/>
                <w:numId w:val="210"/>
              </w:numPr>
              <w:tabs>
                <w:tab w:val="left" w:pos="239"/>
              </w:tabs>
              <w:ind w:left="0" w:firstLine="0"/>
              <w:rPr>
                <w:rFonts w:ascii="Times New Roman" w:hAnsi="Times New Roman" w:cs="Times New Roman"/>
              </w:rPr>
            </w:pPr>
            <w:r w:rsidRPr="009C1BB9">
              <w:rPr>
                <w:rFonts w:ascii="Times New Roman" w:hAnsi="Times New Roman" w:cs="Times New Roman"/>
                <w:b/>
              </w:rPr>
              <w:t>Отступ</w:t>
            </w:r>
            <w:r w:rsidRPr="009C1BB9">
              <w:rPr>
                <w:rFonts w:ascii="Times New Roman" w:hAnsi="Times New Roman" w:cs="Times New Roman"/>
              </w:rPr>
              <w:t xml:space="preserve"> застройки от красной линии:</w:t>
            </w:r>
          </w:p>
          <w:p w:rsidR="00612C20" w:rsidRPr="009C1BB9" w:rsidRDefault="00612C20" w:rsidP="0021376B">
            <w:pPr>
              <w:pStyle w:val="ConsPlusNormal"/>
              <w:widowControl/>
              <w:numPr>
                <w:ilvl w:val="0"/>
                <w:numId w:val="211"/>
              </w:numPr>
              <w:ind w:left="175" w:hanging="175"/>
              <w:rPr>
                <w:rFonts w:ascii="Times New Roman" w:hAnsi="Times New Roman" w:cs="Times New Roman"/>
              </w:rPr>
            </w:pPr>
            <w:r w:rsidRPr="009C1BB9">
              <w:rPr>
                <w:rFonts w:ascii="Times New Roman" w:hAnsi="Times New Roman" w:cs="Times New Roman"/>
              </w:rPr>
              <w:t>в районах</w:t>
            </w:r>
            <w:r w:rsidR="00A74A85" w:rsidRPr="009C1BB9">
              <w:rPr>
                <w:rFonts w:ascii="Times New Roman" w:hAnsi="Times New Roman" w:cs="Times New Roman"/>
              </w:rPr>
              <w:t xml:space="preserve"> </w:t>
            </w:r>
            <w:r w:rsidRPr="009C1BB9">
              <w:rPr>
                <w:rFonts w:ascii="Times New Roman" w:hAnsi="Times New Roman" w:cs="Times New Roman"/>
              </w:rPr>
              <w:t xml:space="preserve">существующей застройки </w:t>
            </w:r>
            <w:r w:rsidR="00AB3681" w:rsidRPr="009C1BB9">
              <w:t xml:space="preserve">– </w:t>
            </w:r>
            <w:r w:rsidRPr="009C1BB9">
              <w:rPr>
                <w:rFonts w:ascii="Times New Roman" w:hAnsi="Times New Roman" w:cs="Times New Roman"/>
              </w:rPr>
              <w:t xml:space="preserve">в соответствии со сложившейся линией застройки; </w:t>
            </w:r>
          </w:p>
          <w:p w:rsidR="00612C20" w:rsidRPr="009C1BB9" w:rsidRDefault="00612C20" w:rsidP="0021376B">
            <w:pPr>
              <w:pStyle w:val="ConsPlusNormal"/>
              <w:widowControl/>
              <w:numPr>
                <w:ilvl w:val="0"/>
                <w:numId w:val="211"/>
              </w:numPr>
              <w:ind w:left="175" w:hanging="175"/>
              <w:rPr>
                <w:rFonts w:ascii="Times New Roman" w:hAnsi="Times New Roman" w:cs="Times New Roman"/>
              </w:rPr>
            </w:pPr>
            <w:r w:rsidRPr="009C1BB9">
              <w:rPr>
                <w:rFonts w:ascii="Times New Roman" w:hAnsi="Times New Roman" w:cs="Times New Roman"/>
              </w:rPr>
              <w:t xml:space="preserve">в районах новой застройки: </w:t>
            </w:r>
          </w:p>
          <w:p w:rsidR="00612C20" w:rsidRPr="009C1BB9" w:rsidRDefault="00612C20" w:rsidP="0021376B">
            <w:pPr>
              <w:pStyle w:val="ConsPlusNormal"/>
              <w:widowControl/>
              <w:numPr>
                <w:ilvl w:val="0"/>
                <w:numId w:val="212"/>
              </w:numPr>
              <w:ind w:left="175" w:hanging="175"/>
              <w:rPr>
                <w:rFonts w:ascii="Times New Roman" w:hAnsi="Times New Roman" w:cs="Times New Roman"/>
              </w:rPr>
            </w:pPr>
            <w:r w:rsidRPr="009C1BB9">
              <w:rPr>
                <w:rFonts w:ascii="Times New Roman" w:hAnsi="Times New Roman" w:cs="Times New Roman"/>
              </w:rPr>
              <w:t xml:space="preserve">зданий общеобразовательных учреждений и детских дошкольных учреждений от красной линии – </w:t>
            </w:r>
            <w:r w:rsidR="008A00D2" w:rsidRPr="009C1BB9">
              <w:rPr>
                <w:rFonts w:ascii="Times New Roman" w:hAnsi="Times New Roman" w:cs="Times New Roman"/>
              </w:rPr>
              <w:t>10</w:t>
            </w:r>
            <w:r w:rsidRPr="009C1BB9">
              <w:rPr>
                <w:rFonts w:ascii="Times New Roman" w:hAnsi="Times New Roman" w:cs="Times New Roman"/>
              </w:rPr>
              <w:t xml:space="preserve"> м;</w:t>
            </w:r>
          </w:p>
          <w:p w:rsidR="002E657A" w:rsidRPr="009C1BB9" w:rsidRDefault="002E657A" w:rsidP="0021376B">
            <w:pPr>
              <w:numPr>
                <w:ilvl w:val="0"/>
                <w:numId w:val="212"/>
              </w:numPr>
              <w:ind w:left="175" w:right="-22" w:hanging="175"/>
              <w:rPr>
                <w:sz w:val="20"/>
                <w:szCs w:val="20"/>
              </w:rPr>
            </w:pPr>
            <w:r w:rsidRPr="009C1BB9">
              <w:rPr>
                <w:sz w:val="20"/>
                <w:szCs w:val="20"/>
              </w:rPr>
              <w:t>участки дошкольных образовательных учреждений  и вновь размещаемых больниц не должны примыкать непосредственно к магистральным улицам;</w:t>
            </w:r>
          </w:p>
          <w:p w:rsidR="00612C20" w:rsidRPr="009C1BB9" w:rsidRDefault="00612C20" w:rsidP="0021376B">
            <w:pPr>
              <w:pStyle w:val="ConsPlusNormal"/>
              <w:widowControl/>
              <w:numPr>
                <w:ilvl w:val="0"/>
                <w:numId w:val="212"/>
              </w:numPr>
              <w:ind w:left="175" w:hanging="175"/>
              <w:rPr>
                <w:rFonts w:ascii="Times New Roman" w:hAnsi="Times New Roman" w:cs="Times New Roman"/>
              </w:rPr>
            </w:pPr>
            <w:r w:rsidRPr="009C1BB9">
              <w:rPr>
                <w:rFonts w:ascii="Times New Roman" w:hAnsi="Times New Roman" w:cs="Times New Roman"/>
              </w:rPr>
              <w:t>иных зданий – не менее 5 м.</w:t>
            </w:r>
          </w:p>
          <w:p w:rsidR="00B93329" w:rsidRPr="009C1BB9" w:rsidRDefault="00B93329" w:rsidP="00B93329">
            <w:pPr>
              <w:autoSpaceDE w:val="0"/>
              <w:autoSpaceDN w:val="0"/>
              <w:adjustRightInd w:val="0"/>
              <w:ind w:right="-22" w:firstLine="459"/>
              <w:rPr>
                <w:noProof/>
                <w:sz w:val="20"/>
                <w:szCs w:val="20"/>
              </w:rPr>
            </w:pPr>
            <w:r w:rsidRPr="009C1BB9">
              <w:rPr>
                <w:noProof/>
                <w:sz w:val="20"/>
                <w:szCs w:val="20"/>
              </w:rPr>
              <w:t xml:space="preserve">Радиус </w:t>
            </w:r>
            <w:r w:rsidRPr="009C1BB9">
              <w:rPr>
                <w:sz w:val="20"/>
                <w:szCs w:val="20"/>
              </w:rPr>
              <w:t>о</w:t>
            </w:r>
            <w:r w:rsidRPr="009C1BB9">
              <w:rPr>
                <w:noProof/>
                <w:sz w:val="20"/>
                <w:szCs w:val="20"/>
              </w:rPr>
              <w:t xml:space="preserve">бслуживания </w:t>
            </w:r>
            <w:r w:rsidRPr="009C1BB9">
              <w:rPr>
                <w:sz w:val="20"/>
                <w:szCs w:val="20"/>
              </w:rPr>
              <w:t>н</w:t>
            </w:r>
            <w:r w:rsidRPr="009C1BB9">
              <w:rPr>
                <w:noProof/>
                <w:sz w:val="20"/>
                <w:szCs w:val="20"/>
              </w:rPr>
              <w:t xml:space="preserve">аселения </w:t>
            </w:r>
            <w:r w:rsidRPr="009C1BB9">
              <w:rPr>
                <w:sz w:val="20"/>
                <w:szCs w:val="20"/>
              </w:rPr>
              <w:t>у</w:t>
            </w:r>
            <w:r w:rsidRPr="009C1BB9">
              <w:rPr>
                <w:noProof/>
                <w:sz w:val="20"/>
                <w:szCs w:val="20"/>
              </w:rPr>
              <w:t xml:space="preserve">чреждениями </w:t>
            </w:r>
            <w:r w:rsidRPr="009C1BB9">
              <w:rPr>
                <w:sz w:val="20"/>
                <w:szCs w:val="20"/>
              </w:rPr>
              <w:t>и</w:t>
            </w:r>
            <w:r w:rsidRPr="009C1BB9">
              <w:rPr>
                <w:noProof/>
                <w:sz w:val="20"/>
                <w:szCs w:val="20"/>
              </w:rPr>
              <w:t xml:space="preserve"> </w:t>
            </w:r>
            <w:r w:rsidRPr="009C1BB9">
              <w:rPr>
                <w:sz w:val="20"/>
                <w:szCs w:val="20"/>
              </w:rPr>
              <w:t>п</w:t>
            </w:r>
            <w:r w:rsidRPr="009C1BB9">
              <w:rPr>
                <w:noProof/>
                <w:sz w:val="20"/>
                <w:szCs w:val="20"/>
              </w:rPr>
              <w:t xml:space="preserve">редприятиями </w:t>
            </w:r>
            <w:r w:rsidRPr="009C1BB9">
              <w:rPr>
                <w:sz w:val="20"/>
                <w:szCs w:val="20"/>
              </w:rPr>
              <w:t>о</w:t>
            </w:r>
            <w:r w:rsidRPr="009C1BB9">
              <w:rPr>
                <w:noProof/>
                <w:sz w:val="20"/>
                <w:szCs w:val="20"/>
              </w:rPr>
              <w:t xml:space="preserve">бслуживания, </w:t>
            </w:r>
            <w:r w:rsidRPr="009C1BB9">
              <w:rPr>
                <w:sz w:val="20"/>
                <w:szCs w:val="20"/>
              </w:rPr>
              <w:t>р</w:t>
            </w:r>
            <w:r w:rsidRPr="009C1BB9">
              <w:rPr>
                <w:noProof/>
                <w:sz w:val="20"/>
                <w:szCs w:val="20"/>
              </w:rPr>
              <w:t xml:space="preserve">азмещаемыми </w:t>
            </w:r>
            <w:r w:rsidRPr="009C1BB9">
              <w:rPr>
                <w:sz w:val="20"/>
                <w:szCs w:val="20"/>
              </w:rPr>
              <w:t>в</w:t>
            </w:r>
            <w:r w:rsidRPr="009C1BB9">
              <w:rPr>
                <w:noProof/>
                <w:sz w:val="20"/>
                <w:szCs w:val="20"/>
              </w:rPr>
              <w:t xml:space="preserve"> </w:t>
            </w:r>
            <w:r w:rsidRPr="009C1BB9">
              <w:rPr>
                <w:sz w:val="20"/>
                <w:szCs w:val="20"/>
              </w:rPr>
              <w:t>о</w:t>
            </w:r>
            <w:r w:rsidRPr="009C1BB9">
              <w:rPr>
                <w:noProof/>
                <w:sz w:val="20"/>
                <w:szCs w:val="20"/>
              </w:rPr>
              <w:t xml:space="preserve">бщественно-деловых </w:t>
            </w:r>
            <w:r w:rsidRPr="009C1BB9">
              <w:rPr>
                <w:sz w:val="20"/>
                <w:szCs w:val="20"/>
              </w:rPr>
              <w:t>в</w:t>
            </w:r>
            <w:r w:rsidRPr="009C1BB9">
              <w:rPr>
                <w:noProof/>
                <w:sz w:val="20"/>
                <w:szCs w:val="20"/>
              </w:rPr>
              <w:t xml:space="preserve"> </w:t>
            </w:r>
            <w:r w:rsidRPr="009C1BB9">
              <w:rPr>
                <w:sz w:val="20"/>
                <w:szCs w:val="20"/>
              </w:rPr>
              <w:t>з</w:t>
            </w:r>
            <w:r w:rsidRPr="009C1BB9">
              <w:rPr>
                <w:noProof/>
                <w:sz w:val="20"/>
                <w:szCs w:val="20"/>
              </w:rPr>
              <w:t xml:space="preserve">ависимости </w:t>
            </w:r>
            <w:r w:rsidRPr="009C1BB9">
              <w:rPr>
                <w:sz w:val="20"/>
                <w:szCs w:val="20"/>
              </w:rPr>
              <w:t>о</w:t>
            </w:r>
            <w:r w:rsidRPr="009C1BB9">
              <w:rPr>
                <w:noProof/>
                <w:sz w:val="20"/>
                <w:szCs w:val="20"/>
              </w:rPr>
              <w:t xml:space="preserve">т </w:t>
            </w:r>
            <w:r w:rsidRPr="009C1BB9">
              <w:rPr>
                <w:sz w:val="20"/>
                <w:szCs w:val="20"/>
              </w:rPr>
              <w:t>э</w:t>
            </w:r>
            <w:r w:rsidRPr="009C1BB9">
              <w:rPr>
                <w:noProof/>
                <w:sz w:val="20"/>
                <w:szCs w:val="20"/>
              </w:rPr>
              <w:t xml:space="preserve">лементов </w:t>
            </w:r>
            <w:r w:rsidRPr="009C1BB9">
              <w:rPr>
                <w:sz w:val="20"/>
                <w:szCs w:val="20"/>
              </w:rPr>
              <w:t>п</w:t>
            </w:r>
            <w:r w:rsidRPr="009C1BB9">
              <w:rPr>
                <w:noProof/>
                <w:sz w:val="20"/>
                <w:szCs w:val="20"/>
              </w:rPr>
              <w:t xml:space="preserve">ланировочной </w:t>
            </w:r>
            <w:r w:rsidRPr="009C1BB9">
              <w:rPr>
                <w:sz w:val="20"/>
                <w:szCs w:val="20"/>
              </w:rPr>
              <w:t>с</w:t>
            </w:r>
            <w:r w:rsidRPr="009C1BB9">
              <w:rPr>
                <w:noProof/>
                <w:sz w:val="20"/>
                <w:szCs w:val="20"/>
              </w:rPr>
              <w:t xml:space="preserve">труктуры </w:t>
            </w:r>
            <w:r w:rsidRPr="009C1BB9">
              <w:rPr>
                <w:sz w:val="20"/>
                <w:szCs w:val="20"/>
              </w:rPr>
              <w:t>(</w:t>
            </w:r>
            <w:r w:rsidRPr="009C1BB9">
              <w:rPr>
                <w:noProof/>
                <w:sz w:val="20"/>
                <w:szCs w:val="20"/>
              </w:rPr>
              <w:t xml:space="preserve">микрорайон </w:t>
            </w:r>
            <w:r w:rsidRPr="009C1BB9">
              <w:rPr>
                <w:sz w:val="20"/>
                <w:szCs w:val="20"/>
              </w:rPr>
              <w:t>(</w:t>
            </w:r>
            <w:r w:rsidRPr="009C1BB9">
              <w:rPr>
                <w:noProof/>
                <w:sz w:val="20"/>
                <w:szCs w:val="20"/>
              </w:rPr>
              <w:t xml:space="preserve">квартал), </w:t>
            </w:r>
            <w:r w:rsidRPr="009C1BB9">
              <w:rPr>
                <w:sz w:val="20"/>
                <w:szCs w:val="20"/>
              </w:rPr>
              <w:t>ж</w:t>
            </w:r>
            <w:r w:rsidRPr="009C1BB9">
              <w:rPr>
                <w:noProof/>
                <w:sz w:val="20"/>
                <w:szCs w:val="20"/>
              </w:rPr>
              <w:t xml:space="preserve">илой </w:t>
            </w:r>
            <w:r w:rsidRPr="009C1BB9">
              <w:rPr>
                <w:sz w:val="20"/>
                <w:szCs w:val="20"/>
              </w:rPr>
              <w:t>р</w:t>
            </w:r>
            <w:r w:rsidRPr="009C1BB9">
              <w:rPr>
                <w:noProof/>
                <w:sz w:val="20"/>
                <w:szCs w:val="20"/>
              </w:rPr>
              <w:t xml:space="preserve">айон) (см в таблице </w:t>
            </w:r>
            <w:r w:rsidR="00E92094" w:rsidRPr="009C1BB9">
              <w:rPr>
                <w:noProof/>
                <w:sz w:val="20"/>
                <w:szCs w:val="20"/>
              </w:rPr>
              <w:t>4</w:t>
            </w:r>
            <w:r w:rsidRPr="009C1BB9">
              <w:rPr>
                <w:noProof/>
                <w:sz w:val="20"/>
                <w:szCs w:val="20"/>
              </w:rPr>
              <w:t>)</w:t>
            </w:r>
            <w:r w:rsidR="007E679E" w:rsidRPr="009C1BB9">
              <w:rPr>
                <w:noProof/>
                <w:sz w:val="20"/>
                <w:szCs w:val="20"/>
              </w:rPr>
              <w:t>.</w:t>
            </w:r>
          </w:p>
          <w:p w:rsidR="007E679E" w:rsidRPr="009C1BB9" w:rsidRDefault="007E679E" w:rsidP="00E534B7">
            <w:pPr>
              <w:autoSpaceDE w:val="0"/>
              <w:autoSpaceDN w:val="0"/>
              <w:adjustRightInd w:val="0"/>
              <w:ind w:right="-22" w:firstLine="459"/>
              <w:rPr>
                <w:sz w:val="20"/>
                <w:szCs w:val="20"/>
              </w:rPr>
            </w:pPr>
            <w:r w:rsidRPr="009C1BB9">
              <w:rPr>
                <w:noProof/>
                <w:sz w:val="20"/>
                <w:szCs w:val="20"/>
              </w:rPr>
              <w:t xml:space="preserve">Интенсивность </w:t>
            </w:r>
            <w:r w:rsidRPr="009C1BB9">
              <w:rPr>
                <w:sz w:val="20"/>
                <w:szCs w:val="20"/>
              </w:rPr>
              <w:t>и</w:t>
            </w:r>
            <w:r w:rsidRPr="009C1BB9">
              <w:rPr>
                <w:noProof/>
                <w:sz w:val="20"/>
                <w:szCs w:val="20"/>
              </w:rPr>
              <w:t xml:space="preserve">спользования </w:t>
            </w:r>
            <w:r w:rsidRPr="009C1BB9">
              <w:rPr>
                <w:sz w:val="20"/>
                <w:szCs w:val="20"/>
              </w:rPr>
              <w:t>т</w:t>
            </w:r>
            <w:r w:rsidRPr="009C1BB9">
              <w:rPr>
                <w:noProof/>
                <w:sz w:val="20"/>
                <w:szCs w:val="20"/>
              </w:rPr>
              <w:t xml:space="preserve">ерритории </w:t>
            </w:r>
            <w:r w:rsidRPr="009C1BB9">
              <w:rPr>
                <w:sz w:val="20"/>
                <w:szCs w:val="20"/>
              </w:rPr>
              <w:t>о</w:t>
            </w:r>
            <w:r w:rsidRPr="009C1BB9">
              <w:rPr>
                <w:noProof/>
                <w:sz w:val="20"/>
                <w:szCs w:val="20"/>
              </w:rPr>
              <w:t xml:space="preserve">бщественно-деловой </w:t>
            </w:r>
            <w:r w:rsidRPr="009C1BB9">
              <w:rPr>
                <w:sz w:val="20"/>
                <w:szCs w:val="20"/>
              </w:rPr>
              <w:t>з</w:t>
            </w:r>
            <w:r w:rsidRPr="009C1BB9">
              <w:rPr>
                <w:noProof/>
                <w:sz w:val="20"/>
                <w:szCs w:val="20"/>
              </w:rPr>
              <w:t xml:space="preserve">оны характеризуется </w:t>
            </w:r>
            <w:r w:rsidRPr="009C1BB9">
              <w:rPr>
                <w:sz w:val="20"/>
                <w:szCs w:val="20"/>
              </w:rPr>
              <w:t>п</w:t>
            </w:r>
            <w:r w:rsidRPr="009C1BB9">
              <w:rPr>
                <w:noProof/>
                <w:sz w:val="20"/>
                <w:szCs w:val="20"/>
              </w:rPr>
              <w:t xml:space="preserve">лотностью </w:t>
            </w:r>
            <w:r w:rsidRPr="009C1BB9">
              <w:rPr>
                <w:sz w:val="20"/>
                <w:szCs w:val="20"/>
              </w:rPr>
              <w:t>з</w:t>
            </w:r>
            <w:r w:rsidRPr="009C1BB9">
              <w:rPr>
                <w:noProof/>
                <w:sz w:val="20"/>
                <w:szCs w:val="20"/>
              </w:rPr>
              <w:t xml:space="preserve">астройки </w:t>
            </w:r>
            <w:r w:rsidRPr="009C1BB9">
              <w:rPr>
                <w:sz w:val="20"/>
                <w:szCs w:val="20"/>
              </w:rPr>
              <w:t>(</w:t>
            </w:r>
            <w:r w:rsidRPr="009C1BB9">
              <w:rPr>
                <w:noProof/>
                <w:sz w:val="20"/>
                <w:szCs w:val="20"/>
              </w:rPr>
              <w:t xml:space="preserve">тыс.кв.м. </w:t>
            </w:r>
            <w:r w:rsidRPr="009C1BB9">
              <w:rPr>
                <w:sz w:val="20"/>
                <w:szCs w:val="20"/>
              </w:rPr>
              <w:t xml:space="preserve">общей площади/га) (см в таблице </w:t>
            </w:r>
            <w:r w:rsidR="00E92094" w:rsidRPr="009C1BB9">
              <w:rPr>
                <w:sz w:val="20"/>
                <w:szCs w:val="20"/>
              </w:rPr>
              <w:t>5</w:t>
            </w:r>
            <w:r w:rsidRPr="009C1BB9">
              <w:rPr>
                <w:sz w:val="20"/>
                <w:szCs w:val="20"/>
              </w:rPr>
              <w:t>).</w:t>
            </w:r>
          </w:p>
          <w:p w:rsidR="007E679E" w:rsidRPr="009C1BB9" w:rsidRDefault="007E679E" w:rsidP="00E534B7">
            <w:pPr>
              <w:ind w:right="-22" w:firstLine="459"/>
              <w:rPr>
                <w:sz w:val="20"/>
                <w:szCs w:val="20"/>
              </w:rPr>
            </w:pPr>
            <w:r w:rsidRPr="009C1BB9">
              <w:rPr>
                <w:sz w:val="20"/>
                <w:szCs w:val="20"/>
              </w:rPr>
              <w:t>Рекомендуемые удельные показатели нормируемых элементов территории населенного пункта (см в таблице</w:t>
            </w:r>
            <w:r w:rsidR="0034079E" w:rsidRPr="009C1BB9">
              <w:rPr>
                <w:sz w:val="20"/>
                <w:szCs w:val="20"/>
              </w:rPr>
              <w:t xml:space="preserve"> </w:t>
            </w:r>
            <w:r w:rsidR="00E92094" w:rsidRPr="009C1BB9">
              <w:rPr>
                <w:sz w:val="20"/>
                <w:szCs w:val="20"/>
              </w:rPr>
              <w:t>6</w:t>
            </w:r>
            <w:r w:rsidRPr="009C1BB9">
              <w:rPr>
                <w:sz w:val="20"/>
                <w:szCs w:val="20"/>
              </w:rPr>
              <w:t xml:space="preserve"> )</w:t>
            </w:r>
          </w:p>
          <w:p w:rsidR="005F54FB" w:rsidRPr="009C1BB9" w:rsidRDefault="007E679E" w:rsidP="00E92094">
            <w:pPr>
              <w:autoSpaceDE w:val="0"/>
              <w:autoSpaceDN w:val="0"/>
              <w:adjustRightInd w:val="0"/>
              <w:ind w:right="-22" w:firstLine="459"/>
              <w:rPr>
                <w:sz w:val="20"/>
                <w:szCs w:val="20"/>
              </w:rPr>
            </w:pPr>
            <w:r w:rsidRPr="009C1BB9">
              <w:rPr>
                <w:noProof/>
                <w:sz w:val="20"/>
                <w:szCs w:val="20"/>
              </w:rPr>
              <w:t xml:space="preserve">Минимальные </w:t>
            </w:r>
            <w:r w:rsidRPr="009C1BB9">
              <w:rPr>
                <w:sz w:val="20"/>
                <w:szCs w:val="20"/>
              </w:rPr>
              <w:t>р</w:t>
            </w:r>
            <w:r w:rsidRPr="009C1BB9">
              <w:rPr>
                <w:noProof/>
                <w:sz w:val="20"/>
                <w:szCs w:val="20"/>
              </w:rPr>
              <w:t xml:space="preserve">асстояния </w:t>
            </w:r>
            <w:r w:rsidRPr="009C1BB9">
              <w:rPr>
                <w:sz w:val="20"/>
                <w:szCs w:val="20"/>
              </w:rPr>
              <w:t>о</w:t>
            </w:r>
            <w:r w:rsidRPr="009C1BB9">
              <w:rPr>
                <w:noProof/>
                <w:sz w:val="20"/>
                <w:szCs w:val="20"/>
              </w:rPr>
              <w:t xml:space="preserve">т </w:t>
            </w:r>
            <w:r w:rsidRPr="009C1BB9">
              <w:rPr>
                <w:sz w:val="20"/>
                <w:szCs w:val="20"/>
              </w:rPr>
              <w:t>с</w:t>
            </w:r>
            <w:r w:rsidRPr="009C1BB9">
              <w:rPr>
                <w:noProof/>
                <w:sz w:val="20"/>
                <w:szCs w:val="20"/>
              </w:rPr>
              <w:t xml:space="preserve">тен </w:t>
            </w:r>
            <w:r w:rsidRPr="009C1BB9">
              <w:rPr>
                <w:sz w:val="20"/>
                <w:szCs w:val="20"/>
              </w:rPr>
              <w:t>з</w:t>
            </w:r>
            <w:r w:rsidRPr="009C1BB9">
              <w:rPr>
                <w:noProof/>
                <w:sz w:val="20"/>
                <w:szCs w:val="20"/>
              </w:rPr>
              <w:t xml:space="preserve">даний </w:t>
            </w:r>
            <w:r w:rsidRPr="009C1BB9">
              <w:rPr>
                <w:sz w:val="20"/>
                <w:szCs w:val="20"/>
              </w:rPr>
              <w:t>и</w:t>
            </w:r>
            <w:r w:rsidRPr="009C1BB9">
              <w:rPr>
                <w:noProof/>
                <w:sz w:val="20"/>
                <w:szCs w:val="20"/>
              </w:rPr>
              <w:t xml:space="preserve"> </w:t>
            </w:r>
            <w:r w:rsidRPr="009C1BB9">
              <w:rPr>
                <w:sz w:val="20"/>
                <w:szCs w:val="20"/>
              </w:rPr>
              <w:t>г</w:t>
            </w:r>
            <w:r w:rsidRPr="009C1BB9">
              <w:rPr>
                <w:noProof/>
                <w:sz w:val="20"/>
                <w:szCs w:val="20"/>
              </w:rPr>
              <w:t xml:space="preserve">раниц </w:t>
            </w:r>
            <w:r w:rsidRPr="009C1BB9">
              <w:rPr>
                <w:sz w:val="20"/>
                <w:szCs w:val="20"/>
              </w:rPr>
              <w:t>з</w:t>
            </w:r>
            <w:r w:rsidRPr="009C1BB9">
              <w:rPr>
                <w:noProof/>
                <w:sz w:val="20"/>
                <w:szCs w:val="20"/>
              </w:rPr>
              <w:t xml:space="preserve">емельных </w:t>
            </w:r>
            <w:r w:rsidRPr="009C1BB9">
              <w:rPr>
                <w:sz w:val="20"/>
                <w:szCs w:val="20"/>
              </w:rPr>
              <w:t>у</w:t>
            </w:r>
            <w:r w:rsidRPr="009C1BB9">
              <w:rPr>
                <w:noProof/>
                <w:sz w:val="20"/>
                <w:szCs w:val="20"/>
              </w:rPr>
              <w:t xml:space="preserve">частков </w:t>
            </w:r>
            <w:r w:rsidRPr="009C1BB9">
              <w:rPr>
                <w:sz w:val="20"/>
                <w:szCs w:val="20"/>
              </w:rPr>
              <w:t>у</w:t>
            </w:r>
            <w:r w:rsidRPr="009C1BB9">
              <w:rPr>
                <w:noProof/>
                <w:sz w:val="20"/>
                <w:szCs w:val="20"/>
              </w:rPr>
              <w:t xml:space="preserve">чреждений и </w:t>
            </w:r>
            <w:r w:rsidRPr="009C1BB9">
              <w:rPr>
                <w:sz w:val="20"/>
                <w:szCs w:val="20"/>
              </w:rPr>
              <w:t>п</w:t>
            </w:r>
            <w:r w:rsidRPr="009C1BB9">
              <w:rPr>
                <w:noProof/>
                <w:sz w:val="20"/>
                <w:szCs w:val="20"/>
              </w:rPr>
              <w:t xml:space="preserve">редприятий </w:t>
            </w:r>
            <w:r w:rsidRPr="009C1BB9">
              <w:rPr>
                <w:sz w:val="20"/>
                <w:szCs w:val="20"/>
              </w:rPr>
              <w:t>о</w:t>
            </w:r>
            <w:r w:rsidRPr="009C1BB9">
              <w:rPr>
                <w:noProof/>
                <w:sz w:val="20"/>
                <w:szCs w:val="20"/>
              </w:rPr>
              <w:t xml:space="preserve">бслуживания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ринимать </w:t>
            </w:r>
            <w:r w:rsidRPr="009C1BB9">
              <w:rPr>
                <w:sz w:val="20"/>
                <w:szCs w:val="20"/>
              </w:rPr>
              <w:t>н</w:t>
            </w:r>
            <w:r w:rsidRPr="009C1BB9">
              <w:rPr>
                <w:noProof/>
                <w:sz w:val="20"/>
                <w:szCs w:val="20"/>
              </w:rPr>
              <w:t xml:space="preserve">а </w:t>
            </w:r>
            <w:r w:rsidRPr="009C1BB9">
              <w:rPr>
                <w:sz w:val="20"/>
                <w:szCs w:val="20"/>
              </w:rPr>
              <w:t>о</w:t>
            </w:r>
            <w:r w:rsidRPr="009C1BB9">
              <w:rPr>
                <w:noProof/>
                <w:sz w:val="20"/>
                <w:szCs w:val="20"/>
              </w:rPr>
              <w:t xml:space="preserve">снове </w:t>
            </w:r>
            <w:r w:rsidRPr="009C1BB9">
              <w:rPr>
                <w:sz w:val="20"/>
                <w:szCs w:val="20"/>
              </w:rPr>
              <w:t>р</w:t>
            </w:r>
            <w:r w:rsidRPr="009C1BB9">
              <w:rPr>
                <w:noProof/>
                <w:sz w:val="20"/>
                <w:szCs w:val="20"/>
              </w:rPr>
              <w:t xml:space="preserve">асчетов </w:t>
            </w:r>
            <w:r w:rsidRPr="009C1BB9">
              <w:rPr>
                <w:sz w:val="20"/>
                <w:szCs w:val="20"/>
              </w:rPr>
              <w:t>инсоляции</w:t>
            </w:r>
            <w:r w:rsidRPr="009C1BB9">
              <w:rPr>
                <w:noProof/>
                <w:sz w:val="20"/>
                <w:szCs w:val="20"/>
              </w:rPr>
              <w:t xml:space="preserve"> </w:t>
            </w:r>
            <w:r w:rsidRPr="009C1BB9">
              <w:rPr>
                <w:sz w:val="20"/>
                <w:szCs w:val="20"/>
              </w:rPr>
              <w:t>и</w:t>
            </w:r>
            <w:r w:rsidRPr="009C1BB9">
              <w:rPr>
                <w:noProof/>
                <w:sz w:val="20"/>
                <w:szCs w:val="20"/>
              </w:rPr>
              <w:t xml:space="preserve"> освещенности, </w:t>
            </w:r>
            <w:r w:rsidRPr="009C1BB9">
              <w:rPr>
                <w:sz w:val="20"/>
                <w:szCs w:val="20"/>
              </w:rPr>
              <w:t>с</w:t>
            </w:r>
            <w:r w:rsidRPr="009C1BB9">
              <w:rPr>
                <w:noProof/>
                <w:sz w:val="20"/>
                <w:szCs w:val="20"/>
              </w:rPr>
              <w:t xml:space="preserve">облюдения </w:t>
            </w:r>
            <w:r w:rsidRPr="009C1BB9">
              <w:rPr>
                <w:sz w:val="20"/>
                <w:szCs w:val="20"/>
              </w:rPr>
              <w:t>п</w:t>
            </w:r>
            <w:r w:rsidRPr="009C1BB9">
              <w:rPr>
                <w:noProof/>
                <w:sz w:val="20"/>
                <w:szCs w:val="20"/>
              </w:rPr>
              <w:t xml:space="preserve">ротивопожарных </w:t>
            </w:r>
            <w:r w:rsidRPr="009C1BB9">
              <w:rPr>
                <w:sz w:val="20"/>
                <w:szCs w:val="20"/>
              </w:rPr>
              <w:t>и</w:t>
            </w:r>
            <w:r w:rsidRPr="009C1BB9">
              <w:rPr>
                <w:noProof/>
                <w:sz w:val="20"/>
                <w:szCs w:val="20"/>
              </w:rPr>
              <w:t xml:space="preserve"> </w:t>
            </w:r>
            <w:r w:rsidRPr="009C1BB9">
              <w:rPr>
                <w:sz w:val="20"/>
                <w:szCs w:val="20"/>
              </w:rPr>
              <w:t>б</w:t>
            </w:r>
            <w:r w:rsidRPr="009C1BB9">
              <w:rPr>
                <w:noProof/>
                <w:sz w:val="20"/>
                <w:szCs w:val="20"/>
              </w:rPr>
              <w:t xml:space="preserve">ытовых </w:t>
            </w:r>
            <w:r w:rsidRPr="009C1BB9">
              <w:rPr>
                <w:sz w:val="20"/>
                <w:szCs w:val="20"/>
              </w:rPr>
              <w:t>р</w:t>
            </w:r>
            <w:r w:rsidRPr="009C1BB9">
              <w:rPr>
                <w:noProof/>
                <w:sz w:val="20"/>
                <w:szCs w:val="20"/>
              </w:rPr>
              <w:t xml:space="preserve">азрывов, </w:t>
            </w:r>
            <w:r w:rsidRPr="009C1BB9">
              <w:rPr>
                <w:sz w:val="20"/>
                <w:szCs w:val="20"/>
              </w:rPr>
              <w:t>н</w:t>
            </w:r>
            <w:r w:rsidRPr="009C1BB9">
              <w:rPr>
                <w:noProof/>
                <w:sz w:val="20"/>
                <w:szCs w:val="20"/>
              </w:rPr>
              <w:t xml:space="preserve">о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 xml:space="preserve">приведенных в таблице </w:t>
            </w:r>
            <w:r w:rsidR="00E92094" w:rsidRPr="009C1BB9">
              <w:rPr>
                <w:sz w:val="20"/>
                <w:szCs w:val="20"/>
              </w:rPr>
              <w:t>7</w:t>
            </w:r>
          </w:p>
        </w:tc>
      </w:tr>
      <w:tr w:rsidR="005F54FB" w:rsidRPr="009C1BB9" w:rsidTr="006C70DB">
        <w:tc>
          <w:tcPr>
            <w:tcW w:w="1701" w:type="dxa"/>
            <w:vMerge/>
            <w:tcBorders>
              <w:left w:val="single" w:sz="4" w:space="0" w:color="000000"/>
              <w:right w:val="nil"/>
            </w:tcBorders>
            <w:hideMark/>
          </w:tcPr>
          <w:p w:rsidR="005F54FB" w:rsidRPr="009C1BB9" w:rsidRDefault="005F54FB">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5F54FB" w:rsidRPr="009C1BB9" w:rsidRDefault="005F54FB">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4</w:t>
            </w:r>
          </w:p>
        </w:tc>
        <w:tc>
          <w:tcPr>
            <w:tcW w:w="2693" w:type="dxa"/>
            <w:tcBorders>
              <w:top w:val="single" w:sz="4" w:space="0" w:color="000000"/>
              <w:left w:val="single" w:sz="4" w:space="0" w:color="000000"/>
              <w:bottom w:val="single" w:sz="4" w:space="0" w:color="000000"/>
              <w:right w:val="nil"/>
            </w:tcBorders>
            <w:hideMark/>
          </w:tcPr>
          <w:p w:rsidR="005F54FB" w:rsidRPr="009C1BB9" w:rsidRDefault="005F54FB" w:rsidP="002562E2">
            <w:pPr>
              <w:widowControl w:val="0"/>
              <w:shd w:val="clear" w:color="auto" w:fill="FFFFFF"/>
              <w:tabs>
                <w:tab w:val="left" w:pos="158"/>
              </w:tabs>
              <w:autoSpaceDE w:val="0"/>
              <w:autoSpaceDN w:val="0"/>
              <w:adjustRightInd w:val="0"/>
              <w:ind w:right="-22"/>
              <w:jc w:val="left"/>
              <w:rPr>
                <w:sz w:val="20"/>
                <w:szCs w:val="20"/>
              </w:rPr>
            </w:pPr>
            <w:r w:rsidRPr="009C1BB9">
              <w:rPr>
                <w:sz w:val="20"/>
                <w:szCs w:val="20"/>
              </w:rPr>
              <w:t>общеобразовательные и специализированные школы;</w:t>
            </w:r>
          </w:p>
        </w:tc>
        <w:tc>
          <w:tcPr>
            <w:tcW w:w="4819" w:type="dxa"/>
            <w:vMerge/>
            <w:tcBorders>
              <w:left w:val="single" w:sz="4" w:space="0" w:color="000000"/>
              <w:right w:val="single" w:sz="4" w:space="0" w:color="000000"/>
            </w:tcBorders>
            <w:hideMark/>
          </w:tcPr>
          <w:p w:rsidR="005F54FB" w:rsidRPr="009C1BB9" w:rsidRDefault="005F54FB" w:rsidP="003635B3">
            <w:pPr>
              <w:pStyle w:val="ConsPlusNormal"/>
              <w:widowControl/>
              <w:snapToGrid w:val="0"/>
              <w:ind w:firstLine="0"/>
              <w:rPr>
                <w:rFonts w:ascii="Times New Roman" w:hAnsi="Times New Roman" w:cs="Times New Roman"/>
              </w:rPr>
            </w:pPr>
          </w:p>
        </w:tc>
      </w:tr>
      <w:tr w:rsidR="005F54FB" w:rsidRPr="009C1BB9" w:rsidTr="006C70DB">
        <w:tc>
          <w:tcPr>
            <w:tcW w:w="1701" w:type="dxa"/>
            <w:vMerge/>
            <w:tcBorders>
              <w:left w:val="single" w:sz="4" w:space="0" w:color="000000"/>
              <w:bottom w:val="single" w:sz="4" w:space="0" w:color="000000"/>
              <w:right w:val="nil"/>
            </w:tcBorders>
            <w:hideMark/>
          </w:tcPr>
          <w:p w:rsidR="005F54FB" w:rsidRPr="009C1BB9" w:rsidRDefault="005F54FB">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5F54FB" w:rsidRPr="009C1BB9" w:rsidRDefault="005F54FB">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5</w:t>
            </w:r>
          </w:p>
        </w:tc>
        <w:tc>
          <w:tcPr>
            <w:tcW w:w="2693" w:type="dxa"/>
            <w:tcBorders>
              <w:top w:val="single" w:sz="4" w:space="0" w:color="000000"/>
              <w:left w:val="single" w:sz="4" w:space="0" w:color="000000"/>
              <w:bottom w:val="single" w:sz="4" w:space="0" w:color="000000"/>
              <w:right w:val="nil"/>
            </w:tcBorders>
            <w:hideMark/>
          </w:tcPr>
          <w:p w:rsidR="005F54FB" w:rsidRPr="009C1BB9" w:rsidRDefault="005F54FB" w:rsidP="002562E2">
            <w:pPr>
              <w:shd w:val="clear" w:color="auto" w:fill="FFFFFF"/>
              <w:ind w:left="34" w:right="-22"/>
              <w:jc w:val="left"/>
              <w:rPr>
                <w:sz w:val="20"/>
                <w:szCs w:val="20"/>
              </w:rPr>
            </w:pPr>
            <w:r w:rsidRPr="009C1BB9">
              <w:rPr>
                <w:sz w:val="20"/>
                <w:szCs w:val="20"/>
              </w:rPr>
              <w:t>магазины товаров первой необходимости площадью не более 150 кв.м.</w:t>
            </w:r>
          </w:p>
        </w:tc>
        <w:tc>
          <w:tcPr>
            <w:tcW w:w="4819" w:type="dxa"/>
            <w:vMerge/>
            <w:tcBorders>
              <w:left w:val="single" w:sz="4" w:space="0" w:color="000000"/>
              <w:bottom w:val="single" w:sz="4" w:space="0" w:color="000000"/>
              <w:right w:val="single" w:sz="4" w:space="0" w:color="000000"/>
            </w:tcBorders>
            <w:hideMark/>
          </w:tcPr>
          <w:p w:rsidR="005F54FB" w:rsidRPr="009C1BB9" w:rsidRDefault="005F54FB"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val="restart"/>
            <w:tcBorders>
              <w:top w:val="single" w:sz="4" w:space="0" w:color="000000"/>
              <w:left w:val="single" w:sz="4" w:space="0" w:color="000000"/>
              <w:right w:val="nil"/>
            </w:tcBorders>
            <w:hideMark/>
          </w:tcPr>
          <w:p w:rsidR="004E49CE" w:rsidRPr="009C1BB9" w:rsidRDefault="004E49CE" w:rsidP="007F11F2">
            <w:pPr>
              <w:pStyle w:val="ConsPlusNormal"/>
              <w:widowControl/>
              <w:snapToGrid w:val="0"/>
              <w:ind w:left="-108" w:firstLine="0"/>
              <w:rPr>
                <w:rFonts w:ascii="Times New Roman" w:hAnsi="Times New Roman" w:cs="Times New Roman"/>
                <w:b/>
                <w:sz w:val="18"/>
                <w:szCs w:val="18"/>
              </w:rPr>
            </w:pPr>
            <w:r w:rsidRPr="009C1BB9">
              <w:rPr>
                <w:rFonts w:ascii="Times New Roman" w:hAnsi="Times New Roman" w:cs="Times New Roman"/>
                <w:b/>
                <w:sz w:val="18"/>
                <w:szCs w:val="18"/>
              </w:rPr>
              <w:t>Вспомогательные виды</w:t>
            </w:r>
          </w:p>
        </w:tc>
        <w:tc>
          <w:tcPr>
            <w:tcW w:w="426" w:type="dxa"/>
            <w:vMerge w:val="restart"/>
            <w:tcBorders>
              <w:top w:val="single" w:sz="4" w:space="0" w:color="000000"/>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pStyle w:val="ConsPlusNormal"/>
              <w:widowControl/>
              <w:snapToGrid w:val="0"/>
              <w:ind w:firstLine="0"/>
              <w:rPr>
                <w:rFonts w:ascii="Times New Roman" w:hAnsi="Times New Roman" w:cs="Times New Roman"/>
              </w:rPr>
            </w:pPr>
            <w:r w:rsidRPr="009C1BB9">
              <w:rPr>
                <w:rFonts w:ascii="Times New Roman" w:hAnsi="Times New Roman" w:cs="Times New Roman"/>
              </w:rPr>
              <w:t>В пределах индивидуального или приквартирного участка:</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ведение развитого личного подсобного хозяйства;</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21376B">
            <w:pPr>
              <w:pStyle w:val="ConsPlusNormal"/>
              <w:widowControl/>
              <w:numPr>
                <w:ilvl w:val="1"/>
                <w:numId w:val="203"/>
              </w:numPr>
              <w:tabs>
                <w:tab w:val="left" w:pos="205"/>
              </w:tabs>
              <w:ind w:left="34" w:firstLine="0"/>
              <w:jc w:val="both"/>
              <w:rPr>
                <w:rFonts w:ascii="Times New Roman" w:hAnsi="Times New Roman" w:cs="Times New Roman"/>
                <w:b/>
              </w:rPr>
            </w:pPr>
            <w:r w:rsidRPr="009C1BB9">
              <w:rPr>
                <w:rFonts w:ascii="Times New Roman" w:hAnsi="Times New Roman" w:cs="Times New Roman"/>
                <w:b/>
              </w:rPr>
              <w:t>Минимальное расстояние:</w:t>
            </w:r>
          </w:p>
          <w:p w:rsidR="004E49CE" w:rsidRPr="009C1BB9" w:rsidRDefault="004E49CE" w:rsidP="0021376B">
            <w:pPr>
              <w:pStyle w:val="ConsPlusNormal"/>
              <w:widowControl/>
              <w:numPr>
                <w:ilvl w:val="0"/>
                <w:numId w:val="213"/>
              </w:numPr>
              <w:tabs>
                <w:tab w:val="left" w:pos="175"/>
              </w:tabs>
              <w:ind w:left="0" w:firstLine="0"/>
              <w:jc w:val="both"/>
              <w:rPr>
                <w:rFonts w:ascii="Times New Roman" w:hAnsi="Times New Roman" w:cs="Times New Roman"/>
              </w:rPr>
            </w:pPr>
            <w:r w:rsidRPr="009C1BB9">
              <w:rPr>
                <w:rFonts w:ascii="Times New Roman" w:hAnsi="Times New Roman" w:cs="Times New Roman"/>
              </w:rPr>
              <w:t>от окон жилых помещений:</w:t>
            </w:r>
          </w:p>
          <w:p w:rsidR="004E49CE" w:rsidRPr="009C1BB9" w:rsidRDefault="004E49CE" w:rsidP="0021376B">
            <w:pPr>
              <w:pStyle w:val="ConsPlusNormal"/>
              <w:widowControl/>
              <w:numPr>
                <w:ilvl w:val="0"/>
                <w:numId w:val="214"/>
              </w:numPr>
              <w:ind w:left="175" w:hanging="175"/>
              <w:jc w:val="both"/>
              <w:rPr>
                <w:rFonts w:ascii="Times New Roman" w:hAnsi="Times New Roman" w:cs="Times New Roman"/>
              </w:rPr>
            </w:pPr>
            <w:r w:rsidRPr="009C1BB9">
              <w:rPr>
                <w:rFonts w:ascii="Times New Roman" w:hAnsi="Times New Roman" w:cs="Times New Roman"/>
              </w:rPr>
              <w:t xml:space="preserve">до соседнего жилого дома и хозяйственных строений на соседнем участке – 6 м; по противопожарным нормам в зависимости от огнестойкости зданий и сооружений от 6 м до 15 м </w:t>
            </w:r>
            <w:r w:rsidRPr="009C1BB9">
              <w:rPr>
                <w:rFonts w:ascii="Times New Roman" w:hAnsi="Times New Roman" w:cs="Times New Roman"/>
              </w:rPr>
              <w:lastRenderedPageBreak/>
              <w:t xml:space="preserve">(см в таблице </w:t>
            </w:r>
            <w:r w:rsidR="00346C77" w:rsidRPr="009C1BB9">
              <w:rPr>
                <w:rFonts w:ascii="Times New Roman" w:hAnsi="Times New Roman" w:cs="Times New Roman"/>
              </w:rPr>
              <w:t>3</w:t>
            </w:r>
            <w:r w:rsidRPr="009C1BB9">
              <w:rPr>
                <w:rFonts w:ascii="Times New Roman" w:hAnsi="Times New Roman" w:cs="Times New Roman"/>
              </w:rPr>
              <w:t>);</w:t>
            </w:r>
          </w:p>
          <w:p w:rsidR="004E49CE" w:rsidRPr="009C1BB9" w:rsidRDefault="004E49CE" w:rsidP="0021376B">
            <w:pPr>
              <w:pStyle w:val="ConsPlusNormal"/>
              <w:widowControl/>
              <w:numPr>
                <w:ilvl w:val="0"/>
                <w:numId w:val="214"/>
              </w:numPr>
              <w:ind w:left="175" w:hanging="175"/>
              <w:jc w:val="both"/>
              <w:rPr>
                <w:rFonts w:ascii="Times New Roman" w:hAnsi="Times New Roman" w:cs="Times New Roman"/>
              </w:rPr>
            </w:pPr>
            <w:r w:rsidRPr="009C1BB9">
              <w:rPr>
                <w:rFonts w:ascii="Times New Roman" w:hAnsi="Times New Roman" w:cs="Times New Roman"/>
              </w:rPr>
              <w:t>до душа, бани и сауны – 8 м;</w:t>
            </w:r>
          </w:p>
          <w:p w:rsidR="004E49CE" w:rsidRPr="009C1BB9" w:rsidRDefault="004E49CE" w:rsidP="0021376B">
            <w:pPr>
              <w:numPr>
                <w:ilvl w:val="0"/>
                <w:numId w:val="214"/>
              </w:numPr>
              <w:ind w:left="175" w:hanging="175"/>
              <w:rPr>
                <w:sz w:val="20"/>
                <w:szCs w:val="20"/>
              </w:rPr>
            </w:pPr>
            <w:r w:rsidRPr="009C1BB9">
              <w:rPr>
                <w:sz w:val="20"/>
                <w:szCs w:val="20"/>
              </w:rPr>
              <w:t>от жилого строения (или дома) и погреба до уборной и постройки для содержания мелкого скота и птицы — 12;</w:t>
            </w:r>
          </w:p>
          <w:p w:rsidR="004E49CE" w:rsidRPr="009C1BB9" w:rsidRDefault="004E49CE" w:rsidP="0021376B">
            <w:pPr>
              <w:pStyle w:val="ConsPlusNormal"/>
              <w:widowControl/>
              <w:numPr>
                <w:ilvl w:val="0"/>
                <w:numId w:val="215"/>
              </w:numPr>
              <w:ind w:left="175" w:hanging="141"/>
              <w:jc w:val="both"/>
              <w:rPr>
                <w:rFonts w:ascii="Times New Roman" w:hAnsi="Times New Roman" w:cs="Times New Roman"/>
              </w:rPr>
            </w:pPr>
            <w:r w:rsidRPr="009C1BB9">
              <w:rPr>
                <w:rFonts w:ascii="Times New Roman" w:hAnsi="Times New Roman" w:cs="Times New Roman"/>
              </w:rPr>
              <w:t>от колодца до уборной и компостного устройства – 8 м;</w:t>
            </w:r>
          </w:p>
          <w:p w:rsidR="004E49CE" w:rsidRPr="009C1BB9" w:rsidRDefault="004E49CE" w:rsidP="0021376B">
            <w:pPr>
              <w:pStyle w:val="ConsPlusNormal"/>
              <w:widowControl/>
              <w:numPr>
                <w:ilvl w:val="0"/>
                <w:numId w:val="215"/>
              </w:numPr>
              <w:ind w:left="175" w:hanging="141"/>
              <w:jc w:val="both"/>
              <w:rPr>
                <w:rFonts w:ascii="Times New Roman" w:hAnsi="Times New Roman" w:cs="Times New Roman"/>
              </w:rPr>
            </w:pPr>
            <w:r w:rsidRPr="009C1BB9">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4E49CE" w:rsidRPr="009C1BB9" w:rsidRDefault="004E49CE" w:rsidP="0021376B">
            <w:pPr>
              <w:numPr>
                <w:ilvl w:val="0"/>
                <w:numId w:val="215"/>
              </w:numPr>
              <w:ind w:left="175" w:hanging="141"/>
              <w:rPr>
                <w:sz w:val="20"/>
                <w:szCs w:val="20"/>
              </w:rPr>
            </w:pPr>
            <w:r w:rsidRPr="009C1BB9">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4E49CE" w:rsidRPr="009C1BB9" w:rsidRDefault="004E49CE" w:rsidP="003D3EC4">
            <w:pPr>
              <w:ind w:left="175"/>
              <w:rPr>
                <w:sz w:val="20"/>
                <w:szCs w:val="20"/>
              </w:rPr>
            </w:pPr>
            <w:r w:rsidRPr="009C1BB9">
              <w:rPr>
                <w:sz w:val="20"/>
                <w:szCs w:val="20"/>
              </w:rPr>
              <w:t>В этих случаях расстояние до границы с соседним участком измеряется отдельно от каждого объекта блокировки, например:</w:t>
            </w:r>
          </w:p>
          <w:p w:rsidR="004E49CE" w:rsidRPr="009C1BB9" w:rsidRDefault="004E49CE" w:rsidP="003D3EC4">
            <w:pPr>
              <w:ind w:left="175"/>
              <w:rPr>
                <w:sz w:val="20"/>
                <w:szCs w:val="20"/>
              </w:rPr>
            </w:pPr>
            <w:r w:rsidRPr="009C1BB9">
              <w:rPr>
                <w:sz w:val="20"/>
                <w:szCs w:val="20"/>
              </w:rPr>
              <w:t>дом-гараж (от дома не менее 3 м, от гаража не менее 1 м);</w:t>
            </w:r>
          </w:p>
          <w:p w:rsidR="004E49CE" w:rsidRPr="009C1BB9" w:rsidRDefault="004E49CE" w:rsidP="003D3EC4">
            <w:pPr>
              <w:ind w:left="175"/>
              <w:rPr>
                <w:sz w:val="20"/>
                <w:szCs w:val="20"/>
              </w:rPr>
            </w:pPr>
            <w:r w:rsidRPr="009C1BB9">
              <w:rPr>
                <w:sz w:val="20"/>
                <w:szCs w:val="20"/>
              </w:rPr>
              <w:t>дом-постройка для скота и птицы (от дома не менее 3 м, от постройки для скота и птицы не менее 4 м).</w:t>
            </w:r>
          </w:p>
          <w:p w:rsidR="004E49CE" w:rsidRPr="009C1BB9" w:rsidRDefault="004E49CE" w:rsidP="003D3EC4">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9C1BB9">
                <w:rPr>
                  <w:sz w:val="20"/>
                  <w:szCs w:val="20"/>
                </w:rPr>
                <w:t>50 см</w:t>
              </w:r>
            </w:smartTag>
            <w:r w:rsidRPr="009C1BB9">
              <w:rPr>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9C1BB9">
                <w:rPr>
                  <w:sz w:val="20"/>
                  <w:szCs w:val="20"/>
                </w:rPr>
                <w:t>50 см</w:t>
              </w:r>
            </w:smartTag>
            <w:r w:rsidRPr="009C1BB9">
              <w:rPr>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E49CE" w:rsidRPr="009C1BB9" w:rsidRDefault="004E49CE" w:rsidP="003D3EC4">
            <w:pPr>
              <w:shd w:val="clear" w:color="auto" w:fill="FFFFFF"/>
              <w:ind w:right="-22" w:firstLine="459"/>
              <w:rPr>
                <w:sz w:val="20"/>
                <w:szCs w:val="20"/>
              </w:rPr>
            </w:pPr>
            <w:r w:rsidRPr="009C1BB9">
              <w:rPr>
                <w:sz w:val="20"/>
                <w:szCs w:val="20"/>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9C1BB9">
                <w:rPr>
                  <w:sz w:val="20"/>
                  <w:szCs w:val="20"/>
                </w:rPr>
                <w:t>1 м</w:t>
              </w:r>
            </w:smartTag>
            <w:r w:rsidRPr="009C1BB9">
              <w:rPr>
                <w:sz w:val="20"/>
                <w:szCs w:val="20"/>
              </w:rPr>
              <w:t xml:space="preserve"> от границы соседнего участка, следует скат крыши ориентировать на свой участок.</w:t>
            </w:r>
          </w:p>
          <w:p w:rsidR="004E49CE" w:rsidRPr="009C1BB9" w:rsidRDefault="004E49CE" w:rsidP="003D3EC4">
            <w:pPr>
              <w:shd w:val="clear" w:color="auto" w:fill="FFFFFF"/>
              <w:ind w:right="-22" w:firstLine="459"/>
              <w:rPr>
                <w:sz w:val="20"/>
                <w:szCs w:val="20"/>
              </w:rPr>
            </w:pPr>
            <w:r w:rsidRPr="009C1BB9">
              <w:rPr>
                <w:sz w:val="20"/>
                <w:szCs w:val="2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4E49CE" w:rsidRPr="009C1BB9" w:rsidRDefault="004E49CE" w:rsidP="003D3EC4">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Допускается блокировка хозяйственных построек к основному строению.</w:t>
            </w:r>
          </w:p>
          <w:p w:rsidR="004E49CE" w:rsidRPr="009C1BB9" w:rsidRDefault="004E49CE" w:rsidP="0021376B">
            <w:pPr>
              <w:pStyle w:val="ConsPlusNormal"/>
              <w:widowControl/>
              <w:numPr>
                <w:ilvl w:val="1"/>
                <w:numId w:val="203"/>
              </w:numPr>
              <w:tabs>
                <w:tab w:val="left" w:pos="175"/>
              </w:tabs>
              <w:ind w:left="0" w:firstLine="0"/>
              <w:jc w:val="both"/>
              <w:rPr>
                <w:rFonts w:ascii="Times New Roman" w:hAnsi="Times New Roman" w:cs="Times New Roman"/>
              </w:rPr>
            </w:pPr>
            <w:r w:rsidRPr="009C1BB9">
              <w:rPr>
                <w:rFonts w:ascii="Times New Roman" w:hAnsi="Times New Roman" w:cs="Times New Roman"/>
                <w:b/>
              </w:rPr>
              <w:t>Максимальная высота ограждени</w:t>
            </w:r>
            <w:r w:rsidRPr="009C1BB9">
              <w:rPr>
                <w:rFonts w:ascii="Times New Roman" w:hAnsi="Times New Roman" w:cs="Times New Roman"/>
              </w:rPr>
              <w:t>я со стороны улиц – 2.0 м.</w:t>
            </w:r>
          </w:p>
          <w:p w:rsidR="004E49CE" w:rsidRPr="009C1BB9" w:rsidRDefault="004E49CE" w:rsidP="003D3EC4">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4E49CE" w:rsidRPr="009C1BB9" w:rsidRDefault="004E49CE" w:rsidP="003D3EC4">
            <w:pPr>
              <w:pStyle w:val="ConsPlusNormal"/>
              <w:widowControl/>
              <w:ind w:firstLine="0"/>
              <w:jc w:val="both"/>
              <w:rPr>
                <w:rFonts w:ascii="Times New Roman" w:hAnsi="Times New Roman" w:cs="Times New Roman"/>
              </w:rPr>
            </w:pPr>
            <w:r w:rsidRPr="009C1BB9">
              <w:rPr>
                <w:rFonts w:ascii="Times New Roman" w:hAnsi="Times New Roman" w:cs="Times New Roman"/>
              </w:rPr>
              <w:t>Максимальная высота ограждения между соседними участками – 2.0 м.</w:t>
            </w:r>
          </w:p>
          <w:p w:rsidR="004E49CE" w:rsidRPr="009C1BB9" w:rsidRDefault="004E49CE" w:rsidP="003D3EC4">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Ограждения перед домом в пределах отступа от красной линии должно быть прозрачным и высотой не более 1,5 м.</w:t>
            </w:r>
          </w:p>
          <w:p w:rsidR="004E49CE" w:rsidRPr="009C1BB9" w:rsidRDefault="004E49CE" w:rsidP="0021376B">
            <w:pPr>
              <w:numPr>
                <w:ilvl w:val="0"/>
                <w:numId w:val="217"/>
              </w:numPr>
              <w:tabs>
                <w:tab w:val="clear" w:pos="720"/>
                <w:tab w:val="num" w:pos="0"/>
                <w:tab w:val="left" w:pos="175"/>
              </w:tabs>
              <w:adjustRightInd w:val="0"/>
              <w:spacing w:line="276" w:lineRule="auto"/>
              <w:ind w:left="0" w:right="-22" w:firstLine="0"/>
              <w:rPr>
                <w:sz w:val="20"/>
                <w:szCs w:val="20"/>
              </w:rPr>
            </w:pPr>
            <w:r w:rsidRPr="009C1BB9">
              <w:rPr>
                <w:b/>
                <w:sz w:val="20"/>
                <w:szCs w:val="20"/>
              </w:rPr>
              <w:t>В населенных пунктах допускается разведение пчелосемей</w:t>
            </w:r>
            <w:r w:rsidRPr="009C1BB9">
              <w:rPr>
                <w:sz w:val="20"/>
                <w:szCs w:val="20"/>
              </w:rPr>
              <w:t xml:space="preserve">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 </w:t>
            </w:r>
          </w:p>
          <w:p w:rsidR="004E49CE" w:rsidRPr="009C1BB9" w:rsidRDefault="004E49CE" w:rsidP="0021376B">
            <w:pPr>
              <w:numPr>
                <w:ilvl w:val="0"/>
                <w:numId w:val="216"/>
              </w:numPr>
              <w:tabs>
                <w:tab w:val="num" w:pos="175"/>
              </w:tabs>
              <w:adjustRightInd w:val="0"/>
              <w:spacing w:line="276" w:lineRule="auto"/>
              <w:ind w:left="175" w:right="-22" w:hanging="175"/>
              <w:rPr>
                <w:sz w:val="20"/>
                <w:szCs w:val="20"/>
              </w:rPr>
            </w:pPr>
            <w:r w:rsidRPr="009C1BB9">
              <w:rPr>
                <w:sz w:val="20"/>
                <w:szCs w:val="20"/>
              </w:rPr>
              <w:t xml:space="preserve">территория содержания пчел со сторон, граничащих с земельными участками, </w:t>
            </w:r>
            <w:r w:rsidRPr="009C1BB9">
              <w:rPr>
                <w:sz w:val="20"/>
                <w:szCs w:val="20"/>
              </w:rPr>
              <w:lastRenderedPageBreak/>
              <w:t xml:space="preserve">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9C1BB9">
                <w:rPr>
                  <w:sz w:val="20"/>
                  <w:szCs w:val="20"/>
                </w:rPr>
                <w:t>2 метров</w:t>
              </w:r>
            </w:smartTag>
            <w:r w:rsidRPr="009C1BB9">
              <w:rPr>
                <w:sz w:val="20"/>
                <w:szCs w:val="20"/>
              </w:rPr>
              <w:t>;</w:t>
            </w:r>
          </w:p>
          <w:p w:rsidR="004E49CE" w:rsidRPr="009C1BB9" w:rsidRDefault="004E49CE" w:rsidP="0021376B">
            <w:pPr>
              <w:pStyle w:val="ConsNormal"/>
              <w:widowControl/>
              <w:numPr>
                <w:ilvl w:val="0"/>
                <w:numId w:val="216"/>
              </w:numPr>
              <w:tabs>
                <w:tab w:val="num" w:pos="175"/>
              </w:tabs>
              <w:spacing w:line="276" w:lineRule="auto"/>
              <w:ind w:left="175" w:right="-22" w:hanging="175"/>
              <w:jc w:val="both"/>
              <w:rPr>
                <w:rFonts w:ascii="Times New Roman" w:hAnsi="Times New Roman" w:cs="Times New Roman"/>
              </w:rPr>
            </w:pPr>
            <w:r w:rsidRPr="009C1BB9">
              <w:rPr>
                <w:rFonts w:ascii="Times New Roman" w:hAnsi="Times New Roman" w:cs="Times New Roman"/>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9C1BB9">
                <w:rPr>
                  <w:rFonts w:ascii="Times New Roman" w:hAnsi="Times New Roman" w:cs="Times New Roman"/>
                </w:rPr>
                <w:t>6 метров</w:t>
              </w:r>
            </w:smartTag>
            <w:r w:rsidRPr="009C1BB9">
              <w:rPr>
                <w:rFonts w:ascii="Times New Roman" w:hAnsi="Times New Roman" w:cs="Times New Roman"/>
              </w:rPr>
              <w:t xml:space="preserve">, до неогороженных границ – не менее </w:t>
            </w:r>
            <w:smartTag w:uri="urn:schemas-microsoft-com:office:smarttags" w:element="metricconverter">
              <w:smartTagPr>
                <w:attr w:name="ProductID" w:val="10 метров"/>
              </w:smartTagPr>
              <w:r w:rsidRPr="009C1BB9">
                <w:rPr>
                  <w:rFonts w:ascii="Times New Roman" w:hAnsi="Times New Roman" w:cs="Times New Roman"/>
                </w:rPr>
                <w:t>10 метров</w:t>
              </w:r>
            </w:smartTag>
            <w:r w:rsidRPr="009C1BB9">
              <w:rPr>
                <w:rFonts w:ascii="Times New Roman" w:hAnsi="Times New Roman" w:cs="Times New Roman"/>
              </w:rPr>
              <w:t>;</w:t>
            </w:r>
          </w:p>
          <w:p w:rsidR="004E49CE" w:rsidRPr="009C1BB9" w:rsidRDefault="004E49CE" w:rsidP="003D3EC4">
            <w:pPr>
              <w:pStyle w:val="ConsPlusNormal"/>
              <w:widowControl/>
              <w:snapToGrid w:val="0"/>
              <w:ind w:firstLine="0"/>
              <w:rPr>
                <w:rFonts w:ascii="Times New Roman" w:hAnsi="Times New Roman" w:cs="Times New Roman"/>
              </w:rPr>
            </w:pPr>
            <w:r w:rsidRPr="009C1BB9">
              <w:rPr>
                <w:rFonts w:ascii="Times New Roman" w:hAnsi="Times New Roman" w:cs="Times New Roman"/>
              </w:rPr>
              <w:t xml:space="preserve">количество ульев на </w:t>
            </w:r>
            <w:smartTag w:uri="urn:schemas-microsoft-com:office:smarttags" w:element="metricconverter">
              <w:smartTagPr>
                <w:attr w:name="ProductID" w:val="100 кв. м"/>
              </w:smartTagPr>
              <w:r w:rsidRPr="009C1BB9">
                <w:rPr>
                  <w:rFonts w:ascii="Times New Roman" w:hAnsi="Times New Roman" w:cs="Times New Roman"/>
                </w:rPr>
                <w:t>100 кв. м</w:t>
              </w:r>
            </w:smartTag>
            <w:r w:rsidRPr="009C1BB9">
              <w:rPr>
                <w:rFonts w:ascii="Times New Roman" w:hAnsi="Times New Roman" w:cs="Times New Roman"/>
              </w:rPr>
              <w:t xml:space="preserve"> земельного участка– не более 6.</w:t>
            </w:r>
          </w:p>
          <w:p w:rsidR="004E49CE" w:rsidRPr="009C1BB9" w:rsidRDefault="004E49CE" w:rsidP="0021376B">
            <w:pPr>
              <w:numPr>
                <w:ilvl w:val="0"/>
                <w:numId w:val="228"/>
              </w:numPr>
              <w:shd w:val="clear" w:color="auto" w:fill="FFFFFF"/>
              <w:tabs>
                <w:tab w:val="clear" w:pos="720"/>
                <w:tab w:val="num" w:pos="0"/>
                <w:tab w:val="left" w:pos="179"/>
              </w:tabs>
              <w:ind w:left="0" w:right="-22" w:firstLine="0"/>
              <w:rPr>
                <w:iCs/>
                <w:sz w:val="20"/>
                <w:szCs w:val="20"/>
              </w:rPr>
            </w:pPr>
            <w:r w:rsidRPr="009C1BB9">
              <w:rPr>
                <w:b/>
                <w:sz w:val="20"/>
                <w:szCs w:val="20"/>
              </w:rPr>
              <w:t>Максимальное предельное количество голов домашних животных</w:t>
            </w:r>
            <w:r w:rsidRPr="009C1BB9">
              <w:rPr>
                <w:sz w:val="20"/>
                <w:szCs w:val="20"/>
              </w:rPr>
              <w:t xml:space="preserve">, разрешаемых содержать на территории одного домовладения равно </w:t>
            </w:r>
            <w:r w:rsidRPr="009C1BB9">
              <w:rPr>
                <w:iCs/>
                <w:sz w:val="20"/>
                <w:szCs w:val="20"/>
              </w:rPr>
              <w:t>(каждое сельское поселение или населенный пункт может установить свои предельные размеры):</w:t>
            </w:r>
          </w:p>
          <w:p w:rsidR="004E49CE" w:rsidRPr="009C1BB9" w:rsidRDefault="004E49CE" w:rsidP="0021376B">
            <w:pPr>
              <w:numPr>
                <w:ilvl w:val="0"/>
                <w:numId w:val="227"/>
              </w:numPr>
              <w:shd w:val="clear" w:color="auto" w:fill="FFFFFF"/>
              <w:tabs>
                <w:tab w:val="left" w:pos="175"/>
                <w:tab w:val="center" w:pos="5652"/>
              </w:tabs>
              <w:ind w:left="175" w:right="33" w:hanging="141"/>
              <w:rPr>
                <w:sz w:val="20"/>
                <w:szCs w:val="20"/>
              </w:rPr>
            </w:pPr>
            <w:r w:rsidRPr="009C1BB9">
              <w:rPr>
                <w:sz w:val="20"/>
                <w:szCs w:val="20"/>
              </w:rPr>
              <w:t>Коровы 3шт;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Лошади 3шт;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Свиньи10шт;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Кролики 20шт;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Козы, овцы 10шт;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Куры 30шт;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Гуси10шт;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Утки15шт;</w:t>
            </w:r>
          </w:p>
          <w:p w:rsidR="004E49CE" w:rsidRPr="009C1BB9" w:rsidRDefault="004E49CE"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Индюки 5шт.</w:t>
            </w: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сады, огороды;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 w:val="left" w:pos="993"/>
              </w:tabs>
              <w:autoSpaceDE w:val="0"/>
              <w:autoSpaceDN w:val="0"/>
              <w:adjustRightInd w:val="0"/>
              <w:ind w:right="-22"/>
              <w:jc w:val="left"/>
              <w:rPr>
                <w:sz w:val="20"/>
                <w:szCs w:val="20"/>
              </w:rPr>
            </w:pPr>
            <w:r w:rsidRPr="009C1BB9">
              <w:rPr>
                <w:sz w:val="20"/>
                <w:szCs w:val="20"/>
              </w:rPr>
              <w:t>теплицы, парники;</w:t>
            </w:r>
          </w:p>
          <w:p w:rsidR="004E49CE" w:rsidRPr="009C1BB9" w:rsidRDefault="004E49CE" w:rsidP="002562E2">
            <w:pPr>
              <w:widowControl w:val="0"/>
              <w:shd w:val="clear" w:color="auto" w:fill="FFFFFF"/>
              <w:tabs>
                <w:tab w:val="left" w:pos="259"/>
                <w:tab w:val="left" w:pos="993"/>
              </w:tabs>
              <w:autoSpaceDE w:val="0"/>
              <w:autoSpaceDN w:val="0"/>
              <w:adjustRightInd w:val="0"/>
              <w:ind w:right="-22"/>
              <w:jc w:val="left"/>
              <w:rPr>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хозяйственные постройки и строения для содержания мелких домашних животных (кроликов, коз, и т.д.) и птицы;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shd w:val="clear" w:color="auto" w:fill="FFFFFF"/>
              <w:tabs>
                <w:tab w:val="left" w:pos="0"/>
              </w:tabs>
              <w:ind w:left="34" w:right="-22"/>
              <w:jc w:val="left"/>
              <w:rPr>
                <w:sz w:val="20"/>
                <w:szCs w:val="20"/>
              </w:rPr>
            </w:pPr>
            <w:r w:rsidRPr="009C1BB9">
              <w:rPr>
                <w:sz w:val="20"/>
                <w:szCs w:val="20"/>
              </w:rPr>
              <w:t>встроенные или отдельно стоящие гаражи, открытые стоянки без технического обслуживания на 1-2 легковые машины на земельном участке жилого дома;</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D3EC4">
            <w:pPr>
              <w:ind w:firstLine="459"/>
              <w:rPr>
                <w:sz w:val="20"/>
                <w:szCs w:val="20"/>
              </w:rPr>
            </w:pPr>
            <w:r w:rsidRPr="009C1BB9">
              <w:rPr>
                <w:sz w:val="20"/>
                <w:szCs w:val="20"/>
              </w:rPr>
              <w:t>Гаражи для автомобилей могут быть отдельно стоящими, встроенными или пристроенными к садовому дому и хозяйственным постройкам.</w:t>
            </w:r>
          </w:p>
          <w:p w:rsidR="004E49CE" w:rsidRPr="009C1BB9" w:rsidRDefault="004E49CE" w:rsidP="003D3EC4">
            <w:pPr>
              <w:ind w:firstLine="459"/>
              <w:rPr>
                <w:sz w:val="20"/>
                <w:szCs w:val="20"/>
              </w:rPr>
            </w:pPr>
            <w:r w:rsidRPr="009C1BB9">
              <w:rPr>
                <w:sz w:val="20"/>
                <w:szCs w:val="20"/>
              </w:rPr>
              <w:t>В этих случаях расстояние до границы с соседним участком измеряется отдельно от каждого объекта блокировки, например:</w:t>
            </w:r>
          </w:p>
          <w:p w:rsidR="004E49CE" w:rsidRPr="009C1BB9" w:rsidRDefault="004E49CE" w:rsidP="003D3EC4">
            <w:pPr>
              <w:ind w:firstLine="459"/>
              <w:rPr>
                <w:sz w:val="20"/>
                <w:szCs w:val="20"/>
              </w:rPr>
            </w:pPr>
            <w:r w:rsidRPr="009C1BB9">
              <w:rPr>
                <w:sz w:val="20"/>
                <w:szCs w:val="20"/>
              </w:rPr>
              <w:t>Дом-гараж (от дома не менее 3 м, от гаража не менее 1 м);</w:t>
            </w:r>
          </w:p>
          <w:p w:rsidR="004E49CE" w:rsidRPr="009C1BB9" w:rsidRDefault="004E49CE" w:rsidP="003D3EC4">
            <w:pPr>
              <w:pStyle w:val="ConsPlusNormal"/>
              <w:widowControl/>
              <w:snapToGrid w:val="0"/>
              <w:ind w:firstLine="0"/>
              <w:rPr>
                <w:rFonts w:ascii="Times New Roman" w:hAnsi="Times New Roman" w:cs="Times New Roman"/>
              </w:rPr>
            </w:pPr>
            <w:r w:rsidRPr="009C1BB9">
              <w:rPr>
                <w:rFonts w:ascii="Times New Roman" w:hAnsi="Times New Roman" w:cs="Times New Roman"/>
              </w:rPr>
              <w:t>Вместимость гаражей:</w:t>
            </w:r>
          </w:p>
          <w:p w:rsidR="004E49CE" w:rsidRPr="009C1BB9" w:rsidRDefault="004E49CE" w:rsidP="003D3EC4">
            <w:pPr>
              <w:pStyle w:val="ConsPlusNormal"/>
              <w:widowControl/>
              <w:ind w:firstLine="0"/>
              <w:rPr>
                <w:rFonts w:ascii="Times New Roman" w:hAnsi="Times New Roman" w:cs="Times New Roman"/>
              </w:rPr>
            </w:pPr>
            <w:r w:rsidRPr="009C1BB9">
              <w:rPr>
                <w:rFonts w:ascii="Times New Roman" w:hAnsi="Times New Roman" w:cs="Times New Roman"/>
              </w:rPr>
              <w:t>на индивидуальный участок – на 2 транспортных средства;</w:t>
            </w:r>
          </w:p>
          <w:p w:rsidR="004E49CE" w:rsidRPr="009C1BB9" w:rsidRDefault="004E49CE" w:rsidP="003D3EC4">
            <w:pPr>
              <w:pStyle w:val="ConsPlusNormal"/>
              <w:widowControl/>
              <w:ind w:firstLine="0"/>
              <w:rPr>
                <w:rFonts w:ascii="Times New Roman" w:hAnsi="Times New Roman" w:cs="Times New Roman"/>
              </w:rPr>
            </w:pPr>
            <w:r w:rsidRPr="009C1BB9">
              <w:rPr>
                <w:rFonts w:ascii="Times New Roman" w:hAnsi="Times New Roman" w:cs="Times New Roman"/>
              </w:rPr>
              <w:t>на приквартирный участок – на 1 транспортное средство</w:t>
            </w:r>
          </w:p>
          <w:p w:rsidR="004E49CE" w:rsidRPr="009C1BB9" w:rsidRDefault="004E49CE" w:rsidP="00A83B39">
            <w:pPr>
              <w:ind w:right="-22" w:firstLine="459"/>
              <w:rPr>
                <w:sz w:val="20"/>
                <w:szCs w:val="20"/>
              </w:rPr>
            </w:pPr>
            <w:r w:rsidRPr="009C1BB9">
              <w:rPr>
                <w:sz w:val="20"/>
                <w:szCs w:val="20"/>
              </w:rPr>
              <w:t>Не допускается размещать со стороны улиц вспомогательные строения, за исключением автостоянок.</w:t>
            </w:r>
          </w:p>
          <w:p w:rsidR="004E49CE" w:rsidRPr="009C1BB9" w:rsidRDefault="004E49CE" w:rsidP="00973DC7">
            <w:pPr>
              <w:ind w:right="-22" w:firstLine="459"/>
              <w:rPr>
                <w:sz w:val="20"/>
                <w:szCs w:val="20"/>
              </w:rPr>
            </w:pPr>
            <w:r w:rsidRPr="009C1BB9">
              <w:rPr>
                <w:sz w:val="20"/>
                <w:szCs w:val="20"/>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4E49CE" w:rsidRPr="009C1BB9" w:rsidRDefault="004E49CE" w:rsidP="00E04B0E">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w:t>
            </w:r>
            <w:r w:rsidRPr="009C1BB9">
              <w:rPr>
                <w:noProof/>
                <w:sz w:val="20"/>
                <w:szCs w:val="20"/>
              </w:rPr>
              <w:br/>
              <w:t xml:space="preserve">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4E49CE" w:rsidRPr="009C1BB9" w:rsidRDefault="004E49CE" w:rsidP="0021376B">
            <w:pPr>
              <w:numPr>
                <w:ilvl w:val="0"/>
                <w:numId w:val="233"/>
              </w:numPr>
              <w:autoSpaceDE w:val="0"/>
              <w:autoSpaceDN w:val="0"/>
              <w:adjustRightInd w:val="0"/>
              <w:ind w:left="175" w:right="-22" w:hanging="141"/>
              <w:rPr>
                <w:noProof/>
                <w:sz w:val="20"/>
                <w:szCs w:val="20"/>
              </w:rPr>
            </w:pPr>
            <w:r w:rsidRPr="009C1BB9">
              <w:rPr>
                <w:noProof/>
                <w:sz w:val="20"/>
                <w:szCs w:val="20"/>
              </w:rPr>
              <w:lastRenderedPageBreak/>
              <w:t xml:space="preserve">в </w:t>
            </w:r>
            <w:r w:rsidRPr="009C1BB9">
              <w:rPr>
                <w:sz w:val="20"/>
                <w:szCs w:val="20"/>
              </w:rPr>
              <w:t>ж</w:t>
            </w:r>
            <w:r w:rsidRPr="009C1BB9">
              <w:rPr>
                <w:noProof/>
                <w:sz w:val="20"/>
                <w:szCs w:val="20"/>
              </w:rPr>
              <w:t xml:space="preserve">илых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5 %.</w:t>
            </w:r>
          </w:p>
          <w:p w:rsidR="004E49CE" w:rsidRPr="009C1BB9" w:rsidRDefault="004E49CE" w:rsidP="00E04B0E">
            <w:pPr>
              <w:autoSpaceDE w:val="0"/>
              <w:autoSpaceDN w:val="0"/>
              <w:adjustRightInd w:val="0"/>
              <w:ind w:right="-22" w:firstLine="459"/>
              <w:rPr>
                <w:noProof/>
                <w:sz w:val="20"/>
                <w:szCs w:val="20"/>
              </w:rPr>
            </w:pPr>
            <w:r w:rsidRPr="009C1BB9">
              <w:rPr>
                <w:noProof/>
                <w:sz w:val="20"/>
                <w:szCs w:val="20"/>
              </w:rPr>
              <w:t xml:space="preserve">Размер </w:t>
            </w:r>
            <w:r w:rsidRPr="009C1BB9">
              <w:rPr>
                <w:sz w:val="20"/>
                <w:szCs w:val="20"/>
              </w:rPr>
              <w:t>з</w:t>
            </w:r>
            <w:r w:rsidRPr="009C1BB9">
              <w:rPr>
                <w:noProof/>
                <w:sz w:val="20"/>
                <w:szCs w:val="20"/>
              </w:rPr>
              <w:t xml:space="preserve">емельных </w:t>
            </w:r>
            <w:r w:rsidRPr="009C1BB9">
              <w:rPr>
                <w:sz w:val="20"/>
                <w:szCs w:val="20"/>
              </w:rPr>
              <w:t>у</w:t>
            </w:r>
            <w:r w:rsidRPr="009C1BB9">
              <w:rPr>
                <w:noProof/>
                <w:sz w:val="20"/>
                <w:szCs w:val="20"/>
              </w:rPr>
              <w:t xml:space="preserve">частков </w:t>
            </w:r>
            <w:r w:rsidRPr="009C1BB9">
              <w:rPr>
                <w:sz w:val="20"/>
                <w:szCs w:val="20"/>
              </w:rPr>
              <w:t>г</w:t>
            </w:r>
            <w:r w:rsidRPr="009C1BB9">
              <w:rPr>
                <w:noProof/>
                <w:sz w:val="20"/>
                <w:szCs w:val="20"/>
              </w:rPr>
              <w:t xml:space="preserve">аражей </w:t>
            </w:r>
            <w:r w:rsidRPr="009C1BB9">
              <w:rPr>
                <w:sz w:val="20"/>
                <w:szCs w:val="20"/>
              </w:rPr>
              <w:t>и</w:t>
            </w:r>
            <w:r w:rsidRPr="009C1BB9">
              <w:rPr>
                <w:noProof/>
                <w:sz w:val="20"/>
                <w:szCs w:val="20"/>
              </w:rPr>
              <w:t xml:space="preserve"> </w:t>
            </w:r>
            <w:r w:rsidRPr="009C1BB9">
              <w:rPr>
                <w:sz w:val="20"/>
                <w:szCs w:val="20"/>
              </w:rPr>
              <w:t>о</w:t>
            </w:r>
            <w:r w:rsidRPr="009C1BB9">
              <w:rPr>
                <w:noProof/>
                <w:sz w:val="20"/>
                <w:szCs w:val="20"/>
              </w:rPr>
              <w:t xml:space="preserve">ткрытых </w:t>
            </w:r>
            <w:r w:rsidRPr="009C1BB9">
              <w:rPr>
                <w:sz w:val="20"/>
                <w:szCs w:val="20"/>
              </w:rPr>
              <w:t>а</w:t>
            </w:r>
            <w:r w:rsidRPr="009C1BB9">
              <w:rPr>
                <w:noProof/>
                <w:sz w:val="20"/>
                <w:szCs w:val="20"/>
              </w:rPr>
              <w:t xml:space="preserve">втостоянок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ринимать </w:t>
            </w:r>
            <w:r w:rsidRPr="009C1BB9">
              <w:rPr>
                <w:sz w:val="20"/>
                <w:szCs w:val="20"/>
              </w:rPr>
              <w:t>в</w:t>
            </w:r>
            <w:r w:rsidRPr="009C1BB9">
              <w:rPr>
                <w:noProof/>
                <w:sz w:val="20"/>
                <w:szCs w:val="20"/>
              </w:rPr>
              <w:t xml:space="preserve"> </w:t>
            </w:r>
            <w:r w:rsidRPr="009C1BB9">
              <w:rPr>
                <w:sz w:val="20"/>
                <w:szCs w:val="20"/>
              </w:rPr>
              <w:t>кв.м /машиноместа:</w:t>
            </w:r>
            <w:r w:rsidRPr="009C1BB9">
              <w:rPr>
                <w:noProof/>
                <w:sz w:val="20"/>
                <w:szCs w:val="20"/>
              </w:rPr>
              <w:t xml:space="preserve"> </w:t>
            </w:r>
          </w:p>
          <w:p w:rsidR="004E49CE" w:rsidRPr="009C1BB9" w:rsidRDefault="004E49CE" w:rsidP="0021376B">
            <w:pPr>
              <w:numPr>
                <w:ilvl w:val="0"/>
                <w:numId w:val="233"/>
              </w:numPr>
              <w:autoSpaceDE w:val="0"/>
              <w:autoSpaceDN w:val="0"/>
              <w:adjustRightInd w:val="0"/>
              <w:ind w:left="175" w:right="-22" w:hanging="175"/>
              <w:rPr>
                <w:noProof/>
                <w:sz w:val="20"/>
                <w:szCs w:val="20"/>
              </w:rPr>
            </w:pPr>
            <w:r w:rsidRPr="009C1BB9">
              <w:rPr>
                <w:noProof/>
                <w:sz w:val="20"/>
                <w:szCs w:val="20"/>
              </w:rPr>
              <w:t xml:space="preserve">для </w:t>
            </w:r>
            <w:r w:rsidRPr="009C1BB9">
              <w:rPr>
                <w:sz w:val="20"/>
                <w:szCs w:val="20"/>
              </w:rPr>
              <w:t>г</w:t>
            </w:r>
            <w:r w:rsidRPr="009C1BB9">
              <w:rPr>
                <w:noProof/>
                <w:sz w:val="20"/>
                <w:szCs w:val="20"/>
              </w:rPr>
              <w:t xml:space="preserve">аражей </w:t>
            </w:r>
            <w:r w:rsidRPr="009C1BB9">
              <w:rPr>
                <w:sz w:val="20"/>
                <w:szCs w:val="20"/>
              </w:rPr>
              <w:t>о</w:t>
            </w:r>
            <w:r w:rsidRPr="009C1BB9">
              <w:rPr>
                <w:noProof/>
                <w:sz w:val="20"/>
                <w:szCs w:val="20"/>
              </w:rPr>
              <w:t xml:space="preserve">дноэтажных – </w:t>
            </w:r>
            <w:r w:rsidRPr="009C1BB9">
              <w:rPr>
                <w:sz w:val="20"/>
                <w:szCs w:val="20"/>
              </w:rPr>
              <w:t>3</w:t>
            </w:r>
            <w:r w:rsidRPr="009C1BB9">
              <w:rPr>
                <w:noProof/>
                <w:sz w:val="20"/>
                <w:szCs w:val="20"/>
              </w:rPr>
              <w:t xml:space="preserve">0; </w:t>
            </w:r>
          </w:p>
          <w:p w:rsidR="004E49CE" w:rsidRPr="009C1BB9" w:rsidRDefault="004E49CE" w:rsidP="0021376B">
            <w:pPr>
              <w:numPr>
                <w:ilvl w:val="0"/>
                <w:numId w:val="233"/>
              </w:numPr>
              <w:autoSpaceDE w:val="0"/>
              <w:autoSpaceDN w:val="0"/>
              <w:adjustRightInd w:val="0"/>
              <w:ind w:left="175" w:right="-22" w:hanging="175"/>
              <w:rPr>
                <w:noProof/>
                <w:sz w:val="20"/>
                <w:szCs w:val="20"/>
              </w:rPr>
            </w:pPr>
            <w:r w:rsidRPr="009C1BB9">
              <w:rPr>
                <w:noProof/>
                <w:sz w:val="20"/>
                <w:szCs w:val="20"/>
              </w:rPr>
              <w:t xml:space="preserve">для </w:t>
            </w:r>
            <w:r w:rsidRPr="009C1BB9">
              <w:rPr>
                <w:sz w:val="20"/>
                <w:szCs w:val="20"/>
              </w:rPr>
              <w:t>н</w:t>
            </w:r>
            <w:r w:rsidRPr="009C1BB9">
              <w:rPr>
                <w:noProof/>
                <w:sz w:val="20"/>
                <w:szCs w:val="20"/>
              </w:rPr>
              <w:t xml:space="preserve">аземных </w:t>
            </w:r>
            <w:r w:rsidRPr="009C1BB9">
              <w:rPr>
                <w:sz w:val="20"/>
                <w:szCs w:val="20"/>
              </w:rPr>
              <w:t>а</w:t>
            </w:r>
            <w:r w:rsidRPr="009C1BB9">
              <w:rPr>
                <w:noProof/>
                <w:sz w:val="20"/>
                <w:szCs w:val="20"/>
              </w:rPr>
              <w:t xml:space="preserve">втостоянок </w:t>
            </w:r>
            <w:r w:rsidRPr="009C1BB9">
              <w:rPr>
                <w:sz w:val="20"/>
                <w:szCs w:val="20"/>
              </w:rPr>
              <w:t>–</w:t>
            </w:r>
            <w:r w:rsidRPr="009C1BB9">
              <w:rPr>
                <w:noProof/>
                <w:sz w:val="20"/>
                <w:szCs w:val="20"/>
              </w:rPr>
              <w:t xml:space="preserve"> </w:t>
            </w:r>
            <w:r w:rsidRPr="009C1BB9">
              <w:rPr>
                <w:sz w:val="20"/>
                <w:szCs w:val="20"/>
              </w:rPr>
              <w:t>2</w:t>
            </w:r>
            <w:r w:rsidRPr="009C1BB9">
              <w:rPr>
                <w:noProof/>
                <w:sz w:val="20"/>
                <w:szCs w:val="20"/>
              </w:rPr>
              <w:t xml:space="preserve">5. </w:t>
            </w:r>
          </w:p>
          <w:p w:rsidR="004E49CE" w:rsidRPr="009C1BB9" w:rsidRDefault="004E49CE" w:rsidP="00E92094">
            <w:pPr>
              <w:ind w:right="-22" w:firstLine="459"/>
              <w:rPr>
                <w:sz w:val="20"/>
                <w:szCs w:val="20"/>
              </w:rPr>
            </w:pPr>
            <w:r w:rsidRPr="009C1BB9">
              <w:rPr>
                <w:noProof/>
                <w:sz w:val="20"/>
                <w:szCs w:val="20"/>
              </w:rPr>
              <w:t xml:space="preserve">Расстояния </w:t>
            </w:r>
            <w:r w:rsidRPr="009C1BB9">
              <w:rPr>
                <w:sz w:val="20"/>
                <w:szCs w:val="20"/>
              </w:rPr>
              <w:t>о</w:t>
            </w:r>
            <w:r w:rsidRPr="009C1BB9">
              <w:rPr>
                <w:noProof/>
                <w:sz w:val="20"/>
                <w:szCs w:val="20"/>
              </w:rPr>
              <w:t xml:space="preserve">т </w:t>
            </w:r>
            <w:r w:rsidRPr="009C1BB9">
              <w:rPr>
                <w:sz w:val="20"/>
                <w:szCs w:val="20"/>
              </w:rPr>
              <w:t>н</w:t>
            </w:r>
            <w:r w:rsidRPr="009C1BB9">
              <w:rPr>
                <w:noProof/>
                <w:sz w:val="20"/>
                <w:szCs w:val="20"/>
              </w:rPr>
              <w:t xml:space="preserve">аземных </w:t>
            </w:r>
            <w:r w:rsidRPr="009C1BB9">
              <w:rPr>
                <w:sz w:val="20"/>
                <w:szCs w:val="20"/>
              </w:rPr>
              <w:t>и</w:t>
            </w:r>
            <w:r w:rsidRPr="009C1BB9">
              <w:rPr>
                <w:noProof/>
                <w:sz w:val="20"/>
                <w:szCs w:val="20"/>
              </w:rPr>
              <w:t xml:space="preserve"> </w:t>
            </w:r>
            <w:r w:rsidRPr="009C1BB9">
              <w:rPr>
                <w:sz w:val="20"/>
                <w:szCs w:val="20"/>
              </w:rPr>
              <w:t>н</w:t>
            </w:r>
            <w:r w:rsidRPr="009C1BB9">
              <w:rPr>
                <w:noProof/>
                <w:sz w:val="20"/>
                <w:szCs w:val="20"/>
              </w:rPr>
              <w:t xml:space="preserve">аземно-подземных </w:t>
            </w:r>
            <w:r w:rsidRPr="009C1BB9">
              <w:rPr>
                <w:sz w:val="20"/>
                <w:szCs w:val="20"/>
              </w:rPr>
              <w:t>г</w:t>
            </w:r>
            <w:r w:rsidRPr="009C1BB9">
              <w:rPr>
                <w:noProof/>
                <w:sz w:val="20"/>
                <w:szCs w:val="20"/>
              </w:rPr>
              <w:t xml:space="preserve">аражей </w:t>
            </w:r>
            <w:r w:rsidRPr="009C1BB9">
              <w:rPr>
                <w:sz w:val="20"/>
                <w:szCs w:val="20"/>
              </w:rPr>
              <w:t>и</w:t>
            </w:r>
            <w:r w:rsidRPr="009C1BB9">
              <w:rPr>
                <w:noProof/>
                <w:sz w:val="20"/>
                <w:szCs w:val="20"/>
              </w:rPr>
              <w:t xml:space="preserve"> </w:t>
            </w:r>
            <w:r w:rsidRPr="009C1BB9">
              <w:rPr>
                <w:sz w:val="20"/>
                <w:szCs w:val="20"/>
              </w:rPr>
              <w:t>о</w:t>
            </w:r>
            <w:r w:rsidRPr="009C1BB9">
              <w:rPr>
                <w:noProof/>
                <w:sz w:val="20"/>
                <w:szCs w:val="20"/>
              </w:rPr>
              <w:t xml:space="preserve">ткрытых </w:t>
            </w:r>
            <w:r w:rsidRPr="009C1BB9">
              <w:rPr>
                <w:sz w:val="20"/>
                <w:szCs w:val="20"/>
              </w:rPr>
              <w:t>а</w:t>
            </w:r>
            <w:r w:rsidRPr="009C1BB9">
              <w:rPr>
                <w:noProof/>
                <w:sz w:val="20"/>
                <w:szCs w:val="20"/>
              </w:rPr>
              <w:t xml:space="preserve">втостоянок, предназначенных </w:t>
            </w:r>
            <w:r w:rsidRPr="009C1BB9">
              <w:rPr>
                <w:sz w:val="20"/>
                <w:szCs w:val="20"/>
              </w:rPr>
              <w:t>д</w:t>
            </w:r>
            <w:r w:rsidRPr="009C1BB9">
              <w:rPr>
                <w:noProof/>
                <w:sz w:val="20"/>
                <w:szCs w:val="20"/>
              </w:rPr>
              <w:t xml:space="preserve">ля </w:t>
            </w:r>
            <w:r w:rsidRPr="009C1BB9">
              <w:rPr>
                <w:sz w:val="20"/>
                <w:szCs w:val="20"/>
              </w:rPr>
              <w:t>п</w:t>
            </w:r>
            <w:r w:rsidRPr="009C1BB9">
              <w:rPr>
                <w:noProof/>
                <w:sz w:val="20"/>
                <w:szCs w:val="20"/>
              </w:rPr>
              <w:t xml:space="preserve">остоянного </w:t>
            </w:r>
            <w:r w:rsidRPr="009C1BB9">
              <w:rPr>
                <w:sz w:val="20"/>
                <w:szCs w:val="20"/>
              </w:rPr>
              <w:t>и</w:t>
            </w:r>
            <w:r w:rsidRPr="009C1BB9">
              <w:rPr>
                <w:noProof/>
                <w:sz w:val="20"/>
                <w:szCs w:val="20"/>
              </w:rPr>
              <w:t xml:space="preserve">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(см. в таблице </w:t>
            </w:r>
            <w:r w:rsidR="00E92094" w:rsidRPr="009C1BB9">
              <w:rPr>
                <w:noProof/>
                <w:sz w:val="20"/>
                <w:szCs w:val="20"/>
              </w:rPr>
              <w:t>9</w:t>
            </w:r>
            <w:r w:rsidRPr="009C1BB9">
              <w:rPr>
                <w:noProof/>
                <w:sz w:val="20"/>
                <w:szCs w:val="20"/>
              </w:rPr>
              <w:t>)</w:t>
            </w: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shd w:val="clear" w:color="auto" w:fill="FFFFFF"/>
              <w:ind w:left="34" w:right="-22"/>
              <w:jc w:val="left"/>
              <w:rPr>
                <w:sz w:val="20"/>
                <w:szCs w:val="20"/>
              </w:rPr>
            </w:pPr>
            <w:r w:rsidRPr="009C1BB9">
              <w:rPr>
                <w:sz w:val="20"/>
                <w:szCs w:val="20"/>
              </w:rPr>
              <w:t>индивидуальные бани на земельном участке одноквартирного жилого дома;</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колодцы для забора воды;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right="-22"/>
              <w:jc w:val="left"/>
              <w:rPr>
                <w:sz w:val="20"/>
                <w:szCs w:val="20"/>
              </w:rPr>
            </w:pPr>
            <w:r w:rsidRPr="009C1BB9">
              <w:rPr>
                <w:sz w:val="20"/>
                <w:szCs w:val="20"/>
              </w:rPr>
              <w:t>детские игровые площадки;</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right="-22"/>
              <w:jc w:val="left"/>
              <w:rPr>
                <w:sz w:val="20"/>
                <w:szCs w:val="20"/>
              </w:rPr>
            </w:pPr>
            <w:r w:rsidRPr="009C1BB9">
              <w:rPr>
                <w:sz w:val="20"/>
                <w:szCs w:val="20"/>
              </w:rPr>
              <w:t>элементы благоустройства;</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площадки для мусоросборников;</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E35D7F">
            <w:pPr>
              <w:pStyle w:val="ConsPlusNormal"/>
              <w:widowControl/>
              <w:snapToGrid w:val="0"/>
              <w:ind w:firstLine="459"/>
              <w:jc w:val="both"/>
              <w:rPr>
                <w:rFonts w:ascii="Times New Roman" w:hAnsi="Times New Roman" w:cs="Times New Roman"/>
              </w:rPr>
            </w:pPr>
            <w:r w:rsidRPr="009C1BB9">
              <w:rPr>
                <w:rFonts w:ascii="Times New Roman" w:hAnsi="Times New Roman" w:cs="Times New Roman"/>
              </w:rPr>
              <w:t>Площадки для мусоросборников размещаются из расчета 1 контейнер на 10 домов), но не далее чем 100 от входа в дом.</w:t>
            </w:r>
          </w:p>
          <w:p w:rsidR="004E49CE" w:rsidRPr="009C1BB9" w:rsidRDefault="004E49CE" w:rsidP="00973DC7">
            <w:pPr>
              <w:ind w:right="-22" w:firstLine="459"/>
              <w:rPr>
                <w:sz w:val="20"/>
                <w:szCs w:val="20"/>
              </w:rPr>
            </w:pPr>
            <w:r w:rsidRPr="009C1BB9">
              <w:rPr>
                <w:sz w:val="20"/>
                <w:szCs w:val="20"/>
              </w:rPr>
              <w:t xml:space="preserve">Растояние 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9C1BB9">
                <w:rPr>
                  <w:sz w:val="20"/>
                  <w:szCs w:val="20"/>
                </w:rPr>
                <w:t>50 метров.</w:t>
              </w:r>
            </w:smartTag>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жижесборники для сбора канализационных стоков.</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открытые спортивно-физкультурные сооружения;</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134A10">
            <w:pPr>
              <w:pStyle w:val="ConsPlusNormal"/>
              <w:widowControl/>
              <w:snapToGrid w:val="0"/>
              <w:ind w:firstLine="459"/>
              <w:rPr>
                <w:rFonts w:ascii="Times New Roman" w:hAnsi="Times New Roman" w:cs="Times New Roman"/>
              </w:rPr>
            </w:pPr>
            <w:r w:rsidRPr="009C1BB9">
              <w:rPr>
                <w:rFonts w:ascii="Times New Roman" w:hAnsi="Times New Roman" w:cs="Times New Roman"/>
              </w:rPr>
              <w:t>Отступ не менее 10 м.</w:t>
            </w:r>
          </w:p>
        </w:tc>
      </w:tr>
      <w:tr w:rsidR="004E49CE" w:rsidRPr="009C1BB9" w:rsidTr="007F11F2">
        <w:tc>
          <w:tcPr>
            <w:tcW w:w="1701" w:type="dxa"/>
            <w:vMerge w:val="restart"/>
            <w:tcBorders>
              <w:top w:val="single" w:sz="4" w:space="0" w:color="000000"/>
              <w:left w:val="single" w:sz="4" w:space="0" w:color="000000"/>
              <w:right w:val="nil"/>
            </w:tcBorders>
            <w:hideMark/>
          </w:tcPr>
          <w:p w:rsidR="004E49CE" w:rsidRPr="009C1BB9" w:rsidRDefault="004E49CE" w:rsidP="007F11F2">
            <w:pPr>
              <w:pStyle w:val="ConsPlusNormal"/>
              <w:widowControl/>
              <w:snapToGrid w:val="0"/>
              <w:ind w:left="-108" w:firstLine="0"/>
              <w:rPr>
                <w:rFonts w:ascii="Times New Roman" w:hAnsi="Times New Roman" w:cs="Times New Roman"/>
                <w:b/>
                <w:sz w:val="18"/>
                <w:szCs w:val="18"/>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 w:val="left" w:pos="993"/>
              </w:tabs>
              <w:autoSpaceDE w:val="0"/>
              <w:autoSpaceDN w:val="0"/>
              <w:adjustRightInd w:val="0"/>
              <w:ind w:left="34" w:right="-22"/>
              <w:jc w:val="left"/>
              <w:rPr>
                <w:sz w:val="20"/>
                <w:szCs w:val="20"/>
              </w:rPr>
            </w:pPr>
            <w:r w:rsidRPr="009C1BB9">
              <w:rPr>
                <w:sz w:val="20"/>
                <w:szCs w:val="20"/>
              </w:rPr>
              <w:t>отделения связи;</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2</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 w:val="left" w:pos="993"/>
              </w:tabs>
              <w:autoSpaceDE w:val="0"/>
              <w:autoSpaceDN w:val="0"/>
              <w:adjustRightInd w:val="0"/>
              <w:ind w:left="34" w:right="-22"/>
              <w:jc w:val="left"/>
              <w:rPr>
                <w:sz w:val="20"/>
                <w:szCs w:val="20"/>
              </w:rPr>
            </w:pPr>
            <w:r w:rsidRPr="009C1BB9">
              <w:rPr>
                <w:sz w:val="20"/>
                <w:szCs w:val="20"/>
              </w:rPr>
              <w:t>отделения банков, осуществляющих прием коммунальных платежей;</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3</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59"/>
                <w:tab w:val="left" w:pos="993"/>
              </w:tabs>
              <w:autoSpaceDE w:val="0"/>
              <w:autoSpaceDN w:val="0"/>
              <w:adjustRightInd w:val="0"/>
              <w:ind w:right="-22"/>
              <w:jc w:val="left"/>
              <w:rPr>
                <w:sz w:val="20"/>
                <w:szCs w:val="20"/>
              </w:rPr>
            </w:pPr>
            <w:r w:rsidRPr="009C1BB9">
              <w:rPr>
                <w:sz w:val="20"/>
                <w:szCs w:val="20"/>
              </w:rPr>
              <w:t>административно-управленческие здания;</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val="restart"/>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4</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амбулаторно-поликлинические учреждения;</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5</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аптеки;</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6</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продовольственные магазины;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7</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непродовольственные магазины;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8</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рынки (продовольственные или сельскохозяйственная продукция);</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9</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предприятия общественного питания (рестораны, кафе, бары, закусочные, столовые и иные подобные объекты);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10</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предприятия бытового обслуживания (пошивочные ателье, ремонтные мастерские бытовой техники, парикмахерские и иные подобные объекты);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11</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опорные пункты охраны порядка;</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12</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жилищно-эксплуатационные и аварийно-диспетчерские службы;</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13</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культовые сооружения;</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14</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автозаправочные станции, объекты автосервиса;</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15</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 xml:space="preserve">сооружения связи, </w:t>
            </w:r>
            <w:r w:rsidRPr="009C1BB9">
              <w:rPr>
                <w:sz w:val="20"/>
                <w:szCs w:val="20"/>
              </w:rPr>
              <w:lastRenderedPageBreak/>
              <w:t>радиовещания и телевидения;</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16</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ветлечебницы, ветлаборатории;</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r w:rsidR="004E49CE" w:rsidRPr="009C1BB9" w:rsidTr="007F11F2">
        <w:tc>
          <w:tcPr>
            <w:tcW w:w="1701" w:type="dxa"/>
            <w:vMerge/>
            <w:tcBorders>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hideMark/>
          </w:tcPr>
          <w:p w:rsidR="004E49CE" w:rsidRPr="009C1BB9" w:rsidRDefault="004E49CE">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17</w:t>
            </w:r>
          </w:p>
        </w:tc>
        <w:tc>
          <w:tcPr>
            <w:tcW w:w="2693" w:type="dxa"/>
            <w:tcBorders>
              <w:top w:val="single" w:sz="4" w:space="0" w:color="000000"/>
              <w:left w:val="single" w:sz="4" w:space="0" w:color="000000"/>
              <w:bottom w:val="single" w:sz="4" w:space="0" w:color="000000"/>
              <w:right w:val="nil"/>
            </w:tcBorders>
            <w:hideMark/>
          </w:tcPr>
          <w:p w:rsidR="004E49CE" w:rsidRPr="009C1BB9" w:rsidRDefault="004E49CE" w:rsidP="002562E2">
            <w:pPr>
              <w:shd w:val="clear" w:color="auto" w:fill="FFFFFF"/>
              <w:tabs>
                <w:tab w:val="left" w:pos="993"/>
              </w:tabs>
              <w:ind w:right="-22"/>
              <w:jc w:val="left"/>
              <w:rPr>
                <w:sz w:val="20"/>
                <w:szCs w:val="20"/>
              </w:rPr>
            </w:pPr>
            <w:r w:rsidRPr="009C1BB9">
              <w:rPr>
                <w:sz w:val="20"/>
                <w:szCs w:val="20"/>
              </w:rPr>
              <w:t>площадки для выгула собак.</w:t>
            </w:r>
          </w:p>
        </w:tc>
        <w:tc>
          <w:tcPr>
            <w:tcW w:w="4819" w:type="dxa"/>
            <w:tcBorders>
              <w:top w:val="single" w:sz="4" w:space="0" w:color="000000"/>
              <w:left w:val="single" w:sz="4" w:space="0" w:color="000000"/>
              <w:bottom w:val="single" w:sz="4" w:space="0" w:color="000000"/>
              <w:right w:val="single" w:sz="4" w:space="0" w:color="000000"/>
            </w:tcBorders>
            <w:hideMark/>
          </w:tcPr>
          <w:p w:rsidR="004E49CE" w:rsidRPr="009C1BB9" w:rsidRDefault="004E49CE" w:rsidP="003635B3">
            <w:pPr>
              <w:pStyle w:val="ConsPlusNormal"/>
              <w:widowControl/>
              <w:snapToGrid w:val="0"/>
              <w:ind w:firstLine="0"/>
              <w:rPr>
                <w:rFonts w:ascii="Times New Roman" w:hAnsi="Times New Roman" w:cs="Times New Roman"/>
              </w:rPr>
            </w:pPr>
          </w:p>
        </w:tc>
      </w:tr>
    </w:tbl>
    <w:p w:rsidR="00225C5B" w:rsidRPr="009C1BB9" w:rsidRDefault="00225C5B" w:rsidP="005C08D4">
      <w:pPr>
        <w:autoSpaceDE w:val="0"/>
        <w:autoSpaceDN w:val="0"/>
        <w:adjustRightInd w:val="0"/>
        <w:ind w:right="-22" w:firstLine="709"/>
      </w:pPr>
    </w:p>
    <w:p w:rsidR="00987162" w:rsidRPr="009C1BB9" w:rsidRDefault="00225C5B" w:rsidP="005C08D4">
      <w:pPr>
        <w:autoSpaceDE w:val="0"/>
        <w:autoSpaceDN w:val="0"/>
        <w:adjustRightInd w:val="0"/>
        <w:ind w:right="-22" w:firstLine="709"/>
      </w:pPr>
      <w:r w:rsidRPr="009C1BB9">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 уточняются после утверждения документации по планировке территории.</w:t>
      </w:r>
    </w:p>
    <w:p w:rsidR="00987162" w:rsidRPr="009C1BB9" w:rsidRDefault="00987162" w:rsidP="005C08D4">
      <w:pPr>
        <w:autoSpaceDE w:val="0"/>
        <w:autoSpaceDN w:val="0"/>
        <w:adjustRightInd w:val="0"/>
        <w:ind w:right="-22" w:firstLine="709"/>
      </w:pPr>
    </w:p>
    <w:p w:rsidR="005969A1" w:rsidRPr="009C1BB9" w:rsidRDefault="005C08D4" w:rsidP="005C08D4">
      <w:pPr>
        <w:autoSpaceDE w:val="0"/>
        <w:autoSpaceDN w:val="0"/>
        <w:adjustRightInd w:val="0"/>
        <w:ind w:right="-22" w:firstLine="709"/>
        <w:rPr>
          <w:b/>
          <w:bCs/>
          <w:noProof/>
        </w:rPr>
      </w:pPr>
      <w:r w:rsidRPr="009C1BB9">
        <w:rPr>
          <w:b/>
          <w:bCs/>
        </w:rPr>
        <w:t>Минимальные противопожарные расстояния между крайними жилыми строениями (или домами) и группами жилых строений (или домов) на соседних участках</w:t>
      </w:r>
    </w:p>
    <w:p w:rsidR="007E679E" w:rsidRPr="009C1BB9" w:rsidRDefault="007E679E" w:rsidP="007E679E">
      <w:pPr>
        <w:autoSpaceDE w:val="0"/>
        <w:autoSpaceDN w:val="0"/>
        <w:adjustRightInd w:val="0"/>
        <w:ind w:right="-22" w:firstLine="707"/>
        <w:jc w:val="right"/>
      </w:pPr>
      <w:r w:rsidRPr="009C1BB9">
        <w:t xml:space="preserve">Таблица </w:t>
      </w:r>
      <w:r w:rsidR="00E92094" w:rsidRPr="009C1BB9">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709"/>
        <w:gridCol w:w="708"/>
        <w:gridCol w:w="567"/>
      </w:tblGrid>
      <w:tr w:rsidR="005C08D4" w:rsidRPr="009C1BB9" w:rsidTr="006409BD">
        <w:tc>
          <w:tcPr>
            <w:tcW w:w="7763" w:type="dxa"/>
            <w:vMerge w:val="restart"/>
          </w:tcPr>
          <w:p w:rsidR="005C08D4" w:rsidRPr="009C1BB9" w:rsidRDefault="005C08D4" w:rsidP="003D4621">
            <w:pPr>
              <w:autoSpaceDE w:val="0"/>
              <w:autoSpaceDN w:val="0"/>
              <w:adjustRightInd w:val="0"/>
              <w:ind w:right="-22"/>
              <w:rPr>
                <w:b/>
                <w:bCs/>
                <w:noProof/>
              </w:rPr>
            </w:pPr>
            <w:r w:rsidRPr="009C1BB9">
              <w:rPr>
                <w:b/>
                <w:bCs/>
              </w:rPr>
              <w:t>Материал несущих и ограждающих</w:t>
            </w:r>
            <w:r w:rsidRPr="009C1BB9">
              <w:rPr>
                <w:b/>
              </w:rPr>
              <w:t xml:space="preserve"> конструкций строения</w:t>
            </w:r>
          </w:p>
        </w:tc>
        <w:tc>
          <w:tcPr>
            <w:tcW w:w="1984" w:type="dxa"/>
            <w:gridSpan w:val="3"/>
          </w:tcPr>
          <w:p w:rsidR="005C08D4" w:rsidRPr="009C1BB9" w:rsidRDefault="005C08D4" w:rsidP="003D4621">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9C1BB9">
              <w:t xml:space="preserve">Расстояния, </w:t>
            </w:r>
            <w:bookmarkStart w:id="530" w:name="OCRUncertain051"/>
            <w:r w:rsidRPr="009C1BB9">
              <w:rPr>
                <w:u w:val="single"/>
              </w:rPr>
              <w:t>м</w:t>
            </w:r>
            <w:bookmarkEnd w:id="530"/>
          </w:p>
        </w:tc>
      </w:tr>
      <w:tr w:rsidR="005C08D4" w:rsidRPr="009C1BB9" w:rsidTr="006409BD">
        <w:tc>
          <w:tcPr>
            <w:tcW w:w="7763" w:type="dxa"/>
            <w:vMerge/>
          </w:tcPr>
          <w:p w:rsidR="005C08D4" w:rsidRPr="009C1BB9" w:rsidRDefault="005C08D4" w:rsidP="003D4621">
            <w:pPr>
              <w:autoSpaceDE w:val="0"/>
              <w:autoSpaceDN w:val="0"/>
              <w:adjustRightInd w:val="0"/>
              <w:ind w:right="-22"/>
              <w:rPr>
                <w:b/>
                <w:bCs/>
                <w:noProof/>
              </w:rPr>
            </w:pPr>
          </w:p>
        </w:tc>
        <w:tc>
          <w:tcPr>
            <w:tcW w:w="709" w:type="dxa"/>
          </w:tcPr>
          <w:p w:rsidR="005C08D4" w:rsidRPr="009C1BB9" w:rsidRDefault="005C08D4" w:rsidP="003D4621">
            <w:pPr>
              <w:autoSpaceDE w:val="0"/>
              <w:autoSpaceDN w:val="0"/>
              <w:adjustRightInd w:val="0"/>
              <w:ind w:right="-22"/>
              <w:rPr>
                <w:b/>
                <w:bCs/>
                <w:noProof/>
              </w:rPr>
            </w:pPr>
            <w:r w:rsidRPr="009C1BB9">
              <w:rPr>
                <w:b/>
              </w:rPr>
              <w:t>А</w:t>
            </w:r>
          </w:p>
        </w:tc>
        <w:tc>
          <w:tcPr>
            <w:tcW w:w="708" w:type="dxa"/>
          </w:tcPr>
          <w:p w:rsidR="005C08D4" w:rsidRPr="009C1BB9" w:rsidRDefault="005C08D4" w:rsidP="003D4621">
            <w:pPr>
              <w:autoSpaceDE w:val="0"/>
              <w:autoSpaceDN w:val="0"/>
              <w:adjustRightInd w:val="0"/>
              <w:ind w:right="-22"/>
              <w:rPr>
                <w:b/>
                <w:bCs/>
                <w:noProof/>
              </w:rPr>
            </w:pPr>
            <w:r w:rsidRPr="009C1BB9">
              <w:rPr>
                <w:b/>
              </w:rPr>
              <w:t>Б</w:t>
            </w:r>
          </w:p>
        </w:tc>
        <w:tc>
          <w:tcPr>
            <w:tcW w:w="567" w:type="dxa"/>
          </w:tcPr>
          <w:p w:rsidR="005C08D4" w:rsidRPr="009C1BB9" w:rsidRDefault="005C08D4" w:rsidP="003D4621">
            <w:pPr>
              <w:autoSpaceDE w:val="0"/>
              <w:autoSpaceDN w:val="0"/>
              <w:adjustRightInd w:val="0"/>
              <w:ind w:right="-22"/>
              <w:rPr>
                <w:b/>
                <w:bCs/>
                <w:noProof/>
              </w:rPr>
            </w:pPr>
            <w:r w:rsidRPr="009C1BB9">
              <w:rPr>
                <w:b/>
              </w:rPr>
              <w:t>В</w:t>
            </w:r>
          </w:p>
        </w:tc>
      </w:tr>
      <w:tr w:rsidR="005C08D4" w:rsidRPr="009C1BB9" w:rsidTr="006409BD">
        <w:tc>
          <w:tcPr>
            <w:tcW w:w="7763" w:type="dxa"/>
          </w:tcPr>
          <w:p w:rsidR="005C08D4" w:rsidRPr="009C1BB9" w:rsidRDefault="005C08D4" w:rsidP="003D4621">
            <w:pPr>
              <w:autoSpaceDE w:val="0"/>
              <w:autoSpaceDN w:val="0"/>
              <w:adjustRightInd w:val="0"/>
              <w:ind w:right="-22"/>
              <w:rPr>
                <w:b/>
                <w:bCs/>
                <w:noProof/>
              </w:rPr>
            </w:pPr>
            <w:r w:rsidRPr="009C1BB9">
              <w:rPr>
                <w:b/>
              </w:rPr>
              <w:t>А</w:t>
            </w:r>
            <w:r w:rsidRPr="009C1BB9">
              <w:t xml:space="preserve"> Камень, бетон, железобетон и другие негорючие материалы</w:t>
            </w:r>
          </w:p>
        </w:tc>
        <w:tc>
          <w:tcPr>
            <w:tcW w:w="709" w:type="dxa"/>
          </w:tcPr>
          <w:p w:rsidR="005C08D4" w:rsidRPr="009C1BB9" w:rsidRDefault="005C08D4" w:rsidP="003D4621">
            <w:pPr>
              <w:autoSpaceDE w:val="0"/>
              <w:autoSpaceDN w:val="0"/>
              <w:adjustRightInd w:val="0"/>
              <w:ind w:right="-22"/>
              <w:rPr>
                <w:b/>
                <w:bCs/>
                <w:noProof/>
              </w:rPr>
            </w:pPr>
            <w:r w:rsidRPr="009C1BB9">
              <w:t>6</w:t>
            </w:r>
          </w:p>
        </w:tc>
        <w:tc>
          <w:tcPr>
            <w:tcW w:w="708" w:type="dxa"/>
          </w:tcPr>
          <w:p w:rsidR="005C08D4" w:rsidRPr="009C1BB9" w:rsidRDefault="005C08D4" w:rsidP="003D4621">
            <w:pPr>
              <w:autoSpaceDE w:val="0"/>
              <w:autoSpaceDN w:val="0"/>
              <w:adjustRightInd w:val="0"/>
              <w:ind w:right="-22"/>
              <w:rPr>
                <w:b/>
                <w:bCs/>
                <w:noProof/>
              </w:rPr>
            </w:pPr>
            <w:r w:rsidRPr="009C1BB9">
              <w:t>8</w:t>
            </w:r>
          </w:p>
        </w:tc>
        <w:tc>
          <w:tcPr>
            <w:tcW w:w="567" w:type="dxa"/>
          </w:tcPr>
          <w:p w:rsidR="005C08D4" w:rsidRPr="009C1BB9" w:rsidRDefault="005C08D4" w:rsidP="003D4621">
            <w:pPr>
              <w:autoSpaceDE w:val="0"/>
              <w:autoSpaceDN w:val="0"/>
              <w:adjustRightInd w:val="0"/>
              <w:ind w:right="-22"/>
              <w:rPr>
                <w:b/>
                <w:bCs/>
                <w:noProof/>
              </w:rPr>
            </w:pPr>
            <w:r w:rsidRPr="009C1BB9">
              <w:t>10</w:t>
            </w:r>
          </w:p>
        </w:tc>
      </w:tr>
      <w:tr w:rsidR="005C08D4" w:rsidRPr="009C1BB9" w:rsidTr="006409BD">
        <w:tc>
          <w:tcPr>
            <w:tcW w:w="7763" w:type="dxa"/>
          </w:tcPr>
          <w:p w:rsidR="005C08D4" w:rsidRPr="009C1BB9" w:rsidRDefault="005C08D4" w:rsidP="003D4621">
            <w:pPr>
              <w:autoSpaceDE w:val="0"/>
              <w:autoSpaceDN w:val="0"/>
              <w:adjustRightInd w:val="0"/>
              <w:ind w:right="-22"/>
              <w:rPr>
                <w:b/>
                <w:bCs/>
                <w:noProof/>
              </w:rPr>
            </w:pPr>
            <w:r w:rsidRPr="009C1BB9">
              <w:rPr>
                <w:b/>
              </w:rPr>
              <w:t>Б</w:t>
            </w:r>
            <w:r w:rsidRPr="009C1BB9">
              <w:t xml:space="preserve"> То же с деревянными перекрытиями и покрытиями, защищенными негорючими и </w:t>
            </w:r>
            <w:bookmarkStart w:id="531" w:name="OCRUncertain056"/>
            <w:bookmarkEnd w:id="531"/>
            <w:r w:rsidRPr="009C1BB9">
              <w:t>трудногорючими материал</w:t>
            </w:r>
            <w:bookmarkStart w:id="532" w:name="OCRUncertain057"/>
            <w:r w:rsidRPr="009C1BB9">
              <w:rPr>
                <w:u w:val="single"/>
              </w:rPr>
              <w:t>а</w:t>
            </w:r>
            <w:bookmarkEnd w:id="532"/>
            <w:r w:rsidRPr="009C1BB9">
              <w:t>ми</w:t>
            </w:r>
          </w:p>
        </w:tc>
        <w:tc>
          <w:tcPr>
            <w:tcW w:w="709" w:type="dxa"/>
          </w:tcPr>
          <w:p w:rsidR="005C08D4" w:rsidRPr="009C1BB9" w:rsidRDefault="005C08D4" w:rsidP="003D4621">
            <w:pPr>
              <w:autoSpaceDE w:val="0"/>
              <w:autoSpaceDN w:val="0"/>
              <w:adjustRightInd w:val="0"/>
              <w:ind w:right="-22"/>
              <w:rPr>
                <w:b/>
                <w:bCs/>
                <w:noProof/>
              </w:rPr>
            </w:pPr>
            <w:r w:rsidRPr="009C1BB9">
              <w:t>8</w:t>
            </w:r>
          </w:p>
        </w:tc>
        <w:tc>
          <w:tcPr>
            <w:tcW w:w="708" w:type="dxa"/>
          </w:tcPr>
          <w:p w:rsidR="005C08D4" w:rsidRPr="009C1BB9" w:rsidRDefault="005C08D4" w:rsidP="003D4621">
            <w:pPr>
              <w:autoSpaceDE w:val="0"/>
              <w:autoSpaceDN w:val="0"/>
              <w:adjustRightInd w:val="0"/>
              <w:ind w:right="-22"/>
              <w:rPr>
                <w:b/>
                <w:bCs/>
                <w:noProof/>
              </w:rPr>
            </w:pPr>
            <w:r w:rsidRPr="009C1BB9">
              <w:t>8</w:t>
            </w:r>
          </w:p>
        </w:tc>
        <w:tc>
          <w:tcPr>
            <w:tcW w:w="567" w:type="dxa"/>
          </w:tcPr>
          <w:p w:rsidR="005C08D4" w:rsidRPr="009C1BB9" w:rsidRDefault="005C08D4" w:rsidP="003D4621">
            <w:pPr>
              <w:autoSpaceDE w:val="0"/>
              <w:autoSpaceDN w:val="0"/>
              <w:adjustRightInd w:val="0"/>
              <w:ind w:right="-22"/>
              <w:rPr>
                <w:b/>
                <w:bCs/>
                <w:noProof/>
              </w:rPr>
            </w:pPr>
            <w:r w:rsidRPr="009C1BB9">
              <w:t>10</w:t>
            </w:r>
          </w:p>
        </w:tc>
      </w:tr>
      <w:tr w:rsidR="005C08D4" w:rsidRPr="009C1BB9" w:rsidTr="006409BD">
        <w:tc>
          <w:tcPr>
            <w:tcW w:w="7763" w:type="dxa"/>
          </w:tcPr>
          <w:p w:rsidR="005C08D4" w:rsidRPr="009C1BB9" w:rsidRDefault="005C08D4" w:rsidP="003D4621">
            <w:pPr>
              <w:autoSpaceDE w:val="0"/>
              <w:autoSpaceDN w:val="0"/>
              <w:adjustRightInd w:val="0"/>
              <w:ind w:right="-22"/>
              <w:rPr>
                <w:b/>
                <w:bCs/>
                <w:noProof/>
              </w:rPr>
            </w:pPr>
            <w:r w:rsidRPr="009C1BB9">
              <w:rPr>
                <w:b/>
              </w:rPr>
              <w:t>В</w:t>
            </w:r>
            <w:r w:rsidRPr="009C1BB9">
              <w:t xml:space="preserve"> Древесина, каркасные ограждающие конструкции из негорючих, </w:t>
            </w:r>
            <w:bookmarkStart w:id="533" w:name="OCRUncertain058"/>
            <w:bookmarkEnd w:id="533"/>
            <w:r w:rsidRPr="009C1BB9">
              <w:t>трудногорючих и горючих материалов</w:t>
            </w:r>
          </w:p>
        </w:tc>
        <w:tc>
          <w:tcPr>
            <w:tcW w:w="709" w:type="dxa"/>
          </w:tcPr>
          <w:p w:rsidR="005C08D4" w:rsidRPr="009C1BB9" w:rsidRDefault="005C08D4" w:rsidP="003D4621">
            <w:pPr>
              <w:autoSpaceDE w:val="0"/>
              <w:autoSpaceDN w:val="0"/>
              <w:adjustRightInd w:val="0"/>
              <w:ind w:right="-22"/>
              <w:rPr>
                <w:b/>
                <w:bCs/>
                <w:noProof/>
              </w:rPr>
            </w:pPr>
            <w:r w:rsidRPr="009C1BB9">
              <w:t>10</w:t>
            </w:r>
          </w:p>
        </w:tc>
        <w:tc>
          <w:tcPr>
            <w:tcW w:w="708" w:type="dxa"/>
          </w:tcPr>
          <w:p w:rsidR="005C08D4" w:rsidRPr="009C1BB9" w:rsidRDefault="005C08D4" w:rsidP="003D4621">
            <w:pPr>
              <w:autoSpaceDE w:val="0"/>
              <w:autoSpaceDN w:val="0"/>
              <w:adjustRightInd w:val="0"/>
              <w:ind w:right="-22"/>
              <w:rPr>
                <w:b/>
                <w:bCs/>
                <w:noProof/>
              </w:rPr>
            </w:pPr>
            <w:r w:rsidRPr="009C1BB9">
              <w:t>10</w:t>
            </w:r>
          </w:p>
        </w:tc>
        <w:tc>
          <w:tcPr>
            <w:tcW w:w="567" w:type="dxa"/>
          </w:tcPr>
          <w:p w:rsidR="005C08D4" w:rsidRPr="009C1BB9" w:rsidRDefault="005C08D4" w:rsidP="003D4621">
            <w:pPr>
              <w:autoSpaceDE w:val="0"/>
              <w:autoSpaceDN w:val="0"/>
              <w:adjustRightInd w:val="0"/>
              <w:ind w:right="-22"/>
              <w:rPr>
                <w:b/>
                <w:bCs/>
                <w:noProof/>
              </w:rPr>
            </w:pPr>
            <w:r w:rsidRPr="009C1BB9">
              <w:t>15</w:t>
            </w:r>
          </w:p>
        </w:tc>
      </w:tr>
    </w:tbl>
    <w:p w:rsidR="00CE38F9" w:rsidRPr="009C1BB9" w:rsidRDefault="00CE38F9" w:rsidP="00FA6E91">
      <w:pPr>
        <w:autoSpaceDE w:val="0"/>
        <w:autoSpaceDN w:val="0"/>
        <w:adjustRightInd w:val="0"/>
        <w:ind w:right="-22" w:firstLine="4852"/>
        <w:rPr>
          <w:b/>
          <w:bCs/>
          <w:noProof/>
        </w:rPr>
      </w:pPr>
    </w:p>
    <w:p w:rsidR="007E679E" w:rsidRPr="009C1BB9" w:rsidRDefault="007E679E" w:rsidP="00CE38F9">
      <w:pPr>
        <w:autoSpaceDE w:val="0"/>
        <w:autoSpaceDN w:val="0"/>
        <w:adjustRightInd w:val="0"/>
        <w:ind w:right="-22" w:firstLine="709"/>
        <w:rPr>
          <w:b/>
        </w:rPr>
      </w:pPr>
      <w:r w:rsidRPr="009C1BB9">
        <w:rPr>
          <w:b/>
          <w:noProof/>
        </w:rPr>
        <w:t xml:space="preserve">Радиус </w:t>
      </w:r>
      <w:r w:rsidRPr="009C1BB9">
        <w:rPr>
          <w:b/>
        </w:rPr>
        <w:t>о</w:t>
      </w:r>
      <w:r w:rsidRPr="009C1BB9">
        <w:rPr>
          <w:b/>
          <w:noProof/>
        </w:rPr>
        <w:t xml:space="preserve">бслуживания </w:t>
      </w:r>
      <w:r w:rsidRPr="009C1BB9">
        <w:rPr>
          <w:b/>
        </w:rPr>
        <w:t>н</w:t>
      </w:r>
      <w:r w:rsidRPr="009C1BB9">
        <w:rPr>
          <w:b/>
          <w:noProof/>
        </w:rPr>
        <w:t xml:space="preserve">аселения </w:t>
      </w:r>
      <w:r w:rsidRPr="009C1BB9">
        <w:rPr>
          <w:b/>
        </w:rPr>
        <w:t>у</w:t>
      </w:r>
      <w:r w:rsidRPr="009C1BB9">
        <w:rPr>
          <w:b/>
          <w:noProof/>
        </w:rPr>
        <w:t xml:space="preserve">чреждениями </w:t>
      </w:r>
      <w:r w:rsidRPr="009C1BB9">
        <w:rPr>
          <w:b/>
        </w:rPr>
        <w:t>и</w:t>
      </w:r>
      <w:r w:rsidRPr="009C1BB9">
        <w:rPr>
          <w:b/>
          <w:noProof/>
        </w:rPr>
        <w:t xml:space="preserve"> </w:t>
      </w:r>
      <w:r w:rsidRPr="009C1BB9">
        <w:rPr>
          <w:b/>
        </w:rPr>
        <w:t>п</w:t>
      </w:r>
      <w:r w:rsidRPr="009C1BB9">
        <w:rPr>
          <w:b/>
          <w:noProof/>
        </w:rPr>
        <w:t xml:space="preserve">редприятиями </w:t>
      </w:r>
      <w:r w:rsidRPr="009C1BB9">
        <w:rPr>
          <w:b/>
        </w:rPr>
        <w:t>о</w:t>
      </w:r>
      <w:r w:rsidRPr="009C1BB9">
        <w:rPr>
          <w:b/>
          <w:noProof/>
        </w:rPr>
        <w:t xml:space="preserve">бслуживания, </w:t>
      </w:r>
      <w:r w:rsidRPr="009C1BB9">
        <w:rPr>
          <w:b/>
        </w:rPr>
        <w:t>р</w:t>
      </w:r>
      <w:r w:rsidRPr="009C1BB9">
        <w:rPr>
          <w:b/>
          <w:noProof/>
        </w:rPr>
        <w:t xml:space="preserve">азмещаемыми </w:t>
      </w:r>
      <w:r w:rsidRPr="009C1BB9">
        <w:rPr>
          <w:b/>
        </w:rPr>
        <w:t>в</w:t>
      </w:r>
      <w:r w:rsidRPr="009C1BB9">
        <w:rPr>
          <w:b/>
          <w:noProof/>
        </w:rPr>
        <w:t xml:space="preserve"> </w:t>
      </w:r>
      <w:r w:rsidRPr="009C1BB9">
        <w:rPr>
          <w:b/>
        </w:rPr>
        <w:t>о</w:t>
      </w:r>
      <w:r w:rsidRPr="009C1BB9">
        <w:rPr>
          <w:b/>
          <w:noProof/>
        </w:rPr>
        <w:t xml:space="preserve">бщественно-деловых </w:t>
      </w:r>
      <w:r w:rsidRPr="009C1BB9">
        <w:rPr>
          <w:b/>
        </w:rPr>
        <w:t>и</w:t>
      </w:r>
      <w:r w:rsidRPr="009C1BB9">
        <w:rPr>
          <w:b/>
          <w:noProof/>
        </w:rPr>
        <w:t xml:space="preserve"> </w:t>
      </w:r>
      <w:r w:rsidRPr="009C1BB9">
        <w:rPr>
          <w:b/>
        </w:rPr>
        <w:t>ж</w:t>
      </w:r>
      <w:r w:rsidRPr="009C1BB9">
        <w:rPr>
          <w:b/>
          <w:noProof/>
        </w:rPr>
        <w:t xml:space="preserve">илых </w:t>
      </w:r>
      <w:r w:rsidRPr="009C1BB9">
        <w:rPr>
          <w:b/>
        </w:rPr>
        <w:t>з</w:t>
      </w:r>
      <w:r w:rsidRPr="009C1BB9">
        <w:rPr>
          <w:b/>
          <w:noProof/>
        </w:rPr>
        <w:t xml:space="preserve">онах, </w:t>
      </w:r>
      <w:r w:rsidRPr="009C1BB9">
        <w:rPr>
          <w:b/>
        </w:rPr>
        <w:t>в</w:t>
      </w:r>
      <w:r w:rsidRPr="009C1BB9">
        <w:rPr>
          <w:b/>
          <w:noProof/>
        </w:rPr>
        <w:t xml:space="preserve"> </w:t>
      </w:r>
      <w:r w:rsidRPr="009C1BB9">
        <w:rPr>
          <w:b/>
        </w:rPr>
        <w:t>з</w:t>
      </w:r>
      <w:r w:rsidRPr="009C1BB9">
        <w:rPr>
          <w:b/>
          <w:noProof/>
        </w:rPr>
        <w:t xml:space="preserve">ависимости </w:t>
      </w:r>
      <w:r w:rsidRPr="009C1BB9">
        <w:rPr>
          <w:b/>
        </w:rPr>
        <w:t>о</w:t>
      </w:r>
      <w:r w:rsidRPr="009C1BB9">
        <w:rPr>
          <w:b/>
          <w:noProof/>
        </w:rPr>
        <w:t xml:space="preserve">т </w:t>
      </w:r>
      <w:r w:rsidRPr="009C1BB9">
        <w:rPr>
          <w:b/>
        </w:rPr>
        <w:t>э</w:t>
      </w:r>
      <w:r w:rsidRPr="009C1BB9">
        <w:rPr>
          <w:b/>
          <w:noProof/>
        </w:rPr>
        <w:t xml:space="preserve">лементов </w:t>
      </w:r>
      <w:r w:rsidRPr="009C1BB9">
        <w:rPr>
          <w:b/>
        </w:rPr>
        <w:t>п</w:t>
      </w:r>
      <w:r w:rsidRPr="009C1BB9">
        <w:rPr>
          <w:b/>
          <w:noProof/>
        </w:rPr>
        <w:t xml:space="preserve">ланировочной </w:t>
      </w:r>
      <w:r w:rsidRPr="009C1BB9">
        <w:rPr>
          <w:b/>
        </w:rPr>
        <w:t>с</w:t>
      </w:r>
      <w:r w:rsidRPr="009C1BB9">
        <w:rPr>
          <w:b/>
          <w:noProof/>
        </w:rPr>
        <w:t xml:space="preserve">труктуры </w:t>
      </w:r>
      <w:r w:rsidRPr="009C1BB9">
        <w:rPr>
          <w:b/>
        </w:rPr>
        <w:t>(</w:t>
      </w:r>
      <w:r w:rsidRPr="009C1BB9">
        <w:rPr>
          <w:b/>
          <w:noProof/>
        </w:rPr>
        <w:t xml:space="preserve">микрорайон </w:t>
      </w:r>
      <w:r w:rsidRPr="009C1BB9">
        <w:rPr>
          <w:b/>
        </w:rPr>
        <w:t>(</w:t>
      </w:r>
      <w:r w:rsidRPr="009C1BB9">
        <w:rPr>
          <w:b/>
          <w:noProof/>
        </w:rPr>
        <w:t xml:space="preserve">квартал), </w:t>
      </w:r>
      <w:r w:rsidRPr="009C1BB9">
        <w:rPr>
          <w:b/>
        </w:rPr>
        <w:t>ж</w:t>
      </w:r>
      <w:r w:rsidRPr="009C1BB9">
        <w:rPr>
          <w:b/>
          <w:noProof/>
        </w:rPr>
        <w:t xml:space="preserve">илой </w:t>
      </w:r>
      <w:r w:rsidRPr="009C1BB9">
        <w:rPr>
          <w:b/>
        </w:rPr>
        <w:t>р</w:t>
      </w:r>
      <w:r w:rsidRPr="009C1BB9">
        <w:rPr>
          <w:b/>
          <w:noProof/>
        </w:rPr>
        <w:t>айон) составляет</w:t>
      </w:r>
      <w:r w:rsidRPr="009C1BB9">
        <w:rPr>
          <w:b/>
        </w:rPr>
        <w:t>:</w:t>
      </w:r>
    </w:p>
    <w:p w:rsidR="007E679E" w:rsidRPr="009C1BB9" w:rsidRDefault="007E679E" w:rsidP="007E679E">
      <w:pPr>
        <w:autoSpaceDE w:val="0"/>
        <w:autoSpaceDN w:val="0"/>
        <w:adjustRightInd w:val="0"/>
        <w:ind w:right="-22" w:firstLine="707"/>
        <w:jc w:val="right"/>
      </w:pPr>
      <w:r w:rsidRPr="009C1BB9">
        <w:t xml:space="preserve">Таблица </w:t>
      </w:r>
      <w:r w:rsidR="00E92094" w:rsidRPr="009C1BB9">
        <w:t>4</w:t>
      </w:r>
    </w:p>
    <w:p w:rsidR="007E679E" w:rsidRPr="009C1BB9" w:rsidRDefault="007E679E" w:rsidP="007E679E">
      <w:pPr>
        <w:autoSpaceDE w:val="0"/>
        <w:autoSpaceDN w:val="0"/>
        <w:adjustRightInd w:val="0"/>
        <w:ind w:right="-22" w:firstLine="707"/>
        <w:rPr>
          <w:sz w:val="6"/>
          <w:szCs w:val="6"/>
        </w:rPr>
      </w:pPr>
    </w:p>
    <w:tbl>
      <w:tblPr>
        <w:tblW w:w="9639" w:type="dxa"/>
        <w:tblInd w:w="3" w:type="dxa"/>
        <w:tblLayout w:type="fixed"/>
        <w:tblCellMar>
          <w:left w:w="0" w:type="dxa"/>
          <w:right w:w="0" w:type="dxa"/>
        </w:tblCellMar>
        <w:tblLook w:val="04A0"/>
      </w:tblPr>
      <w:tblGrid>
        <w:gridCol w:w="6946"/>
        <w:gridCol w:w="2693"/>
      </w:tblGrid>
      <w:tr w:rsidR="007E679E" w:rsidRPr="009C1BB9" w:rsidTr="006409BD">
        <w:trPr>
          <w:trHeight w:val="533"/>
        </w:trPr>
        <w:tc>
          <w:tcPr>
            <w:tcW w:w="6946" w:type="dxa"/>
            <w:tcBorders>
              <w:top w:val="single" w:sz="2" w:space="0" w:color="auto"/>
              <w:left w:val="single" w:sz="2" w:space="0" w:color="auto"/>
              <w:bottom w:val="single" w:sz="4"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Учреждения </w:t>
            </w:r>
            <w:r w:rsidRPr="009C1BB9">
              <w:t>и</w:t>
            </w:r>
            <w:r w:rsidRPr="009C1BB9">
              <w:rPr>
                <w:noProof/>
              </w:rPr>
              <w:t xml:space="preserve"> </w:t>
            </w:r>
            <w:r w:rsidRPr="009C1BB9">
              <w:t>п</w:t>
            </w:r>
            <w:r w:rsidRPr="009C1BB9">
              <w:rPr>
                <w:noProof/>
              </w:rPr>
              <w:t xml:space="preserve">редприятия </w:t>
            </w:r>
            <w:r w:rsidRPr="009C1BB9">
              <w:t>обслуживания</w:t>
            </w:r>
          </w:p>
        </w:tc>
        <w:tc>
          <w:tcPr>
            <w:tcW w:w="2693" w:type="dxa"/>
            <w:tcBorders>
              <w:top w:val="single" w:sz="2" w:space="0" w:color="auto"/>
              <w:left w:val="single" w:sz="2" w:space="0" w:color="auto"/>
              <w:bottom w:val="single" w:sz="4" w:space="0" w:color="auto"/>
              <w:right w:val="single" w:sz="2" w:space="0" w:color="auto"/>
            </w:tcBorders>
            <w:vAlign w:val="center"/>
            <w:hideMark/>
          </w:tcPr>
          <w:p w:rsidR="007E679E" w:rsidRPr="009C1BB9" w:rsidRDefault="007E679E" w:rsidP="007E679E">
            <w:pPr>
              <w:autoSpaceDE w:val="0"/>
              <w:autoSpaceDN w:val="0"/>
              <w:adjustRightInd w:val="0"/>
              <w:spacing w:line="276" w:lineRule="auto"/>
              <w:ind w:right="-22"/>
              <w:jc w:val="center"/>
            </w:pPr>
            <w:r w:rsidRPr="009C1BB9">
              <w:t>Радиус обслуживания, м</w:t>
            </w:r>
          </w:p>
        </w:tc>
      </w:tr>
      <w:tr w:rsidR="007E679E" w:rsidRPr="009C1BB9" w:rsidTr="006409BD">
        <w:trPr>
          <w:trHeight w:val="310"/>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4" w:right="-22"/>
            </w:pPr>
            <w:r w:rsidRPr="009C1BB9">
              <w:rPr>
                <w:noProof/>
              </w:rPr>
              <w:t xml:space="preserve">Дошкольные </w:t>
            </w:r>
            <w:r w:rsidRPr="009C1BB9">
              <w:t>о</w:t>
            </w:r>
            <w:r w:rsidRPr="009C1BB9">
              <w:rPr>
                <w:noProof/>
              </w:rPr>
              <w:t xml:space="preserve">бразовательные </w:t>
            </w:r>
            <w:r w:rsidRPr="009C1BB9">
              <w:t>учреждения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right="-22"/>
              <w:jc w:val="center"/>
            </w:pPr>
            <w:r w:rsidRPr="009C1BB9">
              <w:t>500</w:t>
            </w:r>
          </w:p>
        </w:tc>
      </w:tr>
      <w:tr w:rsidR="007E679E" w:rsidRPr="009C1BB9" w:rsidTr="006409BD">
        <w:trPr>
          <w:trHeight w:val="266"/>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4" w:right="-22"/>
            </w:pPr>
            <w:r w:rsidRPr="009C1BB9">
              <w:rPr>
                <w:noProof/>
              </w:rPr>
              <w:t xml:space="preserve">Общеобразовательные </w:t>
            </w:r>
            <w:r w:rsidRPr="009C1BB9">
              <w:t>школы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right="-22"/>
              <w:jc w:val="center"/>
            </w:pPr>
            <w:r w:rsidRPr="009C1BB9">
              <w:t>500</w:t>
            </w:r>
            <w:r w:rsidR="008A00D2" w:rsidRPr="009C1BB9">
              <w:t xml:space="preserve"> – 750</w:t>
            </w:r>
          </w:p>
        </w:tc>
      </w:tr>
      <w:tr w:rsidR="007E679E" w:rsidRPr="009C1BB9" w:rsidTr="006409BD">
        <w:trPr>
          <w:trHeight w:val="300"/>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4" w:right="-22"/>
            </w:pPr>
            <w:r w:rsidRPr="009C1BB9">
              <w:rPr>
                <w:noProof/>
              </w:rPr>
              <w:t xml:space="preserve">Помещения </w:t>
            </w:r>
            <w:r w:rsidRPr="009C1BB9">
              <w:t>д</w:t>
            </w:r>
            <w:r w:rsidRPr="009C1BB9">
              <w:rPr>
                <w:noProof/>
              </w:rPr>
              <w:t xml:space="preserve">ля </w:t>
            </w:r>
            <w:r w:rsidRPr="009C1BB9">
              <w:t>ф</w:t>
            </w:r>
            <w:r w:rsidRPr="009C1BB9">
              <w:rPr>
                <w:noProof/>
              </w:rPr>
              <w:t xml:space="preserve">изкультурно-оздоровительных </w:t>
            </w:r>
            <w:r w:rsidRPr="009C1BB9">
              <w:t>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8A00D2">
            <w:pPr>
              <w:autoSpaceDE w:val="0"/>
              <w:autoSpaceDN w:val="0"/>
              <w:adjustRightInd w:val="0"/>
              <w:spacing w:line="276" w:lineRule="auto"/>
              <w:ind w:right="-22"/>
              <w:jc w:val="center"/>
            </w:pPr>
            <w:r w:rsidRPr="009C1BB9">
              <w:t>8</w:t>
            </w:r>
            <w:r w:rsidR="007E679E" w:rsidRPr="009C1BB9">
              <w:t>00</w:t>
            </w:r>
          </w:p>
        </w:tc>
      </w:tr>
      <w:tr w:rsidR="007E679E" w:rsidRPr="009C1BB9" w:rsidTr="006409BD">
        <w:trPr>
          <w:trHeight w:val="281"/>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9" w:right="-22"/>
            </w:pPr>
            <w:r w:rsidRPr="009C1BB9">
              <w:rPr>
                <w:noProof/>
              </w:rPr>
              <w:t xml:space="preserve">Физкультурно-спортивные </w:t>
            </w:r>
            <w:r w:rsidRPr="009C1BB9">
              <w:t>центры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1 </w:t>
            </w:r>
            <w:r w:rsidRPr="009C1BB9">
              <w:t>500</w:t>
            </w:r>
          </w:p>
        </w:tc>
      </w:tr>
      <w:tr w:rsidR="007E679E" w:rsidRPr="009C1BB9" w:rsidTr="006409BD">
        <w:trPr>
          <w:trHeight w:val="257"/>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0" w:right="-22"/>
            </w:pPr>
            <w:r w:rsidRPr="009C1BB9">
              <w:rPr>
                <w:noProof/>
              </w:rPr>
              <w:t xml:space="preserve">Поликлиники </w:t>
            </w:r>
            <w:r w:rsidRPr="009C1BB9">
              <w:t>и</w:t>
            </w:r>
            <w:r w:rsidRPr="009C1BB9">
              <w:rPr>
                <w:noProof/>
              </w:rPr>
              <w:t xml:space="preserve"> </w:t>
            </w:r>
            <w:r w:rsidRPr="009C1BB9">
              <w:t>и</w:t>
            </w:r>
            <w:r w:rsidRPr="009C1BB9">
              <w:rPr>
                <w:noProof/>
              </w:rPr>
              <w:t xml:space="preserve">х </w:t>
            </w:r>
            <w:r w:rsidRPr="009C1BB9">
              <w:t>филиалы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1 </w:t>
            </w:r>
            <w:r w:rsidRPr="009C1BB9">
              <w:t>000</w:t>
            </w:r>
          </w:p>
        </w:tc>
      </w:tr>
      <w:tr w:rsidR="007E679E" w:rsidRPr="009C1BB9" w:rsidTr="006409BD">
        <w:trPr>
          <w:trHeight w:val="281"/>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0" w:right="-22"/>
            </w:pPr>
            <w:r w:rsidRPr="009C1BB9">
              <w:t>Аптеки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right="-22"/>
              <w:jc w:val="center"/>
            </w:pPr>
            <w:r w:rsidRPr="009C1BB9">
              <w:t>800</w:t>
            </w:r>
          </w:p>
        </w:tc>
      </w:tr>
      <w:tr w:rsidR="007E679E" w:rsidRPr="009C1BB9" w:rsidTr="006409BD">
        <w:trPr>
          <w:trHeight w:val="305"/>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25" w:right="-22"/>
            </w:pPr>
            <w:r w:rsidRPr="009C1BB9">
              <w:rPr>
                <w:noProof/>
              </w:rPr>
              <w:t xml:space="preserve">Предприятия </w:t>
            </w:r>
            <w:r w:rsidRPr="009C1BB9">
              <w:t>т</w:t>
            </w:r>
            <w:r w:rsidRPr="009C1BB9">
              <w:rPr>
                <w:noProof/>
              </w:rPr>
              <w:t xml:space="preserve">орговли, </w:t>
            </w:r>
            <w:r w:rsidRPr="009C1BB9">
              <w:t>о</w:t>
            </w:r>
            <w:r w:rsidRPr="009C1BB9">
              <w:rPr>
                <w:noProof/>
              </w:rPr>
              <w:t xml:space="preserve">бщественного </w:t>
            </w:r>
            <w:r w:rsidRPr="009C1BB9">
              <w:t>п</w:t>
            </w:r>
            <w:r w:rsidRPr="009C1BB9">
              <w:rPr>
                <w:noProof/>
              </w:rPr>
              <w:t xml:space="preserve">итания </w:t>
            </w:r>
            <w:r w:rsidRPr="009C1BB9">
              <w:t>и</w:t>
            </w:r>
            <w:r w:rsidRPr="009C1BB9">
              <w:rPr>
                <w:noProof/>
              </w:rPr>
              <w:t xml:space="preserve"> </w:t>
            </w:r>
            <w:r w:rsidRPr="009C1BB9">
              <w:t>бытового</w:t>
            </w:r>
          </w:p>
        </w:tc>
        <w:tc>
          <w:tcPr>
            <w:tcW w:w="2693" w:type="dxa"/>
            <w:tcBorders>
              <w:top w:val="single" w:sz="4" w:space="0" w:color="auto"/>
              <w:left w:val="single" w:sz="4" w:space="0" w:color="auto"/>
              <w:bottom w:val="single" w:sz="4" w:space="0" w:color="auto"/>
              <w:right w:val="single" w:sz="4" w:space="0" w:color="auto"/>
            </w:tcBorders>
            <w:vAlign w:val="bottom"/>
          </w:tcPr>
          <w:p w:rsidR="007E679E" w:rsidRPr="009C1BB9" w:rsidRDefault="008A00D2">
            <w:pPr>
              <w:autoSpaceDE w:val="0"/>
              <w:autoSpaceDN w:val="0"/>
              <w:adjustRightInd w:val="0"/>
              <w:spacing w:line="276" w:lineRule="auto"/>
              <w:ind w:right="-22"/>
              <w:jc w:val="center"/>
            </w:pPr>
            <w:r w:rsidRPr="009C1BB9">
              <w:t>800</w:t>
            </w:r>
          </w:p>
        </w:tc>
      </w:tr>
      <w:tr w:rsidR="007E679E" w:rsidRPr="009C1BB9" w:rsidTr="006409BD">
        <w:trPr>
          <w:trHeight w:val="252"/>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0" w:right="-22"/>
            </w:pPr>
            <w:r w:rsidRPr="009C1BB9">
              <w:rPr>
                <w:noProof/>
              </w:rPr>
              <w:t xml:space="preserve">обслуживания </w:t>
            </w:r>
            <w:r w:rsidRPr="009C1BB9">
              <w:t>м</w:t>
            </w:r>
            <w:r w:rsidRPr="009C1BB9">
              <w:rPr>
                <w:noProof/>
              </w:rPr>
              <w:t xml:space="preserve">естного </w:t>
            </w:r>
            <w:r w:rsidRPr="009C1BB9">
              <w:t>значения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8A00D2">
            <w:pPr>
              <w:autoSpaceDE w:val="0"/>
              <w:autoSpaceDN w:val="0"/>
              <w:adjustRightInd w:val="0"/>
              <w:spacing w:line="276" w:lineRule="auto"/>
              <w:ind w:right="-22"/>
              <w:jc w:val="center"/>
            </w:pPr>
            <w:r w:rsidRPr="009C1BB9">
              <w:t>1200</w:t>
            </w:r>
          </w:p>
        </w:tc>
      </w:tr>
      <w:tr w:rsidR="007E679E" w:rsidRPr="009C1BB9" w:rsidTr="006409BD">
        <w:trPr>
          <w:trHeight w:val="286"/>
        </w:trPr>
        <w:tc>
          <w:tcPr>
            <w:tcW w:w="6946"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7E679E">
            <w:pPr>
              <w:autoSpaceDE w:val="0"/>
              <w:autoSpaceDN w:val="0"/>
              <w:adjustRightInd w:val="0"/>
              <w:spacing w:line="276" w:lineRule="auto"/>
              <w:ind w:left="130" w:right="-22"/>
            </w:pPr>
            <w:r w:rsidRPr="009C1BB9">
              <w:rPr>
                <w:noProof/>
              </w:rPr>
              <w:t xml:space="preserve">Отделения </w:t>
            </w:r>
            <w:r w:rsidRPr="009C1BB9">
              <w:t>с</w:t>
            </w:r>
            <w:r w:rsidRPr="009C1BB9">
              <w:rPr>
                <w:noProof/>
              </w:rPr>
              <w:t xml:space="preserve">вязи </w:t>
            </w:r>
            <w:r w:rsidRPr="009C1BB9">
              <w:t>и</w:t>
            </w:r>
            <w:r w:rsidRPr="009C1BB9">
              <w:rPr>
                <w:noProof/>
              </w:rPr>
              <w:t xml:space="preserve"> </w:t>
            </w:r>
            <w:r w:rsidRPr="009C1BB9">
              <w:t>ф</w:t>
            </w:r>
            <w:r w:rsidRPr="009C1BB9">
              <w:rPr>
                <w:noProof/>
              </w:rPr>
              <w:t xml:space="preserve">илиалы </w:t>
            </w:r>
            <w:r w:rsidRPr="009C1BB9">
              <w:t>банков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79E" w:rsidRPr="009C1BB9" w:rsidRDefault="008A00D2">
            <w:pPr>
              <w:autoSpaceDE w:val="0"/>
              <w:autoSpaceDN w:val="0"/>
              <w:adjustRightInd w:val="0"/>
              <w:spacing w:line="276" w:lineRule="auto"/>
              <w:ind w:right="-22"/>
              <w:jc w:val="center"/>
            </w:pPr>
            <w:r w:rsidRPr="009C1BB9">
              <w:t>800</w:t>
            </w:r>
          </w:p>
        </w:tc>
      </w:tr>
    </w:tbl>
    <w:p w:rsidR="005C08D4" w:rsidRPr="009C1BB9" w:rsidRDefault="005C08D4" w:rsidP="00FA6E91">
      <w:pPr>
        <w:autoSpaceDE w:val="0"/>
        <w:autoSpaceDN w:val="0"/>
        <w:adjustRightInd w:val="0"/>
        <w:ind w:right="-22" w:firstLine="4852"/>
        <w:rPr>
          <w:b/>
          <w:bCs/>
          <w:noProof/>
        </w:rPr>
      </w:pPr>
    </w:p>
    <w:p w:rsidR="007E679E" w:rsidRPr="009C1BB9" w:rsidRDefault="007E679E" w:rsidP="007E679E">
      <w:pPr>
        <w:autoSpaceDE w:val="0"/>
        <w:autoSpaceDN w:val="0"/>
        <w:adjustRightInd w:val="0"/>
        <w:ind w:right="-22" w:firstLine="540"/>
        <w:rPr>
          <w:b/>
        </w:rPr>
      </w:pPr>
      <w:r w:rsidRPr="009C1BB9">
        <w:rPr>
          <w:b/>
          <w:noProof/>
        </w:rPr>
        <w:t xml:space="preserve">Интенсивность </w:t>
      </w:r>
      <w:r w:rsidRPr="009C1BB9">
        <w:rPr>
          <w:b/>
        </w:rPr>
        <w:t>и</w:t>
      </w:r>
      <w:r w:rsidRPr="009C1BB9">
        <w:rPr>
          <w:b/>
          <w:noProof/>
        </w:rPr>
        <w:t xml:space="preserve">спользования </w:t>
      </w:r>
      <w:r w:rsidRPr="009C1BB9">
        <w:rPr>
          <w:b/>
        </w:rPr>
        <w:t>т</w:t>
      </w:r>
      <w:r w:rsidRPr="009C1BB9">
        <w:rPr>
          <w:b/>
          <w:noProof/>
        </w:rPr>
        <w:t xml:space="preserve">ерритории </w:t>
      </w:r>
      <w:r w:rsidRPr="009C1BB9">
        <w:rPr>
          <w:b/>
        </w:rPr>
        <w:t>о</w:t>
      </w:r>
      <w:r w:rsidRPr="009C1BB9">
        <w:rPr>
          <w:b/>
          <w:noProof/>
        </w:rPr>
        <w:t xml:space="preserve">бщественно-деловой </w:t>
      </w:r>
      <w:r w:rsidRPr="009C1BB9">
        <w:rPr>
          <w:b/>
        </w:rPr>
        <w:t>з</w:t>
      </w:r>
      <w:r w:rsidRPr="009C1BB9">
        <w:rPr>
          <w:b/>
          <w:noProof/>
        </w:rPr>
        <w:t xml:space="preserve">оны характеризуется </w:t>
      </w:r>
      <w:r w:rsidRPr="009C1BB9">
        <w:rPr>
          <w:b/>
        </w:rPr>
        <w:t>п</w:t>
      </w:r>
      <w:r w:rsidRPr="009C1BB9">
        <w:rPr>
          <w:b/>
          <w:noProof/>
        </w:rPr>
        <w:t xml:space="preserve">лотностью </w:t>
      </w:r>
      <w:r w:rsidRPr="009C1BB9">
        <w:rPr>
          <w:b/>
        </w:rPr>
        <w:t>з</w:t>
      </w:r>
      <w:r w:rsidRPr="009C1BB9">
        <w:rPr>
          <w:b/>
          <w:noProof/>
        </w:rPr>
        <w:t xml:space="preserve">астройки </w:t>
      </w:r>
      <w:r w:rsidRPr="009C1BB9">
        <w:rPr>
          <w:b/>
        </w:rPr>
        <w:t>(</w:t>
      </w:r>
      <w:r w:rsidRPr="009C1BB9">
        <w:rPr>
          <w:b/>
          <w:noProof/>
        </w:rPr>
        <w:t xml:space="preserve">тыс.кв.м. </w:t>
      </w:r>
      <w:r w:rsidRPr="009C1BB9">
        <w:rPr>
          <w:b/>
        </w:rPr>
        <w:t>общей площади/га):</w:t>
      </w:r>
    </w:p>
    <w:p w:rsidR="007E679E" w:rsidRPr="009C1BB9" w:rsidRDefault="007E679E" w:rsidP="007E679E">
      <w:pPr>
        <w:autoSpaceDE w:val="0"/>
        <w:autoSpaceDN w:val="0"/>
        <w:adjustRightInd w:val="0"/>
        <w:ind w:right="-22" w:firstLine="900"/>
        <w:jc w:val="right"/>
        <w:rPr>
          <w:sz w:val="22"/>
          <w:szCs w:val="22"/>
        </w:rPr>
      </w:pPr>
      <w:r w:rsidRPr="009C1BB9">
        <w:t xml:space="preserve">Таблица </w:t>
      </w:r>
      <w:r w:rsidR="00E92094" w:rsidRPr="009C1BB9">
        <w:t>5</w:t>
      </w:r>
    </w:p>
    <w:p w:rsidR="007E679E" w:rsidRPr="009C1BB9" w:rsidRDefault="007E679E" w:rsidP="007E679E">
      <w:pPr>
        <w:autoSpaceDE w:val="0"/>
        <w:autoSpaceDN w:val="0"/>
        <w:adjustRightInd w:val="0"/>
        <w:ind w:right="-22" w:firstLine="900"/>
        <w:rPr>
          <w:sz w:val="6"/>
          <w:szCs w:val="6"/>
        </w:rPr>
      </w:pPr>
    </w:p>
    <w:tbl>
      <w:tblPr>
        <w:tblW w:w="9639" w:type="dxa"/>
        <w:tblInd w:w="3" w:type="dxa"/>
        <w:tblLayout w:type="fixed"/>
        <w:tblCellMar>
          <w:left w:w="0" w:type="dxa"/>
          <w:right w:w="0" w:type="dxa"/>
        </w:tblCellMar>
        <w:tblLook w:val="04A0"/>
      </w:tblPr>
      <w:tblGrid>
        <w:gridCol w:w="3587"/>
        <w:gridCol w:w="3316"/>
        <w:gridCol w:w="2736"/>
      </w:tblGrid>
      <w:tr w:rsidR="007E679E" w:rsidRPr="009C1BB9" w:rsidTr="006409BD">
        <w:trPr>
          <w:cantSplit/>
          <w:trHeight w:val="291"/>
        </w:trPr>
        <w:tc>
          <w:tcPr>
            <w:tcW w:w="3587" w:type="dxa"/>
            <w:vMerge w:val="restart"/>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Типы </w:t>
            </w:r>
            <w:r w:rsidRPr="009C1BB9">
              <w:t>комплексов</w:t>
            </w:r>
          </w:p>
        </w:tc>
        <w:tc>
          <w:tcPr>
            <w:tcW w:w="6052" w:type="dxa"/>
            <w:gridSpan w:val="2"/>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rPr>
                <w:noProof/>
              </w:rPr>
            </w:pPr>
            <w:r w:rsidRPr="009C1BB9">
              <w:rPr>
                <w:noProof/>
              </w:rPr>
              <w:t xml:space="preserve">Плотность </w:t>
            </w:r>
            <w:r w:rsidRPr="009C1BB9">
              <w:t>з</w:t>
            </w:r>
            <w:r w:rsidRPr="009C1BB9">
              <w:rPr>
                <w:noProof/>
              </w:rPr>
              <w:t xml:space="preserve">астройки </w:t>
            </w:r>
            <w:r w:rsidRPr="009C1BB9">
              <w:t>(</w:t>
            </w:r>
            <w:r w:rsidRPr="009C1BB9">
              <w:rPr>
                <w:noProof/>
              </w:rPr>
              <w:t xml:space="preserve">тыс.кв.м. </w:t>
            </w:r>
            <w:r w:rsidRPr="009C1BB9">
              <w:t>о</w:t>
            </w:r>
            <w:r w:rsidRPr="009C1BB9">
              <w:rPr>
                <w:noProof/>
              </w:rPr>
              <w:t xml:space="preserve">бщ. </w:t>
            </w:r>
            <w:r w:rsidRPr="009C1BB9">
              <w:t>площ./га),</w:t>
            </w:r>
            <w:r w:rsidRPr="009C1BB9">
              <w:rPr>
                <w:noProof/>
              </w:rPr>
              <w:t xml:space="preserve"> </w:t>
            </w:r>
          </w:p>
          <w:p w:rsidR="007E679E" w:rsidRPr="009C1BB9" w:rsidRDefault="007E679E">
            <w:pPr>
              <w:autoSpaceDE w:val="0"/>
              <w:autoSpaceDN w:val="0"/>
              <w:adjustRightInd w:val="0"/>
              <w:spacing w:line="276" w:lineRule="auto"/>
              <w:ind w:right="-22"/>
              <w:jc w:val="center"/>
            </w:pPr>
            <w:r w:rsidRPr="009C1BB9">
              <w:t>н</w:t>
            </w:r>
            <w:r w:rsidRPr="009C1BB9">
              <w:rPr>
                <w:noProof/>
              </w:rPr>
              <w:t xml:space="preserve">е </w:t>
            </w:r>
            <w:r w:rsidRPr="009C1BB9">
              <w:t>менее</w:t>
            </w:r>
          </w:p>
        </w:tc>
      </w:tr>
      <w:tr w:rsidR="007E679E" w:rsidRPr="009C1BB9" w:rsidTr="006409BD">
        <w:trPr>
          <w:cantSplit/>
          <w:trHeight w:val="287"/>
        </w:trPr>
        <w:tc>
          <w:tcPr>
            <w:tcW w:w="3587" w:type="dxa"/>
            <w:vMerge/>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jc w:val="left"/>
            </w:pPr>
          </w:p>
        </w:tc>
        <w:tc>
          <w:tcPr>
            <w:tcW w:w="3316" w:type="dxa"/>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на </w:t>
            </w:r>
            <w:r w:rsidRPr="009C1BB9">
              <w:t>с</w:t>
            </w:r>
            <w:r w:rsidRPr="009C1BB9">
              <w:rPr>
                <w:noProof/>
              </w:rPr>
              <w:t xml:space="preserve">вободных </w:t>
            </w:r>
            <w:r w:rsidRPr="009C1BB9">
              <w:t>территориях</w:t>
            </w:r>
          </w:p>
        </w:tc>
        <w:tc>
          <w:tcPr>
            <w:tcW w:w="2736" w:type="dxa"/>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при </w:t>
            </w:r>
            <w:r w:rsidRPr="009C1BB9">
              <w:t>реконструкции</w:t>
            </w:r>
          </w:p>
        </w:tc>
      </w:tr>
      <w:tr w:rsidR="007E679E" w:rsidRPr="009C1BB9" w:rsidTr="006409BD">
        <w:trPr>
          <w:trHeight w:val="306"/>
        </w:trPr>
        <w:tc>
          <w:tcPr>
            <w:tcW w:w="3587" w:type="dxa"/>
            <w:tcBorders>
              <w:top w:val="single" w:sz="2" w:space="0" w:color="auto"/>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30" w:right="-22"/>
            </w:pPr>
            <w:r w:rsidRPr="009C1BB9">
              <w:rPr>
                <w:noProof/>
              </w:rPr>
              <w:t>Центр планировочного района</w:t>
            </w:r>
          </w:p>
        </w:tc>
        <w:tc>
          <w:tcPr>
            <w:tcW w:w="3316" w:type="dxa"/>
            <w:tcBorders>
              <w:top w:val="single" w:sz="2" w:space="0" w:color="auto"/>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10</w:t>
            </w:r>
          </w:p>
        </w:tc>
        <w:tc>
          <w:tcPr>
            <w:tcW w:w="2736" w:type="dxa"/>
            <w:tcBorders>
              <w:top w:val="single" w:sz="2" w:space="0" w:color="auto"/>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10</w:t>
            </w:r>
          </w:p>
        </w:tc>
      </w:tr>
      <w:tr w:rsidR="007E679E" w:rsidRPr="009C1BB9" w:rsidTr="006409BD">
        <w:trPr>
          <w:trHeight w:val="272"/>
        </w:trPr>
        <w:tc>
          <w:tcPr>
            <w:tcW w:w="3587"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15" w:right="-22"/>
            </w:pPr>
            <w:r w:rsidRPr="009C1BB9">
              <w:rPr>
                <w:noProof/>
              </w:rPr>
              <w:t xml:space="preserve">Деловые </w:t>
            </w:r>
            <w:r w:rsidRPr="009C1BB9">
              <w:t>комплексы</w:t>
            </w:r>
          </w:p>
        </w:tc>
        <w:tc>
          <w:tcPr>
            <w:tcW w:w="3316"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15</w:t>
            </w:r>
          </w:p>
        </w:tc>
        <w:tc>
          <w:tcPr>
            <w:tcW w:w="2736"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10</w:t>
            </w:r>
          </w:p>
        </w:tc>
      </w:tr>
      <w:tr w:rsidR="007E679E" w:rsidRPr="009C1BB9" w:rsidTr="006409BD">
        <w:trPr>
          <w:trHeight w:val="277"/>
        </w:trPr>
        <w:tc>
          <w:tcPr>
            <w:tcW w:w="3587"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25" w:right="-22"/>
            </w:pPr>
            <w:r w:rsidRPr="009C1BB9">
              <w:rPr>
                <w:noProof/>
              </w:rPr>
              <w:t xml:space="preserve">Гостиничные </w:t>
            </w:r>
            <w:r w:rsidRPr="009C1BB9">
              <w:t>комплексы</w:t>
            </w:r>
          </w:p>
        </w:tc>
        <w:tc>
          <w:tcPr>
            <w:tcW w:w="3316"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15</w:t>
            </w:r>
          </w:p>
        </w:tc>
        <w:tc>
          <w:tcPr>
            <w:tcW w:w="2736"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10</w:t>
            </w:r>
          </w:p>
        </w:tc>
      </w:tr>
      <w:tr w:rsidR="007E679E" w:rsidRPr="009C1BB9" w:rsidTr="006409BD">
        <w:trPr>
          <w:trHeight w:val="277"/>
        </w:trPr>
        <w:tc>
          <w:tcPr>
            <w:tcW w:w="3587"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15" w:right="-22"/>
            </w:pPr>
            <w:r w:rsidRPr="009C1BB9">
              <w:rPr>
                <w:noProof/>
              </w:rPr>
              <w:t xml:space="preserve">Торговые </w:t>
            </w:r>
            <w:r w:rsidRPr="009C1BB9">
              <w:t>комплексы</w:t>
            </w:r>
          </w:p>
        </w:tc>
        <w:tc>
          <w:tcPr>
            <w:tcW w:w="3316"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5</w:t>
            </w:r>
          </w:p>
        </w:tc>
        <w:tc>
          <w:tcPr>
            <w:tcW w:w="2736"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5</w:t>
            </w:r>
          </w:p>
        </w:tc>
      </w:tr>
      <w:tr w:rsidR="007E679E" w:rsidRPr="009C1BB9" w:rsidTr="006409BD">
        <w:trPr>
          <w:trHeight w:val="335"/>
        </w:trPr>
        <w:tc>
          <w:tcPr>
            <w:tcW w:w="3587"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20" w:right="-22"/>
            </w:pPr>
            <w:r w:rsidRPr="009C1BB9">
              <w:rPr>
                <w:noProof/>
              </w:rPr>
              <w:t xml:space="preserve">Культурные </w:t>
            </w:r>
            <w:r w:rsidRPr="009C1BB9">
              <w:t>(досуговые)</w:t>
            </w:r>
          </w:p>
        </w:tc>
        <w:tc>
          <w:tcPr>
            <w:tcW w:w="3316" w:type="dxa"/>
            <w:tcBorders>
              <w:top w:val="nil"/>
              <w:left w:val="single" w:sz="2" w:space="0" w:color="auto"/>
              <w:bottom w:val="nil"/>
              <w:right w:val="single" w:sz="2" w:space="0" w:color="auto"/>
            </w:tcBorders>
            <w:vAlign w:val="center"/>
          </w:tcPr>
          <w:p w:rsidR="007E679E" w:rsidRPr="009C1BB9" w:rsidRDefault="007E679E">
            <w:pPr>
              <w:autoSpaceDE w:val="0"/>
              <w:autoSpaceDN w:val="0"/>
              <w:adjustRightInd w:val="0"/>
              <w:spacing w:line="276" w:lineRule="auto"/>
              <w:ind w:right="-22"/>
              <w:jc w:val="center"/>
            </w:pPr>
          </w:p>
        </w:tc>
        <w:tc>
          <w:tcPr>
            <w:tcW w:w="2736" w:type="dxa"/>
            <w:tcBorders>
              <w:top w:val="nil"/>
              <w:left w:val="single" w:sz="2" w:space="0" w:color="auto"/>
              <w:bottom w:val="nil"/>
              <w:right w:val="single" w:sz="2" w:space="0" w:color="auto"/>
            </w:tcBorders>
            <w:vAlign w:val="center"/>
          </w:tcPr>
          <w:p w:rsidR="007E679E" w:rsidRPr="009C1BB9" w:rsidRDefault="007E679E">
            <w:pPr>
              <w:autoSpaceDE w:val="0"/>
              <w:autoSpaceDN w:val="0"/>
              <w:adjustRightInd w:val="0"/>
              <w:spacing w:line="276" w:lineRule="auto"/>
              <w:ind w:right="-22"/>
              <w:jc w:val="center"/>
            </w:pPr>
          </w:p>
        </w:tc>
      </w:tr>
      <w:tr w:rsidR="007E679E" w:rsidRPr="009C1BB9" w:rsidTr="006409BD">
        <w:trPr>
          <w:trHeight w:val="237"/>
        </w:trPr>
        <w:tc>
          <w:tcPr>
            <w:tcW w:w="3587" w:type="dxa"/>
            <w:tcBorders>
              <w:top w:val="nil"/>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left="120" w:right="-22"/>
            </w:pPr>
            <w:r w:rsidRPr="009C1BB9">
              <w:t>комплексы</w:t>
            </w:r>
          </w:p>
        </w:tc>
        <w:tc>
          <w:tcPr>
            <w:tcW w:w="3316" w:type="dxa"/>
            <w:tcBorders>
              <w:top w:val="nil"/>
              <w:left w:val="single" w:sz="2" w:space="0" w:color="auto"/>
              <w:bottom w:val="single" w:sz="2" w:space="0" w:color="auto"/>
              <w:right w:val="single" w:sz="2" w:space="0" w:color="auto"/>
            </w:tcBorders>
            <w:vAlign w:val="bottom"/>
            <w:hideMark/>
          </w:tcPr>
          <w:p w:rsidR="007E679E" w:rsidRPr="009C1BB9" w:rsidRDefault="007E679E">
            <w:pPr>
              <w:autoSpaceDE w:val="0"/>
              <w:autoSpaceDN w:val="0"/>
              <w:adjustRightInd w:val="0"/>
              <w:spacing w:line="276" w:lineRule="auto"/>
              <w:ind w:right="-22"/>
              <w:jc w:val="center"/>
            </w:pPr>
            <w:r w:rsidRPr="009C1BB9">
              <w:t>5</w:t>
            </w:r>
          </w:p>
        </w:tc>
        <w:tc>
          <w:tcPr>
            <w:tcW w:w="2736" w:type="dxa"/>
            <w:tcBorders>
              <w:top w:val="nil"/>
              <w:left w:val="single" w:sz="2" w:space="0" w:color="auto"/>
              <w:bottom w:val="single" w:sz="2" w:space="0" w:color="auto"/>
              <w:right w:val="single" w:sz="2" w:space="0" w:color="auto"/>
            </w:tcBorders>
            <w:vAlign w:val="bottom"/>
            <w:hideMark/>
          </w:tcPr>
          <w:p w:rsidR="007E679E" w:rsidRPr="009C1BB9" w:rsidRDefault="007E679E">
            <w:pPr>
              <w:autoSpaceDE w:val="0"/>
              <w:autoSpaceDN w:val="0"/>
              <w:adjustRightInd w:val="0"/>
              <w:spacing w:line="276" w:lineRule="auto"/>
              <w:ind w:right="-22"/>
              <w:jc w:val="center"/>
            </w:pPr>
            <w:r w:rsidRPr="009C1BB9">
              <w:t>5</w:t>
            </w:r>
          </w:p>
        </w:tc>
      </w:tr>
    </w:tbl>
    <w:p w:rsidR="008B3F7B" w:rsidRPr="009C1BB9" w:rsidRDefault="008B3F7B" w:rsidP="007E679E">
      <w:pPr>
        <w:ind w:right="-22" w:firstLine="540"/>
        <w:rPr>
          <w:b/>
        </w:rPr>
      </w:pPr>
    </w:p>
    <w:p w:rsidR="007E679E" w:rsidRPr="009C1BB9" w:rsidRDefault="007E679E" w:rsidP="007E679E">
      <w:pPr>
        <w:ind w:right="-22" w:firstLine="540"/>
        <w:rPr>
          <w:b/>
        </w:rPr>
      </w:pPr>
    </w:p>
    <w:p w:rsidR="007E679E" w:rsidRPr="009C1BB9" w:rsidRDefault="007E679E" w:rsidP="007E679E">
      <w:pPr>
        <w:ind w:right="-22" w:firstLine="540"/>
        <w:rPr>
          <w:b/>
        </w:rPr>
      </w:pPr>
      <w:r w:rsidRPr="009C1BB9">
        <w:rPr>
          <w:b/>
        </w:rPr>
        <w:t>Рекомендуемые удельные показатели нормируемых элементов территории населенного пункта:</w:t>
      </w:r>
    </w:p>
    <w:p w:rsidR="007E679E" w:rsidRPr="009C1BB9" w:rsidRDefault="007E679E" w:rsidP="00E937DD">
      <w:pPr>
        <w:ind w:right="-22" w:firstLine="540"/>
        <w:jc w:val="right"/>
        <w:rPr>
          <w:noProof/>
        </w:rPr>
      </w:pPr>
      <w:r w:rsidRPr="009C1BB9">
        <w:rPr>
          <w:noProof/>
        </w:rPr>
        <w:t xml:space="preserve">Таблица </w:t>
      </w:r>
      <w:r w:rsidR="00E92094" w:rsidRPr="009C1BB9">
        <w:rPr>
          <w:noProof/>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879"/>
      </w:tblGrid>
      <w:tr w:rsidR="007E679E" w:rsidRPr="009C1BB9" w:rsidTr="006409BD">
        <w:trPr>
          <w:trHeight w:val="699"/>
        </w:trPr>
        <w:tc>
          <w:tcPr>
            <w:tcW w:w="1080" w:type="dxa"/>
            <w:tcBorders>
              <w:top w:val="single" w:sz="4" w:space="0" w:color="auto"/>
              <w:left w:val="single" w:sz="4" w:space="0" w:color="auto"/>
              <w:bottom w:val="single" w:sz="4" w:space="0" w:color="auto"/>
              <w:right w:val="single" w:sz="4" w:space="0" w:color="auto"/>
            </w:tcBorders>
            <w:hideMark/>
          </w:tcPr>
          <w:p w:rsidR="007E679E" w:rsidRPr="009C1BB9" w:rsidRDefault="007E679E">
            <w:pPr>
              <w:autoSpaceDE w:val="0"/>
              <w:autoSpaceDN w:val="0"/>
              <w:adjustRightInd w:val="0"/>
              <w:spacing w:line="276" w:lineRule="auto"/>
              <w:ind w:right="-22"/>
              <w:jc w:val="center"/>
              <w:rPr>
                <w:noProof/>
                <w:sz w:val="22"/>
                <w:szCs w:val="22"/>
              </w:rPr>
            </w:pPr>
            <w:r w:rsidRPr="009C1BB9">
              <w:rPr>
                <w:noProof/>
                <w:sz w:val="22"/>
                <w:szCs w:val="22"/>
              </w:rPr>
              <w:t>№№</w:t>
            </w:r>
          </w:p>
          <w:p w:rsidR="007E679E" w:rsidRPr="009C1BB9" w:rsidRDefault="007E679E">
            <w:pPr>
              <w:autoSpaceDE w:val="0"/>
              <w:autoSpaceDN w:val="0"/>
              <w:adjustRightInd w:val="0"/>
              <w:spacing w:line="276" w:lineRule="auto"/>
              <w:ind w:right="-22"/>
              <w:jc w:val="center"/>
              <w:rPr>
                <w:noProof/>
                <w:sz w:val="22"/>
                <w:szCs w:val="22"/>
              </w:rPr>
            </w:pPr>
            <w:r w:rsidRPr="009C1BB9">
              <w:rPr>
                <w:noProof/>
                <w:sz w:val="22"/>
                <w:szCs w:val="22"/>
              </w:rPr>
              <w:t>по п/п</w:t>
            </w:r>
          </w:p>
        </w:tc>
        <w:tc>
          <w:tcPr>
            <w:tcW w:w="4680" w:type="dxa"/>
            <w:tcBorders>
              <w:top w:val="single" w:sz="4" w:space="0" w:color="auto"/>
              <w:left w:val="single" w:sz="4" w:space="0" w:color="auto"/>
              <w:bottom w:val="single" w:sz="4" w:space="0" w:color="auto"/>
              <w:right w:val="single" w:sz="4" w:space="0" w:color="auto"/>
            </w:tcBorders>
          </w:tcPr>
          <w:p w:rsidR="007E679E" w:rsidRPr="009C1BB9" w:rsidRDefault="007E679E">
            <w:pPr>
              <w:autoSpaceDE w:val="0"/>
              <w:autoSpaceDN w:val="0"/>
              <w:adjustRightInd w:val="0"/>
              <w:spacing w:line="276" w:lineRule="auto"/>
              <w:ind w:right="-22"/>
              <w:jc w:val="center"/>
              <w:rPr>
                <w:noProof/>
                <w:sz w:val="22"/>
                <w:szCs w:val="22"/>
              </w:rPr>
            </w:pPr>
          </w:p>
          <w:p w:rsidR="007E679E" w:rsidRPr="009C1BB9" w:rsidRDefault="007E679E">
            <w:pPr>
              <w:autoSpaceDE w:val="0"/>
              <w:autoSpaceDN w:val="0"/>
              <w:adjustRightInd w:val="0"/>
              <w:spacing w:line="276" w:lineRule="auto"/>
              <w:ind w:right="-22"/>
              <w:jc w:val="center"/>
              <w:rPr>
                <w:noProof/>
                <w:sz w:val="22"/>
                <w:szCs w:val="22"/>
              </w:rPr>
            </w:pPr>
            <w:r w:rsidRPr="009C1BB9">
              <w:rPr>
                <w:noProof/>
                <w:sz w:val="22"/>
                <w:szCs w:val="22"/>
              </w:rPr>
              <w:t>Элементы территории</w:t>
            </w:r>
          </w:p>
        </w:tc>
        <w:tc>
          <w:tcPr>
            <w:tcW w:w="3879" w:type="dxa"/>
            <w:tcBorders>
              <w:top w:val="single" w:sz="4" w:space="0" w:color="auto"/>
              <w:left w:val="single" w:sz="4" w:space="0" w:color="auto"/>
              <w:bottom w:val="single" w:sz="4" w:space="0" w:color="auto"/>
              <w:right w:val="single" w:sz="4" w:space="0" w:color="auto"/>
            </w:tcBorders>
          </w:tcPr>
          <w:p w:rsidR="007E679E" w:rsidRPr="009C1BB9" w:rsidRDefault="007E679E">
            <w:pPr>
              <w:autoSpaceDE w:val="0"/>
              <w:autoSpaceDN w:val="0"/>
              <w:adjustRightInd w:val="0"/>
              <w:spacing w:line="276" w:lineRule="auto"/>
              <w:ind w:right="-22"/>
              <w:jc w:val="center"/>
              <w:rPr>
                <w:noProof/>
                <w:sz w:val="22"/>
                <w:szCs w:val="22"/>
              </w:rPr>
            </w:pPr>
          </w:p>
          <w:p w:rsidR="007E679E" w:rsidRPr="009C1BB9" w:rsidRDefault="007E679E">
            <w:pPr>
              <w:autoSpaceDE w:val="0"/>
              <w:autoSpaceDN w:val="0"/>
              <w:adjustRightInd w:val="0"/>
              <w:spacing w:line="276" w:lineRule="auto"/>
              <w:ind w:right="-22"/>
              <w:jc w:val="center"/>
              <w:rPr>
                <w:noProof/>
                <w:sz w:val="22"/>
                <w:szCs w:val="22"/>
              </w:rPr>
            </w:pPr>
            <w:r w:rsidRPr="009C1BB9">
              <w:rPr>
                <w:noProof/>
                <w:sz w:val="22"/>
                <w:szCs w:val="22"/>
              </w:rPr>
              <w:t xml:space="preserve">Удельная площадь,м </w:t>
            </w:r>
            <w:r w:rsidRPr="009C1BB9">
              <w:rPr>
                <w:noProof/>
                <w:sz w:val="22"/>
                <w:szCs w:val="22"/>
                <w:vertAlign w:val="superscript"/>
              </w:rPr>
              <w:t>2</w:t>
            </w:r>
            <w:r w:rsidRPr="009C1BB9">
              <w:rPr>
                <w:noProof/>
                <w:sz w:val="22"/>
                <w:szCs w:val="22"/>
              </w:rPr>
              <w:t>/чел, не менее</w:t>
            </w:r>
          </w:p>
        </w:tc>
      </w:tr>
      <w:tr w:rsidR="007E679E" w:rsidRPr="009C1BB9" w:rsidTr="006409BD">
        <w:trPr>
          <w:trHeight w:val="330"/>
        </w:trPr>
        <w:tc>
          <w:tcPr>
            <w:tcW w:w="1080" w:type="dxa"/>
            <w:tcBorders>
              <w:top w:val="single" w:sz="4" w:space="0" w:color="auto"/>
              <w:left w:val="single" w:sz="4" w:space="0" w:color="auto"/>
              <w:bottom w:val="single" w:sz="4" w:space="0" w:color="auto"/>
              <w:right w:val="single" w:sz="4" w:space="0" w:color="auto"/>
            </w:tcBorders>
            <w:hideMark/>
          </w:tcPr>
          <w:p w:rsidR="007E679E" w:rsidRPr="009C1BB9" w:rsidRDefault="007E679E">
            <w:pPr>
              <w:autoSpaceDE w:val="0"/>
              <w:autoSpaceDN w:val="0"/>
              <w:adjustRightInd w:val="0"/>
              <w:spacing w:line="276" w:lineRule="auto"/>
              <w:ind w:right="-22"/>
              <w:jc w:val="center"/>
              <w:rPr>
                <w:noProof/>
                <w:sz w:val="22"/>
                <w:szCs w:val="22"/>
              </w:rPr>
            </w:pPr>
            <w:r w:rsidRPr="009C1BB9">
              <w:rPr>
                <w:noProof/>
                <w:sz w:val="22"/>
                <w:szCs w:val="22"/>
              </w:rPr>
              <w:t>1</w:t>
            </w:r>
          </w:p>
        </w:tc>
        <w:tc>
          <w:tcPr>
            <w:tcW w:w="4680" w:type="dxa"/>
            <w:tcBorders>
              <w:top w:val="single" w:sz="4" w:space="0" w:color="auto"/>
              <w:left w:val="single" w:sz="4" w:space="0" w:color="auto"/>
              <w:bottom w:val="single" w:sz="4" w:space="0" w:color="auto"/>
              <w:right w:val="single" w:sz="4" w:space="0" w:color="auto"/>
            </w:tcBorders>
            <w:hideMark/>
          </w:tcPr>
          <w:p w:rsidR="007E679E" w:rsidRPr="009C1BB9" w:rsidRDefault="007E679E">
            <w:pPr>
              <w:autoSpaceDE w:val="0"/>
              <w:autoSpaceDN w:val="0"/>
              <w:adjustRightInd w:val="0"/>
              <w:spacing w:line="276" w:lineRule="auto"/>
              <w:ind w:right="-22"/>
              <w:rPr>
                <w:noProof/>
                <w:sz w:val="22"/>
                <w:szCs w:val="22"/>
              </w:rPr>
            </w:pPr>
            <w:r w:rsidRPr="009C1BB9">
              <w:rPr>
                <w:noProof/>
                <w:sz w:val="22"/>
                <w:szCs w:val="22"/>
              </w:rPr>
              <w:t>Участки школ</w:t>
            </w:r>
          </w:p>
        </w:tc>
        <w:tc>
          <w:tcPr>
            <w:tcW w:w="3879" w:type="dxa"/>
            <w:tcBorders>
              <w:top w:val="single" w:sz="4" w:space="0" w:color="auto"/>
              <w:left w:val="single" w:sz="4" w:space="0" w:color="auto"/>
              <w:bottom w:val="single" w:sz="4" w:space="0" w:color="auto"/>
              <w:right w:val="single" w:sz="4" w:space="0" w:color="auto"/>
            </w:tcBorders>
            <w:hideMark/>
          </w:tcPr>
          <w:p w:rsidR="007E679E" w:rsidRPr="009C1BB9" w:rsidRDefault="002C164C">
            <w:pPr>
              <w:autoSpaceDE w:val="0"/>
              <w:autoSpaceDN w:val="0"/>
              <w:adjustRightInd w:val="0"/>
              <w:spacing w:line="276" w:lineRule="auto"/>
              <w:ind w:right="-22"/>
              <w:jc w:val="center"/>
              <w:rPr>
                <w:noProof/>
                <w:sz w:val="22"/>
                <w:szCs w:val="22"/>
              </w:rPr>
            </w:pPr>
            <w:r w:rsidRPr="009C1BB9">
              <w:rPr>
                <w:noProof/>
                <w:sz w:val="22"/>
                <w:szCs w:val="22"/>
              </w:rPr>
              <w:t>5,0</w:t>
            </w:r>
          </w:p>
        </w:tc>
      </w:tr>
      <w:tr w:rsidR="007E679E" w:rsidRPr="009C1BB9" w:rsidTr="006409BD">
        <w:trPr>
          <w:trHeight w:val="348"/>
        </w:trPr>
        <w:tc>
          <w:tcPr>
            <w:tcW w:w="1080" w:type="dxa"/>
            <w:tcBorders>
              <w:top w:val="single" w:sz="4" w:space="0" w:color="auto"/>
              <w:left w:val="single" w:sz="4" w:space="0" w:color="auto"/>
              <w:bottom w:val="single" w:sz="4" w:space="0" w:color="auto"/>
              <w:right w:val="single" w:sz="4" w:space="0" w:color="auto"/>
            </w:tcBorders>
            <w:hideMark/>
          </w:tcPr>
          <w:p w:rsidR="007E679E" w:rsidRPr="009C1BB9" w:rsidRDefault="007E679E">
            <w:pPr>
              <w:autoSpaceDE w:val="0"/>
              <w:autoSpaceDN w:val="0"/>
              <w:adjustRightInd w:val="0"/>
              <w:spacing w:line="276" w:lineRule="auto"/>
              <w:ind w:right="-22"/>
              <w:jc w:val="center"/>
              <w:rPr>
                <w:noProof/>
                <w:sz w:val="22"/>
                <w:szCs w:val="22"/>
              </w:rPr>
            </w:pPr>
            <w:r w:rsidRPr="009C1BB9">
              <w:rPr>
                <w:noProof/>
                <w:sz w:val="22"/>
                <w:szCs w:val="22"/>
              </w:rPr>
              <w:t>2</w:t>
            </w:r>
          </w:p>
        </w:tc>
        <w:tc>
          <w:tcPr>
            <w:tcW w:w="4680" w:type="dxa"/>
            <w:tcBorders>
              <w:top w:val="single" w:sz="4" w:space="0" w:color="auto"/>
              <w:left w:val="single" w:sz="4" w:space="0" w:color="auto"/>
              <w:bottom w:val="single" w:sz="4" w:space="0" w:color="auto"/>
              <w:right w:val="single" w:sz="4" w:space="0" w:color="auto"/>
            </w:tcBorders>
            <w:hideMark/>
          </w:tcPr>
          <w:p w:rsidR="007E679E" w:rsidRPr="009C1BB9" w:rsidRDefault="007E679E">
            <w:pPr>
              <w:autoSpaceDE w:val="0"/>
              <w:autoSpaceDN w:val="0"/>
              <w:adjustRightInd w:val="0"/>
              <w:spacing w:line="276" w:lineRule="auto"/>
              <w:ind w:right="-22"/>
              <w:rPr>
                <w:noProof/>
                <w:sz w:val="22"/>
                <w:szCs w:val="22"/>
              </w:rPr>
            </w:pPr>
            <w:r w:rsidRPr="009C1BB9">
              <w:rPr>
                <w:noProof/>
                <w:sz w:val="22"/>
                <w:szCs w:val="22"/>
              </w:rPr>
              <w:t>Участки дошкольных учреждений</w:t>
            </w:r>
          </w:p>
        </w:tc>
        <w:tc>
          <w:tcPr>
            <w:tcW w:w="3879" w:type="dxa"/>
            <w:tcBorders>
              <w:top w:val="single" w:sz="4" w:space="0" w:color="auto"/>
              <w:left w:val="single" w:sz="4" w:space="0" w:color="auto"/>
              <w:bottom w:val="single" w:sz="4" w:space="0" w:color="auto"/>
              <w:right w:val="single" w:sz="4" w:space="0" w:color="auto"/>
            </w:tcBorders>
            <w:hideMark/>
          </w:tcPr>
          <w:p w:rsidR="007E679E" w:rsidRPr="009C1BB9" w:rsidRDefault="007E679E" w:rsidP="002C164C">
            <w:pPr>
              <w:autoSpaceDE w:val="0"/>
              <w:autoSpaceDN w:val="0"/>
              <w:adjustRightInd w:val="0"/>
              <w:spacing w:line="276" w:lineRule="auto"/>
              <w:ind w:right="-22"/>
              <w:jc w:val="center"/>
              <w:rPr>
                <w:noProof/>
                <w:sz w:val="22"/>
                <w:szCs w:val="22"/>
              </w:rPr>
            </w:pPr>
            <w:r w:rsidRPr="009C1BB9">
              <w:rPr>
                <w:noProof/>
                <w:sz w:val="22"/>
                <w:szCs w:val="22"/>
              </w:rPr>
              <w:t>1,</w:t>
            </w:r>
            <w:r w:rsidR="002C164C" w:rsidRPr="009C1BB9">
              <w:rPr>
                <w:noProof/>
                <w:sz w:val="22"/>
                <w:szCs w:val="22"/>
              </w:rPr>
              <w:t>0</w:t>
            </w:r>
          </w:p>
        </w:tc>
      </w:tr>
      <w:tr w:rsidR="007E679E" w:rsidRPr="009C1BB9" w:rsidTr="006409BD">
        <w:trPr>
          <w:trHeight w:val="367"/>
        </w:trPr>
        <w:tc>
          <w:tcPr>
            <w:tcW w:w="1080" w:type="dxa"/>
            <w:tcBorders>
              <w:top w:val="single" w:sz="4" w:space="0" w:color="auto"/>
              <w:left w:val="single" w:sz="4" w:space="0" w:color="auto"/>
              <w:bottom w:val="single" w:sz="4" w:space="0" w:color="auto"/>
              <w:right w:val="single" w:sz="4" w:space="0" w:color="auto"/>
            </w:tcBorders>
            <w:hideMark/>
          </w:tcPr>
          <w:p w:rsidR="007E679E" w:rsidRPr="009C1BB9" w:rsidRDefault="007E679E">
            <w:pPr>
              <w:autoSpaceDE w:val="0"/>
              <w:autoSpaceDN w:val="0"/>
              <w:adjustRightInd w:val="0"/>
              <w:spacing w:line="276" w:lineRule="auto"/>
              <w:ind w:right="-22"/>
              <w:jc w:val="center"/>
              <w:rPr>
                <w:noProof/>
                <w:sz w:val="22"/>
                <w:szCs w:val="22"/>
              </w:rPr>
            </w:pPr>
            <w:r w:rsidRPr="009C1BB9">
              <w:rPr>
                <w:noProof/>
                <w:sz w:val="22"/>
                <w:szCs w:val="22"/>
              </w:rPr>
              <w:t>3</w:t>
            </w:r>
          </w:p>
        </w:tc>
        <w:tc>
          <w:tcPr>
            <w:tcW w:w="4680" w:type="dxa"/>
            <w:tcBorders>
              <w:top w:val="single" w:sz="4" w:space="0" w:color="auto"/>
              <w:left w:val="single" w:sz="4" w:space="0" w:color="auto"/>
              <w:bottom w:val="single" w:sz="4" w:space="0" w:color="auto"/>
              <w:right w:val="single" w:sz="4" w:space="0" w:color="auto"/>
            </w:tcBorders>
            <w:hideMark/>
          </w:tcPr>
          <w:p w:rsidR="007E679E" w:rsidRPr="009C1BB9" w:rsidRDefault="007E679E">
            <w:pPr>
              <w:autoSpaceDE w:val="0"/>
              <w:autoSpaceDN w:val="0"/>
              <w:adjustRightInd w:val="0"/>
              <w:spacing w:line="276" w:lineRule="auto"/>
              <w:ind w:right="-22"/>
              <w:rPr>
                <w:noProof/>
                <w:sz w:val="22"/>
                <w:szCs w:val="22"/>
              </w:rPr>
            </w:pPr>
            <w:r w:rsidRPr="009C1BB9">
              <w:rPr>
                <w:noProof/>
                <w:sz w:val="22"/>
                <w:szCs w:val="22"/>
              </w:rPr>
              <w:t>Участки бытового обслуживания</w:t>
            </w:r>
          </w:p>
        </w:tc>
        <w:tc>
          <w:tcPr>
            <w:tcW w:w="3879" w:type="dxa"/>
            <w:tcBorders>
              <w:top w:val="single" w:sz="4" w:space="0" w:color="auto"/>
              <w:left w:val="single" w:sz="4" w:space="0" w:color="auto"/>
              <w:bottom w:val="single" w:sz="4" w:space="0" w:color="auto"/>
              <w:right w:val="single" w:sz="4" w:space="0" w:color="auto"/>
            </w:tcBorders>
            <w:hideMark/>
          </w:tcPr>
          <w:p w:rsidR="007E679E" w:rsidRPr="009C1BB9" w:rsidRDefault="002C164C">
            <w:pPr>
              <w:autoSpaceDE w:val="0"/>
              <w:autoSpaceDN w:val="0"/>
              <w:adjustRightInd w:val="0"/>
              <w:spacing w:line="276" w:lineRule="auto"/>
              <w:ind w:right="-22"/>
              <w:jc w:val="center"/>
              <w:rPr>
                <w:noProof/>
                <w:sz w:val="22"/>
                <w:szCs w:val="22"/>
              </w:rPr>
            </w:pPr>
            <w:r w:rsidRPr="009C1BB9">
              <w:rPr>
                <w:noProof/>
                <w:sz w:val="22"/>
                <w:szCs w:val="22"/>
              </w:rPr>
              <w:t>1,0</w:t>
            </w:r>
          </w:p>
        </w:tc>
      </w:tr>
    </w:tbl>
    <w:p w:rsidR="00CE38F9" w:rsidRPr="009C1BB9" w:rsidRDefault="00CE38F9" w:rsidP="007E679E">
      <w:pPr>
        <w:autoSpaceDE w:val="0"/>
        <w:autoSpaceDN w:val="0"/>
        <w:adjustRightInd w:val="0"/>
        <w:ind w:right="-22" w:firstLine="540"/>
        <w:rPr>
          <w:noProof/>
        </w:rPr>
      </w:pPr>
    </w:p>
    <w:p w:rsidR="007E679E" w:rsidRPr="009C1BB9" w:rsidRDefault="007E679E" w:rsidP="0035612F">
      <w:pPr>
        <w:autoSpaceDE w:val="0"/>
        <w:autoSpaceDN w:val="0"/>
        <w:adjustRightInd w:val="0"/>
        <w:ind w:right="-22" w:firstLine="709"/>
        <w:rPr>
          <w:b/>
        </w:rPr>
      </w:pPr>
      <w:r w:rsidRPr="009C1BB9">
        <w:rPr>
          <w:b/>
          <w:noProof/>
        </w:rPr>
        <w:t xml:space="preserve">Минимальные </w:t>
      </w:r>
      <w:r w:rsidRPr="009C1BB9">
        <w:rPr>
          <w:b/>
        </w:rPr>
        <w:t>р</w:t>
      </w:r>
      <w:r w:rsidRPr="009C1BB9">
        <w:rPr>
          <w:b/>
          <w:noProof/>
        </w:rPr>
        <w:t xml:space="preserve">асстояния </w:t>
      </w:r>
      <w:r w:rsidRPr="009C1BB9">
        <w:rPr>
          <w:b/>
        </w:rPr>
        <w:t>о</w:t>
      </w:r>
      <w:r w:rsidRPr="009C1BB9">
        <w:rPr>
          <w:b/>
          <w:noProof/>
        </w:rPr>
        <w:t xml:space="preserve">т </w:t>
      </w:r>
      <w:r w:rsidRPr="009C1BB9">
        <w:rPr>
          <w:b/>
        </w:rPr>
        <w:t>с</w:t>
      </w:r>
      <w:r w:rsidRPr="009C1BB9">
        <w:rPr>
          <w:b/>
          <w:noProof/>
        </w:rPr>
        <w:t xml:space="preserve">тен </w:t>
      </w:r>
      <w:r w:rsidRPr="009C1BB9">
        <w:rPr>
          <w:b/>
        </w:rPr>
        <w:t>з</w:t>
      </w:r>
      <w:r w:rsidRPr="009C1BB9">
        <w:rPr>
          <w:b/>
          <w:noProof/>
        </w:rPr>
        <w:t xml:space="preserve">даний </w:t>
      </w:r>
      <w:r w:rsidRPr="009C1BB9">
        <w:rPr>
          <w:b/>
        </w:rPr>
        <w:t>и</w:t>
      </w:r>
      <w:r w:rsidRPr="009C1BB9">
        <w:rPr>
          <w:b/>
          <w:noProof/>
        </w:rPr>
        <w:t xml:space="preserve"> </w:t>
      </w:r>
      <w:r w:rsidRPr="009C1BB9">
        <w:rPr>
          <w:b/>
        </w:rPr>
        <w:t>г</w:t>
      </w:r>
      <w:r w:rsidRPr="009C1BB9">
        <w:rPr>
          <w:b/>
          <w:noProof/>
        </w:rPr>
        <w:t xml:space="preserve">раниц </w:t>
      </w:r>
      <w:r w:rsidRPr="009C1BB9">
        <w:rPr>
          <w:b/>
        </w:rPr>
        <w:t>з</w:t>
      </w:r>
      <w:r w:rsidRPr="009C1BB9">
        <w:rPr>
          <w:b/>
          <w:noProof/>
        </w:rPr>
        <w:t xml:space="preserve">емельных </w:t>
      </w:r>
      <w:r w:rsidRPr="009C1BB9">
        <w:rPr>
          <w:b/>
        </w:rPr>
        <w:t>у</w:t>
      </w:r>
      <w:r w:rsidRPr="009C1BB9">
        <w:rPr>
          <w:b/>
          <w:noProof/>
        </w:rPr>
        <w:t xml:space="preserve">частков </w:t>
      </w:r>
      <w:r w:rsidRPr="009C1BB9">
        <w:rPr>
          <w:b/>
        </w:rPr>
        <w:t>у</w:t>
      </w:r>
      <w:r w:rsidRPr="009C1BB9">
        <w:rPr>
          <w:b/>
          <w:noProof/>
        </w:rPr>
        <w:t xml:space="preserve">чреждений и </w:t>
      </w:r>
      <w:r w:rsidRPr="009C1BB9">
        <w:rPr>
          <w:b/>
        </w:rPr>
        <w:t>п</w:t>
      </w:r>
      <w:r w:rsidRPr="009C1BB9">
        <w:rPr>
          <w:b/>
          <w:noProof/>
        </w:rPr>
        <w:t xml:space="preserve">редприятий </w:t>
      </w:r>
      <w:r w:rsidRPr="009C1BB9">
        <w:rPr>
          <w:b/>
        </w:rPr>
        <w:t>о</w:t>
      </w:r>
      <w:r w:rsidRPr="009C1BB9">
        <w:rPr>
          <w:b/>
          <w:noProof/>
        </w:rPr>
        <w:t xml:space="preserve">бслуживания </w:t>
      </w:r>
      <w:r w:rsidRPr="009C1BB9">
        <w:rPr>
          <w:b/>
        </w:rPr>
        <w:t>с</w:t>
      </w:r>
      <w:r w:rsidRPr="009C1BB9">
        <w:rPr>
          <w:b/>
          <w:noProof/>
        </w:rPr>
        <w:t xml:space="preserve">ледует </w:t>
      </w:r>
      <w:r w:rsidRPr="009C1BB9">
        <w:rPr>
          <w:b/>
        </w:rPr>
        <w:t>п</w:t>
      </w:r>
      <w:r w:rsidRPr="009C1BB9">
        <w:rPr>
          <w:b/>
          <w:noProof/>
        </w:rPr>
        <w:t xml:space="preserve">ринимать </w:t>
      </w:r>
      <w:r w:rsidRPr="009C1BB9">
        <w:rPr>
          <w:b/>
        </w:rPr>
        <w:t>н</w:t>
      </w:r>
      <w:r w:rsidRPr="009C1BB9">
        <w:rPr>
          <w:b/>
          <w:noProof/>
        </w:rPr>
        <w:t xml:space="preserve">а </w:t>
      </w:r>
      <w:r w:rsidRPr="009C1BB9">
        <w:rPr>
          <w:b/>
        </w:rPr>
        <w:t>о</w:t>
      </w:r>
      <w:r w:rsidRPr="009C1BB9">
        <w:rPr>
          <w:b/>
          <w:noProof/>
        </w:rPr>
        <w:t xml:space="preserve">снове </w:t>
      </w:r>
      <w:r w:rsidRPr="009C1BB9">
        <w:rPr>
          <w:b/>
        </w:rPr>
        <w:t>р</w:t>
      </w:r>
      <w:r w:rsidRPr="009C1BB9">
        <w:rPr>
          <w:b/>
          <w:noProof/>
        </w:rPr>
        <w:t xml:space="preserve">асчетов </w:t>
      </w:r>
      <w:r w:rsidRPr="009C1BB9">
        <w:rPr>
          <w:b/>
        </w:rPr>
        <w:t>инсоляции</w:t>
      </w:r>
      <w:r w:rsidRPr="009C1BB9">
        <w:rPr>
          <w:b/>
          <w:noProof/>
        </w:rPr>
        <w:t xml:space="preserve"> </w:t>
      </w:r>
      <w:r w:rsidRPr="009C1BB9">
        <w:rPr>
          <w:b/>
        </w:rPr>
        <w:t>и</w:t>
      </w:r>
      <w:r w:rsidRPr="009C1BB9">
        <w:rPr>
          <w:b/>
          <w:noProof/>
        </w:rPr>
        <w:t xml:space="preserve"> освещенности, </w:t>
      </w:r>
      <w:r w:rsidRPr="009C1BB9">
        <w:rPr>
          <w:b/>
        </w:rPr>
        <w:t>с</w:t>
      </w:r>
      <w:r w:rsidRPr="009C1BB9">
        <w:rPr>
          <w:b/>
          <w:noProof/>
        </w:rPr>
        <w:t xml:space="preserve">облюдения </w:t>
      </w:r>
      <w:r w:rsidRPr="009C1BB9">
        <w:rPr>
          <w:b/>
        </w:rPr>
        <w:t>п</w:t>
      </w:r>
      <w:r w:rsidRPr="009C1BB9">
        <w:rPr>
          <w:b/>
          <w:noProof/>
        </w:rPr>
        <w:t xml:space="preserve">ротивопожарных </w:t>
      </w:r>
      <w:r w:rsidRPr="009C1BB9">
        <w:rPr>
          <w:b/>
        </w:rPr>
        <w:t>и</w:t>
      </w:r>
      <w:r w:rsidRPr="009C1BB9">
        <w:rPr>
          <w:b/>
          <w:noProof/>
        </w:rPr>
        <w:t xml:space="preserve"> </w:t>
      </w:r>
      <w:r w:rsidRPr="009C1BB9">
        <w:rPr>
          <w:b/>
        </w:rPr>
        <w:t>б</w:t>
      </w:r>
      <w:r w:rsidRPr="009C1BB9">
        <w:rPr>
          <w:b/>
          <w:noProof/>
        </w:rPr>
        <w:t xml:space="preserve">ытовых </w:t>
      </w:r>
      <w:r w:rsidRPr="009C1BB9">
        <w:rPr>
          <w:b/>
        </w:rPr>
        <w:t>р</w:t>
      </w:r>
      <w:r w:rsidRPr="009C1BB9">
        <w:rPr>
          <w:b/>
          <w:noProof/>
        </w:rPr>
        <w:t xml:space="preserve">азрывов, </w:t>
      </w:r>
      <w:r w:rsidRPr="009C1BB9">
        <w:rPr>
          <w:b/>
        </w:rPr>
        <w:t>н</w:t>
      </w:r>
      <w:r w:rsidRPr="009C1BB9">
        <w:rPr>
          <w:b/>
          <w:noProof/>
        </w:rPr>
        <w:t xml:space="preserve">о </w:t>
      </w:r>
      <w:r w:rsidRPr="009C1BB9">
        <w:rPr>
          <w:b/>
        </w:rPr>
        <w:t>н</w:t>
      </w:r>
      <w:r w:rsidRPr="009C1BB9">
        <w:rPr>
          <w:b/>
          <w:noProof/>
        </w:rPr>
        <w:t xml:space="preserve">е </w:t>
      </w:r>
      <w:r w:rsidRPr="009C1BB9">
        <w:rPr>
          <w:b/>
        </w:rPr>
        <w:t>м</w:t>
      </w:r>
      <w:r w:rsidRPr="009C1BB9">
        <w:rPr>
          <w:b/>
          <w:noProof/>
        </w:rPr>
        <w:t xml:space="preserve">енее </w:t>
      </w:r>
      <w:r w:rsidRPr="009C1BB9">
        <w:rPr>
          <w:b/>
        </w:rPr>
        <w:t>приведенных:</w:t>
      </w:r>
    </w:p>
    <w:p w:rsidR="007E679E" w:rsidRPr="009C1BB9" w:rsidRDefault="007E679E" w:rsidP="007E679E">
      <w:pPr>
        <w:autoSpaceDE w:val="0"/>
        <w:autoSpaceDN w:val="0"/>
        <w:adjustRightInd w:val="0"/>
        <w:ind w:right="-22" w:firstLine="727"/>
        <w:jc w:val="right"/>
      </w:pPr>
      <w:r w:rsidRPr="009C1BB9">
        <w:t xml:space="preserve">Таблица </w:t>
      </w:r>
      <w:r w:rsidR="00E92094" w:rsidRPr="009C1BB9">
        <w:t>7</w:t>
      </w:r>
    </w:p>
    <w:p w:rsidR="007E679E" w:rsidRPr="009C1BB9" w:rsidRDefault="007E679E" w:rsidP="007E679E">
      <w:pPr>
        <w:autoSpaceDE w:val="0"/>
        <w:autoSpaceDN w:val="0"/>
        <w:adjustRightInd w:val="0"/>
        <w:ind w:right="-22" w:firstLine="727"/>
        <w:rPr>
          <w:sz w:val="6"/>
          <w:szCs w:val="6"/>
        </w:rPr>
      </w:pPr>
    </w:p>
    <w:tbl>
      <w:tblPr>
        <w:tblW w:w="9639" w:type="dxa"/>
        <w:tblInd w:w="3" w:type="dxa"/>
        <w:tblLayout w:type="fixed"/>
        <w:tblCellMar>
          <w:left w:w="0" w:type="dxa"/>
          <w:right w:w="0" w:type="dxa"/>
        </w:tblCellMar>
        <w:tblLook w:val="04A0"/>
      </w:tblPr>
      <w:tblGrid>
        <w:gridCol w:w="3732"/>
        <w:gridCol w:w="1362"/>
        <w:gridCol w:w="1238"/>
        <w:gridCol w:w="36"/>
        <w:gridCol w:w="3271"/>
      </w:tblGrid>
      <w:tr w:rsidR="007E679E" w:rsidRPr="009C1BB9" w:rsidTr="006409BD">
        <w:trPr>
          <w:cantSplit/>
          <w:trHeight w:val="584"/>
        </w:trPr>
        <w:tc>
          <w:tcPr>
            <w:tcW w:w="3732" w:type="dxa"/>
            <w:vMerge w:val="restart"/>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Здания </w:t>
            </w:r>
            <w:r w:rsidRPr="009C1BB9">
              <w:t>(</w:t>
            </w:r>
            <w:r w:rsidRPr="009C1BB9">
              <w:rPr>
                <w:noProof/>
              </w:rPr>
              <w:t xml:space="preserve">земельные </w:t>
            </w:r>
            <w:r w:rsidRPr="009C1BB9">
              <w:t xml:space="preserve">участки) </w:t>
            </w:r>
            <w:r w:rsidRPr="009C1BB9">
              <w:br/>
            </w:r>
            <w:r w:rsidRPr="009C1BB9">
              <w:rPr>
                <w:noProof/>
              </w:rPr>
              <w:t xml:space="preserve">учреждений </w:t>
            </w:r>
            <w:r w:rsidRPr="009C1BB9">
              <w:t>и</w:t>
            </w:r>
            <w:r w:rsidRPr="009C1BB9">
              <w:rPr>
                <w:noProof/>
              </w:rPr>
              <w:t xml:space="preserve"> </w:t>
            </w:r>
            <w:r w:rsidRPr="009C1BB9">
              <w:t xml:space="preserve">предприятий </w:t>
            </w:r>
            <w:r w:rsidRPr="009C1BB9">
              <w:br/>
              <w:t>обслуживания</w:t>
            </w:r>
          </w:p>
        </w:tc>
        <w:tc>
          <w:tcPr>
            <w:tcW w:w="5907" w:type="dxa"/>
            <w:gridSpan w:val="4"/>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Расстояния </w:t>
            </w:r>
            <w:r w:rsidRPr="009C1BB9">
              <w:t>о</w:t>
            </w:r>
            <w:r w:rsidRPr="009C1BB9">
              <w:rPr>
                <w:noProof/>
              </w:rPr>
              <w:t xml:space="preserve">т </w:t>
            </w:r>
            <w:r w:rsidRPr="009C1BB9">
              <w:t>з</w:t>
            </w:r>
            <w:r w:rsidRPr="009C1BB9">
              <w:rPr>
                <w:noProof/>
              </w:rPr>
              <w:t xml:space="preserve">даний </w:t>
            </w:r>
            <w:r w:rsidRPr="009C1BB9">
              <w:t>(</w:t>
            </w:r>
            <w:r w:rsidRPr="009C1BB9">
              <w:rPr>
                <w:noProof/>
              </w:rPr>
              <w:t xml:space="preserve">границ </w:t>
            </w:r>
            <w:r w:rsidRPr="009C1BB9">
              <w:t>у</w:t>
            </w:r>
            <w:r w:rsidRPr="009C1BB9">
              <w:rPr>
                <w:noProof/>
              </w:rPr>
              <w:t xml:space="preserve">частков) </w:t>
            </w:r>
            <w:r w:rsidRPr="009C1BB9">
              <w:t>у</w:t>
            </w:r>
            <w:r w:rsidRPr="009C1BB9">
              <w:rPr>
                <w:noProof/>
              </w:rPr>
              <w:t xml:space="preserve">чреждений </w:t>
            </w:r>
            <w:r w:rsidRPr="009C1BB9">
              <w:t xml:space="preserve">и </w:t>
            </w:r>
            <w:r w:rsidRPr="009C1BB9">
              <w:br/>
            </w:r>
            <w:r w:rsidRPr="009C1BB9">
              <w:rPr>
                <w:noProof/>
              </w:rPr>
              <w:t xml:space="preserve">предприятий </w:t>
            </w:r>
            <w:r w:rsidRPr="009C1BB9">
              <w:t>о</w:t>
            </w:r>
            <w:r w:rsidRPr="009C1BB9">
              <w:rPr>
                <w:noProof/>
              </w:rPr>
              <w:t xml:space="preserve">бслуживания, </w:t>
            </w:r>
            <w:r w:rsidRPr="009C1BB9">
              <w:t>метров</w:t>
            </w:r>
          </w:p>
        </w:tc>
      </w:tr>
      <w:tr w:rsidR="007E679E" w:rsidRPr="009C1BB9" w:rsidTr="006409BD">
        <w:trPr>
          <w:cantSplit/>
          <w:trHeight w:val="1130"/>
        </w:trPr>
        <w:tc>
          <w:tcPr>
            <w:tcW w:w="3732" w:type="dxa"/>
            <w:vMerge/>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jc w:val="left"/>
            </w:pPr>
          </w:p>
        </w:tc>
        <w:tc>
          <w:tcPr>
            <w:tcW w:w="1362" w:type="dxa"/>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 xml:space="preserve">до </w:t>
            </w:r>
            <w:r w:rsidRPr="009C1BB9">
              <w:br/>
              <w:t xml:space="preserve">красной </w:t>
            </w:r>
            <w:r w:rsidRPr="009C1BB9">
              <w:br/>
              <w:t>линии</w:t>
            </w:r>
          </w:p>
        </w:tc>
        <w:tc>
          <w:tcPr>
            <w:tcW w:w="1238" w:type="dxa"/>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до </w:t>
            </w:r>
            <w:r w:rsidRPr="009C1BB9">
              <w:t xml:space="preserve">стен </w:t>
            </w:r>
            <w:r w:rsidRPr="009C1BB9">
              <w:br/>
              <w:t xml:space="preserve">жилых </w:t>
            </w:r>
            <w:r w:rsidRPr="009C1BB9">
              <w:br/>
              <w:t>зданий</w:t>
            </w:r>
          </w:p>
        </w:tc>
        <w:tc>
          <w:tcPr>
            <w:tcW w:w="3307" w:type="dxa"/>
            <w:gridSpan w:val="2"/>
            <w:tcBorders>
              <w:top w:val="single" w:sz="2" w:space="0" w:color="auto"/>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rPr>
                <w:noProof/>
              </w:rPr>
              <w:t xml:space="preserve">до </w:t>
            </w:r>
            <w:r w:rsidRPr="009C1BB9">
              <w:t xml:space="preserve">зданий </w:t>
            </w:r>
            <w:r w:rsidRPr="009C1BB9">
              <w:br/>
            </w:r>
            <w:r w:rsidRPr="009C1BB9">
              <w:rPr>
                <w:noProof/>
              </w:rPr>
              <w:t xml:space="preserve">общеобразовательных </w:t>
            </w:r>
            <w:r w:rsidRPr="009C1BB9">
              <w:t xml:space="preserve">школ, </w:t>
            </w:r>
            <w:r w:rsidRPr="009C1BB9">
              <w:br/>
            </w:r>
            <w:r w:rsidRPr="009C1BB9">
              <w:rPr>
                <w:noProof/>
              </w:rPr>
              <w:t xml:space="preserve">дошкольных </w:t>
            </w:r>
            <w:r w:rsidRPr="009C1BB9">
              <w:t xml:space="preserve">образовательных </w:t>
            </w:r>
            <w:r w:rsidRPr="009C1BB9">
              <w:br/>
            </w:r>
            <w:r w:rsidRPr="009C1BB9">
              <w:rPr>
                <w:noProof/>
              </w:rPr>
              <w:t xml:space="preserve">и </w:t>
            </w:r>
            <w:r w:rsidRPr="009C1BB9">
              <w:t>л</w:t>
            </w:r>
            <w:r w:rsidRPr="009C1BB9">
              <w:rPr>
                <w:noProof/>
              </w:rPr>
              <w:t xml:space="preserve">ечебных </w:t>
            </w:r>
            <w:r w:rsidRPr="009C1BB9">
              <w:t>учреждений</w:t>
            </w:r>
          </w:p>
        </w:tc>
      </w:tr>
      <w:tr w:rsidR="007E679E" w:rsidRPr="009C1BB9" w:rsidTr="006409BD">
        <w:trPr>
          <w:trHeight w:val="326"/>
        </w:trPr>
        <w:tc>
          <w:tcPr>
            <w:tcW w:w="3732" w:type="dxa"/>
            <w:tcBorders>
              <w:top w:val="single" w:sz="2" w:space="0" w:color="auto"/>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20" w:right="-22"/>
            </w:pPr>
            <w:r w:rsidRPr="009C1BB9">
              <w:rPr>
                <w:noProof/>
              </w:rPr>
              <w:t xml:space="preserve">Дошкольные </w:t>
            </w:r>
            <w:r w:rsidRPr="009C1BB9">
              <w:t>образовательные</w:t>
            </w:r>
          </w:p>
        </w:tc>
        <w:tc>
          <w:tcPr>
            <w:tcW w:w="1362" w:type="dxa"/>
            <w:tcBorders>
              <w:top w:val="single" w:sz="2" w:space="0" w:color="auto"/>
              <w:left w:val="single" w:sz="2" w:space="0" w:color="auto"/>
              <w:bottom w:val="nil"/>
              <w:right w:val="single" w:sz="2" w:space="0" w:color="auto"/>
            </w:tcBorders>
            <w:vAlign w:val="bottom"/>
          </w:tcPr>
          <w:p w:rsidR="007E679E" w:rsidRPr="009C1BB9" w:rsidRDefault="007E679E">
            <w:pPr>
              <w:autoSpaceDE w:val="0"/>
              <w:autoSpaceDN w:val="0"/>
              <w:adjustRightInd w:val="0"/>
              <w:spacing w:line="276" w:lineRule="auto"/>
              <w:ind w:right="-22"/>
              <w:jc w:val="center"/>
            </w:pPr>
          </w:p>
        </w:tc>
        <w:tc>
          <w:tcPr>
            <w:tcW w:w="4545" w:type="dxa"/>
            <w:gridSpan w:val="3"/>
            <w:tcBorders>
              <w:top w:val="single" w:sz="2" w:space="0" w:color="auto"/>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97" w:right="-22"/>
            </w:pPr>
            <w:r w:rsidRPr="009C1BB9">
              <w:rPr>
                <w:noProof/>
              </w:rPr>
              <w:t xml:space="preserve">По </w:t>
            </w:r>
            <w:r w:rsidRPr="009C1BB9">
              <w:t>н</w:t>
            </w:r>
            <w:r w:rsidRPr="009C1BB9">
              <w:rPr>
                <w:noProof/>
              </w:rPr>
              <w:t xml:space="preserve">ормам </w:t>
            </w:r>
            <w:r w:rsidRPr="009C1BB9">
              <w:t>инсоляции,</w:t>
            </w:r>
            <w:r w:rsidRPr="009C1BB9">
              <w:rPr>
                <w:noProof/>
              </w:rPr>
              <w:t xml:space="preserve"> </w:t>
            </w:r>
            <w:r w:rsidRPr="009C1BB9">
              <w:t>о</w:t>
            </w:r>
            <w:r w:rsidRPr="009C1BB9">
              <w:rPr>
                <w:noProof/>
              </w:rPr>
              <w:t xml:space="preserve">свещенности </w:t>
            </w:r>
            <w:r w:rsidRPr="009C1BB9">
              <w:t>и</w:t>
            </w:r>
          </w:p>
        </w:tc>
      </w:tr>
      <w:tr w:rsidR="007E679E" w:rsidRPr="009C1BB9" w:rsidTr="006409BD">
        <w:trPr>
          <w:trHeight w:val="243"/>
        </w:trPr>
        <w:tc>
          <w:tcPr>
            <w:tcW w:w="3732"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86" w:right="-22"/>
            </w:pPr>
            <w:r w:rsidRPr="009C1BB9">
              <w:rPr>
                <w:noProof/>
              </w:rPr>
              <w:t xml:space="preserve">учреждения </w:t>
            </w:r>
            <w:r w:rsidRPr="009C1BB9">
              <w:t>и</w:t>
            </w:r>
          </w:p>
        </w:tc>
        <w:tc>
          <w:tcPr>
            <w:tcW w:w="1362"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47" w:right="-22"/>
              <w:jc w:val="center"/>
            </w:pPr>
            <w:r w:rsidRPr="009C1BB9">
              <w:rPr>
                <w:lang w:val="en-US"/>
              </w:rPr>
              <w:t>10</w:t>
            </w:r>
          </w:p>
        </w:tc>
        <w:tc>
          <w:tcPr>
            <w:tcW w:w="4545" w:type="dxa"/>
            <w:gridSpan w:val="3"/>
            <w:tcBorders>
              <w:top w:val="nil"/>
              <w:left w:val="single" w:sz="2" w:space="0" w:color="auto"/>
              <w:bottom w:val="single" w:sz="2" w:space="0" w:color="auto"/>
              <w:right w:val="single" w:sz="2" w:space="0" w:color="auto"/>
            </w:tcBorders>
            <w:vAlign w:val="center"/>
            <w:hideMark/>
          </w:tcPr>
          <w:p w:rsidR="007E679E" w:rsidRPr="009C1BB9" w:rsidRDefault="007E679E">
            <w:pPr>
              <w:autoSpaceDE w:val="0"/>
              <w:autoSpaceDN w:val="0"/>
              <w:adjustRightInd w:val="0"/>
              <w:spacing w:line="276" w:lineRule="auto"/>
              <w:ind w:left="862" w:right="-22"/>
            </w:pPr>
            <w:r w:rsidRPr="009C1BB9">
              <w:rPr>
                <w:noProof/>
              </w:rPr>
              <w:t xml:space="preserve">противопожарным </w:t>
            </w:r>
            <w:r w:rsidRPr="009C1BB9">
              <w:t>нормам</w:t>
            </w:r>
          </w:p>
        </w:tc>
      </w:tr>
      <w:tr w:rsidR="007E679E" w:rsidRPr="009C1BB9" w:rsidTr="006409BD">
        <w:trPr>
          <w:trHeight w:val="287"/>
        </w:trPr>
        <w:tc>
          <w:tcPr>
            <w:tcW w:w="3732"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05" w:right="-22"/>
            </w:pPr>
            <w:r w:rsidRPr="009C1BB9">
              <w:rPr>
                <w:noProof/>
              </w:rPr>
              <w:t xml:space="preserve">общеобразовательные </w:t>
            </w:r>
            <w:r w:rsidRPr="009C1BB9">
              <w:t>школы</w:t>
            </w:r>
          </w:p>
        </w:tc>
        <w:tc>
          <w:tcPr>
            <w:tcW w:w="1362" w:type="dxa"/>
            <w:tcBorders>
              <w:top w:val="nil"/>
              <w:left w:val="single" w:sz="2" w:space="0" w:color="auto"/>
              <w:bottom w:val="nil"/>
              <w:right w:val="single" w:sz="2" w:space="0" w:color="auto"/>
            </w:tcBorders>
            <w:vAlign w:val="bottom"/>
          </w:tcPr>
          <w:p w:rsidR="007E679E" w:rsidRPr="009C1BB9" w:rsidRDefault="007E679E">
            <w:pPr>
              <w:autoSpaceDE w:val="0"/>
              <w:autoSpaceDN w:val="0"/>
              <w:adjustRightInd w:val="0"/>
              <w:spacing w:line="276" w:lineRule="auto"/>
              <w:ind w:left="47" w:right="-22"/>
              <w:jc w:val="center"/>
            </w:pPr>
          </w:p>
        </w:tc>
        <w:tc>
          <w:tcPr>
            <w:tcW w:w="1274" w:type="dxa"/>
            <w:gridSpan w:val="2"/>
            <w:tcBorders>
              <w:top w:val="single" w:sz="2" w:space="0" w:color="auto"/>
              <w:left w:val="single" w:sz="2" w:space="0" w:color="auto"/>
              <w:bottom w:val="nil"/>
              <w:right w:val="single" w:sz="2" w:space="0" w:color="auto"/>
            </w:tcBorders>
            <w:vAlign w:val="bottom"/>
          </w:tcPr>
          <w:p w:rsidR="007E679E" w:rsidRPr="009C1BB9" w:rsidRDefault="007E679E">
            <w:pPr>
              <w:autoSpaceDE w:val="0"/>
              <w:autoSpaceDN w:val="0"/>
              <w:adjustRightInd w:val="0"/>
              <w:spacing w:line="276" w:lineRule="auto"/>
              <w:ind w:right="-22"/>
              <w:jc w:val="center"/>
            </w:pPr>
          </w:p>
        </w:tc>
        <w:tc>
          <w:tcPr>
            <w:tcW w:w="3271" w:type="dxa"/>
            <w:tcBorders>
              <w:top w:val="single" w:sz="2" w:space="0" w:color="auto"/>
              <w:left w:val="single" w:sz="2" w:space="0" w:color="auto"/>
              <w:bottom w:val="nil"/>
              <w:right w:val="single" w:sz="2" w:space="0" w:color="auto"/>
            </w:tcBorders>
            <w:vAlign w:val="bottom"/>
          </w:tcPr>
          <w:p w:rsidR="007E679E" w:rsidRPr="009C1BB9" w:rsidRDefault="007E679E">
            <w:pPr>
              <w:autoSpaceDE w:val="0"/>
              <w:autoSpaceDN w:val="0"/>
              <w:adjustRightInd w:val="0"/>
              <w:spacing w:line="276" w:lineRule="auto"/>
              <w:ind w:right="-22"/>
              <w:jc w:val="center"/>
            </w:pPr>
          </w:p>
        </w:tc>
      </w:tr>
      <w:tr w:rsidR="007E679E" w:rsidRPr="009C1BB9" w:rsidTr="006409BD">
        <w:trPr>
          <w:trHeight w:val="331"/>
        </w:trPr>
        <w:tc>
          <w:tcPr>
            <w:tcW w:w="3732"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01" w:right="-22"/>
            </w:pPr>
            <w:r w:rsidRPr="009C1BB9">
              <w:rPr>
                <w:noProof/>
              </w:rPr>
              <w:t xml:space="preserve">Приемные </w:t>
            </w:r>
            <w:r w:rsidRPr="009C1BB9">
              <w:t>п</w:t>
            </w:r>
            <w:r w:rsidRPr="009C1BB9">
              <w:rPr>
                <w:noProof/>
              </w:rPr>
              <w:t xml:space="preserve">ункты </w:t>
            </w:r>
            <w:r w:rsidRPr="009C1BB9">
              <w:t>вторичного</w:t>
            </w:r>
          </w:p>
        </w:tc>
        <w:tc>
          <w:tcPr>
            <w:tcW w:w="1362" w:type="dxa"/>
            <w:tcBorders>
              <w:top w:val="nil"/>
              <w:left w:val="single" w:sz="2" w:space="0" w:color="auto"/>
              <w:bottom w:val="nil"/>
              <w:right w:val="single" w:sz="2" w:space="0" w:color="auto"/>
            </w:tcBorders>
            <w:vAlign w:val="bottom"/>
            <w:hideMark/>
          </w:tcPr>
          <w:p w:rsidR="007E679E" w:rsidRPr="009C1BB9" w:rsidRDefault="007E679E">
            <w:pPr>
              <w:autoSpaceDE w:val="0"/>
              <w:autoSpaceDN w:val="0"/>
              <w:adjustRightInd w:val="0"/>
              <w:spacing w:line="276" w:lineRule="auto"/>
              <w:ind w:left="47" w:right="-22"/>
              <w:jc w:val="center"/>
              <w:rPr>
                <w:lang w:val="en-US"/>
              </w:rPr>
            </w:pPr>
            <w:r w:rsidRPr="009C1BB9">
              <w:rPr>
                <w:lang w:val="en-US"/>
              </w:rPr>
              <w:t>-</w:t>
            </w:r>
          </w:p>
        </w:tc>
        <w:tc>
          <w:tcPr>
            <w:tcW w:w="1274" w:type="dxa"/>
            <w:gridSpan w:val="2"/>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20</w:t>
            </w:r>
          </w:p>
        </w:tc>
        <w:tc>
          <w:tcPr>
            <w:tcW w:w="3271"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50</w:t>
            </w:r>
          </w:p>
        </w:tc>
      </w:tr>
      <w:tr w:rsidR="007E679E" w:rsidRPr="009C1BB9" w:rsidTr="006409BD">
        <w:trPr>
          <w:trHeight w:val="229"/>
        </w:trPr>
        <w:tc>
          <w:tcPr>
            <w:tcW w:w="3732"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105" w:right="-22"/>
            </w:pPr>
            <w:r w:rsidRPr="009C1BB9">
              <w:t>сырья</w:t>
            </w:r>
          </w:p>
        </w:tc>
        <w:tc>
          <w:tcPr>
            <w:tcW w:w="1362" w:type="dxa"/>
            <w:tcBorders>
              <w:top w:val="nil"/>
              <w:left w:val="single" w:sz="2" w:space="0" w:color="auto"/>
              <w:bottom w:val="nil"/>
              <w:right w:val="single" w:sz="2" w:space="0" w:color="auto"/>
            </w:tcBorders>
            <w:vAlign w:val="bottom"/>
          </w:tcPr>
          <w:p w:rsidR="007E679E" w:rsidRPr="009C1BB9" w:rsidRDefault="007E679E">
            <w:pPr>
              <w:autoSpaceDE w:val="0"/>
              <w:autoSpaceDN w:val="0"/>
              <w:adjustRightInd w:val="0"/>
              <w:spacing w:line="276" w:lineRule="auto"/>
              <w:ind w:left="47" w:right="-22"/>
              <w:jc w:val="center"/>
            </w:pPr>
          </w:p>
        </w:tc>
        <w:tc>
          <w:tcPr>
            <w:tcW w:w="1274" w:type="dxa"/>
            <w:gridSpan w:val="2"/>
            <w:tcBorders>
              <w:top w:val="nil"/>
              <w:left w:val="single" w:sz="2" w:space="0" w:color="auto"/>
              <w:bottom w:val="nil"/>
              <w:right w:val="single" w:sz="2" w:space="0" w:color="auto"/>
            </w:tcBorders>
            <w:vAlign w:val="bottom"/>
          </w:tcPr>
          <w:p w:rsidR="007E679E" w:rsidRPr="009C1BB9" w:rsidRDefault="007E679E">
            <w:pPr>
              <w:autoSpaceDE w:val="0"/>
              <w:autoSpaceDN w:val="0"/>
              <w:adjustRightInd w:val="0"/>
              <w:spacing w:line="276" w:lineRule="auto"/>
              <w:ind w:right="-22"/>
              <w:jc w:val="center"/>
            </w:pPr>
          </w:p>
        </w:tc>
        <w:tc>
          <w:tcPr>
            <w:tcW w:w="3271" w:type="dxa"/>
            <w:tcBorders>
              <w:top w:val="nil"/>
              <w:left w:val="single" w:sz="2" w:space="0" w:color="auto"/>
              <w:bottom w:val="nil"/>
              <w:right w:val="single" w:sz="2" w:space="0" w:color="auto"/>
            </w:tcBorders>
            <w:vAlign w:val="bottom"/>
          </w:tcPr>
          <w:p w:rsidR="007E679E" w:rsidRPr="009C1BB9" w:rsidRDefault="007E679E">
            <w:pPr>
              <w:autoSpaceDE w:val="0"/>
              <w:autoSpaceDN w:val="0"/>
              <w:adjustRightInd w:val="0"/>
              <w:spacing w:line="276" w:lineRule="auto"/>
              <w:ind w:right="-22"/>
              <w:jc w:val="center"/>
            </w:pPr>
          </w:p>
        </w:tc>
      </w:tr>
      <w:tr w:rsidR="007E679E" w:rsidRPr="009C1BB9" w:rsidTr="006409BD">
        <w:trPr>
          <w:trHeight w:val="277"/>
        </w:trPr>
        <w:tc>
          <w:tcPr>
            <w:tcW w:w="3732"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91" w:right="-22"/>
            </w:pPr>
            <w:r w:rsidRPr="009C1BB9">
              <w:rPr>
                <w:noProof/>
              </w:rPr>
              <w:t xml:space="preserve">Пожарные </w:t>
            </w:r>
            <w:r w:rsidRPr="009C1BB9">
              <w:t>депо</w:t>
            </w:r>
          </w:p>
        </w:tc>
        <w:tc>
          <w:tcPr>
            <w:tcW w:w="1362"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left="47" w:right="-22"/>
              <w:jc w:val="center"/>
            </w:pPr>
            <w:r w:rsidRPr="009C1BB9">
              <w:t>10</w:t>
            </w:r>
          </w:p>
        </w:tc>
        <w:tc>
          <w:tcPr>
            <w:tcW w:w="1274" w:type="dxa"/>
            <w:gridSpan w:val="2"/>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50</w:t>
            </w:r>
          </w:p>
        </w:tc>
        <w:tc>
          <w:tcPr>
            <w:tcW w:w="3271" w:type="dxa"/>
            <w:tcBorders>
              <w:top w:val="nil"/>
              <w:left w:val="single" w:sz="2" w:space="0" w:color="auto"/>
              <w:bottom w:val="nil"/>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50</w:t>
            </w:r>
          </w:p>
        </w:tc>
      </w:tr>
      <w:tr w:rsidR="007E679E" w:rsidRPr="009C1BB9" w:rsidTr="006409BD">
        <w:trPr>
          <w:trHeight w:val="317"/>
        </w:trPr>
        <w:tc>
          <w:tcPr>
            <w:tcW w:w="3732" w:type="dxa"/>
            <w:tcBorders>
              <w:top w:val="nil"/>
              <w:left w:val="single" w:sz="2" w:space="0" w:color="auto"/>
              <w:bottom w:val="single" w:sz="4" w:space="0" w:color="auto"/>
              <w:right w:val="single" w:sz="2" w:space="0" w:color="auto"/>
            </w:tcBorders>
            <w:vAlign w:val="center"/>
            <w:hideMark/>
          </w:tcPr>
          <w:p w:rsidR="007E679E" w:rsidRPr="009C1BB9" w:rsidRDefault="007E679E">
            <w:pPr>
              <w:autoSpaceDE w:val="0"/>
              <w:autoSpaceDN w:val="0"/>
              <w:adjustRightInd w:val="0"/>
              <w:spacing w:line="276" w:lineRule="auto"/>
              <w:ind w:left="91" w:right="-22"/>
            </w:pPr>
            <w:r w:rsidRPr="009C1BB9">
              <w:rPr>
                <w:noProof/>
              </w:rPr>
              <w:t xml:space="preserve">Кладбища </w:t>
            </w:r>
            <w:r w:rsidRPr="009C1BB9">
              <w:t>традиционного</w:t>
            </w:r>
          </w:p>
          <w:p w:rsidR="007E679E" w:rsidRPr="009C1BB9" w:rsidRDefault="007E679E">
            <w:pPr>
              <w:autoSpaceDE w:val="0"/>
              <w:autoSpaceDN w:val="0"/>
              <w:adjustRightInd w:val="0"/>
              <w:spacing w:line="276" w:lineRule="auto"/>
              <w:ind w:left="91" w:right="-22"/>
            </w:pPr>
            <w:r w:rsidRPr="009C1BB9">
              <w:t xml:space="preserve">Захоронения, площадью менее </w:t>
            </w:r>
            <w:smartTag w:uri="urn:schemas-microsoft-com:office:smarttags" w:element="metricconverter">
              <w:smartTagPr>
                <w:attr w:name="ProductID" w:val="20 га"/>
              </w:smartTagPr>
              <w:r w:rsidRPr="009C1BB9">
                <w:t>20 га</w:t>
              </w:r>
            </w:smartTag>
          </w:p>
        </w:tc>
        <w:tc>
          <w:tcPr>
            <w:tcW w:w="1362" w:type="dxa"/>
            <w:tcBorders>
              <w:top w:val="nil"/>
              <w:left w:val="single" w:sz="2" w:space="0" w:color="auto"/>
              <w:bottom w:val="single" w:sz="4" w:space="0" w:color="auto"/>
              <w:right w:val="single" w:sz="2" w:space="0" w:color="auto"/>
            </w:tcBorders>
            <w:vAlign w:val="center"/>
            <w:hideMark/>
          </w:tcPr>
          <w:p w:rsidR="007E679E" w:rsidRPr="009C1BB9" w:rsidRDefault="007E679E">
            <w:pPr>
              <w:autoSpaceDE w:val="0"/>
              <w:autoSpaceDN w:val="0"/>
              <w:adjustRightInd w:val="0"/>
              <w:spacing w:line="276" w:lineRule="auto"/>
              <w:ind w:left="47" w:right="-22"/>
              <w:jc w:val="center"/>
            </w:pPr>
            <w:r w:rsidRPr="009C1BB9">
              <w:t>6</w:t>
            </w:r>
          </w:p>
        </w:tc>
        <w:tc>
          <w:tcPr>
            <w:tcW w:w="1274" w:type="dxa"/>
            <w:gridSpan w:val="2"/>
            <w:tcBorders>
              <w:top w:val="nil"/>
              <w:left w:val="single" w:sz="2" w:space="0" w:color="auto"/>
              <w:bottom w:val="single" w:sz="4"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300</w:t>
            </w:r>
          </w:p>
        </w:tc>
        <w:tc>
          <w:tcPr>
            <w:tcW w:w="3271" w:type="dxa"/>
            <w:tcBorders>
              <w:top w:val="nil"/>
              <w:left w:val="single" w:sz="2" w:space="0" w:color="auto"/>
              <w:bottom w:val="single" w:sz="4" w:space="0" w:color="auto"/>
              <w:right w:val="single" w:sz="2" w:space="0" w:color="auto"/>
            </w:tcBorders>
            <w:vAlign w:val="center"/>
            <w:hideMark/>
          </w:tcPr>
          <w:p w:rsidR="007E679E" w:rsidRPr="009C1BB9" w:rsidRDefault="007E679E">
            <w:pPr>
              <w:autoSpaceDE w:val="0"/>
              <w:autoSpaceDN w:val="0"/>
              <w:adjustRightInd w:val="0"/>
              <w:spacing w:line="276" w:lineRule="auto"/>
              <w:ind w:right="-22"/>
              <w:jc w:val="center"/>
            </w:pPr>
            <w:r w:rsidRPr="009C1BB9">
              <w:t>500</w:t>
            </w:r>
          </w:p>
        </w:tc>
      </w:tr>
    </w:tbl>
    <w:p w:rsidR="007E679E" w:rsidRPr="009C1BB9" w:rsidRDefault="007E679E" w:rsidP="00FA6E91">
      <w:pPr>
        <w:autoSpaceDE w:val="0"/>
        <w:autoSpaceDN w:val="0"/>
        <w:adjustRightInd w:val="0"/>
        <w:ind w:right="-22" w:firstLine="4852"/>
        <w:rPr>
          <w:b/>
          <w:bCs/>
          <w:noProof/>
        </w:rPr>
      </w:pPr>
    </w:p>
    <w:p w:rsidR="00AE4B10" w:rsidRPr="009C1BB9" w:rsidRDefault="00AE4B10" w:rsidP="0035612F">
      <w:pPr>
        <w:ind w:right="-22" w:firstLine="709"/>
        <w:rPr>
          <w:b/>
        </w:rPr>
      </w:pPr>
      <w:r w:rsidRPr="009C1BB9">
        <w:rPr>
          <w:b/>
        </w:rPr>
        <w:t>Расстояния от помещений (сооружений) для содержания и разведения животных до объектов жилой застройки должно быть не менее указанного</w:t>
      </w:r>
      <w:r w:rsidR="00A2030E" w:rsidRPr="009C1BB9">
        <w:rPr>
          <w:b/>
        </w:rPr>
        <w:t>:</w:t>
      </w:r>
    </w:p>
    <w:p w:rsidR="00AE4B10" w:rsidRPr="009C1BB9" w:rsidRDefault="00AE4B10" w:rsidP="00AE4B10">
      <w:pPr>
        <w:ind w:right="-22"/>
        <w:jc w:val="right"/>
      </w:pPr>
      <w:r w:rsidRPr="009C1BB9">
        <w:t xml:space="preserve">Таблица </w:t>
      </w:r>
      <w:r w:rsidR="00E92094" w:rsidRPr="009C1BB9">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134"/>
        <w:gridCol w:w="851"/>
        <w:gridCol w:w="1417"/>
        <w:gridCol w:w="1276"/>
        <w:gridCol w:w="851"/>
        <w:gridCol w:w="1134"/>
        <w:gridCol w:w="1276"/>
      </w:tblGrid>
      <w:tr w:rsidR="00AE4B10" w:rsidRPr="009C1BB9" w:rsidTr="006409BD">
        <w:trPr>
          <w:cantSplit/>
          <w:trHeight w:val="256"/>
        </w:trPr>
        <w:tc>
          <w:tcPr>
            <w:tcW w:w="1700" w:type="dxa"/>
            <w:vMerge w:val="restart"/>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sz w:val="22"/>
                <w:szCs w:val="22"/>
                <w:lang w:eastAsia="en-US"/>
              </w:rPr>
            </w:pPr>
            <w:r w:rsidRPr="009C1BB9">
              <w:rPr>
                <w:sz w:val="22"/>
                <w:szCs w:val="22"/>
                <w:lang w:eastAsia="en-US"/>
              </w:rPr>
              <w:t>Нормативный разрыв</w:t>
            </w:r>
          </w:p>
        </w:tc>
        <w:tc>
          <w:tcPr>
            <w:tcW w:w="7939" w:type="dxa"/>
            <w:gridSpan w:val="7"/>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center"/>
              <w:rPr>
                <w:sz w:val="22"/>
                <w:szCs w:val="22"/>
                <w:lang w:eastAsia="en-US"/>
              </w:rPr>
            </w:pPr>
            <w:r w:rsidRPr="009C1BB9">
              <w:rPr>
                <w:sz w:val="22"/>
                <w:szCs w:val="22"/>
                <w:lang w:eastAsia="en-US"/>
              </w:rPr>
              <w:t>Поголовье (шт), не более</w:t>
            </w:r>
          </w:p>
        </w:tc>
      </w:tr>
      <w:tr w:rsidR="00AE4B10" w:rsidRPr="009C1BB9" w:rsidTr="006409BD">
        <w:trPr>
          <w:cantSplit/>
          <w:trHeight w:val="145"/>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E4B10" w:rsidRPr="009C1BB9" w:rsidRDefault="00AE4B10">
            <w:pPr>
              <w:jc w:val="left"/>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sz w:val="22"/>
                <w:szCs w:val="22"/>
                <w:lang w:eastAsia="en-US"/>
              </w:rPr>
            </w:pPr>
            <w:r w:rsidRPr="009C1BB9">
              <w:rPr>
                <w:sz w:val="22"/>
                <w:szCs w:val="22"/>
                <w:lang w:eastAsia="en-US"/>
              </w:rPr>
              <w:t>свиньи</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lang w:eastAsia="en-US"/>
              </w:rPr>
            </w:pPr>
            <w:r w:rsidRPr="009C1BB9">
              <w:rPr>
                <w:lang w:eastAsia="en-US"/>
              </w:rPr>
              <w:t>птица</w:t>
            </w:r>
          </w:p>
        </w:tc>
        <w:tc>
          <w:tcPr>
            <w:tcW w:w="1417"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lang w:eastAsia="en-US"/>
              </w:rPr>
            </w:pPr>
            <w:r w:rsidRPr="009C1BB9">
              <w:rPr>
                <w:lang w:eastAsia="en-US"/>
              </w:rPr>
              <w:t>коровы, бычки</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lang w:eastAsia="en-US"/>
              </w:rPr>
            </w:pPr>
            <w:r w:rsidRPr="009C1BB9">
              <w:rPr>
                <w:lang w:eastAsia="en-US"/>
              </w:rPr>
              <w:t>кролики</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lang w:eastAsia="en-US"/>
              </w:rPr>
            </w:pPr>
            <w:r w:rsidRPr="009C1BB9">
              <w:rPr>
                <w:lang w:eastAsia="en-US"/>
              </w:rPr>
              <w:t>овцы</w:t>
            </w:r>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lang w:eastAsia="en-US"/>
              </w:rPr>
            </w:pPr>
            <w:r w:rsidRPr="009C1BB9">
              <w:rPr>
                <w:lang w:eastAsia="en-US"/>
              </w:rPr>
              <w:t>лошади</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rPr>
                <w:lang w:eastAsia="en-US"/>
              </w:rPr>
            </w:pPr>
            <w:r w:rsidRPr="009C1BB9">
              <w:rPr>
                <w:lang w:eastAsia="en-US"/>
              </w:rPr>
              <w:t>нутрии</w:t>
            </w:r>
          </w:p>
        </w:tc>
      </w:tr>
      <w:tr w:rsidR="00AE4B10" w:rsidRPr="009C1BB9" w:rsidTr="006409BD">
        <w:trPr>
          <w:trHeight w:val="271"/>
        </w:trPr>
        <w:tc>
          <w:tcPr>
            <w:tcW w:w="1700"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center"/>
              <w:rPr>
                <w:lang w:eastAsia="en-US"/>
              </w:rPr>
            </w:pPr>
            <w:smartTag w:uri="urn:schemas-microsoft-com:office:smarttags" w:element="metricconverter">
              <w:smartTagPr>
                <w:attr w:name="ProductID" w:val="10 м"/>
              </w:smartTagPr>
              <w:r w:rsidRPr="009C1BB9">
                <w:rPr>
                  <w:lang w:eastAsia="en-US"/>
                </w:rPr>
                <w:t>10 м</w:t>
              </w:r>
            </w:smartTag>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5</w:t>
            </w:r>
          </w:p>
        </w:tc>
      </w:tr>
      <w:tr w:rsidR="00AE4B10" w:rsidRPr="009C1BB9" w:rsidTr="006409BD">
        <w:trPr>
          <w:trHeight w:val="271"/>
        </w:trPr>
        <w:tc>
          <w:tcPr>
            <w:tcW w:w="1700"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center"/>
              <w:rPr>
                <w:lang w:eastAsia="en-US"/>
              </w:rPr>
            </w:pPr>
            <w:smartTag w:uri="urn:schemas-microsoft-com:office:smarttags" w:element="metricconverter">
              <w:smartTagPr>
                <w:attr w:name="ProductID" w:val="20 м"/>
              </w:smartTagPr>
              <w:r w:rsidRPr="009C1BB9">
                <w:rPr>
                  <w:lang w:eastAsia="en-US"/>
                </w:rPr>
                <w:t>20 м</w:t>
              </w:r>
            </w:smartTag>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8</w:t>
            </w:r>
          </w:p>
        </w:tc>
      </w:tr>
      <w:tr w:rsidR="00AE4B10" w:rsidRPr="009C1BB9" w:rsidTr="006409BD">
        <w:trPr>
          <w:trHeight w:val="271"/>
        </w:trPr>
        <w:tc>
          <w:tcPr>
            <w:tcW w:w="1700"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center"/>
              <w:rPr>
                <w:lang w:eastAsia="en-US"/>
              </w:rPr>
            </w:pPr>
            <w:smartTag w:uri="urn:schemas-microsoft-com:office:smarttags" w:element="metricconverter">
              <w:smartTagPr>
                <w:attr w:name="ProductID" w:val="30 м"/>
              </w:smartTagPr>
              <w:r w:rsidRPr="009C1BB9">
                <w:rPr>
                  <w:lang w:eastAsia="en-US"/>
                </w:rPr>
                <w:t>30 м</w:t>
              </w:r>
            </w:smartTag>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10</w:t>
            </w:r>
          </w:p>
        </w:tc>
      </w:tr>
      <w:tr w:rsidR="00AE4B10" w:rsidRPr="009C1BB9" w:rsidTr="006409BD">
        <w:trPr>
          <w:trHeight w:val="287"/>
        </w:trPr>
        <w:tc>
          <w:tcPr>
            <w:tcW w:w="1700"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center"/>
              <w:rPr>
                <w:lang w:eastAsia="en-US"/>
              </w:rPr>
            </w:pPr>
            <w:smartTag w:uri="urn:schemas-microsoft-com:office:smarttags" w:element="metricconverter">
              <w:smartTagPr>
                <w:attr w:name="ProductID" w:val="40 м"/>
              </w:smartTagPr>
              <w:r w:rsidRPr="009C1BB9">
                <w:rPr>
                  <w:lang w:eastAsia="en-US"/>
                </w:rPr>
                <w:t>40 м</w:t>
              </w:r>
            </w:smartTag>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AE4B10" w:rsidRPr="009C1BB9" w:rsidRDefault="00AE4B10">
            <w:pPr>
              <w:spacing w:line="276" w:lineRule="auto"/>
              <w:ind w:right="-22"/>
              <w:jc w:val="right"/>
              <w:rPr>
                <w:lang w:eastAsia="en-US"/>
              </w:rPr>
            </w:pPr>
            <w:r w:rsidRPr="009C1BB9">
              <w:rPr>
                <w:lang w:eastAsia="en-US"/>
              </w:rPr>
              <w:t>15</w:t>
            </w:r>
          </w:p>
        </w:tc>
      </w:tr>
    </w:tbl>
    <w:p w:rsidR="00B36A2B" w:rsidRDefault="00B36A2B" w:rsidP="00414EA6">
      <w:pPr>
        <w:autoSpaceDE w:val="0"/>
        <w:autoSpaceDN w:val="0"/>
        <w:adjustRightInd w:val="0"/>
        <w:ind w:right="-22" w:firstLine="708"/>
        <w:rPr>
          <w:b/>
          <w:noProof/>
        </w:rPr>
      </w:pPr>
    </w:p>
    <w:p w:rsidR="00414EA6" w:rsidRPr="009C1BB9" w:rsidRDefault="00414EA6" w:rsidP="00414EA6">
      <w:pPr>
        <w:autoSpaceDE w:val="0"/>
        <w:autoSpaceDN w:val="0"/>
        <w:adjustRightInd w:val="0"/>
        <w:ind w:right="-22" w:firstLine="708"/>
        <w:rPr>
          <w:b/>
        </w:rPr>
      </w:pPr>
      <w:r w:rsidRPr="009C1BB9">
        <w:rPr>
          <w:b/>
          <w:noProof/>
        </w:rPr>
        <w:t xml:space="preserve">Расстояния </w:t>
      </w:r>
      <w:r w:rsidRPr="009C1BB9">
        <w:rPr>
          <w:b/>
        </w:rPr>
        <w:t>о</w:t>
      </w:r>
      <w:r w:rsidRPr="009C1BB9">
        <w:rPr>
          <w:b/>
          <w:noProof/>
        </w:rPr>
        <w:t xml:space="preserve">т </w:t>
      </w:r>
      <w:r w:rsidRPr="009C1BB9">
        <w:rPr>
          <w:b/>
        </w:rPr>
        <w:t>н</w:t>
      </w:r>
      <w:r w:rsidRPr="009C1BB9">
        <w:rPr>
          <w:b/>
          <w:noProof/>
        </w:rPr>
        <w:t xml:space="preserve">аземных </w:t>
      </w:r>
      <w:r w:rsidRPr="009C1BB9">
        <w:rPr>
          <w:b/>
        </w:rPr>
        <w:t>и</w:t>
      </w:r>
      <w:r w:rsidRPr="009C1BB9">
        <w:rPr>
          <w:b/>
          <w:noProof/>
        </w:rPr>
        <w:t xml:space="preserve"> </w:t>
      </w:r>
      <w:r w:rsidRPr="009C1BB9">
        <w:rPr>
          <w:b/>
        </w:rPr>
        <w:t>н</w:t>
      </w:r>
      <w:r w:rsidRPr="009C1BB9">
        <w:rPr>
          <w:b/>
          <w:noProof/>
        </w:rPr>
        <w:t xml:space="preserve">аземно-подземных </w:t>
      </w:r>
      <w:r w:rsidRPr="009C1BB9">
        <w:rPr>
          <w:b/>
        </w:rPr>
        <w:t>г</w:t>
      </w:r>
      <w:r w:rsidRPr="009C1BB9">
        <w:rPr>
          <w:b/>
          <w:noProof/>
        </w:rPr>
        <w:t xml:space="preserve">аражей </w:t>
      </w:r>
      <w:r w:rsidRPr="009C1BB9">
        <w:rPr>
          <w:b/>
        </w:rPr>
        <w:t>и</w:t>
      </w:r>
      <w:r w:rsidRPr="009C1BB9">
        <w:rPr>
          <w:b/>
          <w:noProof/>
        </w:rPr>
        <w:t xml:space="preserve"> </w:t>
      </w:r>
      <w:r w:rsidRPr="009C1BB9">
        <w:rPr>
          <w:b/>
        </w:rPr>
        <w:t>о</w:t>
      </w:r>
      <w:r w:rsidRPr="009C1BB9">
        <w:rPr>
          <w:b/>
          <w:noProof/>
        </w:rPr>
        <w:t xml:space="preserve">ткрытых </w:t>
      </w:r>
      <w:r w:rsidRPr="009C1BB9">
        <w:rPr>
          <w:b/>
        </w:rPr>
        <w:t>а</w:t>
      </w:r>
      <w:r w:rsidRPr="009C1BB9">
        <w:rPr>
          <w:b/>
          <w:noProof/>
        </w:rPr>
        <w:t xml:space="preserve">втостоянок, предназначенных </w:t>
      </w:r>
      <w:r w:rsidRPr="009C1BB9">
        <w:rPr>
          <w:b/>
        </w:rPr>
        <w:t>д</w:t>
      </w:r>
      <w:r w:rsidRPr="009C1BB9">
        <w:rPr>
          <w:b/>
          <w:noProof/>
        </w:rPr>
        <w:t xml:space="preserve">ля </w:t>
      </w:r>
      <w:r w:rsidRPr="009C1BB9">
        <w:rPr>
          <w:b/>
        </w:rPr>
        <w:t>п</w:t>
      </w:r>
      <w:r w:rsidRPr="009C1BB9">
        <w:rPr>
          <w:b/>
          <w:noProof/>
        </w:rPr>
        <w:t xml:space="preserve">остоянного </w:t>
      </w:r>
      <w:r w:rsidRPr="009C1BB9">
        <w:rPr>
          <w:b/>
        </w:rPr>
        <w:t>и</w:t>
      </w:r>
      <w:r w:rsidRPr="009C1BB9">
        <w:rPr>
          <w:b/>
          <w:noProof/>
        </w:rPr>
        <w:t xml:space="preserve"> </w:t>
      </w:r>
      <w:r w:rsidRPr="009C1BB9">
        <w:rPr>
          <w:b/>
        </w:rPr>
        <w:t>в</w:t>
      </w:r>
      <w:r w:rsidRPr="009C1BB9">
        <w:rPr>
          <w:b/>
          <w:noProof/>
        </w:rPr>
        <w:t xml:space="preserve">ременного </w:t>
      </w:r>
      <w:r w:rsidRPr="009C1BB9">
        <w:rPr>
          <w:b/>
        </w:rPr>
        <w:t>х</w:t>
      </w:r>
      <w:r w:rsidRPr="009C1BB9">
        <w:rPr>
          <w:b/>
          <w:noProof/>
        </w:rPr>
        <w:t xml:space="preserve">ранения </w:t>
      </w:r>
      <w:r w:rsidRPr="009C1BB9">
        <w:rPr>
          <w:b/>
        </w:rPr>
        <w:t>л</w:t>
      </w:r>
      <w:r w:rsidRPr="009C1BB9">
        <w:rPr>
          <w:b/>
          <w:noProof/>
        </w:rPr>
        <w:t xml:space="preserve">егковых </w:t>
      </w:r>
      <w:r w:rsidRPr="009C1BB9">
        <w:rPr>
          <w:b/>
        </w:rPr>
        <w:t>а</w:t>
      </w:r>
      <w:r w:rsidRPr="009C1BB9">
        <w:rPr>
          <w:b/>
          <w:noProof/>
        </w:rPr>
        <w:t>втомобилей, составляют:</w:t>
      </w:r>
    </w:p>
    <w:p w:rsidR="00414EA6" w:rsidRPr="009C1BB9" w:rsidRDefault="00414EA6" w:rsidP="00414EA6">
      <w:pPr>
        <w:ind w:right="-22"/>
        <w:jc w:val="right"/>
      </w:pPr>
      <w:r w:rsidRPr="009C1BB9">
        <w:t xml:space="preserve">Таблица </w:t>
      </w:r>
      <w:r w:rsidR="00E92094" w:rsidRPr="009C1BB9">
        <w:t>9</w:t>
      </w:r>
    </w:p>
    <w:tbl>
      <w:tblPr>
        <w:tblW w:w="9645" w:type="dxa"/>
        <w:tblInd w:w="3" w:type="dxa"/>
        <w:tblLayout w:type="fixed"/>
        <w:tblCellMar>
          <w:left w:w="0" w:type="dxa"/>
          <w:right w:w="0" w:type="dxa"/>
        </w:tblCellMar>
        <w:tblLook w:val="04A0"/>
      </w:tblPr>
      <w:tblGrid>
        <w:gridCol w:w="4371"/>
        <w:gridCol w:w="984"/>
        <w:gridCol w:w="884"/>
        <w:gridCol w:w="994"/>
        <w:gridCol w:w="1135"/>
        <w:gridCol w:w="1277"/>
      </w:tblGrid>
      <w:tr w:rsidR="00414EA6" w:rsidRPr="009C1BB9" w:rsidTr="00414EA6">
        <w:trPr>
          <w:cantSplit/>
          <w:trHeight w:val="289"/>
        </w:trPr>
        <w:tc>
          <w:tcPr>
            <w:tcW w:w="4369" w:type="dxa"/>
            <w:vMerge w:val="restart"/>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Объекты, </w:t>
            </w:r>
            <w:r w:rsidRPr="009C1BB9">
              <w:rPr>
                <w:sz w:val="22"/>
                <w:szCs w:val="22"/>
                <w:lang w:eastAsia="en-US"/>
              </w:rPr>
              <w:t>д</w:t>
            </w:r>
            <w:r w:rsidRPr="009C1BB9">
              <w:rPr>
                <w:noProof/>
                <w:sz w:val="22"/>
                <w:szCs w:val="22"/>
                <w:lang w:eastAsia="en-US"/>
              </w:rPr>
              <w:t xml:space="preserve">о </w:t>
            </w:r>
            <w:r w:rsidRPr="009C1BB9">
              <w:rPr>
                <w:sz w:val="22"/>
                <w:szCs w:val="22"/>
                <w:lang w:eastAsia="en-US"/>
              </w:rPr>
              <w:t>к</w:t>
            </w:r>
            <w:r w:rsidRPr="009C1BB9">
              <w:rPr>
                <w:noProof/>
                <w:sz w:val="22"/>
                <w:szCs w:val="22"/>
                <w:lang w:eastAsia="en-US"/>
              </w:rPr>
              <w:t xml:space="preserve">оторых </w:t>
            </w:r>
            <w:r w:rsidRPr="009C1BB9">
              <w:rPr>
                <w:sz w:val="22"/>
                <w:szCs w:val="22"/>
                <w:lang w:eastAsia="en-US"/>
              </w:rPr>
              <w:t xml:space="preserve">определяется </w:t>
            </w:r>
            <w:r w:rsidRPr="009C1BB9">
              <w:rPr>
                <w:sz w:val="22"/>
                <w:szCs w:val="22"/>
                <w:lang w:eastAsia="en-US"/>
              </w:rPr>
              <w:br/>
            </w:r>
            <w:r w:rsidRPr="009C1BB9">
              <w:rPr>
                <w:sz w:val="22"/>
                <w:szCs w:val="22"/>
                <w:lang w:eastAsia="en-US"/>
              </w:rPr>
              <w:lastRenderedPageBreak/>
              <w:t>расстояние</w:t>
            </w:r>
          </w:p>
        </w:tc>
        <w:tc>
          <w:tcPr>
            <w:tcW w:w="5270" w:type="dxa"/>
            <w:gridSpan w:val="5"/>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left="1377" w:right="-22"/>
              <w:rPr>
                <w:sz w:val="22"/>
                <w:szCs w:val="22"/>
                <w:lang w:eastAsia="en-US"/>
              </w:rPr>
            </w:pPr>
            <w:r w:rsidRPr="009C1BB9">
              <w:rPr>
                <w:noProof/>
                <w:sz w:val="22"/>
                <w:szCs w:val="22"/>
                <w:lang w:eastAsia="en-US"/>
              </w:rPr>
              <w:lastRenderedPageBreak/>
              <w:t xml:space="preserve">Расстояние </w:t>
            </w:r>
            <w:r w:rsidRPr="009C1BB9">
              <w:rPr>
                <w:sz w:val="22"/>
                <w:szCs w:val="22"/>
                <w:lang w:eastAsia="en-US"/>
              </w:rPr>
              <w:t>в</w:t>
            </w:r>
            <w:r w:rsidRPr="009C1BB9">
              <w:rPr>
                <w:noProof/>
                <w:sz w:val="22"/>
                <w:szCs w:val="22"/>
                <w:lang w:eastAsia="en-US"/>
              </w:rPr>
              <w:t xml:space="preserve"> </w:t>
            </w:r>
            <w:r w:rsidRPr="009C1BB9">
              <w:rPr>
                <w:sz w:val="22"/>
                <w:szCs w:val="22"/>
                <w:lang w:eastAsia="en-US"/>
              </w:rPr>
              <w:t>м</w:t>
            </w:r>
            <w:r w:rsidRPr="009C1BB9">
              <w:rPr>
                <w:noProof/>
                <w:sz w:val="22"/>
                <w:szCs w:val="22"/>
                <w:lang w:eastAsia="en-US"/>
              </w:rPr>
              <w:t xml:space="preserve">., </w:t>
            </w:r>
            <w:r w:rsidRPr="009C1BB9">
              <w:rPr>
                <w:sz w:val="22"/>
                <w:szCs w:val="22"/>
                <w:lang w:eastAsia="en-US"/>
              </w:rPr>
              <w:t>н</w:t>
            </w:r>
            <w:r w:rsidRPr="009C1BB9">
              <w:rPr>
                <w:noProof/>
                <w:sz w:val="22"/>
                <w:szCs w:val="22"/>
                <w:lang w:eastAsia="en-US"/>
              </w:rPr>
              <w:t xml:space="preserve">е </w:t>
            </w:r>
            <w:r w:rsidRPr="009C1BB9">
              <w:rPr>
                <w:sz w:val="22"/>
                <w:szCs w:val="22"/>
                <w:lang w:eastAsia="en-US"/>
              </w:rPr>
              <w:t>менее</w:t>
            </w:r>
          </w:p>
        </w:tc>
      </w:tr>
      <w:tr w:rsidR="00414EA6" w:rsidRPr="009C1BB9" w:rsidTr="00414EA6">
        <w:trPr>
          <w:cantSplit/>
          <w:trHeight w:val="575"/>
        </w:trPr>
        <w:tc>
          <w:tcPr>
            <w:tcW w:w="4369" w:type="dxa"/>
            <w:vMerge/>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jc w:val="left"/>
              <w:rPr>
                <w:sz w:val="22"/>
                <w:szCs w:val="22"/>
                <w:lang w:eastAsia="en-US"/>
              </w:rPr>
            </w:pPr>
          </w:p>
        </w:tc>
        <w:tc>
          <w:tcPr>
            <w:tcW w:w="5270" w:type="dxa"/>
            <w:gridSpan w:val="5"/>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от </w:t>
            </w:r>
            <w:r w:rsidRPr="009C1BB9">
              <w:rPr>
                <w:sz w:val="22"/>
                <w:szCs w:val="22"/>
                <w:lang w:eastAsia="en-US"/>
              </w:rPr>
              <w:t>г</w:t>
            </w:r>
            <w:r w:rsidRPr="009C1BB9">
              <w:rPr>
                <w:noProof/>
                <w:sz w:val="22"/>
                <w:szCs w:val="22"/>
                <w:lang w:eastAsia="en-US"/>
              </w:rPr>
              <w:t xml:space="preserve">аражей </w:t>
            </w:r>
            <w:r w:rsidRPr="009C1BB9">
              <w:rPr>
                <w:sz w:val="22"/>
                <w:szCs w:val="22"/>
                <w:lang w:eastAsia="en-US"/>
              </w:rPr>
              <w:t>и</w:t>
            </w:r>
            <w:r w:rsidRPr="009C1BB9">
              <w:rPr>
                <w:noProof/>
                <w:sz w:val="22"/>
                <w:szCs w:val="22"/>
                <w:lang w:eastAsia="en-US"/>
              </w:rPr>
              <w:t xml:space="preserve"> </w:t>
            </w:r>
            <w:r w:rsidRPr="009C1BB9">
              <w:rPr>
                <w:sz w:val="22"/>
                <w:szCs w:val="22"/>
                <w:lang w:eastAsia="en-US"/>
              </w:rPr>
              <w:t>о</w:t>
            </w:r>
            <w:r w:rsidRPr="009C1BB9">
              <w:rPr>
                <w:noProof/>
                <w:sz w:val="22"/>
                <w:szCs w:val="22"/>
                <w:lang w:eastAsia="en-US"/>
              </w:rPr>
              <w:t xml:space="preserve">ткрытых </w:t>
            </w:r>
            <w:r w:rsidRPr="009C1BB9">
              <w:rPr>
                <w:sz w:val="22"/>
                <w:szCs w:val="22"/>
                <w:lang w:eastAsia="en-US"/>
              </w:rPr>
              <w:t>а</w:t>
            </w:r>
            <w:r w:rsidRPr="009C1BB9">
              <w:rPr>
                <w:noProof/>
                <w:sz w:val="22"/>
                <w:szCs w:val="22"/>
                <w:lang w:eastAsia="en-US"/>
              </w:rPr>
              <w:t xml:space="preserve">втостоянок </w:t>
            </w:r>
            <w:r w:rsidRPr="009C1BB9">
              <w:rPr>
                <w:sz w:val="22"/>
                <w:szCs w:val="22"/>
                <w:lang w:eastAsia="en-US"/>
              </w:rPr>
              <w:t>п</w:t>
            </w:r>
            <w:r w:rsidRPr="009C1BB9">
              <w:rPr>
                <w:noProof/>
                <w:sz w:val="22"/>
                <w:szCs w:val="22"/>
                <w:lang w:eastAsia="en-US"/>
              </w:rPr>
              <w:t xml:space="preserve">ри </w:t>
            </w:r>
            <w:r w:rsidRPr="009C1BB9">
              <w:rPr>
                <w:sz w:val="22"/>
                <w:szCs w:val="22"/>
                <w:lang w:eastAsia="en-US"/>
              </w:rPr>
              <w:t xml:space="preserve">числе </w:t>
            </w:r>
            <w:r w:rsidRPr="009C1BB9">
              <w:rPr>
                <w:sz w:val="22"/>
                <w:szCs w:val="22"/>
                <w:lang w:eastAsia="en-US"/>
              </w:rPr>
              <w:br/>
            </w:r>
            <w:r w:rsidRPr="009C1BB9">
              <w:rPr>
                <w:noProof/>
                <w:sz w:val="22"/>
                <w:szCs w:val="22"/>
                <w:lang w:eastAsia="en-US"/>
              </w:rPr>
              <w:t xml:space="preserve">легковых </w:t>
            </w:r>
            <w:r w:rsidRPr="009C1BB9">
              <w:rPr>
                <w:sz w:val="22"/>
                <w:szCs w:val="22"/>
                <w:lang w:eastAsia="en-US"/>
              </w:rPr>
              <w:t>автомобилей</w:t>
            </w:r>
          </w:p>
        </w:tc>
      </w:tr>
      <w:tr w:rsidR="00414EA6" w:rsidRPr="009C1BB9" w:rsidTr="00414EA6">
        <w:trPr>
          <w:cantSplit/>
          <w:trHeight w:val="565"/>
        </w:trPr>
        <w:tc>
          <w:tcPr>
            <w:tcW w:w="4369" w:type="dxa"/>
            <w:vMerge/>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jc w:val="left"/>
              <w:rPr>
                <w:sz w:val="22"/>
                <w:szCs w:val="22"/>
                <w:lang w:eastAsia="en-US"/>
              </w:rPr>
            </w:pPr>
          </w:p>
        </w:tc>
        <w:tc>
          <w:tcPr>
            <w:tcW w:w="984" w:type="dxa"/>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10 </w:t>
            </w:r>
            <w:r w:rsidRPr="009C1BB9">
              <w:rPr>
                <w:sz w:val="22"/>
                <w:szCs w:val="22"/>
                <w:lang w:eastAsia="en-US"/>
              </w:rPr>
              <w:t xml:space="preserve">и </w:t>
            </w:r>
            <w:r w:rsidRPr="009C1BB9">
              <w:rPr>
                <w:sz w:val="22"/>
                <w:szCs w:val="22"/>
                <w:lang w:eastAsia="en-US"/>
              </w:rPr>
              <w:br/>
              <w:t>менее</w:t>
            </w:r>
          </w:p>
        </w:tc>
        <w:tc>
          <w:tcPr>
            <w:tcW w:w="883" w:type="dxa"/>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11-50</w:t>
            </w:r>
          </w:p>
        </w:tc>
        <w:tc>
          <w:tcPr>
            <w:tcW w:w="993" w:type="dxa"/>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51 </w:t>
            </w:r>
            <w:r w:rsidRPr="009C1BB9">
              <w:rPr>
                <w:sz w:val="22"/>
                <w:szCs w:val="22"/>
                <w:lang w:eastAsia="en-US"/>
              </w:rPr>
              <w:t>—</w:t>
            </w:r>
            <w:r w:rsidRPr="009C1BB9">
              <w:rPr>
                <w:noProof/>
                <w:sz w:val="22"/>
                <w:szCs w:val="22"/>
                <w:lang w:eastAsia="en-US"/>
              </w:rPr>
              <w:t xml:space="preserve"> </w:t>
            </w:r>
            <w:r w:rsidRPr="009C1BB9">
              <w:rPr>
                <w:sz w:val="22"/>
                <w:szCs w:val="22"/>
                <w:lang w:eastAsia="en-US"/>
              </w:rPr>
              <w:t>100</w:t>
            </w:r>
          </w:p>
        </w:tc>
        <w:tc>
          <w:tcPr>
            <w:tcW w:w="1134" w:type="dxa"/>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101 </w:t>
            </w:r>
            <w:r w:rsidRPr="009C1BB9">
              <w:rPr>
                <w:sz w:val="22"/>
                <w:szCs w:val="22"/>
                <w:lang w:eastAsia="en-US"/>
              </w:rPr>
              <w:t>–</w:t>
            </w:r>
            <w:r w:rsidRPr="009C1BB9">
              <w:rPr>
                <w:noProof/>
                <w:sz w:val="22"/>
                <w:szCs w:val="22"/>
                <w:lang w:eastAsia="en-US"/>
              </w:rPr>
              <w:t xml:space="preserve"> </w:t>
            </w:r>
            <w:r w:rsidRPr="009C1BB9">
              <w:rPr>
                <w:sz w:val="22"/>
                <w:szCs w:val="22"/>
                <w:lang w:eastAsia="en-US"/>
              </w:rPr>
              <w:t>300</w:t>
            </w:r>
          </w:p>
        </w:tc>
        <w:tc>
          <w:tcPr>
            <w:tcW w:w="1276" w:type="dxa"/>
            <w:tcBorders>
              <w:top w:val="single" w:sz="2" w:space="0" w:color="auto"/>
              <w:left w:val="single" w:sz="2" w:space="0" w:color="auto"/>
              <w:bottom w:val="single" w:sz="2"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 xml:space="preserve">свыше </w:t>
            </w:r>
            <w:r w:rsidRPr="009C1BB9">
              <w:rPr>
                <w:sz w:val="22"/>
                <w:szCs w:val="22"/>
                <w:lang w:eastAsia="en-US"/>
              </w:rPr>
              <w:br/>
              <w:t>300</w:t>
            </w:r>
          </w:p>
        </w:tc>
      </w:tr>
      <w:tr w:rsidR="00414EA6" w:rsidRPr="009C1BB9" w:rsidTr="00414EA6">
        <w:trPr>
          <w:trHeight w:val="302"/>
        </w:trPr>
        <w:tc>
          <w:tcPr>
            <w:tcW w:w="4369" w:type="dxa"/>
            <w:tcBorders>
              <w:top w:val="single" w:sz="2" w:space="0" w:color="auto"/>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left="120" w:right="-22"/>
              <w:rPr>
                <w:sz w:val="22"/>
                <w:szCs w:val="22"/>
                <w:lang w:eastAsia="en-US"/>
              </w:rPr>
            </w:pPr>
            <w:r w:rsidRPr="009C1BB9">
              <w:rPr>
                <w:noProof/>
                <w:sz w:val="22"/>
                <w:szCs w:val="22"/>
                <w:lang w:eastAsia="en-US"/>
              </w:rPr>
              <w:t xml:space="preserve">Фасады </w:t>
            </w:r>
            <w:r w:rsidRPr="009C1BB9">
              <w:rPr>
                <w:sz w:val="22"/>
                <w:szCs w:val="22"/>
                <w:lang w:eastAsia="en-US"/>
              </w:rPr>
              <w:t>ж</w:t>
            </w:r>
            <w:r w:rsidRPr="009C1BB9">
              <w:rPr>
                <w:noProof/>
                <w:sz w:val="22"/>
                <w:szCs w:val="22"/>
                <w:lang w:eastAsia="en-US"/>
              </w:rPr>
              <w:t xml:space="preserve">илых </w:t>
            </w:r>
            <w:r w:rsidRPr="009C1BB9">
              <w:rPr>
                <w:sz w:val="22"/>
                <w:szCs w:val="22"/>
                <w:lang w:eastAsia="en-US"/>
              </w:rPr>
              <w:t>д</w:t>
            </w:r>
            <w:r w:rsidRPr="009C1BB9">
              <w:rPr>
                <w:noProof/>
                <w:sz w:val="22"/>
                <w:szCs w:val="22"/>
                <w:lang w:eastAsia="en-US"/>
              </w:rPr>
              <w:t xml:space="preserve">омов </w:t>
            </w:r>
            <w:r w:rsidRPr="009C1BB9">
              <w:rPr>
                <w:sz w:val="22"/>
                <w:szCs w:val="22"/>
                <w:lang w:eastAsia="en-US"/>
              </w:rPr>
              <w:t>и</w:t>
            </w:r>
            <w:r w:rsidRPr="009C1BB9">
              <w:rPr>
                <w:noProof/>
                <w:sz w:val="22"/>
                <w:szCs w:val="22"/>
                <w:lang w:eastAsia="en-US"/>
              </w:rPr>
              <w:t xml:space="preserve"> </w:t>
            </w:r>
            <w:r w:rsidRPr="009C1BB9">
              <w:rPr>
                <w:sz w:val="22"/>
                <w:szCs w:val="22"/>
                <w:lang w:eastAsia="en-US"/>
              </w:rPr>
              <w:t>т</w:t>
            </w:r>
            <w:r w:rsidRPr="009C1BB9">
              <w:rPr>
                <w:noProof/>
                <w:sz w:val="22"/>
                <w:szCs w:val="22"/>
                <w:lang w:eastAsia="en-US"/>
              </w:rPr>
              <w:t xml:space="preserve">орцы </w:t>
            </w:r>
            <w:r w:rsidRPr="009C1BB9">
              <w:rPr>
                <w:sz w:val="22"/>
                <w:szCs w:val="22"/>
                <w:lang w:eastAsia="en-US"/>
              </w:rPr>
              <w:t>с</w:t>
            </w:r>
            <w:r w:rsidRPr="009C1BB9">
              <w:rPr>
                <w:noProof/>
                <w:sz w:val="22"/>
                <w:szCs w:val="22"/>
                <w:lang w:eastAsia="en-US"/>
              </w:rPr>
              <w:t xml:space="preserve"> </w:t>
            </w:r>
            <w:r w:rsidRPr="009C1BB9">
              <w:rPr>
                <w:sz w:val="22"/>
                <w:szCs w:val="22"/>
                <w:lang w:eastAsia="en-US"/>
              </w:rPr>
              <w:t>окнами</w:t>
            </w:r>
          </w:p>
        </w:tc>
        <w:tc>
          <w:tcPr>
            <w:tcW w:w="984" w:type="dxa"/>
            <w:tcBorders>
              <w:top w:val="single" w:sz="2" w:space="0" w:color="auto"/>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883" w:type="dxa"/>
            <w:tcBorders>
              <w:top w:val="single" w:sz="2" w:space="0" w:color="auto"/>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15</w:t>
            </w:r>
          </w:p>
        </w:tc>
        <w:tc>
          <w:tcPr>
            <w:tcW w:w="993" w:type="dxa"/>
            <w:tcBorders>
              <w:top w:val="single" w:sz="2" w:space="0" w:color="auto"/>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1134" w:type="dxa"/>
            <w:tcBorders>
              <w:top w:val="single" w:sz="2" w:space="0" w:color="auto"/>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35</w:t>
            </w:r>
          </w:p>
        </w:tc>
        <w:tc>
          <w:tcPr>
            <w:tcW w:w="1276" w:type="dxa"/>
            <w:tcBorders>
              <w:top w:val="single" w:sz="2" w:space="0" w:color="auto"/>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50</w:t>
            </w:r>
          </w:p>
        </w:tc>
      </w:tr>
      <w:tr w:rsidR="00414EA6" w:rsidRPr="009C1BB9" w:rsidTr="00414EA6">
        <w:trPr>
          <w:trHeight w:val="283"/>
        </w:trPr>
        <w:tc>
          <w:tcPr>
            <w:tcW w:w="4369"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left="115" w:right="-22"/>
              <w:rPr>
                <w:sz w:val="22"/>
                <w:szCs w:val="22"/>
                <w:lang w:eastAsia="en-US"/>
              </w:rPr>
            </w:pPr>
            <w:r w:rsidRPr="009C1BB9">
              <w:rPr>
                <w:noProof/>
                <w:sz w:val="22"/>
                <w:szCs w:val="22"/>
                <w:lang w:eastAsia="en-US"/>
              </w:rPr>
              <w:t xml:space="preserve">Торцы </w:t>
            </w:r>
            <w:r w:rsidRPr="009C1BB9">
              <w:rPr>
                <w:sz w:val="22"/>
                <w:szCs w:val="22"/>
                <w:lang w:eastAsia="en-US"/>
              </w:rPr>
              <w:t>ж</w:t>
            </w:r>
            <w:r w:rsidRPr="009C1BB9">
              <w:rPr>
                <w:noProof/>
                <w:sz w:val="22"/>
                <w:szCs w:val="22"/>
                <w:lang w:eastAsia="en-US"/>
              </w:rPr>
              <w:t xml:space="preserve">илых </w:t>
            </w:r>
            <w:r w:rsidRPr="009C1BB9">
              <w:rPr>
                <w:sz w:val="22"/>
                <w:szCs w:val="22"/>
                <w:lang w:eastAsia="en-US"/>
              </w:rPr>
              <w:t>д</w:t>
            </w:r>
            <w:r w:rsidRPr="009C1BB9">
              <w:rPr>
                <w:noProof/>
                <w:sz w:val="22"/>
                <w:szCs w:val="22"/>
                <w:lang w:eastAsia="en-US"/>
              </w:rPr>
              <w:t xml:space="preserve">омов </w:t>
            </w:r>
            <w:r w:rsidRPr="009C1BB9">
              <w:rPr>
                <w:sz w:val="22"/>
                <w:szCs w:val="22"/>
                <w:lang w:eastAsia="en-US"/>
              </w:rPr>
              <w:t>б</w:t>
            </w:r>
            <w:r w:rsidRPr="009C1BB9">
              <w:rPr>
                <w:noProof/>
                <w:sz w:val="22"/>
                <w:szCs w:val="22"/>
                <w:lang w:eastAsia="en-US"/>
              </w:rPr>
              <w:t xml:space="preserve">ез </w:t>
            </w:r>
            <w:r w:rsidRPr="009C1BB9">
              <w:rPr>
                <w:sz w:val="22"/>
                <w:szCs w:val="22"/>
                <w:lang w:eastAsia="en-US"/>
              </w:rPr>
              <w:t>окон</w:t>
            </w:r>
          </w:p>
        </w:tc>
        <w:tc>
          <w:tcPr>
            <w:tcW w:w="984"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883"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993"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15</w:t>
            </w:r>
          </w:p>
        </w:tc>
        <w:tc>
          <w:tcPr>
            <w:tcW w:w="1134"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1276"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35</w:t>
            </w:r>
          </w:p>
        </w:tc>
      </w:tr>
      <w:tr w:rsidR="00414EA6" w:rsidRPr="009C1BB9" w:rsidTr="00414EA6">
        <w:trPr>
          <w:trHeight w:val="268"/>
        </w:trPr>
        <w:tc>
          <w:tcPr>
            <w:tcW w:w="4369"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left="120" w:right="-22"/>
              <w:rPr>
                <w:sz w:val="22"/>
                <w:szCs w:val="22"/>
                <w:lang w:eastAsia="en-US"/>
              </w:rPr>
            </w:pPr>
            <w:r w:rsidRPr="009C1BB9">
              <w:rPr>
                <w:noProof/>
                <w:sz w:val="22"/>
                <w:szCs w:val="22"/>
                <w:lang w:eastAsia="en-US"/>
              </w:rPr>
              <w:t xml:space="preserve">Общественные </w:t>
            </w:r>
            <w:r w:rsidRPr="009C1BB9">
              <w:rPr>
                <w:sz w:val="22"/>
                <w:szCs w:val="22"/>
                <w:lang w:eastAsia="en-US"/>
              </w:rPr>
              <w:t>здания</w:t>
            </w:r>
          </w:p>
        </w:tc>
        <w:tc>
          <w:tcPr>
            <w:tcW w:w="984"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883"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993"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15</w:t>
            </w:r>
          </w:p>
        </w:tc>
        <w:tc>
          <w:tcPr>
            <w:tcW w:w="1134"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1276"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50</w:t>
            </w:r>
          </w:p>
        </w:tc>
      </w:tr>
      <w:tr w:rsidR="00414EA6" w:rsidRPr="009C1BB9" w:rsidTr="00414EA6">
        <w:trPr>
          <w:trHeight w:val="312"/>
        </w:trPr>
        <w:tc>
          <w:tcPr>
            <w:tcW w:w="4369"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left="125" w:right="-22"/>
              <w:rPr>
                <w:sz w:val="22"/>
                <w:szCs w:val="22"/>
                <w:lang w:eastAsia="en-US"/>
              </w:rPr>
            </w:pPr>
            <w:r w:rsidRPr="009C1BB9">
              <w:rPr>
                <w:noProof/>
                <w:sz w:val="22"/>
                <w:szCs w:val="22"/>
                <w:lang w:eastAsia="en-US"/>
              </w:rPr>
              <w:t xml:space="preserve">Детские </w:t>
            </w:r>
            <w:r w:rsidRPr="009C1BB9">
              <w:rPr>
                <w:sz w:val="22"/>
                <w:szCs w:val="22"/>
                <w:lang w:eastAsia="en-US"/>
              </w:rPr>
              <w:t>и</w:t>
            </w:r>
            <w:r w:rsidRPr="009C1BB9">
              <w:rPr>
                <w:noProof/>
                <w:sz w:val="22"/>
                <w:szCs w:val="22"/>
                <w:lang w:eastAsia="en-US"/>
              </w:rPr>
              <w:t xml:space="preserve"> </w:t>
            </w:r>
            <w:r w:rsidRPr="009C1BB9">
              <w:rPr>
                <w:sz w:val="22"/>
                <w:szCs w:val="22"/>
                <w:lang w:eastAsia="en-US"/>
              </w:rPr>
              <w:t>образовательные учреждения, площадки для отдыха, игр, спорта</w:t>
            </w:r>
          </w:p>
        </w:tc>
        <w:tc>
          <w:tcPr>
            <w:tcW w:w="984"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883" w:type="dxa"/>
            <w:tcBorders>
              <w:top w:val="nil"/>
              <w:left w:val="single" w:sz="2" w:space="0" w:color="auto"/>
              <w:bottom w:val="nil"/>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993" w:type="dxa"/>
            <w:tcBorders>
              <w:top w:val="nil"/>
              <w:left w:val="single" w:sz="2" w:space="0" w:color="auto"/>
              <w:bottom w:val="single" w:sz="4"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1134" w:type="dxa"/>
            <w:tcBorders>
              <w:top w:val="nil"/>
              <w:left w:val="single" w:sz="2" w:space="0" w:color="auto"/>
              <w:bottom w:val="single" w:sz="4"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1276" w:type="dxa"/>
            <w:tcBorders>
              <w:top w:val="nil"/>
              <w:left w:val="single" w:sz="2" w:space="0" w:color="auto"/>
              <w:bottom w:val="single" w:sz="4"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50</w:t>
            </w:r>
          </w:p>
        </w:tc>
      </w:tr>
      <w:tr w:rsidR="00414EA6" w:rsidRPr="009C1BB9" w:rsidTr="00414EA6">
        <w:trPr>
          <w:trHeight w:val="653"/>
        </w:trPr>
        <w:tc>
          <w:tcPr>
            <w:tcW w:w="4369" w:type="dxa"/>
            <w:tcBorders>
              <w:top w:val="nil"/>
              <w:left w:val="single" w:sz="2" w:space="0" w:color="auto"/>
              <w:bottom w:val="single" w:sz="4" w:space="0" w:color="auto"/>
              <w:right w:val="single" w:sz="2" w:space="0" w:color="auto"/>
            </w:tcBorders>
            <w:vAlign w:val="center"/>
            <w:hideMark/>
          </w:tcPr>
          <w:p w:rsidR="00414EA6" w:rsidRPr="009C1BB9" w:rsidRDefault="00414EA6">
            <w:pPr>
              <w:autoSpaceDE w:val="0"/>
              <w:autoSpaceDN w:val="0"/>
              <w:adjustRightInd w:val="0"/>
              <w:spacing w:line="276" w:lineRule="auto"/>
              <w:ind w:left="105" w:right="-22"/>
              <w:rPr>
                <w:sz w:val="22"/>
                <w:szCs w:val="22"/>
                <w:lang w:eastAsia="en-US"/>
              </w:rPr>
            </w:pPr>
            <w:r w:rsidRPr="009C1BB9">
              <w:rPr>
                <w:noProof/>
                <w:sz w:val="22"/>
                <w:szCs w:val="22"/>
                <w:lang w:eastAsia="en-US"/>
              </w:rPr>
              <w:t xml:space="preserve">Лечебные </w:t>
            </w:r>
            <w:r w:rsidRPr="009C1BB9">
              <w:rPr>
                <w:sz w:val="22"/>
                <w:szCs w:val="22"/>
                <w:lang w:eastAsia="en-US"/>
              </w:rPr>
              <w:t>у</w:t>
            </w:r>
            <w:r w:rsidRPr="009C1BB9">
              <w:rPr>
                <w:noProof/>
                <w:sz w:val="22"/>
                <w:szCs w:val="22"/>
                <w:lang w:eastAsia="en-US"/>
              </w:rPr>
              <w:t xml:space="preserve">чреждения </w:t>
            </w:r>
            <w:r w:rsidRPr="009C1BB9">
              <w:rPr>
                <w:sz w:val="22"/>
                <w:szCs w:val="22"/>
                <w:lang w:eastAsia="en-US"/>
              </w:rPr>
              <w:t xml:space="preserve">стационарного </w:t>
            </w:r>
            <w:r w:rsidRPr="009C1BB9">
              <w:rPr>
                <w:sz w:val="22"/>
                <w:szCs w:val="22"/>
                <w:lang w:eastAsia="en-US"/>
              </w:rPr>
              <w:br/>
            </w:r>
            <w:r w:rsidRPr="009C1BB9">
              <w:rPr>
                <w:noProof/>
                <w:sz w:val="22"/>
                <w:szCs w:val="22"/>
                <w:lang w:eastAsia="en-US"/>
              </w:rPr>
              <w:t xml:space="preserve">типа, </w:t>
            </w:r>
            <w:r w:rsidRPr="009C1BB9">
              <w:rPr>
                <w:sz w:val="22"/>
                <w:szCs w:val="22"/>
                <w:lang w:eastAsia="en-US"/>
              </w:rPr>
              <w:t>о</w:t>
            </w:r>
            <w:r w:rsidRPr="009C1BB9">
              <w:rPr>
                <w:noProof/>
                <w:sz w:val="22"/>
                <w:szCs w:val="22"/>
                <w:lang w:eastAsia="en-US"/>
              </w:rPr>
              <w:t xml:space="preserve">ткрытые </w:t>
            </w:r>
            <w:r w:rsidRPr="009C1BB9">
              <w:rPr>
                <w:sz w:val="22"/>
                <w:szCs w:val="22"/>
                <w:lang w:eastAsia="en-US"/>
              </w:rPr>
              <w:t>спортивные сооружения общего пользования, места отдыха )сады, скверы, парки)</w:t>
            </w:r>
          </w:p>
        </w:tc>
        <w:tc>
          <w:tcPr>
            <w:tcW w:w="984" w:type="dxa"/>
            <w:tcBorders>
              <w:top w:val="nil"/>
              <w:left w:val="single" w:sz="2" w:space="0" w:color="auto"/>
              <w:bottom w:val="single" w:sz="4" w:space="0" w:color="auto"/>
              <w:right w:val="single" w:sz="2" w:space="0" w:color="auto"/>
            </w:tcBorders>
            <w:vAlign w:val="center"/>
            <w:hideMark/>
          </w:tcPr>
          <w:p w:rsidR="00414EA6" w:rsidRPr="009C1BB9" w:rsidRDefault="00414EA6">
            <w:pPr>
              <w:autoSpaceDE w:val="0"/>
              <w:autoSpaceDN w:val="0"/>
              <w:adjustRightInd w:val="0"/>
              <w:spacing w:line="276" w:lineRule="auto"/>
              <w:ind w:left="366" w:right="-22"/>
              <w:rPr>
                <w:sz w:val="22"/>
                <w:szCs w:val="22"/>
                <w:lang w:eastAsia="en-US"/>
              </w:rPr>
            </w:pPr>
            <w:r w:rsidRPr="009C1BB9">
              <w:rPr>
                <w:sz w:val="22"/>
                <w:szCs w:val="22"/>
                <w:lang w:eastAsia="en-US"/>
              </w:rPr>
              <w:t>25</w:t>
            </w:r>
          </w:p>
        </w:tc>
        <w:tc>
          <w:tcPr>
            <w:tcW w:w="883" w:type="dxa"/>
            <w:tcBorders>
              <w:top w:val="nil"/>
              <w:left w:val="single" w:sz="2" w:space="0" w:color="auto"/>
              <w:bottom w:val="single" w:sz="4" w:space="0" w:color="auto"/>
              <w:right w:val="single" w:sz="2" w:space="0" w:color="auto"/>
            </w:tcBorders>
            <w:vAlign w:val="center"/>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3403" w:type="dxa"/>
            <w:gridSpan w:val="3"/>
            <w:tcBorders>
              <w:top w:val="single" w:sz="4" w:space="0" w:color="auto"/>
              <w:left w:val="single" w:sz="2" w:space="0" w:color="auto"/>
              <w:bottom w:val="single" w:sz="4" w:space="0" w:color="auto"/>
              <w:right w:val="single" w:sz="2" w:space="0" w:color="auto"/>
            </w:tcBorders>
            <w:vAlign w:val="bottom"/>
            <w:hideMark/>
          </w:tcPr>
          <w:p w:rsidR="00414EA6" w:rsidRPr="009C1BB9" w:rsidRDefault="00414EA6">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Устанавливается </w:t>
            </w:r>
            <w:r w:rsidRPr="009C1BB9">
              <w:rPr>
                <w:sz w:val="22"/>
                <w:szCs w:val="22"/>
                <w:lang w:eastAsia="en-US"/>
              </w:rPr>
              <w:t xml:space="preserve">по </w:t>
            </w:r>
            <w:r w:rsidRPr="009C1BB9">
              <w:rPr>
                <w:sz w:val="22"/>
                <w:szCs w:val="22"/>
                <w:lang w:eastAsia="en-US"/>
              </w:rPr>
              <w:br/>
            </w:r>
            <w:r w:rsidRPr="009C1BB9">
              <w:rPr>
                <w:noProof/>
                <w:sz w:val="22"/>
                <w:szCs w:val="22"/>
                <w:lang w:eastAsia="en-US"/>
              </w:rPr>
              <w:t xml:space="preserve">согласованию </w:t>
            </w:r>
            <w:r w:rsidRPr="009C1BB9">
              <w:rPr>
                <w:sz w:val="22"/>
                <w:szCs w:val="22"/>
                <w:lang w:eastAsia="en-US"/>
              </w:rPr>
              <w:t>с</w:t>
            </w:r>
            <w:r w:rsidRPr="009C1BB9">
              <w:rPr>
                <w:noProof/>
                <w:sz w:val="22"/>
                <w:szCs w:val="22"/>
                <w:lang w:eastAsia="en-US"/>
              </w:rPr>
              <w:t xml:space="preserve"> </w:t>
            </w:r>
            <w:r w:rsidRPr="009C1BB9">
              <w:rPr>
                <w:sz w:val="22"/>
                <w:szCs w:val="22"/>
                <w:lang w:eastAsia="en-US"/>
              </w:rPr>
              <w:t>органами</w:t>
            </w:r>
          </w:p>
          <w:p w:rsidR="00414EA6" w:rsidRPr="009C1BB9" w:rsidRDefault="00414EA6">
            <w:pPr>
              <w:autoSpaceDE w:val="0"/>
              <w:autoSpaceDN w:val="0"/>
              <w:adjustRightInd w:val="0"/>
              <w:spacing w:line="276" w:lineRule="auto"/>
              <w:ind w:right="-22"/>
              <w:jc w:val="center"/>
              <w:rPr>
                <w:sz w:val="22"/>
                <w:szCs w:val="22"/>
                <w:lang w:eastAsia="en-US"/>
              </w:rPr>
            </w:pPr>
            <w:r w:rsidRPr="009C1BB9">
              <w:rPr>
                <w:sz w:val="22"/>
                <w:szCs w:val="22"/>
                <w:lang w:eastAsia="en-US"/>
              </w:rPr>
              <w:t>Роспотребнадзора</w:t>
            </w:r>
          </w:p>
        </w:tc>
      </w:tr>
    </w:tbl>
    <w:p w:rsidR="00414EA6" w:rsidRPr="009C1BB9" w:rsidRDefault="00414EA6" w:rsidP="00CE38F9">
      <w:pPr>
        <w:autoSpaceDE w:val="0"/>
        <w:autoSpaceDN w:val="0"/>
        <w:adjustRightInd w:val="0"/>
        <w:ind w:right="-22" w:firstLine="709"/>
        <w:rPr>
          <w:b/>
          <w:noProof/>
        </w:rPr>
      </w:pPr>
    </w:p>
    <w:p w:rsidR="00CE38F9" w:rsidRPr="009C1BB9" w:rsidRDefault="00CE38F9" w:rsidP="00CE38F9">
      <w:pPr>
        <w:tabs>
          <w:tab w:val="left" w:pos="851"/>
        </w:tabs>
        <w:autoSpaceDE w:val="0"/>
        <w:autoSpaceDN w:val="0"/>
        <w:adjustRightInd w:val="0"/>
        <w:ind w:left="851" w:right="-22"/>
        <w:rPr>
          <w:b/>
          <w:bCs/>
          <w:noProof/>
        </w:rPr>
      </w:pPr>
    </w:p>
    <w:p w:rsidR="008C5717" w:rsidRPr="009C1BB9" w:rsidRDefault="008C5717" w:rsidP="00CE38F9">
      <w:pPr>
        <w:tabs>
          <w:tab w:val="left" w:pos="851"/>
        </w:tabs>
        <w:autoSpaceDE w:val="0"/>
        <w:autoSpaceDN w:val="0"/>
        <w:adjustRightInd w:val="0"/>
        <w:ind w:left="851" w:right="-22"/>
        <w:rPr>
          <w:b/>
          <w:bCs/>
          <w:noProof/>
        </w:rPr>
      </w:pPr>
    </w:p>
    <w:p w:rsidR="008D7401" w:rsidRPr="009C1BB9" w:rsidRDefault="00BA5818" w:rsidP="00335880">
      <w:pPr>
        <w:pStyle w:val="1"/>
      </w:pPr>
      <w:bookmarkStart w:id="534" w:name="_Toc283380560"/>
      <w:bookmarkStart w:id="535" w:name="_Toc367869508"/>
      <w:r w:rsidRPr="007D1B02">
        <w:rPr>
          <w:rFonts w:eastAsia="Calibri"/>
        </w:rPr>
        <w:t>Статья 7</w:t>
      </w:r>
      <w:r w:rsidR="008A19F5" w:rsidRPr="007D1B02">
        <w:rPr>
          <w:rFonts w:eastAsia="Calibri"/>
        </w:rPr>
        <w:t>1</w:t>
      </w:r>
      <w:r w:rsidRPr="007D1B02">
        <w:rPr>
          <w:rFonts w:eastAsia="Calibri"/>
        </w:rPr>
        <w:t>.</w:t>
      </w:r>
      <w:r w:rsidRPr="007D1B02">
        <w:t xml:space="preserve"> Градостроительные регламенты. </w:t>
      </w:r>
      <w:r w:rsidR="006F67C7" w:rsidRPr="007D1B02">
        <w:rPr>
          <w:rFonts w:eastAsia="Calibri"/>
        </w:rPr>
        <w:t>Центральные общественно-деловые и коммерческие зоны</w:t>
      </w:r>
      <w:r w:rsidR="006F67C7" w:rsidRPr="007D1B02">
        <w:t xml:space="preserve"> </w:t>
      </w:r>
      <w:r w:rsidR="00335880" w:rsidRPr="007D1B02">
        <w:t>(Ц)</w:t>
      </w:r>
      <w:bookmarkEnd w:id="534"/>
      <w:bookmarkEnd w:id="535"/>
    </w:p>
    <w:p w:rsidR="00211A3A" w:rsidRPr="009C1BB9" w:rsidRDefault="00211A3A" w:rsidP="00211A3A"/>
    <w:p w:rsidR="00211A3A" w:rsidRPr="009C1BB9" w:rsidRDefault="00211A3A" w:rsidP="00E92493">
      <w:pPr>
        <w:pStyle w:val="ConsPlusNormal"/>
        <w:widowControl/>
        <w:ind w:firstLine="709"/>
        <w:jc w:val="both"/>
        <w:rPr>
          <w:rFonts w:ascii="Times New Roman" w:hAnsi="Times New Roman" w:cs="Times New Roman"/>
          <w:sz w:val="24"/>
          <w:szCs w:val="24"/>
        </w:rPr>
      </w:pPr>
      <w:r w:rsidRPr="009C1BB9">
        <w:rPr>
          <w:rFonts w:ascii="Times New Roman" w:hAnsi="Times New Roman" w:cs="Times New Roman"/>
          <w:sz w:val="24"/>
          <w:szCs w:val="24"/>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211A3A" w:rsidRPr="009C1BB9" w:rsidRDefault="00211A3A" w:rsidP="00E92493">
      <w:pPr>
        <w:pStyle w:val="ConsPlusNormal"/>
        <w:widowControl/>
        <w:ind w:firstLine="709"/>
        <w:jc w:val="both"/>
        <w:rPr>
          <w:rFonts w:ascii="Times New Roman" w:hAnsi="Times New Roman" w:cs="Times New Roman"/>
          <w:sz w:val="24"/>
          <w:szCs w:val="24"/>
        </w:rPr>
      </w:pPr>
      <w:r w:rsidRPr="009C1BB9">
        <w:rPr>
          <w:rFonts w:ascii="Times New Roman" w:hAnsi="Times New Roman" w:cs="Times New Roman"/>
          <w:sz w:val="24"/>
          <w:szCs w:val="24"/>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FC72B2" w:rsidRPr="009C1BB9" w:rsidRDefault="00FC72B2" w:rsidP="00FC72B2"/>
    <w:p w:rsidR="008B3F7B" w:rsidRPr="002562E2" w:rsidRDefault="00753361" w:rsidP="00642BB5">
      <w:pPr>
        <w:autoSpaceDE w:val="0"/>
        <w:autoSpaceDN w:val="0"/>
        <w:adjustRightInd w:val="0"/>
        <w:ind w:right="-22" w:firstLine="708"/>
        <w:rPr>
          <w:rFonts w:eastAsia="Calibri"/>
          <w:b/>
        </w:rPr>
      </w:pPr>
      <w:r w:rsidRPr="002562E2">
        <w:rPr>
          <w:b/>
        </w:rPr>
        <w:t xml:space="preserve">Ц-1 – </w:t>
      </w:r>
      <w:r w:rsidRPr="002562E2">
        <w:rPr>
          <w:rFonts w:eastAsia="Calibri"/>
          <w:b/>
        </w:rPr>
        <w:t>Центральные общественно-деловые и коммерческие зоны</w:t>
      </w:r>
    </w:p>
    <w:p w:rsidR="00753361" w:rsidRPr="009C1BB9" w:rsidRDefault="00753361" w:rsidP="00642BB5">
      <w:pPr>
        <w:autoSpaceDE w:val="0"/>
        <w:autoSpaceDN w:val="0"/>
        <w:adjustRightInd w:val="0"/>
        <w:ind w:right="-22" w:firstLine="708"/>
        <w:rPr>
          <w:b/>
        </w:rPr>
      </w:pPr>
    </w:p>
    <w:p w:rsidR="00642BB5" w:rsidRPr="009C1BB9" w:rsidRDefault="00642BB5" w:rsidP="00642BB5">
      <w:pPr>
        <w:autoSpaceDE w:val="0"/>
        <w:autoSpaceDN w:val="0"/>
        <w:adjustRightInd w:val="0"/>
        <w:ind w:right="-22" w:firstLine="708"/>
      </w:pPr>
      <w:r w:rsidRPr="009C1BB9">
        <w:rPr>
          <w:noProof/>
        </w:rPr>
        <w:t xml:space="preserve">Зона предназначена для размещения объектов недвижимости с </w:t>
      </w:r>
      <w:r w:rsidRPr="009C1BB9">
        <w:t>ш</w:t>
      </w:r>
      <w:r w:rsidRPr="009C1BB9">
        <w:rPr>
          <w:noProof/>
        </w:rPr>
        <w:t xml:space="preserve">ироким </w:t>
      </w:r>
      <w:r w:rsidRPr="009C1BB9">
        <w:t>с</w:t>
      </w:r>
      <w:r w:rsidRPr="009C1BB9">
        <w:rPr>
          <w:noProof/>
        </w:rPr>
        <w:t xml:space="preserve">пектром </w:t>
      </w:r>
      <w:r w:rsidRPr="009C1BB9">
        <w:t>Администра</w:t>
      </w:r>
      <w:r w:rsidRPr="009C1BB9">
        <w:rPr>
          <w:noProof/>
        </w:rPr>
        <w:t xml:space="preserve">тивных, </w:t>
      </w:r>
      <w:r w:rsidRPr="009C1BB9">
        <w:t>д</w:t>
      </w:r>
      <w:r w:rsidRPr="009C1BB9">
        <w:rPr>
          <w:noProof/>
        </w:rPr>
        <w:t xml:space="preserve">еловых, </w:t>
      </w:r>
      <w:r w:rsidRPr="009C1BB9">
        <w:t>о</w:t>
      </w:r>
      <w:r w:rsidRPr="009C1BB9">
        <w:rPr>
          <w:noProof/>
        </w:rPr>
        <w:t xml:space="preserve">бщественных, </w:t>
      </w:r>
      <w:r w:rsidRPr="009C1BB9">
        <w:t>к</w:t>
      </w:r>
      <w:r w:rsidRPr="009C1BB9">
        <w:rPr>
          <w:noProof/>
        </w:rPr>
        <w:t xml:space="preserve">ультурных, </w:t>
      </w:r>
      <w:r w:rsidRPr="009C1BB9">
        <w:t>о</w:t>
      </w:r>
      <w:r w:rsidRPr="009C1BB9">
        <w:rPr>
          <w:noProof/>
        </w:rPr>
        <w:t xml:space="preserve">бслуживающих </w:t>
      </w:r>
      <w:r w:rsidRPr="009C1BB9">
        <w:t>и</w:t>
      </w:r>
      <w:r w:rsidRPr="009C1BB9">
        <w:rPr>
          <w:noProof/>
        </w:rPr>
        <w:t xml:space="preserve"> </w:t>
      </w:r>
      <w:r w:rsidRPr="009C1BB9">
        <w:t>к</w:t>
      </w:r>
      <w:r w:rsidRPr="009C1BB9">
        <w:rPr>
          <w:noProof/>
        </w:rPr>
        <w:t xml:space="preserve">оммерческих </w:t>
      </w:r>
      <w:r w:rsidRPr="009C1BB9">
        <w:t>в</w:t>
      </w:r>
      <w:r w:rsidRPr="009C1BB9">
        <w:rPr>
          <w:noProof/>
        </w:rPr>
        <w:t xml:space="preserve">идов использования </w:t>
      </w:r>
      <w:r w:rsidRPr="009C1BB9">
        <w:t>м</w:t>
      </w:r>
      <w:r w:rsidRPr="009C1BB9">
        <w:rPr>
          <w:noProof/>
        </w:rPr>
        <w:t xml:space="preserve">ногофункционального </w:t>
      </w:r>
      <w:r w:rsidRPr="009C1BB9">
        <w:t>назначения, ориентированных на удовлетворение повседневных и периодических требований населения.</w:t>
      </w:r>
    </w:p>
    <w:p w:rsidR="00642BB5" w:rsidRPr="009C1BB9" w:rsidRDefault="00642BB5" w:rsidP="00642BB5">
      <w:pPr>
        <w:autoSpaceDE w:val="0"/>
        <w:autoSpaceDN w:val="0"/>
        <w:adjustRightInd w:val="0"/>
        <w:ind w:right="-22" w:firstLine="708"/>
      </w:pPr>
    </w:p>
    <w:p w:rsidR="00AB3681" w:rsidRPr="009C1BB9" w:rsidRDefault="00642BB5" w:rsidP="00642BB5">
      <w:pPr>
        <w:autoSpaceDE w:val="0"/>
        <w:autoSpaceDN w:val="0"/>
        <w:adjustRightInd w:val="0"/>
        <w:ind w:right="-22" w:firstLine="708"/>
      </w:pPr>
      <w:r w:rsidRPr="009C1BB9">
        <w:t>Перечень видов разрешенного использования объектов капитального строительства и земельных участков территориальной зоны (</w:t>
      </w:r>
      <w:r w:rsidRPr="009C1BB9">
        <w:rPr>
          <w:b/>
        </w:rPr>
        <w:t>Ц</w:t>
      </w:r>
      <w:r w:rsidR="00BA3A57">
        <w:rPr>
          <w:b/>
        </w:rPr>
        <w:t>-1</w:t>
      </w:r>
      <w:r w:rsidRPr="009C1BB9">
        <w:t xml:space="preserve">) установлен в соответствии с таблицей </w:t>
      </w:r>
      <w:r w:rsidR="00346C77" w:rsidRPr="009C1BB9">
        <w:t>1</w:t>
      </w:r>
      <w:r w:rsidR="00BA3A57">
        <w:t>0</w:t>
      </w:r>
      <w:r w:rsidRPr="009C1BB9">
        <w:t>:</w:t>
      </w:r>
    </w:p>
    <w:p w:rsidR="00642BB5" w:rsidRPr="009C1BB9" w:rsidRDefault="00850DC8" w:rsidP="00850DC8">
      <w:pPr>
        <w:autoSpaceDE w:val="0"/>
        <w:autoSpaceDN w:val="0"/>
        <w:adjustRightInd w:val="0"/>
        <w:ind w:right="-22" w:firstLine="708"/>
        <w:jc w:val="right"/>
      </w:pPr>
      <w:r w:rsidRPr="009C1BB9">
        <w:t xml:space="preserve">Таблица </w:t>
      </w:r>
      <w:r w:rsidR="00346C77" w:rsidRPr="009C1BB9">
        <w:t>1</w:t>
      </w:r>
      <w:r w:rsidR="00BA3A57">
        <w:t>0</w:t>
      </w:r>
    </w:p>
    <w:tbl>
      <w:tblPr>
        <w:tblW w:w="0" w:type="auto"/>
        <w:tblInd w:w="108" w:type="dxa"/>
        <w:tblLayout w:type="fixed"/>
        <w:tblLook w:val="04A0"/>
      </w:tblPr>
      <w:tblGrid>
        <w:gridCol w:w="1701"/>
        <w:gridCol w:w="426"/>
        <w:gridCol w:w="2693"/>
        <w:gridCol w:w="4819"/>
      </w:tblGrid>
      <w:tr w:rsidR="00642BB5" w:rsidRPr="009C1BB9" w:rsidTr="00642BB5">
        <w:trPr>
          <w:trHeight w:val="771"/>
        </w:trPr>
        <w:tc>
          <w:tcPr>
            <w:tcW w:w="1701" w:type="dxa"/>
            <w:tcBorders>
              <w:top w:val="single" w:sz="4" w:space="0" w:color="000000"/>
              <w:left w:val="single" w:sz="4" w:space="0" w:color="000000"/>
              <w:bottom w:val="single" w:sz="4" w:space="0" w:color="000000"/>
              <w:right w:val="nil"/>
            </w:tcBorders>
            <w:hideMark/>
          </w:tcPr>
          <w:p w:rsidR="00642BB5" w:rsidRPr="009C1BB9" w:rsidRDefault="00642BB5">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hideMark/>
          </w:tcPr>
          <w:p w:rsidR="00642BB5" w:rsidRPr="009C1BB9" w:rsidRDefault="00642BB5">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hideMark/>
          </w:tcPr>
          <w:p w:rsidR="00642BB5" w:rsidRPr="009C1BB9" w:rsidRDefault="00642BB5">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hideMark/>
          </w:tcPr>
          <w:p w:rsidR="00642BB5" w:rsidRPr="009C1BB9" w:rsidRDefault="00642BB5">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D01C37"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D01C37" w:rsidRPr="009C1BB9" w:rsidRDefault="00D01C37" w:rsidP="00642BB5">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Основные виды</w:t>
            </w:r>
          </w:p>
        </w:tc>
        <w:tc>
          <w:tcPr>
            <w:tcW w:w="426" w:type="dxa"/>
            <w:tcBorders>
              <w:top w:val="single" w:sz="4" w:space="0" w:color="000000"/>
              <w:left w:val="single" w:sz="4" w:space="0" w:color="000000"/>
              <w:bottom w:val="single" w:sz="4" w:space="0" w:color="000000"/>
              <w:right w:val="nil"/>
            </w:tcBorders>
            <w:hideMark/>
          </w:tcPr>
          <w:p w:rsidR="00D01C37" w:rsidRPr="009C1BB9" w:rsidRDefault="00D01C3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01C37" w:rsidRPr="009C1BB9" w:rsidRDefault="00D01C37" w:rsidP="002562E2">
            <w:pPr>
              <w:shd w:val="clear" w:color="auto" w:fill="FFFFFF"/>
              <w:tabs>
                <w:tab w:val="left" w:pos="562"/>
              </w:tabs>
              <w:ind w:right="-22"/>
              <w:jc w:val="left"/>
              <w:rPr>
                <w:sz w:val="20"/>
                <w:szCs w:val="20"/>
              </w:rPr>
            </w:pPr>
            <w:r w:rsidRPr="009C1BB9">
              <w:rPr>
                <w:sz w:val="20"/>
                <w:szCs w:val="20"/>
              </w:rPr>
              <w:t xml:space="preserve">административные здания, офисы, конторы различных организаций, фирм, компаний, банки, научные, проектные и конструкторские организации за исключением лабораторий биологического профиля </w:t>
            </w:r>
            <w:r w:rsidRPr="009C1BB9">
              <w:rPr>
                <w:sz w:val="20"/>
                <w:szCs w:val="20"/>
              </w:rPr>
              <w:lastRenderedPageBreak/>
              <w:t xml:space="preserve">или индустриальных технологий при условии использования первого или нижних этажей под объекты коммерческого </w:t>
            </w:r>
            <w:r w:rsidRPr="009C1BB9">
              <w:rPr>
                <w:bCs/>
                <w:sz w:val="20"/>
                <w:szCs w:val="20"/>
              </w:rPr>
              <w:t>и</w:t>
            </w:r>
            <w:r w:rsidRPr="009C1BB9">
              <w:rPr>
                <w:b/>
                <w:bCs/>
                <w:sz w:val="20"/>
                <w:szCs w:val="20"/>
              </w:rPr>
              <w:t xml:space="preserve"> </w:t>
            </w:r>
            <w:r w:rsidRPr="009C1BB9">
              <w:rPr>
                <w:sz w:val="20"/>
                <w:szCs w:val="20"/>
              </w:rPr>
              <w:t>некоммерческого назначения, обслуживающие население;</w:t>
            </w:r>
          </w:p>
        </w:tc>
        <w:tc>
          <w:tcPr>
            <w:tcW w:w="4819" w:type="dxa"/>
            <w:vMerge w:val="restart"/>
            <w:tcBorders>
              <w:top w:val="single" w:sz="4" w:space="0" w:color="000000"/>
              <w:left w:val="single" w:sz="4" w:space="0" w:color="000000"/>
              <w:right w:val="single" w:sz="4" w:space="0" w:color="000000"/>
            </w:tcBorders>
            <w:hideMark/>
          </w:tcPr>
          <w:p w:rsidR="00D01C37" w:rsidRPr="009C1BB9" w:rsidRDefault="00D01C37" w:rsidP="00494788">
            <w:pPr>
              <w:pStyle w:val="ConsPlusNormal"/>
              <w:widowControl/>
              <w:numPr>
                <w:ilvl w:val="1"/>
                <w:numId w:val="111"/>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rPr>
              <w:lastRenderedPageBreak/>
              <w:t>Отступ от красной линии в районах новой застройки – не менее 6 м, при реконструкции сложившейся застройки – по красной линии при соответствующем обосновании.</w:t>
            </w:r>
          </w:p>
          <w:p w:rsidR="00D01C37" w:rsidRPr="009C1BB9" w:rsidRDefault="00D01C37" w:rsidP="00494788">
            <w:pPr>
              <w:pStyle w:val="ConsPlusNormal"/>
              <w:widowControl/>
              <w:numPr>
                <w:ilvl w:val="1"/>
                <w:numId w:val="111"/>
              </w:numPr>
              <w:tabs>
                <w:tab w:val="left" w:pos="317"/>
              </w:tabs>
              <w:ind w:left="34" w:firstLine="0"/>
              <w:jc w:val="both"/>
              <w:rPr>
                <w:rFonts w:ascii="Times New Roman" w:hAnsi="Times New Roman" w:cs="Times New Roman"/>
              </w:rPr>
            </w:pPr>
            <w:r w:rsidRPr="009C1BB9">
              <w:rPr>
                <w:rFonts w:ascii="Times New Roman" w:hAnsi="Times New Roman" w:cs="Times New Roman"/>
              </w:rPr>
              <w:t>Минимальные расстояния между жилыми и общественными зданиями принимаются с учетом санитарно-гигиенических требований и противопожарной безопасности.</w:t>
            </w:r>
          </w:p>
          <w:p w:rsidR="00D01C37" w:rsidRPr="009C1BB9" w:rsidRDefault="00D01C37" w:rsidP="00494788">
            <w:pPr>
              <w:pStyle w:val="ConsPlusNormal"/>
              <w:widowControl/>
              <w:numPr>
                <w:ilvl w:val="1"/>
                <w:numId w:val="111"/>
              </w:numPr>
              <w:tabs>
                <w:tab w:val="left" w:pos="317"/>
              </w:tabs>
              <w:ind w:left="34" w:firstLine="0"/>
              <w:jc w:val="both"/>
              <w:rPr>
                <w:rFonts w:ascii="Times New Roman" w:hAnsi="Times New Roman" w:cs="Times New Roman"/>
              </w:rPr>
            </w:pPr>
            <w:r w:rsidRPr="009C1BB9">
              <w:rPr>
                <w:rFonts w:ascii="Times New Roman" w:hAnsi="Times New Roman" w:cs="Times New Roman"/>
              </w:rPr>
              <w:t>Минимальные площади земельных участков для:</w:t>
            </w:r>
          </w:p>
          <w:p w:rsidR="00D01C37" w:rsidRPr="009C1BB9" w:rsidRDefault="00134A10"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lastRenderedPageBreak/>
              <w:t>отделения связи от 0.07 до</w:t>
            </w:r>
            <w:r w:rsidR="00D01C37" w:rsidRPr="009C1BB9">
              <w:rPr>
                <w:rFonts w:ascii="Times New Roman" w:hAnsi="Times New Roman" w:cs="Times New Roman"/>
              </w:rPr>
              <w:t xml:space="preserve"> 0.12 га;</w:t>
            </w:r>
          </w:p>
          <w:p w:rsidR="00D01C37" w:rsidRPr="009C1BB9" w:rsidRDefault="00D01C37"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 xml:space="preserve">отделения банка от 0.2 до 0.5 га; </w:t>
            </w:r>
          </w:p>
          <w:p w:rsidR="00D01C37" w:rsidRPr="009C1BB9" w:rsidRDefault="00D01C37"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организаций управления на 1 сотрудника:</w:t>
            </w:r>
          </w:p>
          <w:p w:rsidR="00D01C37" w:rsidRPr="009C1BB9" w:rsidRDefault="00134A10" w:rsidP="002B6FE5">
            <w:pPr>
              <w:pStyle w:val="ConsPlusNormal"/>
              <w:widowControl/>
              <w:numPr>
                <w:ilvl w:val="0"/>
                <w:numId w:val="274"/>
              </w:numPr>
              <w:ind w:left="175" w:hanging="141"/>
              <w:jc w:val="both"/>
              <w:rPr>
                <w:rFonts w:ascii="Times New Roman" w:hAnsi="Times New Roman" w:cs="Times New Roman"/>
              </w:rPr>
            </w:pPr>
            <w:r w:rsidRPr="009C1BB9">
              <w:rPr>
                <w:rFonts w:ascii="Times New Roman" w:hAnsi="Times New Roman" w:cs="Times New Roman"/>
              </w:rPr>
              <w:t>при этажности здания в 3 этажа</w:t>
            </w:r>
            <w:r w:rsidR="00D01C37" w:rsidRPr="009C1BB9">
              <w:rPr>
                <w:rFonts w:ascii="Times New Roman" w:hAnsi="Times New Roman" w:cs="Times New Roman"/>
              </w:rPr>
              <w:t xml:space="preserve"> от 44 до 18.5 кв. м;</w:t>
            </w:r>
          </w:p>
          <w:p w:rsidR="00D01C37" w:rsidRPr="009C1BB9" w:rsidRDefault="00D01C37"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органов власти на 1 сотрудника:</w:t>
            </w:r>
          </w:p>
          <w:p w:rsidR="00D01C37" w:rsidRPr="009C1BB9" w:rsidRDefault="00D01C37" w:rsidP="0021376B">
            <w:pPr>
              <w:pStyle w:val="ConsPlusNormal"/>
              <w:widowControl/>
              <w:numPr>
                <w:ilvl w:val="0"/>
                <w:numId w:val="224"/>
              </w:numPr>
              <w:ind w:left="175" w:hanging="175"/>
              <w:jc w:val="both"/>
              <w:rPr>
                <w:rFonts w:ascii="Times New Roman" w:hAnsi="Times New Roman" w:cs="Times New Roman"/>
              </w:rPr>
            </w:pPr>
            <w:r w:rsidRPr="009C1BB9">
              <w:rPr>
                <w:rFonts w:ascii="Times New Roman" w:hAnsi="Times New Roman" w:cs="Times New Roman"/>
              </w:rPr>
              <w:t>при этажности здания в 3 этажа от 54-30 кв.м;</w:t>
            </w:r>
          </w:p>
          <w:p w:rsidR="00D01C37" w:rsidRPr="009C1BB9" w:rsidRDefault="00D01C37"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проектных организаций на 1 сотрудника:</w:t>
            </w:r>
          </w:p>
          <w:p w:rsidR="00D01C37" w:rsidRPr="009C1BB9" w:rsidRDefault="00D01C37" w:rsidP="0021376B">
            <w:pPr>
              <w:pStyle w:val="ConsPlusNormal"/>
              <w:widowControl/>
              <w:numPr>
                <w:ilvl w:val="0"/>
                <w:numId w:val="224"/>
              </w:numPr>
              <w:tabs>
                <w:tab w:val="left" w:pos="175"/>
              </w:tabs>
              <w:ind w:left="34" w:hanging="34"/>
              <w:jc w:val="both"/>
              <w:rPr>
                <w:rFonts w:ascii="Times New Roman" w:hAnsi="Times New Roman" w:cs="Times New Roman"/>
              </w:rPr>
            </w:pPr>
            <w:r w:rsidRPr="009C1BB9">
              <w:rPr>
                <w:rFonts w:ascii="Times New Roman" w:hAnsi="Times New Roman" w:cs="Times New Roman"/>
              </w:rPr>
              <w:t>при этажности здания в 2-3 этажа от 15 до 30 кв. м;</w:t>
            </w:r>
          </w:p>
          <w:p w:rsidR="00D01C37" w:rsidRPr="009C1BB9" w:rsidRDefault="00D01C37"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районных городских, народных судов от 0.15 до 0,5 в зависимости от количества судей;</w:t>
            </w:r>
          </w:p>
          <w:p w:rsidR="00D01C37" w:rsidRPr="009C1BB9" w:rsidRDefault="00D01C37" w:rsidP="0021376B">
            <w:pPr>
              <w:pStyle w:val="ConsPlusNormal"/>
              <w:widowControl/>
              <w:numPr>
                <w:ilvl w:val="0"/>
                <w:numId w:val="246"/>
              </w:numPr>
              <w:tabs>
                <w:tab w:val="left" w:pos="317"/>
              </w:tabs>
              <w:ind w:left="0" w:firstLine="0"/>
              <w:jc w:val="both"/>
              <w:rPr>
                <w:rFonts w:ascii="Times New Roman" w:hAnsi="Times New Roman" w:cs="Times New Roman"/>
              </w:rPr>
            </w:pPr>
            <w:r w:rsidRPr="009C1BB9">
              <w:rPr>
                <w:rFonts w:ascii="Times New Roman" w:hAnsi="Times New Roman" w:cs="Times New Roman"/>
              </w:rPr>
              <w:t>гостиниц от 15 до 55 кв. м  в зависимости от мест в гостинице;</w:t>
            </w:r>
          </w:p>
          <w:p w:rsidR="00D01C37" w:rsidRPr="009C1BB9" w:rsidRDefault="00D01C37"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химчисток:</w:t>
            </w:r>
          </w:p>
          <w:p w:rsidR="00D01C37" w:rsidRPr="009C1BB9" w:rsidRDefault="00D01C37"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 xml:space="preserve">химчисток </w:t>
            </w:r>
            <w:r w:rsidR="00AB3681" w:rsidRPr="009C1BB9">
              <w:t>–</w:t>
            </w:r>
            <w:r w:rsidRPr="009C1BB9">
              <w:rPr>
                <w:rFonts w:ascii="Times New Roman" w:hAnsi="Times New Roman" w:cs="Times New Roman"/>
              </w:rPr>
              <w:t xml:space="preserve"> самообслуживания 0.1 – 0.2 га;</w:t>
            </w:r>
          </w:p>
          <w:p w:rsidR="00D01C37" w:rsidRPr="009C1BB9" w:rsidRDefault="00D01C37"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фабрик – химчисток 0,5 – 1,0 га;</w:t>
            </w:r>
          </w:p>
          <w:p w:rsidR="00D01C37" w:rsidRPr="009C1BB9" w:rsidRDefault="00D01C37"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прачечных:</w:t>
            </w:r>
          </w:p>
          <w:p w:rsidR="00D01C37" w:rsidRPr="009C1BB9" w:rsidRDefault="00D01C37"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прачечных самообслуживания 0,1 – 0,2 га;</w:t>
            </w:r>
          </w:p>
          <w:p w:rsidR="00D01C37" w:rsidRPr="009C1BB9" w:rsidRDefault="00D01C37"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фабрик-прачечных 0,5 – 1,0 га;</w:t>
            </w:r>
          </w:p>
          <w:p w:rsidR="00D01C37" w:rsidRPr="009C1BB9" w:rsidRDefault="00D01C37" w:rsidP="0021376B">
            <w:pPr>
              <w:pStyle w:val="ConsPlusNormal"/>
              <w:widowControl/>
              <w:numPr>
                <w:ilvl w:val="0"/>
                <w:numId w:val="246"/>
              </w:numPr>
              <w:tabs>
                <w:tab w:val="left" w:pos="317"/>
              </w:tabs>
              <w:ind w:left="0" w:firstLine="0"/>
              <w:jc w:val="both"/>
              <w:rPr>
                <w:rFonts w:ascii="Times New Roman" w:hAnsi="Times New Roman" w:cs="Times New Roman"/>
              </w:rPr>
            </w:pPr>
            <w:r w:rsidRPr="009C1BB9">
              <w:rPr>
                <w:rFonts w:ascii="Times New Roman" w:hAnsi="Times New Roman" w:cs="Times New Roman"/>
              </w:rPr>
              <w:t>предприятий бытового обслуживания от 0.1 до 1,2 га в зависимости от мощности предприятия;</w:t>
            </w:r>
          </w:p>
          <w:p w:rsidR="00D01C37" w:rsidRPr="009C1BB9" w:rsidRDefault="00D01C37" w:rsidP="0021376B">
            <w:pPr>
              <w:pStyle w:val="ConsPlusNormal"/>
              <w:widowControl/>
              <w:numPr>
                <w:ilvl w:val="0"/>
                <w:numId w:val="246"/>
              </w:numPr>
              <w:tabs>
                <w:tab w:val="left" w:pos="203"/>
              </w:tabs>
              <w:ind w:left="0" w:firstLine="0"/>
              <w:jc w:val="both"/>
              <w:rPr>
                <w:rFonts w:ascii="Times New Roman" w:hAnsi="Times New Roman" w:cs="Times New Roman"/>
              </w:rPr>
            </w:pPr>
            <w:r w:rsidRPr="009C1BB9">
              <w:rPr>
                <w:rFonts w:ascii="Times New Roman" w:hAnsi="Times New Roman" w:cs="Times New Roman"/>
              </w:rPr>
              <w:t>предприятий общественного питания  от 0,12 до 0,3 га в зависимости от количества мест;</w:t>
            </w:r>
          </w:p>
          <w:p w:rsidR="00D01C37" w:rsidRPr="009C1BB9" w:rsidRDefault="00D01C37" w:rsidP="0021376B">
            <w:pPr>
              <w:pStyle w:val="ConsPlusNormal"/>
              <w:widowControl/>
              <w:numPr>
                <w:ilvl w:val="0"/>
                <w:numId w:val="246"/>
              </w:numPr>
              <w:tabs>
                <w:tab w:val="left" w:pos="175"/>
              </w:tabs>
              <w:ind w:left="0" w:firstLine="0"/>
              <w:jc w:val="both"/>
              <w:rPr>
                <w:rFonts w:ascii="Times New Roman" w:hAnsi="Times New Roman" w:cs="Times New Roman"/>
              </w:rPr>
            </w:pPr>
            <w:r w:rsidRPr="009C1BB9">
              <w:rPr>
                <w:rFonts w:ascii="Times New Roman" w:hAnsi="Times New Roman" w:cs="Times New Roman"/>
              </w:rPr>
              <w:t xml:space="preserve">рынков на 1 кв. м торговой площади: </w:t>
            </w:r>
          </w:p>
          <w:p w:rsidR="00D01C37" w:rsidRPr="009C1BB9" w:rsidRDefault="00D01C37" w:rsidP="0021376B">
            <w:pPr>
              <w:pStyle w:val="ConsPlusNormal"/>
              <w:widowControl/>
              <w:numPr>
                <w:ilvl w:val="0"/>
                <w:numId w:val="248"/>
              </w:numPr>
              <w:ind w:left="175" w:hanging="141"/>
              <w:jc w:val="both"/>
              <w:rPr>
                <w:rFonts w:ascii="Times New Roman" w:hAnsi="Times New Roman" w:cs="Times New Roman"/>
              </w:rPr>
            </w:pPr>
            <w:r w:rsidRPr="009C1BB9">
              <w:rPr>
                <w:rFonts w:ascii="Times New Roman" w:hAnsi="Times New Roman" w:cs="Times New Roman"/>
              </w:rPr>
              <w:t xml:space="preserve">при торговой площади до 600 кв.м </w:t>
            </w:r>
            <w:r w:rsidR="00AB3681" w:rsidRPr="009C1BB9">
              <w:t>–</w:t>
            </w:r>
            <w:r w:rsidRPr="009C1BB9">
              <w:rPr>
                <w:rFonts w:ascii="Times New Roman" w:hAnsi="Times New Roman" w:cs="Times New Roman"/>
              </w:rPr>
              <w:t xml:space="preserve"> 14 кв. м;</w:t>
            </w:r>
          </w:p>
          <w:p w:rsidR="00D01C37" w:rsidRPr="009C1BB9" w:rsidRDefault="00D01C37" w:rsidP="0021376B">
            <w:pPr>
              <w:pStyle w:val="ConsPlusNormal"/>
              <w:widowControl/>
              <w:numPr>
                <w:ilvl w:val="0"/>
                <w:numId w:val="248"/>
              </w:numPr>
              <w:ind w:left="175" w:hanging="141"/>
              <w:jc w:val="both"/>
              <w:rPr>
                <w:rFonts w:ascii="Times New Roman" w:hAnsi="Times New Roman" w:cs="Times New Roman"/>
              </w:rPr>
            </w:pPr>
            <w:r w:rsidRPr="009C1BB9">
              <w:rPr>
                <w:rFonts w:ascii="Times New Roman" w:hAnsi="Times New Roman" w:cs="Times New Roman"/>
              </w:rPr>
              <w:t xml:space="preserve">при торговой площади свыше 3000 кв.м </w:t>
            </w:r>
            <w:r w:rsidR="00AB3681" w:rsidRPr="009C1BB9">
              <w:t>–</w:t>
            </w:r>
            <w:r w:rsidRPr="009C1BB9">
              <w:rPr>
                <w:rFonts w:ascii="Times New Roman" w:hAnsi="Times New Roman" w:cs="Times New Roman"/>
              </w:rPr>
              <w:t xml:space="preserve"> 7 кв. м;</w:t>
            </w:r>
          </w:p>
          <w:p w:rsidR="00D01C37" w:rsidRPr="009C1BB9" w:rsidRDefault="00D01C37" w:rsidP="0021376B">
            <w:pPr>
              <w:pStyle w:val="ConsPlusNormal"/>
              <w:widowControl/>
              <w:numPr>
                <w:ilvl w:val="0"/>
                <w:numId w:val="246"/>
              </w:numPr>
              <w:tabs>
                <w:tab w:val="left" w:pos="215"/>
              </w:tabs>
              <w:ind w:left="0" w:firstLine="0"/>
              <w:jc w:val="both"/>
              <w:rPr>
                <w:rFonts w:ascii="Times New Roman" w:hAnsi="Times New Roman" w:cs="Times New Roman"/>
              </w:rPr>
            </w:pPr>
            <w:r w:rsidRPr="009C1BB9">
              <w:rPr>
                <w:rFonts w:ascii="Times New Roman" w:hAnsi="Times New Roman" w:cs="Times New Roman"/>
              </w:rPr>
              <w:t>предприятий торговли в зависимости от торговой площади от 0.02 до 1,4 га;</w:t>
            </w:r>
          </w:p>
          <w:p w:rsidR="00D01C37" w:rsidRPr="009C1BB9" w:rsidRDefault="00D01C37" w:rsidP="0021376B">
            <w:pPr>
              <w:pStyle w:val="ConsPlusNormal"/>
              <w:widowControl/>
              <w:numPr>
                <w:ilvl w:val="0"/>
                <w:numId w:val="246"/>
              </w:numPr>
              <w:tabs>
                <w:tab w:val="left" w:pos="175"/>
              </w:tabs>
              <w:ind w:left="0" w:firstLine="0"/>
              <w:jc w:val="both"/>
              <w:rPr>
                <w:rFonts w:ascii="Times New Roman" w:hAnsi="Times New Roman" w:cs="Times New Roman"/>
              </w:rPr>
            </w:pPr>
            <w:r w:rsidRPr="009C1BB9">
              <w:rPr>
                <w:rFonts w:ascii="Times New Roman" w:hAnsi="Times New Roman" w:cs="Times New Roman"/>
              </w:rPr>
              <w:t>торговых центров:</w:t>
            </w:r>
          </w:p>
          <w:p w:rsidR="00D01C37" w:rsidRPr="009C1BB9" w:rsidRDefault="00D01C37" w:rsidP="0021376B">
            <w:pPr>
              <w:pStyle w:val="ConsPlusNormal"/>
              <w:widowControl/>
              <w:numPr>
                <w:ilvl w:val="0"/>
                <w:numId w:val="249"/>
              </w:numPr>
              <w:ind w:left="175" w:hanging="141"/>
              <w:jc w:val="both"/>
              <w:rPr>
                <w:rFonts w:ascii="Times New Roman" w:hAnsi="Times New Roman" w:cs="Times New Roman"/>
              </w:rPr>
            </w:pPr>
            <w:r w:rsidRPr="009C1BB9">
              <w:rPr>
                <w:rFonts w:ascii="Times New Roman" w:hAnsi="Times New Roman" w:cs="Times New Roman"/>
              </w:rPr>
              <w:t>местного значения от 0,4 до 0,6 га;</w:t>
            </w:r>
          </w:p>
          <w:p w:rsidR="00D01C37" w:rsidRPr="009C1BB9" w:rsidRDefault="00D01C37" w:rsidP="0021376B">
            <w:pPr>
              <w:pStyle w:val="ConsPlusNormal"/>
              <w:widowControl/>
              <w:numPr>
                <w:ilvl w:val="0"/>
                <w:numId w:val="249"/>
              </w:numPr>
              <w:ind w:left="175" w:hanging="141"/>
              <w:jc w:val="both"/>
              <w:rPr>
                <w:rFonts w:ascii="Times New Roman" w:hAnsi="Times New Roman" w:cs="Times New Roman"/>
              </w:rPr>
            </w:pPr>
            <w:r w:rsidRPr="009C1BB9">
              <w:rPr>
                <w:rFonts w:ascii="Times New Roman" w:hAnsi="Times New Roman" w:cs="Times New Roman"/>
              </w:rPr>
              <w:t>городских от 0,1 до 1,2 га в зависимости от количества жителей;</w:t>
            </w:r>
          </w:p>
          <w:p w:rsidR="00D01C37" w:rsidRPr="009C1BB9" w:rsidRDefault="00D01C37" w:rsidP="0021376B">
            <w:pPr>
              <w:pStyle w:val="ConsPlusNormal"/>
              <w:widowControl/>
              <w:numPr>
                <w:ilvl w:val="0"/>
                <w:numId w:val="246"/>
              </w:numPr>
              <w:tabs>
                <w:tab w:val="left" w:pos="175"/>
              </w:tabs>
              <w:ind w:left="34" w:hanging="34"/>
              <w:jc w:val="both"/>
              <w:rPr>
                <w:rFonts w:ascii="Times New Roman" w:hAnsi="Times New Roman" w:cs="Times New Roman"/>
              </w:rPr>
            </w:pPr>
            <w:r w:rsidRPr="009C1BB9">
              <w:rPr>
                <w:rFonts w:ascii="Times New Roman" w:hAnsi="Times New Roman" w:cs="Times New Roman"/>
              </w:rPr>
              <w:t>гостиниц от 50 до 75 кв. м на 1 место;</w:t>
            </w:r>
          </w:p>
          <w:p w:rsidR="00D01C37" w:rsidRPr="009C1BB9" w:rsidRDefault="00D01C37" w:rsidP="0021376B">
            <w:pPr>
              <w:pStyle w:val="ConsPlusNormal"/>
              <w:widowControl/>
              <w:numPr>
                <w:ilvl w:val="0"/>
                <w:numId w:val="246"/>
              </w:numPr>
              <w:tabs>
                <w:tab w:val="left" w:pos="179"/>
              </w:tabs>
              <w:ind w:left="0" w:firstLine="0"/>
              <w:jc w:val="both"/>
              <w:rPr>
                <w:rFonts w:ascii="Times New Roman" w:hAnsi="Times New Roman" w:cs="Times New Roman"/>
              </w:rPr>
            </w:pPr>
            <w:r w:rsidRPr="009C1BB9">
              <w:rPr>
                <w:rFonts w:ascii="Times New Roman" w:hAnsi="Times New Roman" w:cs="Times New Roman"/>
              </w:rPr>
              <w:t>аптеки от 0,2 до 0,3 га;</w:t>
            </w:r>
          </w:p>
          <w:p w:rsidR="00D01C37" w:rsidRPr="009C1BB9" w:rsidRDefault="00D01C37" w:rsidP="0021376B">
            <w:pPr>
              <w:pStyle w:val="ConsPlusNormal"/>
              <w:widowControl/>
              <w:numPr>
                <w:ilvl w:val="0"/>
                <w:numId w:val="246"/>
              </w:numPr>
              <w:tabs>
                <w:tab w:val="left" w:pos="203"/>
              </w:tabs>
              <w:ind w:left="0" w:firstLine="0"/>
              <w:jc w:val="both"/>
              <w:rPr>
                <w:rFonts w:ascii="Times New Roman" w:hAnsi="Times New Roman" w:cs="Times New Roman"/>
              </w:rPr>
            </w:pPr>
            <w:r w:rsidRPr="009C1BB9">
              <w:rPr>
                <w:rFonts w:ascii="Times New Roman" w:hAnsi="Times New Roman" w:cs="Times New Roman"/>
              </w:rPr>
              <w:t>поликлиник не менее 0,3 га;</w:t>
            </w:r>
          </w:p>
          <w:p w:rsidR="00D01C37" w:rsidRPr="009C1BB9" w:rsidRDefault="00D01C37" w:rsidP="0021376B">
            <w:pPr>
              <w:pStyle w:val="ConsPlusNormal"/>
              <w:widowControl/>
              <w:numPr>
                <w:ilvl w:val="0"/>
                <w:numId w:val="246"/>
              </w:numPr>
              <w:tabs>
                <w:tab w:val="left" w:pos="166"/>
              </w:tabs>
              <w:ind w:left="0" w:firstLine="0"/>
              <w:jc w:val="both"/>
              <w:rPr>
                <w:rFonts w:ascii="Times New Roman" w:hAnsi="Times New Roman" w:cs="Times New Roman"/>
              </w:rPr>
            </w:pPr>
            <w:r w:rsidRPr="009C1BB9">
              <w:rPr>
                <w:rFonts w:ascii="Times New Roman" w:hAnsi="Times New Roman" w:cs="Times New Roman"/>
              </w:rPr>
              <w:t xml:space="preserve">физкультурно-спортивных сооружений </w:t>
            </w:r>
            <w:r w:rsidR="003E7E9F" w:rsidRPr="009C1BB9">
              <w:rPr>
                <w:rFonts w:ascii="Times New Roman" w:hAnsi="Times New Roman" w:cs="Times New Roman"/>
              </w:rPr>
              <w:t>–</w:t>
            </w:r>
            <w:r w:rsidRPr="009C1BB9">
              <w:rPr>
                <w:rFonts w:ascii="Times New Roman" w:hAnsi="Times New Roman" w:cs="Times New Roman"/>
              </w:rPr>
              <w:t xml:space="preserve"> 0,7 0.9 га на 1 тыс. чел. </w:t>
            </w:r>
          </w:p>
          <w:p w:rsidR="00D01C37" w:rsidRPr="009C1BB9" w:rsidRDefault="00D01C37" w:rsidP="0021376B">
            <w:pPr>
              <w:pStyle w:val="ConsPlusNormal"/>
              <w:widowControl/>
              <w:numPr>
                <w:ilvl w:val="0"/>
                <w:numId w:val="250"/>
              </w:numPr>
              <w:tabs>
                <w:tab w:val="left" w:pos="142"/>
                <w:tab w:val="left" w:pos="175"/>
              </w:tabs>
              <w:ind w:left="0" w:firstLine="0"/>
              <w:jc w:val="both"/>
              <w:rPr>
                <w:rFonts w:ascii="Times New Roman" w:hAnsi="Times New Roman" w:cs="Times New Roman"/>
              </w:rPr>
            </w:pPr>
            <w:r w:rsidRPr="009C1BB9">
              <w:rPr>
                <w:rFonts w:ascii="Times New Roman" w:hAnsi="Times New Roman" w:cs="Times New Roman"/>
              </w:rPr>
              <w:t>Площадь застройки и земельных участков отдельных автостоянок для хранения легковых автомобилей на одно машино-место для:</w:t>
            </w:r>
          </w:p>
          <w:p w:rsidR="00D01C37" w:rsidRPr="009C1BB9" w:rsidRDefault="00D01C37"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одноэтажных </w:t>
            </w:r>
            <w:r w:rsidR="00AB3681" w:rsidRPr="009C1BB9">
              <w:t>–</w:t>
            </w:r>
            <w:r w:rsidRPr="009C1BB9">
              <w:rPr>
                <w:rFonts w:ascii="Times New Roman" w:hAnsi="Times New Roman" w:cs="Times New Roman"/>
              </w:rPr>
              <w:t xml:space="preserve"> 30 кв. м;</w:t>
            </w:r>
          </w:p>
          <w:p w:rsidR="00D01C37" w:rsidRPr="009C1BB9" w:rsidRDefault="00D01C37"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2-х этажных </w:t>
            </w:r>
            <w:r w:rsidR="00AB3681" w:rsidRPr="009C1BB9">
              <w:t xml:space="preserve">– </w:t>
            </w:r>
            <w:r w:rsidRPr="009C1BB9">
              <w:rPr>
                <w:rFonts w:ascii="Times New Roman" w:hAnsi="Times New Roman" w:cs="Times New Roman"/>
              </w:rPr>
              <w:t>20 кв. м;</w:t>
            </w:r>
          </w:p>
          <w:p w:rsidR="00D01C37" w:rsidRPr="009C1BB9" w:rsidRDefault="00D01C37"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3-х этажных </w:t>
            </w:r>
            <w:r w:rsidR="00AB3681" w:rsidRPr="009C1BB9">
              <w:t>–</w:t>
            </w:r>
            <w:r w:rsidRPr="009C1BB9">
              <w:rPr>
                <w:rFonts w:ascii="Times New Roman" w:hAnsi="Times New Roman" w:cs="Times New Roman"/>
              </w:rPr>
              <w:t xml:space="preserve"> 14 кв. м;</w:t>
            </w:r>
          </w:p>
          <w:p w:rsidR="00D01C37" w:rsidRPr="009C1BB9" w:rsidRDefault="00D01C37"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4-х этажных – 12 кв. м;</w:t>
            </w:r>
          </w:p>
          <w:p w:rsidR="00D01C37" w:rsidRPr="009C1BB9" w:rsidRDefault="00D01C37"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5-и этажных – 10 кв. м.</w:t>
            </w:r>
          </w:p>
          <w:p w:rsidR="00D01C37" w:rsidRPr="009C1BB9" w:rsidRDefault="00D01C37"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Площадь застройки и земельных участков для подземных стоянок на одно машино-место – 25 кв. м.</w:t>
            </w:r>
          </w:p>
          <w:p w:rsidR="00D01C37" w:rsidRPr="009C1BB9" w:rsidRDefault="00D01C37" w:rsidP="0021376B">
            <w:pPr>
              <w:pStyle w:val="ConsPlusNormal"/>
              <w:widowControl/>
              <w:numPr>
                <w:ilvl w:val="0"/>
                <w:numId w:val="250"/>
              </w:numPr>
              <w:tabs>
                <w:tab w:val="left" w:pos="191"/>
              </w:tabs>
              <w:ind w:left="0" w:firstLine="0"/>
              <w:jc w:val="both"/>
              <w:rPr>
                <w:rFonts w:ascii="Times New Roman" w:hAnsi="Times New Roman" w:cs="Times New Roman"/>
              </w:rPr>
            </w:pPr>
            <w:r w:rsidRPr="009C1BB9">
              <w:rPr>
                <w:rFonts w:ascii="Times New Roman" w:hAnsi="Times New Roman" w:cs="Times New Roman"/>
              </w:rPr>
              <w:t>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D01C37" w:rsidRPr="009C1BB9" w:rsidRDefault="00D01C37" w:rsidP="003E7E9F">
            <w:pPr>
              <w:pStyle w:val="ConsPlusNormal"/>
              <w:widowControl/>
              <w:ind w:firstLine="459"/>
              <w:jc w:val="both"/>
              <w:rPr>
                <w:rFonts w:ascii="Times New Roman" w:hAnsi="Times New Roman" w:cs="Times New Roman"/>
              </w:rPr>
            </w:pPr>
            <w:r w:rsidRPr="009C1BB9">
              <w:rPr>
                <w:rFonts w:ascii="Times New Roman" w:hAnsi="Times New Roman" w:cs="Times New Roman"/>
              </w:rPr>
              <w:t>В жилых домах, выходящих на магистральные улицы, площадь жилых помещений на 1 этаже не должна превышать 10 % площади этажа, средняя этажность жилых домов – до 3-х этажей.</w:t>
            </w:r>
          </w:p>
          <w:p w:rsidR="00D01C37" w:rsidRPr="009C1BB9" w:rsidRDefault="00D01C37" w:rsidP="003E7E9F">
            <w:pPr>
              <w:pStyle w:val="ConsPlusNormal"/>
              <w:widowControl/>
              <w:ind w:firstLine="459"/>
              <w:jc w:val="both"/>
              <w:rPr>
                <w:rFonts w:ascii="Times New Roman" w:hAnsi="Times New Roman" w:cs="Times New Roman"/>
              </w:rPr>
            </w:pPr>
            <w:r w:rsidRPr="009C1BB9">
              <w:rPr>
                <w:rFonts w:ascii="Times New Roman" w:hAnsi="Times New Roman" w:cs="Times New Roman"/>
              </w:rPr>
              <w:t>Соотношение территорий многофункциональной общественно- деловой зоны на новых территориях:</w:t>
            </w:r>
          </w:p>
          <w:p w:rsidR="00D01C37" w:rsidRPr="009C1BB9" w:rsidRDefault="00D01C37" w:rsidP="0021376B">
            <w:pPr>
              <w:pStyle w:val="ConsPlusNormal"/>
              <w:widowControl/>
              <w:numPr>
                <w:ilvl w:val="0"/>
                <w:numId w:val="251"/>
              </w:numPr>
              <w:ind w:left="175" w:hanging="175"/>
              <w:jc w:val="both"/>
              <w:rPr>
                <w:rFonts w:ascii="Times New Roman" w:hAnsi="Times New Roman" w:cs="Times New Roman"/>
              </w:rPr>
            </w:pPr>
            <w:r w:rsidRPr="009C1BB9">
              <w:rPr>
                <w:rFonts w:ascii="Times New Roman" w:hAnsi="Times New Roman" w:cs="Times New Roman"/>
              </w:rPr>
              <w:t>участки общественной застройки – не менее 40 %;</w:t>
            </w:r>
          </w:p>
          <w:p w:rsidR="00D01C37" w:rsidRPr="009C1BB9" w:rsidRDefault="00D01C37" w:rsidP="0021376B">
            <w:pPr>
              <w:pStyle w:val="ConsPlusNormal"/>
              <w:widowControl/>
              <w:numPr>
                <w:ilvl w:val="0"/>
                <w:numId w:val="251"/>
              </w:numPr>
              <w:ind w:left="175" w:hanging="175"/>
              <w:jc w:val="both"/>
              <w:rPr>
                <w:rFonts w:ascii="Times New Roman" w:hAnsi="Times New Roman" w:cs="Times New Roman"/>
              </w:rPr>
            </w:pPr>
            <w:r w:rsidRPr="009C1BB9">
              <w:rPr>
                <w:rFonts w:ascii="Times New Roman" w:hAnsi="Times New Roman" w:cs="Times New Roman"/>
              </w:rPr>
              <w:t>участки жилой застройки – не более 25 %;</w:t>
            </w:r>
          </w:p>
          <w:p w:rsidR="00D01C37" w:rsidRPr="009C1BB9" w:rsidRDefault="00D01C37" w:rsidP="0021376B">
            <w:pPr>
              <w:pStyle w:val="ConsPlusNormal"/>
              <w:widowControl/>
              <w:numPr>
                <w:ilvl w:val="0"/>
                <w:numId w:val="251"/>
              </w:numPr>
              <w:ind w:left="175" w:hanging="175"/>
              <w:jc w:val="both"/>
              <w:rPr>
                <w:rFonts w:ascii="Times New Roman" w:hAnsi="Times New Roman" w:cs="Times New Roman"/>
              </w:rPr>
            </w:pPr>
            <w:r w:rsidRPr="009C1BB9">
              <w:rPr>
                <w:rFonts w:ascii="Times New Roman" w:hAnsi="Times New Roman" w:cs="Times New Roman"/>
              </w:rPr>
              <w:t>участки производственных объектов – не более 10 %;</w:t>
            </w:r>
          </w:p>
          <w:p w:rsidR="00D01C37" w:rsidRPr="009C1BB9" w:rsidRDefault="00D01C37" w:rsidP="0021376B">
            <w:pPr>
              <w:pStyle w:val="ConsPlusNormal"/>
              <w:widowControl/>
              <w:numPr>
                <w:ilvl w:val="0"/>
                <w:numId w:val="251"/>
              </w:numPr>
              <w:snapToGrid w:val="0"/>
              <w:ind w:left="175" w:hanging="175"/>
              <w:jc w:val="both"/>
              <w:rPr>
                <w:rFonts w:ascii="Times New Roman" w:hAnsi="Times New Roman" w:cs="Times New Roman"/>
              </w:rPr>
            </w:pPr>
            <w:r w:rsidRPr="009C1BB9">
              <w:rPr>
                <w:rFonts w:ascii="Times New Roman" w:hAnsi="Times New Roman" w:cs="Times New Roman"/>
              </w:rPr>
              <w:t xml:space="preserve">коммунальные и производственные предприятия, </w:t>
            </w:r>
            <w:r w:rsidRPr="009C1BB9">
              <w:rPr>
                <w:rFonts w:ascii="Times New Roman" w:hAnsi="Times New Roman" w:cs="Times New Roman"/>
              </w:rPr>
              <w:lastRenderedPageBreak/>
              <w:t>обслуживающие население – площадью  не более 200 кв. м, встроенные или занимающие часть зданий без производственных территорий, экологически безопасные.</w:t>
            </w:r>
          </w:p>
        </w:tc>
      </w:tr>
      <w:tr w:rsidR="00D01C37"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D01C37" w:rsidRPr="009C1BB9" w:rsidRDefault="00D01C37">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D01C37" w:rsidRPr="009C1BB9" w:rsidRDefault="00D01C3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01C37" w:rsidRPr="009C1BB9" w:rsidRDefault="00D01C37" w:rsidP="002562E2">
            <w:pPr>
              <w:shd w:val="clear" w:color="auto" w:fill="FFFFFF"/>
              <w:tabs>
                <w:tab w:val="left" w:pos="562"/>
              </w:tabs>
              <w:ind w:right="-22"/>
              <w:jc w:val="left"/>
              <w:rPr>
                <w:sz w:val="20"/>
                <w:szCs w:val="20"/>
              </w:rPr>
            </w:pPr>
            <w:r w:rsidRPr="009C1BB9">
              <w:rPr>
                <w:sz w:val="20"/>
                <w:szCs w:val="20"/>
              </w:rPr>
              <w:t>гостиницы, дома приема гостей, центры обслуживания туристов;</w:t>
            </w:r>
          </w:p>
        </w:tc>
        <w:tc>
          <w:tcPr>
            <w:tcW w:w="4819" w:type="dxa"/>
            <w:vMerge/>
            <w:tcBorders>
              <w:left w:val="single" w:sz="4" w:space="0" w:color="000000"/>
              <w:right w:val="single" w:sz="4" w:space="0" w:color="000000"/>
            </w:tcBorders>
            <w:hideMark/>
          </w:tcPr>
          <w:p w:rsidR="00D01C37" w:rsidRPr="009C1BB9" w:rsidRDefault="00D01C37">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062757">
            <w:pPr>
              <w:widowControl w:val="0"/>
              <w:shd w:val="clear" w:color="auto" w:fill="FFFFFF"/>
              <w:tabs>
                <w:tab w:val="left" w:pos="22"/>
                <w:tab w:val="left" w:pos="851"/>
              </w:tabs>
              <w:autoSpaceDE w:val="0"/>
              <w:autoSpaceDN w:val="0"/>
              <w:adjustRightInd w:val="0"/>
              <w:ind w:left="33"/>
              <w:jc w:val="left"/>
              <w:rPr>
                <w:sz w:val="20"/>
                <w:szCs w:val="20"/>
              </w:rPr>
            </w:pPr>
            <w:r w:rsidRPr="009C1BB9">
              <w:rPr>
                <w:sz w:val="20"/>
                <w:szCs w:val="20"/>
              </w:rPr>
              <w:t>средние и неполные средние учебные заведения;</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062757">
            <w:pPr>
              <w:widowControl w:val="0"/>
              <w:shd w:val="clear" w:color="auto" w:fill="FFFFFF"/>
              <w:tabs>
                <w:tab w:val="left" w:pos="22"/>
                <w:tab w:val="left" w:pos="851"/>
              </w:tabs>
              <w:autoSpaceDE w:val="0"/>
              <w:autoSpaceDN w:val="0"/>
              <w:adjustRightInd w:val="0"/>
              <w:rPr>
                <w:sz w:val="20"/>
                <w:szCs w:val="20"/>
              </w:rPr>
            </w:pPr>
            <w:r w:rsidRPr="009C1BB9">
              <w:rPr>
                <w:sz w:val="20"/>
                <w:szCs w:val="20"/>
              </w:rPr>
              <w:t>детские и дошкольные учреждения;</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библиотеки, архивы, информационные центры;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90"/>
              </w:tabs>
              <w:autoSpaceDE w:val="0"/>
              <w:autoSpaceDN w:val="0"/>
              <w:adjustRightInd w:val="0"/>
              <w:ind w:left="33" w:right="-22" w:hanging="33"/>
              <w:jc w:val="left"/>
              <w:rPr>
                <w:sz w:val="20"/>
                <w:szCs w:val="20"/>
              </w:rPr>
            </w:pPr>
            <w:r w:rsidRPr="009C1BB9">
              <w:rPr>
                <w:sz w:val="20"/>
                <w:szCs w:val="20"/>
              </w:rPr>
              <w:t>музеи, выставочные залы;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танцзалы, дискотеки;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театры, концертные залы;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поликлиники;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больницы, госпитали общего типа и специализированные,</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аптеки;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предприятия бытового обслуживания, художественные мастерские, мастерские изделий народных промыслов;</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автобусные станции;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почтовые отделения, телефонные и телеграфные станции;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универсальные спортивные и развлекательные комплексы;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спортплощадки;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спортзалы, бассейны открытые и закрытые;</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пункты проката;</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банно-оздоровительные комплексы,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магазины товаров первой необходимости;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торговые центры, выставки товаров, в отдельно стоящих зданиях общей площадью до более 150 кв. м.;</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рестораны, бары (с предложением алкогольных напитков);</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кафе, закусочные, столовые;</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суды, нотариальные конторы, другие юридические учреждения;</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издательства и редакционные офисы;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компьютерные центры;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телевизионные и радиостудии;</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рекламные агентства, объекты, связанные с отправлением культа;</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школы;</w:t>
            </w:r>
          </w:p>
        </w:tc>
        <w:tc>
          <w:tcPr>
            <w:tcW w:w="4819" w:type="dxa"/>
            <w:vMerge/>
            <w:tcBorders>
              <w:left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134A10">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shd w:val="clear" w:color="auto" w:fill="FFFFFF"/>
              <w:tabs>
                <w:tab w:val="left" w:pos="562"/>
              </w:tabs>
              <w:ind w:left="-108" w:right="-22"/>
              <w:jc w:val="left"/>
              <w:rPr>
                <w:sz w:val="20"/>
                <w:szCs w:val="20"/>
              </w:rPr>
            </w:pPr>
            <w:r w:rsidRPr="009C1BB9">
              <w:rPr>
                <w:sz w:val="20"/>
                <w:szCs w:val="20"/>
              </w:rPr>
              <w:t>отделения милиции.</w:t>
            </w:r>
          </w:p>
        </w:tc>
        <w:tc>
          <w:tcPr>
            <w:tcW w:w="4819" w:type="dxa"/>
            <w:vMerge/>
            <w:tcBorders>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shd w:val="clear" w:color="auto" w:fill="FFFFFF"/>
              <w:tabs>
                <w:tab w:val="left" w:pos="562"/>
              </w:tabs>
              <w:ind w:left="-108" w:right="-22"/>
              <w:jc w:val="left"/>
              <w:rPr>
                <w:sz w:val="20"/>
                <w:szCs w:val="20"/>
              </w:rPr>
            </w:pPr>
            <w:r w:rsidRPr="009C1BB9">
              <w:rPr>
                <w:sz w:val="20"/>
                <w:szCs w:val="20"/>
              </w:rPr>
              <w:t xml:space="preserve">многоквартирные жилые дома до 3 </w:t>
            </w:r>
            <w:r w:rsidRPr="009C1BB9">
              <w:rPr>
                <w:bCs/>
                <w:sz w:val="20"/>
                <w:szCs w:val="20"/>
              </w:rPr>
              <w:t>этажей</w:t>
            </w:r>
            <w:r w:rsidRPr="009C1BB9">
              <w:rPr>
                <w:b/>
                <w:bCs/>
                <w:sz w:val="20"/>
                <w:szCs w:val="20"/>
              </w:rPr>
              <w:t xml:space="preserve"> </w:t>
            </w:r>
            <w:r w:rsidRPr="009C1BB9">
              <w:rPr>
                <w:bCs/>
                <w:sz w:val="20"/>
                <w:szCs w:val="20"/>
              </w:rPr>
              <w:t>включительно</w:t>
            </w:r>
            <w:r w:rsidRPr="009C1BB9">
              <w:rPr>
                <w:b/>
                <w:bCs/>
                <w:sz w:val="20"/>
                <w:szCs w:val="20"/>
              </w:rPr>
              <w:t xml:space="preserve"> </w:t>
            </w:r>
            <w:r w:rsidRPr="009C1BB9">
              <w:rPr>
                <w:sz w:val="20"/>
                <w:szCs w:val="20"/>
              </w:rPr>
              <w:t>вдоль красных линий, только при условии размещения на 1 этаже нежилых объектов для занятий бизнесом или торговлей на первом этаже или в пристроенном отдельно стоящем здании, интернаты для престарелых;</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rsidP="0021376B">
            <w:pPr>
              <w:pStyle w:val="ConsPlusNormal"/>
              <w:widowControl/>
              <w:numPr>
                <w:ilvl w:val="0"/>
                <w:numId w:val="238"/>
              </w:numPr>
              <w:tabs>
                <w:tab w:val="left" w:pos="179"/>
              </w:tabs>
              <w:snapToGrid w:val="0"/>
              <w:ind w:left="0" w:firstLine="0"/>
              <w:jc w:val="both"/>
              <w:rPr>
                <w:rFonts w:ascii="Times New Roman" w:hAnsi="Times New Roman" w:cs="Times New Roman"/>
              </w:rPr>
            </w:pPr>
            <w:r w:rsidRPr="009C1BB9">
              <w:rPr>
                <w:rFonts w:ascii="Times New Roman" w:hAnsi="Times New Roman" w:cs="Times New Roman"/>
                <w:lang w:eastAsia="en-US"/>
              </w:rPr>
              <w:t>Минимальная площадь участка 10.5+</w:t>
            </w:r>
            <w:r w:rsidRPr="009C1BB9">
              <w:rPr>
                <w:rFonts w:ascii="Times New Roman" w:hAnsi="Times New Roman" w:cs="Times New Roman"/>
                <w:lang w:val="en-US" w:eastAsia="en-US"/>
              </w:rPr>
              <w:t>n</w:t>
            </w:r>
            <w:r w:rsidRPr="009C1BB9">
              <w:rPr>
                <w:rFonts w:ascii="Times New Roman" w:hAnsi="Times New Roman" w:cs="Times New Roman"/>
                <w:lang w:eastAsia="en-US"/>
              </w:rPr>
              <w:t xml:space="preserve"> (</w:t>
            </w:r>
            <w:r w:rsidRPr="009C1BB9">
              <w:rPr>
                <w:rFonts w:ascii="Times New Roman" w:hAnsi="Times New Roman" w:cs="Times New Roman"/>
                <w:spacing w:val="3"/>
                <w:lang w:val="en-US"/>
              </w:rPr>
              <w:t>n</w:t>
            </w:r>
            <w:r w:rsidRPr="009C1BB9">
              <w:rPr>
                <w:rFonts w:ascii="Times New Roman" w:hAnsi="Times New Roman" w:cs="Times New Roman"/>
                <w:spacing w:val="3"/>
              </w:rPr>
              <w:t xml:space="preserve"> – ширина жилой секции</w:t>
            </w:r>
            <w:r w:rsidRPr="009C1BB9">
              <w:rPr>
                <w:rFonts w:ascii="Times New Roman" w:hAnsi="Times New Roman" w:cs="Times New Roman"/>
                <w:lang w:eastAsia="en-US"/>
              </w:rPr>
              <w:t>) м.</w:t>
            </w:r>
          </w:p>
          <w:p w:rsidR="002562E2" w:rsidRPr="009C1BB9" w:rsidRDefault="002562E2" w:rsidP="0021376B">
            <w:pPr>
              <w:pStyle w:val="ConsPlusNormal"/>
              <w:widowControl/>
              <w:numPr>
                <w:ilvl w:val="0"/>
                <w:numId w:val="238"/>
              </w:numPr>
              <w:tabs>
                <w:tab w:val="left" w:pos="-250"/>
                <w:tab w:val="left" w:pos="175"/>
              </w:tabs>
              <w:snapToGrid w:val="0"/>
              <w:ind w:left="0" w:firstLine="0"/>
              <w:jc w:val="both"/>
              <w:rPr>
                <w:rFonts w:ascii="Times New Roman" w:hAnsi="Times New Roman" w:cs="Times New Roman"/>
              </w:rPr>
            </w:pPr>
            <w:r w:rsidRPr="009C1BB9">
              <w:rPr>
                <w:rFonts w:ascii="Times New Roman" w:hAnsi="Times New Roman" w:cs="Times New Roman"/>
                <w:spacing w:val="5"/>
              </w:rPr>
              <w:t>Минимальный отступ от красной линии 3.</w:t>
            </w:r>
          </w:p>
          <w:p w:rsidR="002562E2" w:rsidRPr="009C1BB9" w:rsidRDefault="002562E2" w:rsidP="0021376B">
            <w:pPr>
              <w:pStyle w:val="ConsPlusNormal"/>
              <w:widowControl/>
              <w:numPr>
                <w:ilvl w:val="0"/>
                <w:numId w:val="238"/>
              </w:numPr>
              <w:tabs>
                <w:tab w:val="left" w:pos="251"/>
              </w:tabs>
              <w:snapToGrid w:val="0"/>
              <w:ind w:left="34" w:firstLine="0"/>
              <w:jc w:val="both"/>
              <w:rPr>
                <w:rFonts w:ascii="Times New Roman" w:hAnsi="Times New Roman" w:cs="Times New Roman"/>
              </w:rPr>
            </w:pPr>
            <w:r w:rsidRPr="009C1BB9">
              <w:rPr>
                <w:rFonts w:ascii="Times New Roman" w:hAnsi="Times New Roman" w:cs="Times New Roman"/>
                <w:lang w:eastAsia="en-US"/>
              </w:rPr>
              <w:t xml:space="preserve">Минимальная глубина заднего двора 7,5м </w:t>
            </w:r>
            <w:r w:rsidRPr="009C1BB9">
              <w:rPr>
                <w:spacing w:val="3"/>
              </w:rPr>
              <w:t>(</w:t>
            </w:r>
            <w:r w:rsidRPr="009C1BB9">
              <w:rPr>
                <w:rFonts w:ascii="Times New Roman" w:hAnsi="Times New Roman" w:cs="Times New Roman"/>
                <w:spacing w:val="3"/>
              </w:rPr>
              <w:t xml:space="preserve">для 2-3 – этажных зданий </w:t>
            </w:r>
            <w:smartTag w:uri="urn:schemas-microsoft-com:office:smarttags" w:element="metricconverter">
              <w:smartTagPr>
                <w:attr w:name="ProductID" w:val="2,5 м"/>
              </w:smartTagPr>
              <w:r w:rsidRPr="009C1BB9">
                <w:rPr>
                  <w:rFonts w:ascii="Times New Roman" w:hAnsi="Times New Roman" w:cs="Times New Roman"/>
                  <w:spacing w:val="3"/>
                </w:rPr>
                <w:t>2,5 м</w:t>
              </w:r>
            </w:smartTag>
            <w:r w:rsidRPr="009C1BB9">
              <w:rPr>
                <w:rFonts w:ascii="Times New Roman" w:hAnsi="Times New Roman" w:cs="Times New Roman"/>
                <w:lang w:eastAsia="en-US"/>
              </w:rPr>
              <w:t>.</w:t>
            </w:r>
          </w:p>
          <w:p w:rsidR="002562E2" w:rsidRPr="009C1BB9" w:rsidRDefault="002562E2" w:rsidP="0021376B">
            <w:pPr>
              <w:pStyle w:val="ConsPlusNormal"/>
              <w:widowControl/>
              <w:numPr>
                <w:ilvl w:val="0"/>
                <w:numId w:val="238"/>
              </w:numPr>
              <w:tabs>
                <w:tab w:val="left" w:pos="251"/>
              </w:tabs>
              <w:snapToGrid w:val="0"/>
              <w:ind w:left="34" w:firstLine="0"/>
              <w:jc w:val="both"/>
              <w:rPr>
                <w:rFonts w:ascii="Times New Roman" w:hAnsi="Times New Roman" w:cs="Times New Roman"/>
              </w:rPr>
            </w:pPr>
            <w:r w:rsidRPr="009C1BB9">
              <w:rPr>
                <w:rFonts w:ascii="Times New Roman" w:hAnsi="Times New Roman" w:cs="Times New Roman"/>
                <w:lang w:eastAsia="en-US"/>
              </w:rPr>
              <w:t>Минимальная ширина бокового двора 8 м</w:t>
            </w:r>
            <w:r w:rsidRPr="009C1BB9">
              <w:rPr>
                <w:spacing w:val="4"/>
              </w:rPr>
              <w:t xml:space="preserve"> </w:t>
            </w:r>
            <w:r w:rsidRPr="009C1BB9">
              <w:rPr>
                <w:rFonts w:ascii="Times New Roman" w:hAnsi="Times New Roman" w:cs="Times New Roman"/>
                <w:spacing w:val="4"/>
              </w:rPr>
              <w:t xml:space="preserve">(для 2-3 – этажных зданий </w:t>
            </w:r>
            <w:smartTag w:uri="urn:schemas-microsoft-com:office:smarttags" w:element="metricconverter">
              <w:smartTagPr>
                <w:attr w:name="ProductID" w:val="0,5 м"/>
              </w:smartTagPr>
              <w:r w:rsidRPr="009C1BB9">
                <w:rPr>
                  <w:rFonts w:ascii="Times New Roman" w:hAnsi="Times New Roman" w:cs="Times New Roman"/>
                  <w:spacing w:val="4"/>
                </w:rPr>
                <w:t>0,5 м)</w:t>
              </w:r>
            </w:smartTag>
            <w:r w:rsidRPr="009C1BB9">
              <w:rPr>
                <w:rFonts w:ascii="Times New Roman" w:hAnsi="Times New Roman" w:cs="Times New Roman"/>
                <w:lang w:eastAsia="en-US"/>
              </w:rPr>
              <w:t>.</w:t>
            </w:r>
          </w:p>
          <w:p w:rsidR="002562E2" w:rsidRPr="009C1BB9" w:rsidRDefault="002562E2" w:rsidP="0021376B">
            <w:pPr>
              <w:pStyle w:val="ConsPlusNormal"/>
              <w:widowControl/>
              <w:numPr>
                <w:ilvl w:val="0"/>
                <w:numId w:val="238"/>
              </w:numPr>
              <w:tabs>
                <w:tab w:val="left" w:pos="251"/>
              </w:tabs>
              <w:snapToGrid w:val="0"/>
              <w:ind w:left="34" w:firstLine="0"/>
              <w:jc w:val="both"/>
              <w:rPr>
                <w:rFonts w:ascii="Times New Roman" w:hAnsi="Times New Roman" w:cs="Times New Roman"/>
              </w:rPr>
            </w:pPr>
            <w:r w:rsidRPr="009C1BB9">
              <w:rPr>
                <w:rFonts w:ascii="Times New Roman" w:hAnsi="Times New Roman" w:cs="Times New Roman"/>
                <w:spacing w:val="7"/>
              </w:rPr>
              <w:t>Минимальная суммарная ширина боковых   дворов 8м.</w:t>
            </w:r>
          </w:p>
          <w:p w:rsidR="002562E2" w:rsidRPr="009C1BB9" w:rsidRDefault="002562E2"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spacing w:val="5"/>
              </w:rPr>
              <w:t xml:space="preserve">Минимальное расстояние между длинными сторонами зданий 15м., (для 2-3 – этажей </w:t>
            </w:r>
            <w:smartTag w:uri="urn:schemas-microsoft-com:office:smarttags" w:element="metricconverter">
              <w:smartTagPr>
                <w:attr w:name="ProductID" w:val="5 м"/>
              </w:smartTagPr>
              <w:r w:rsidRPr="009C1BB9">
                <w:rPr>
                  <w:rFonts w:ascii="Times New Roman" w:hAnsi="Times New Roman" w:cs="Times New Roman"/>
                  <w:spacing w:val="5"/>
                </w:rPr>
                <w:t>5 м).</w:t>
              </w:r>
            </w:smartTag>
          </w:p>
          <w:p w:rsidR="002562E2" w:rsidRPr="009C1BB9" w:rsidRDefault="002562E2"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spacing w:val="4"/>
              </w:rPr>
              <w:t>Минимальные разрывы между стенами зданий без окон из жилых комнат</w:t>
            </w:r>
            <w:r w:rsidRPr="009C1BB9">
              <w:rPr>
                <w:rFonts w:ascii="Times New Roman" w:hAnsi="Times New Roman" w:cs="Times New Roman"/>
                <w:spacing w:val="5"/>
              </w:rPr>
              <w:t xml:space="preserve"> 6м.</w:t>
            </w:r>
          </w:p>
          <w:p w:rsidR="002562E2" w:rsidRPr="009C1BB9" w:rsidRDefault="002562E2"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lang w:eastAsia="en-US"/>
              </w:rPr>
              <w:t>Максимальный процент застройки участка 46,6%</w:t>
            </w:r>
          </w:p>
          <w:p w:rsidR="002562E2" w:rsidRPr="009C1BB9" w:rsidRDefault="002562E2"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lang w:eastAsia="en-US"/>
              </w:rPr>
              <w:t>Максимальная плотность застройки (количество жилых единиц на гектар) 21,5 ед.</w:t>
            </w:r>
          </w:p>
          <w:p w:rsidR="002562E2" w:rsidRPr="009C1BB9" w:rsidRDefault="002562E2" w:rsidP="0021376B">
            <w:pPr>
              <w:pStyle w:val="ConsPlusNormal"/>
              <w:widowControl/>
              <w:numPr>
                <w:ilvl w:val="0"/>
                <w:numId w:val="238"/>
              </w:numPr>
              <w:tabs>
                <w:tab w:val="left" w:pos="317"/>
              </w:tabs>
              <w:snapToGrid w:val="0"/>
              <w:ind w:left="175" w:hanging="141"/>
              <w:jc w:val="both"/>
              <w:rPr>
                <w:rFonts w:ascii="Times New Roman" w:hAnsi="Times New Roman" w:cs="Times New Roman"/>
              </w:rPr>
            </w:pPr>
            <w:r w:rsidRPr="009C1BB9">
              <w:rPr>
                <w:rFonts w:ascii="Times New Roman" w:hAnsi="Times New Roman" w:cs="Times New Roman"/>
                <w:lang w:eastAsia="en-US"/>
              </w:rPr>
              <w:t>Максимальная высота здания 14м.</w:t>
            </w:r>
          </w:p>
          <w:p w:rsidR="002562E2" w:rsidRPr="009C1BB9" w:rsidRDefault="002562E2" w:rsidP="0021376B">
            <w:pPr>
              <w:pStyle w:val="ConsPlusNormal"/>
              <w:widowControl/>
              <w:numPr>
                <w:ilvl w:val="0"/>
                <w:numId w:val="238"/>
              </w:numPr>
              <w:tabs>
                <w:tab w:val="left" w:pos="317"/>
              </w:tabs>
              <w:snapToGrid w:val="0"/>
              <w:ind w:left="175" w:hanging="141"/>
              <w:jc w:val="both"/>
              <w:rPr>
                <w:rFonts w:ascii="Times New Roman" w:hAnsi="Times New Roman" w:cs="Times New Roman"/>
              </w:rPr>
            </w:pPr>
            <w:r w:rsidRPr="009C1BB9">
              <w:rPr>
                <w:rFonts w:ascii="Times New Roman" w:hAnsi="Times New Roman" w:cs="Times New Roman"/>
                <w:lang w:eastAsia="en-US"/>
              </w:rPr>
              <w:t>Максимальная застраиваемая площадь 216 м</w:t>
            </w:r>
            <w:r w:rsidRPr="009C1BB9">
              <w:rPr>
                <w:rFonts w:ascii="Times New Roman" w:hAnsi="Times New Roman" w:cs="Times New Roman"/>
                <w:vertAlign w:val="superscript"/>
                <w:lang w:eastAsia="en-US"/>
              </w:rPr>
              <w:t>2</w:t>
            </w:r>
            <w:r w:rsidRPr="009C1BB9">
              <w:rPr>
                <w:rFonts w:ascii="Times New Roman" w:hAnsi="Times New Roman" w:cs="Times New Roman"/>
                <w:lang w:eastAsia="en-US"/>
              </w:rPr>
              <w:t>.</w:t>
            </w:r>
          </w:p>
          <w:p w:rsidR="002562E2" w:rsidRPr="009C1BB9" w:rsidRDefault="002562E2" w:rsidP="00B85331">
            <w:pPr>
              <w:pStyle w:val="ConsPlusNormal"/>
              <w:widowControl/>
              <w:snapToGrid w:val="0"/>
              <w:ind w:left="34" w:firstLine="0"/>
              <w:jc w:val="both"/>
              <w:rPr>
                <w:rFonts w:ascii="Times New Roman" w:hAnsi="Times New Roman" w:cs="Times New Roman"/>
                <w:lang w:eastAsia="en-US"/>
              </w:rPr>
            </w:pPr>
            <w:r w:rsidRPr="009C1BB9">
              <w:rPr>
                <w:rFonts w:ascii="Times New Roman" w:hAnsi="Times New Roman" w:cs="Times New Roman"/>
                <w:lang w:eastAsia="en-US"/>
              </w:rPr>
              <w:t>Максимальный коэффициент соотношения общей площади здания к площади участка 2,15</w:t>
            </w:r>
          </w:p>
          <w:p w:rsidR="002562E2" w:rsidRPr="009C1BB9" w:rsidRDefault="002562E2" w:rsidP="0021376B">
            <w:pPr>
              <w:pStyle w:val="ConsPlusNormal"/>
              <w:widowControl/>
              <w:numPr>
                <w:ilvl w:val="0"/>
                <w:numId w:val="238"/>
              </w:numPr>
              <w:tabs>
                <w:tab w:val="left" w:pos="324"/>
              </w:tabs>
              <w:snapToGrid w:val="0"/>
              <w:ind w:left="175" w:hanging="141"/>
              <w:jc w:val="both"/>
              <w:rPr>
                <w:rFonts w:ascii="Times New Roman" w:hAnsi="Times New Roman" w:cs="Times New Roman"/>
              </w:rPr>
            </w:pPr>
            <w:r w:rsidRPr="009C1BB9">
              <w:rPr>
                <w:rFonts w:ascii="Times New Roman" w:hAnsi="Times New Roman" w:cs="Times New Roman"/>
                <w:b/>
              </w:rPr>
              <w:t>Отступ от красной линии</w:t>
            </w:r>
            <w:r w:rsidRPr="009C1BB9">
              <w:rPr>
                <w:rFonts w:ascii="Times New Roman" w:hAnsi="Times New Roman" w:cs="Times New Roman"/>
              </w:rPr>
              <w:t xml:space="preserve"> в районах:</w:t>
            </w:r>
          </w:p>
          <w:p w:rsidR="002562E2" w:rsidRPr="009C1BB9" w:rsidRDefault="002562E2" w:rsidP="0021376B">
            <w:pPr>
              <w:pStyle w:val="ConsPlusNormal"/>
              <w:widowControl/>
              <w:numPr>
                <w:ilvl w:val="0"/>
                <w:numId w:val="222"/>
              </w:numPr>
              <w:snapToGrid w:val="0"/>
              <w:ind w:left="175" w:hanging="175"/>
              <w:jc w:val="both"/>
              <w:rPr>
                <w:rFonts w:ascii="Times New Roman" w:hAnsi="Times New Roman" w:cs="Times New Roman"/>
              </w:rPr>
            </w:pPr>
            <w:r w:rsidRPr="009C1BB9">
              <w:rPr>
                <w:rFonts w:ascii="Times New Roman" w:hAnsi="Times New Roman" w:cs="Times New Roman"/>
              </w:rPr>
              <w:t xml:space="preserve">в существующей застройке – в соответствии со сложившейся линией застройки, </w:t>
            </w:r>
          </w:p>
          <w:p w:rsidR="002562E2" w:rsidRPr="009C1BB9" w:rsidRDefault="002562E2" w:rsidP="0021376B">
            <w:pPr>
              <w:pStyle w:val="ConsPlusNormal"/>
              <w:widowControl/>
              <w:numPr>
                <w:ilvl w:val="0"/>
                <w:numId w:val="222"/>
              </w:numPr>
              <w:snapToGrid w:val="0"/>
              <w:ind w:left="175" w:hanging="175"/>
              <w:jc w:val="both"/>
              <w:rPr>
                <w:rFonts w:ascii="Times New Roman" w:hAnsi="Times New Roman" w:cs="Times New Roman"/>
              </w:rPr>
            </w:pPr>
            <w:r w:rsidRPr="009C1BB9">
              <w:rPr>
                <w:rFonts w:ascii="Times New Roman" w:hAnsi="Times New Roman" w:cs="Times New Roman"/>
              </w:rPr>
              <w:t>в районах новой застройки - от 5 м.</w:t>
            </w:r>
          </w:p>
          <w:p w:rsidR="002562E2" w:rsidRPr="009C1BB9" w:rsidRDefault="002562E2" w:rsidP="0021376B">
            <w:pPr>
              <w:pStyle w:val="ConsPlusNormal"/>
              <w:widowControl/>
              <w:numPr>
                <w:ilvl w:val="0"/>
                <w:numId w:val="253"/>
              </w:numPr>
              <w:tabs>
                <w:tab w:val="left" w:pos="0"/>
                <w:tab w:val="left" w:pos="317"/>
              </w:tabs>
              <w:ind w:left="0" w:firstLine="0"/>
              <w:jc w:val="both"/>
              <w:rPr>
                <w:rFonts w:ascii="Times New Roman" w:hAnsi="Times New Roman" w:cs="Times New Roman"/>
              </w:rPr>
            </w:pPr>
            <w:r w:rsidRPr="009C1BB9">
              <w:rPr>
                <w:rFonts w:ascii="Times New Roman" w:hAnsi="Times New Roman" w:cs="Times New Roman"/>
                <w:b/>
              </w:rPr>
              <w:t>Расстояния</w:t>
            </w:r>
            <w:r w:rsidRPr="009C1BB9">
              <w:rPr>
                <w:rFonts w:ascii="Times New Roman" w:hAnsi="Times New Roman" w:cs="Times New Roman"/>
              </w:rPr>
              <w:t xml:space="preserve"> </w:t>
            </w:r>
            <w:r w:rsidRPr="009C1BB9">
              <w:rPr>
                <w:rFonts w:ascii="Times New Roman" w:hAnsi="Times New Roman" w:cs="Times New Roman"/>
                <w:b/>
              </w:rPr>
              <w:t>между жилыми зданиями</w:t>
            </w:r>
            <w:r w:rsidRPr="009C1BB9">
              <w:rPr>
                <w:rFonts w:ascii="Times New Roman" w:hAnsi="Times New Roman" w:cs="Times New Roman"/>
              </w:rPr>
              <w:t>,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562E2" w:rsidRPr="009C1BB9" w:rsidRDefault="002562E2" w:rsidP="0021376B">
            <w:pPr>
              <w:pStyle w:val="ConsPlusNormal"/>
              <w:widowControl/>
              <w:numPr>
                <w:ilvl w:val="0"/>
                <w:numId w:val="253"/>
              </w:numPr>
              <w:tabs>
                <w:tab w:val="num" w:pos="0"/>
                <w:tab w:val="left" w:pos="317"/>
              </w:tabs>
              <w:ind w:left="0" w:firstLine="0"/>
              <w:jc w:val="both"/>
              <w:rPr>
                <w:rFonts w:ascii="Times New Roman" w:hAnsi="Times New Roman" w:cs="Times New Roman"/>
              </w:rPr>
            </w:pPr>
            <w:r w:rsidRPr="009C1BB9">
              <w:rPr>
                <w:rFonts w:ascii="Times New Roman" w:hAnsi="Times New Roman" w:cs="Times New Roman"/>
                <w:b/>
              </w:rPr>
              <w:t>Требования к высоте строений</w:t>
            </w:r>
            <w:r w:rsidRPr="009C1BB9">
              <w:rPr>
                <w:rFonts w:ascii="Times New Roman" w:hAnsi="Times New Roman" w:cs="Times New Roman"/>
              </w:rPr>
              <w:t>,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утвержденной градостроительной документацией</w:t>
            </w:r>
          </w:p>
          <w:p w:rsidR="002562E2" w:rsidRPr="009C1BB9" w:rsidRDefault="002562E2" w:rsidP="0021376B">
            <w:pPr>
              <w:pStyle w:val="ConsPlusNormal"/>
              <w:widowControl/>
              <w:numPr>
                <w:ilvl w:val="0"/>
                <w:numId w:val="253"/>
              </w:numPr>
              <w:tabs>
                <w:tab w:val="num" w:pos="0"/>
                <w:tab w:val="left" w:pos="317"/>
              </w:tabs>
              <w:ind w:left="0" w:firstLine="0"/>
              <w:jc w:val="both"/>
              <w:rPr>
                <w:rFonts w:ascii="Times New Roman" w:hAnsi="Times New Roman" w:cs="Times New Roman"/>
              </w:rPr>
            </w:pPr>
            <w:r w:rsidRPr="009C1BB9">
              <w:rPr>
                <w:rFonts w:ascii="Times New Roman" w:hAnsi="Times New Roman" w:cs="Times New Roman"/>
                <w:b/>
              </w:rPr>
              <w:t>Минимально допустимое расстояние</w:t>
            </w:r>
            <w:r w:rsidRPr="009C1BB9">
              <w:rPr>
                <w:rFonts w:ascii="Times New Roman" w:hAnsi="Times New Roman" w:cs="Times New Roman"/>
              </w:rPr>
              <w:t xml:space="preserve"> от окон жилых домов и общественных зданий до:</w:t>
            </w:r>
          </w:p>
          <w:p w:rsidR="002562E2" w:rsidRPr="009C1BB9" w:rsidRDefault="002562E2" w:rsidP="0021376B">
            <w:pPr>
              <w:pStyle w:val="ConsPlusNormal"/>
              <w:widowControl/>
              <w:numPr>
                <w:ilvl w:val="0"/>
                <w:numId w:val="237"/>
              </w:numPr>
              <w:tabs>
                <w:tab w:val="num" w:pos="0"/>
                <w:tab w:val="left" w:pos="175"/>
              </w:tabs>
              <w:ind w:left="0" w:firstLine="0"/>
              <w:jc w:val="both"/>
              <w:rPr>
                <w:rFonts w:ascii="Times New Roman" w:hAnsi="Times New Roman" w:cs="Times New Roman"/>
              </w:rPr>
            </w:pPr>
            <w:r w:rsidRPr="009C1BB9">
              <w:rPr>
                <w:rFonts w:ascii="Times New Roman" w:hAnsi="Times New Roman" w:cs="Times New Roman"/>
              </w:rPr>
              <w:t>детских площадок – 12 м;</w:t>
            </w:r>
          </w:p>
          <w:p w:rsidR="002562E2" w:rsidRPr="009C1BB9" w:rsidRDefault="002562E2"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площадок для отдыха взрослых – 10 м;</w:t>
            </w:r>
          </w:p>
          <w:p w:rsidR="002562E2" w:rsidRPr="009C1BB9" w:rsidRDefault="002562E2"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спортивных площадок в зависимости от шумовых характеристик – 10-40 м;</w:t>
            </w:r>
          </w:p>
          <w:p w:rsidR="002562E2" w:rsidRPr="009C1BB9" w:rsidRDefault="002562E2"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хозяйственных площадок – 20 м;</w:t>
            </w:r>
          </w:p>
          <w:p w:rsidR="002562E2" w:rsidRPr="009C1BB9" w:rsidRDefault="002562E2"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лощадок для выгула собак – 40 м.</w:t>
            </w:r>
          </w:p>
          <w:p w:rsidR="002562E2" w:rsidRPr="009C1BB9" w:rsidRDefault="002562E2" w:rsidP="00B85331">
            <w:pPr>
              <w:pStyle w:val="ConsPlusNormal"/>
              <w:widowControl/>
              <w:snapToGrid w:val="0"/>
              <w:ind w:firstLine="34"/>
              <w:jc w:val="both"/>
              <w:rPr>
                <w:rFonts w:ascii="Times New Roman" w:hAnsi="Times New Roman" w:cs="Times New Roman"/>
              </w:rPr>
            </w:pPr>
            <w:r w:rsidRPr="009C1BB9">
              <w:rPr>
                <w:rFonts w:ascii="Times New Roman" w:hAnsi="Times New Roman" w:cs="Times New Roman"/>
                <w:b/>
              </w:rPr>
              <w:t>Расстояние от площадок для сбора мусора до жилых домов</w:t>
            </w:r>
            <w:r w:rsidRPr="009C1BB9">
              <w:rPr>
                <w:rFonts w:ascii="Times New Roman" w:hAnsi="Times New Roman" w:cs="Times New Roman"/>
              </w:rPr>
              <w:t xml:space="preserve"> не менее 20 м, но не более 100 м, до детских учреждений, спортивных площадок и площадок отдыха – не менее 25 м.</w:t>
            </w:r>
          </w:p>
          <w:p w:rsidR="002562E2" w:rsidRPr="009C1BB9" w:rsidRDefault="002562E2" w:rsidP="0021376B">
            <w:pPr>
              <w:numPr>
                <w:ilvl w:val="0"/>
                <w:numId w:val="254"/>
              </w:numPr>
              <w:tabs>
                <w:tab w:val="clear" w:pos="720"/>
                <w:tab w:val="num" w:pos="317"/>
              </w:tabs>
              <w:ind w:left="0" w:right="-22" w:firstLine="0"/>
              <w:rPr>
                <w:sz w:val="20"/>
                <w:szCs w:val="20"/>
              </w:rPr>
            </w:pPr>
            <w:r w:rsidRPr="009C1BB9">
              <w:rPr>
                <w:b/>
                <w:sz w:val="20"/>
                <w:szCs w:val="20"/>
              </w:rPr>
              <w:t>Расстояния</w:t>
            </w:r>
            <w:r w:rsidRPr="009C1BB9">
              <w:rPr>
                <w:sz w:val="20"/>
                <w:szCs w:val="20"/>
              </w:rPr>
              <w:t xml:space="preserve"> от газорегуляторных пунктов до границ участков жилых домов </w:t>
            </w:r>
            <w:r w:rsidRPr="009C1BB9">
              <w:t>–</w:t>
            </w:r>
            <w:r w:rsidRPr="009C1BB9">
              <w:rPr>
                <w:sz w:val="20"/>
                <w:szCs w:val="20"/>
              </w:rPr>
              <w:t xml:space="preserve"> не менее 15 метров;</w:t>
            </w:r>
          </w:p>
          <w:p w:rsidR="002562E2" w:rsidRPr="009C1BB9" w:rsidRDefault="002562E2" w:rsidP="0021376B">
            <w:pPr>
              <w:numPr>
                <w:ilvl w:val="0"/>
                <w:numId w:val="254"/>
              </w:numPr>
              <w:tabs>
                <w:tab w:val="clear" w:pos="720"/>
                <w:tab w:val="num" w:pos="317"/>
              </w:tabs>
              <w:ind w:left="0" w:right="-22" w:firstLine="0"/>
              <w:rPr>
                <w:sz w:val="20"/>
                <w:szCs w:val="20"/>
              </w:rPr>
            </w:pPr>
            <w:r w:rsidRPr="009C1BB9">
              <w:rPr>
                <w:b/>
                <w:sz w:val="20"/>
                <w:szCs w:val="20"/>
              </w:rPr>
              <w:t>Расстояния</w:t>
            </w:r>
            <w:r w:rsidRPr="009C1BB9">
              <w:rPr>
                <w:sz w:val="20"/>
                <w:szCs w:val="20"/>
              </w:rPr>
              <w:t xml:space="preserve"> от трансформаторных подстанций до границ участков жилых домов </w:t>
            </w:r>
            <w:r w:rsidRPr="009C1BB9">
              <w:t>–</w:t>
            </w:r>
            <w:r w:rsidRPr="009C1BB9">
              <w:rPr>
                <w:sz w:val="20"/>
                <w:szCs w:val="20"/>
              </w:rPr>
              <w:t xml:space="preserve"> не менее 10 метров;</w:t>
            </w:r>
          </w:p>
          <w:p w:rsidR="002562E2" w:rsidRPr="009C1BB9" w:rsidRDefault="002562E2" w:rsidP="008800D3">
            <w:pPr>
              <w:pStyle w:val="ConsPlusNormal"/>
              <w:widowControl/>
              <w:snapToGrid w:val="0"/>
              <w:ind w:firstLine="0"/>
              <w:jc w:val="both"/>
              <w:rPr>
                <w:rFonts w:ascii="Times New Roman" w:hAnsi="Times New Roman" w:cs="Times New Roman"/>
              </w:rPr>
            </w:pPr>
            <w:r w:rsidRPr="009C1BB9">
              <w:rPr>
                <w:rFonts w:ascii="Times New Roman" w:hAnsi="Times New Roman" w:cs="Times New Roman"/>
                <w:b/>
              </w:rPr>
              <w:t>Расстояния</w:t>
            </w:r>
            <w:r w:rsidRPr="009C1BB9">
              <w:rPr>
                <w:rFonts w:ascii="Times New Roman" w:hAnsi="Times New Roman" w:cs="Times New Roman"/>
              </w:rPr>
              <w:t xml:space="preserve"> от края лесопаркового массива до границ ближних участков жилой застройки </w:t>
            </w:r>
            <w:r w:rsidRPr="009C1BB9">
              <w:t>–</w:t>
            </w:r>
            <w:r w:rsidRPr="009C1BB9">
              <w:rPr>
                <w:rFonts w:ascii="Times New Roman" w:hAnsi="Times New Roman" w:cs="Times New Roman"/>
              </w:rPr>
              <w:t xml:space="preserve"> не менее 30 метров (данные нормы не распространяется на данный пункт правил).</w:t>
            </w: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Вспомогательные виды</w:t>
            </w: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autoSpaceDE w:val="0"/>
              <w:autoSpaceDN w:val="0"/>
              <w:adjustRightInd w:val="0"/>
              <w:ind w:right="-22"/>
              <w:jc w:val="left"/>
              <w:rPr>
                <w:sz w:val="20"/>
                <w:szCs w:val="20"/>
              </w:rPr>
            </w:pPr>
            <w:r w:rsidRPr="009C1BB9">
              <w:rPr>
                <w:sz w:val="20"/>
                <w:szCs w:val="20"/>
              </w:rPr>
              <w:t xml:space="preserve">открытое или встроенное место парковки легковых автомобилей на каждые 30 </w:t>
            </w:r>
            <w:r w:rsidRPr="009C1BB9">
              <w:rPr>
                <w:sz w:val="20"/>
                <w:szCs w:val="20"/>
              </w:rPr>
              <w:lastRenderedPageBreak/>
              <w:t>кв.м общей площади зданий общественного назначения;</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autoSpaceDE w:val="0"/>
              <w:autoSpaceDN w:val="0"/>
              <w:adjustRightInd w:val="0"/>
              <w:ind w:right="-22"/>
              <w:jc w:val="left"/>
              <w:rPr>
                <w:sz w:val="20"/>
                <w:szCs w:val="20"/>
              </w:rPr>
            </w:pPr>
            <w:r w:rsidRPr="009C1BB9">
              <w:rPr>
                <w:sz w:val="20"/>
                <w:szCs w:val="20"/>
              </w:rPr>
              <w:t>гаражи встроенные подземные или наземные в зданиях общей площадью более 400 кв.м, на участках площадью более 500 кв.м.;</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autoSpaceDE w:val="0"/>
              <w:autoSpaceDN w:val="0"/>
              <w:adjustRightInd w:val="0"/>
              <w:ind w:right="-22"/>
              <w:jc w:val="left"/>
              <w:rPr>
                <w:sz w:val="20"/>
                <w:szCs w:val="20"/>
              </w:rPr>
            </w:pPr>
            <w:r w:rsidRPr="009C1BB9">
              <w:rPr>
                <w:sz w:val="20"/>
                <w:szCs w:val="20"/>
              </w:rPr>
              <w:t>детские сады, иные объекты дошкольного воспитания;</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autoSpaceDE w:val="0"/>
              <w:autoSpaceDN w:val="0"/>
              <w:adjustRightInd w:val="0"/>
              <w:ind w:right="-22"/>
              <w:jc w:val="left"/>
              <w:rPr>
                <w:sz w:val="20"/>
                <w:szCs w:val="20"/>
              </w:rPr>
            </w:pPr>
            <w:r w:rsidRPr="009C1BB9">
              <w:rPr>
                <w:sz w:val="20"/>
                <w:szCs w:val="20"/>
              </w:rPr>
              <w:t>станции скорой помощи;</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shd w:val="clear" w:color="auto" w:fill="FFFFFF"/>
              <w:tabs>
                <w:tab w:val="left" w:pos="518"/>
              </w:tabs>
              <w:ind w:right="-22"/>
              <w:jc w:val="left"/>
              <w:rPr>
                <w:sz w:val="20"/>
                <w:szCs w:val="20"/>
              </w:rPr>
            </w:pPr>
            <w:r w:rsidRPr="009C1BB9">
              <w:rPr>
                <w:sz w:val="20"/>
                <w:szCs w:val="20"/>
              </w:rPr>
              <w:t>киоски, лоточная торговля, временные павильоны розничной торговлей обслуживания населения;</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autoSpaceDE w:val="0"/>
              <w:autoSpaceDN w:val="0"/>
              <w:adjustRightInd w:val="0"/>
              <w:ind w:right="-22"/>
              <w:jc w:val="left"/>
              <w:rPr>
                <w:sz w:val="20"/>
                <w:szCs w:val="20"/>
              </w:rPr>
            </w:pPr>
            <w:r w:rsidRPr="009C1BB9">
              <w:rPr>
                <w:sz w:val="20"/>
                <w:szCs w:val="20"/>
              </w:rPr>
              <w:t>общественные туалеты на участках не более 60 кв.м.</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22"/>
              </w:tabs>
              <w:autoSpaceDE w:val="0"/>
              <w:autoSpaceDN w:val="0"/>
              <w:adjustRightInd w:val="0"/>
              <w:ind w:right="-22"/>
              <w:jc w:val="left"/>
              <w:rPr>
                <w:sz w:val="20"/>
                <w:szCs w:val="20"/>
              </w:rPr>
            </w:pPr>
            <w:r w:rsidRPr="009C1BB9">
              <w:rPr>
                <w:sz w:val="20"/>
                <w:szCs w:val="20"/>
              </w:rPr>
              <w:t>многоквартирные жилые дома;</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22"/>
              </w:tabs>
              <w:autoSpaceDE w:val="0"/>
              <w:autoSpaceDN w:val="0"/>
              <w:adjustRightInd w:val="0"/>
              <w:ind w:left="33" w:right="-22"/>
              <w:jc w:val="left"/>
              <w:rPr>
                <w:sz w:val="20"/>
                <w:szCs w:val="20"/>
              </w:rPr>
            </w:pPr>
            <w:r>
              <w:rPr>
                <w:sz w:val="20"/>
                <w:szCs w:val="20"/>
              </w:rPr>
              <w:t>индивидуальные</w:t>
            </w:r>
            <w:r w:rsidRPr="007D1B02">
              <w:rPr>
                <w:sz w:val="20"/>
                <w:szCs w:val="20"/>
              </w:rPr>
              <w:t xml:space="preserve"> жилые дома;</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22"/>
              </w:tabs>
              <w:autoSpaceDE w:val="0"/>
              <w:autoSpaceDN w:val="0"/>
              <w:adjustRightInd w:val="0"/>
              <w:ind w:left="33" w:right="-22"/>
              <w:jc w:val="left"/>
              <w:rPr>
                <w:sz w:val="20"/>
                <w:szCs w:val="20"/>
              </w:rPr>
            </w:pPr>
            <w:r w:rsidRPr="009C1BB9">
              <w:rPr>
                <w:sz w:val="20"/>
                <w:szCs w:val="20"/>
              </w:rPr>
              <w:t>амбулаторно-поликлинические учреждения;</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22"/>
              </w:tabs>
              <w:autoSpaceDE w:val="0"/>
              <w:autoSpaceDN w:val="0"/>
              <w:adjustRightInd w:val="0"/>
              <w:ind w:right="-22"/>
              <w:jc w:val="left"/>
              <w:rPr>
                <w:sz w:val="20"/>
                <w:szCs w:val="20"/>
              </w:rPr>
            </w:pPr>
            <w:r w:rsidRPr="009C1BB9">
              <w:rPr>
                <w:sz w:val="20"/>
                <w:szCs w:val="20"/>
              </w:rPr>
              <w:t>интернаты, приюты для детей и подростков;</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22"/>
              </w:tabs>
              <w:autoSpaceDE w:val="0"/>
              <w:autoSpaceDN w:val="0"/>
              <w:adjustRightInd w:val="0"/>
              <w:ind w:left="33" w:right="-22"/>
              <w:jc w:val="left"/>
              <w:rPr>
                <w:sz w:val="20"/>
                <w:szCs w:val="20"/>
              </w:rPr>
            </w:pPr>
            <w:r w:rsidRPr="009C1BB9">
              <w:rPr>
                <w:sz w:val="20"/>
                <w:szCs w:val="20"/>
              </w:rPr>
              <w:t>жилищно-эксплуатационные и аварийно-диспетчерские службы;</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33"/>
              </w:tabs>
              <w:autoSpaceDE w:val="0"/>
              <w:autoSpaceDN w:val="0"/>
              <w:adjustRightInd w:val="0"/>
              <w:ind w:right="-22"/>
              <w:jc w:val="left"/>
              <w:rPr>
                <w:sz w:val="20"/>
                <w:szCs w:val="20"/>
              </w:rPr>
            </w:pPr>
            <w:r w:rsidRPr="009C1BB9">
              <w:rPr>
                <w:sz w:val="20"/>
                <w:szCs w:val="20"/>
              </w:rPr>
              <w:t>гаражи;</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33"/>
              </w:tabs>
              <w:autoSpaceDE w:val="0"/>
              <w:autoSpaceDN w:val="0"/>
              <w:adjustRightInd w:val="0"/>
              <w:ind w:left="33" w:right="-22"/>
              <w:jc w:val="left"/>
              <w:rPr>
                <w:sz w:val="20"/>
                <w:szCs w:val="20"/>
              </w:rPr>
            </w:pPr>
            <w:r w:rsidRPr="009C1BB9">
              <w:rPr>
                <w:sz w:val="20"/>
                <w:szCs w:val="20"/>
              </w:rPr>
              <w:t>сооружения связи, радиовещания и телевидения;</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22"/>
              </w:tabs>
              <w:autoSpaceDE w:val="0"/>
              <w:autoSpaceDN w:val="0"/>
              <w:adjustRightInd w:val="0"/>
              <w:ind w:right="-22"/>
              <w:jc w:val="left"/>
              <w:rPr>
                <w:sz w:val="20"/>
                <w:szCs w:val="20"/>
              </w:rPr>
            </w:pPr>
            <w:r w:rsidRPr="009C1BB9">
              <w:rPr>
                <w:sz w:val="20"/>
                <w:szCs w:val="20"/>
              </w:rPr>
              <w:t>следственные изоляторы;</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autoSpaceDE w:val="0"/>
              <w:autoSpaceDN w:val="0"/>
              <w:adjustRightInd w:val="0"/>
              <w:ind w:right="-22"/>
              <w:jc w:val="left"/>
              <w:rPr>
                <w:sz w:val="20"/>
                <w:szCs w:val="20"/>
              </w:rPr>
            </w:pPr>
            <w:r w:rsidRPr="009C1BB9">
              <w:rPr>
                <w:sz w:val="20"/>
                <w:szCs w:val="20"/>
              </w:rPr>
              <w:t>автозаправочные станции, объекты автосервиса.</w:t>
            </w: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hideMark/>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2562E2" w:rsidRPr="009C1BB9" w:rsidRDefault="002562E2" w:rsidP="002562E2">
            <w:pPr>
              <w:widowControl w:val="0"/>
              <w:shd w:val="clear" w:color="auto" w:fill="FFFFFF"/>
              <w:tabs>
                <w:tab w:val="left" w:pos="22"/>
                <w:tab w:val="left" w:pos="851"/>
              </w:tabs>
              <w:autoSpaceDE w:val="0"/>
              <w:autoSpaceDN w:val="0"/>
              <w:adjustRightInd w:val="0"/>
              <w:ind w:left="33"/>
              <w:jc w:val="left"/>
              <w:rPr>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2562E2" w:rsidRPr="009C1BB9" w:rsidRDefault="002562E2">
            <w:pPr>
              <w:pStyle w:val="ConsPlusNormal"/>
              <w:widowControl/>
              <w:snapToGrid w:val="0"/>
              <w:ind w:firstLine="0"/>
              <w:jc w:val="center"/>
              <w:rPr>
                <w:rFonts w:ascii="Times New Roman" w:hAnsi="Times New Roman" w:cs="Times New Roman"/>
              </w:rPr>
            </w:pPr>
          </w:p>
        </w:tc>
      </w:tr>
      <w:tr w:rsidR="002562E2" w:rsidRPr="009C1BB9" w:rsidTr="00642BB5">
        <w:trPr>
          <w:trHeight w:val="135"/>
        </w:trPr>
        <w:tc>
          <w:tcPr>
            <w:tcW w:w="1701" w:type="dxa"/>
            <w:tcBorders>
              <w:top w:val="single" w:sz="4" w:space="0" w:color="000000"/>
              <w:left w:val="single" w:sz="4" w:space="0" w:color="000000"/>
              <w:bottom w:val="single" w:sz="4" w:space="0" w:color="000000"/>
              <w:right w:val="nil"/>
            </w:tcBorders>
          </w:tcPr>
          <w:p w:rsidR="002562E2" w:rsidRPr="009C1BB9" w:rsidRDefault="002562E2"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2562E2" w:rsidRPr="009C1BB9" w:rsidRDefault="002562E2">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2562E2" w:rsidRPr="009C1BB9" w:rsidRDefault="002562E2" w:rsidP="002562E2">
            <w:pPr>
              <w:widowControl w:val="0"/>
              <w:shd w:val="clear" w:color="auto" w:fill="FFFFFF"/>
              <w:tabs>
                <w:tab w:val="left" w:pos="22"/>
                <w:tab w:val="left" w:pos="851"/>
              </w:tabs>
              <w:autoSpaceDE w:val="0"/>
              <w:autoSpaceDN w:val="0"/>
              <w:adjustRightInd w:val="0"/>
              <w:jc w:val="left"/>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2562E2" w:rsidRPr="009C1BB9" w:rsidRDefault="002562E2">
            <w:pPr>
              <w:pStyle w:val="ConsPlusNormal"/>
              <w:widowControl/>
              <w:snapToGrid w:val="0"/>
              <w:ind w:firstLine="0"/>
              <w:jc w:val="center"/>
              <w:rPr>
                <w:rFonts w:ascii="Times New Roman" w:hAnsi="Times New Roman" w:cs="Times New Roman"/>
              </w:rPr>
            </w:pPr>
          </w:p>
        </w:tc>
      </w:tr>
    </w:tbl>
    <w:p w:rsidR="00742D75" w:rsidRDefault="00742D75" w:rsidP="00742D75">
      <w:pPr>
        <w:ind w:firstLine="360"/>
        <w:rPr>
          <w:b/>
        </w:rPr>
      </w:pPr>
    </w:p>
    <w:p w:rsidR="00173B33" w:rsidRPr="00173B33" w:rsidRDefault="00173B33" w:rsidP="00173B33">
      <w:pPr>
        <w:ind w:firstLine="360"/>
        <w:rPr>
          <w:b/>
        </w:rPr>
      </w:pPr>
      <w:r w:rsidRPr="00173B33">
        <w:rPr>
          <w:b/>
        </w:rPr>
        <w:t xml:space="preserve">ЦС – </w:t>
      </w:r>
      <w:r>
        <w:rPr>
          <w:b/>
        </w:rPr>
        <w:t>3</w:t>
      </w:r>
      <w:r w:rsidRPr="00173B33">
        <w:rPr>
          <w:b/>
        </w:rPr>
        <w:t xml:space="preserve">. Зона объектов религиозного </w:t>
      </w:r>
      <w:r>
        <w:rPr>
          <w:b/>
        </w:rPr>
        <w:t>использова</w:t>
      </w:r>
      <w:r w:rsidRPr="00173B33">
        <w:rPr>
          <w:b/>
        </w:rPr>
        <w:t>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177"/>
        <w:gridCol w:w="538"/>
        <w:gridCol w:w="3063"/>
        <w:gridCol w:w="4062"/>
      </w:tblGrid>
      <w:tr w:rsidR="00173B33" w:rsidRPr="00173B33" w:rsidTr="00FC3E07">
        <w:tc>
          <w:tcPr>
            <w:tcW w:w="818" w:type="dxa"/>
          </w:tcPr>
          <w:p w:rsidR="00173B33" w:rsidRPr="00173B33" w:rsidRDefault="00173B33" w:rsidP="00173B33">
            <w:pPr>
              <w:rPr>
                <w:sz w:val="22"/>
              </w:rPr>
            </w:pPr>
            <w:r w:rsidRPr="00173B33">
              <w:rPr>
                <w:sz w:val="22"/>
              </w:rPr>
              <w:t>Зона</w:t>
            </w:r>
          </w:p>
        </w:tc>
        <w:tc>
          <w:tcPr>
            <w:tcW w:w="1089" w:type="dxa"/>
          </w:tcPr>
          <w:p w:rsidR="00173B33" w:rsidRPr="00173B33" w:rsidRDefault="00173B33" w:rsidP="00173B33">
            <w:pPr>
              <w:rPr>
                <w:sz w:val="22"/>
              </w:rPr>
            </w:pPr>
            <w:r w:rsidRPr="00173B33">
              <w:rPr>
                <w:sz w:val="22"/>
              </w:rPr>
              <w:t>Вид</w:t>
            </w:r>
          </w:p>
          <w:p w:rsidR="00173B33" w:rsidRPr="00173B33" w:rsidRDefault="00173B33" w:rsidP="00173B33">
            <w:pPr>
              <w:rPr>
                <w:sz w:val="22"/>
              </w:rPr>
            </w:pPr>
            <w:r w:rsidRPr="00173B33">
              <w:rPr>
                <w:sz w:val="22"/>
              </w:rPr>
              <w:t>разрешен-</w:t>
            </w:r>
          </w:p>
          <w:p w:rsidR="00173B33" w:rsidRPr="00173B33" w:rsidRDefault="00173B33" w:rsidP="00173B33">
            <w:pPr>
              <w:rPr>
                <w:sz w:val="22"/>
              </w:rPr>
            </w:pPr>
            <w:r w:rsidRPr="00173B33">
              <w:rPr>
                <w:sz w:val="22"/>
              </w:rPr>
              <w:t>ного</w:t>
            </w:r>
          </w:p>
          <w:p w:rsidR="00173B33" w:rsidRPr="00173B33" w:rsidRDefault="00173B33" w:rsidP="00173B33">
            <w:pPr>
              <w:rPr>
                <w:sz w:val="22"/>
              </w:rPr>
            </w:pPr>
            <w:r w:rsidRPr="00173B33">
              <w:rPr>
                <w:sz w:val="22"/>
              </w:rPr>
              <w:t>использо-вания</w:t>
            </w:r>
          </w:p>
        </w:tc>
        <w:tc>
          <w:tcPr>
            <w:tcW w:w="538" w:type="dxa"/>
          </w:tcPr>
          <w:p w:rsidR="00173B33" w:rsidRPr="00173B33" w:rsidRDefault="00173B33" w:rsidP="00173B33">
            <w:pPr>
              <w:rPr>
                <w:sz w:val="22"/>
              </w:rPr>
            </w:pPr>
            <w:r w:rsidRPr="00173B33">
              <w:rPr>
                <w:sz w:val="22"/>
              </w:rPr>
              <w:t>№</w:t>
            </w:r>
          </w:p>
          <w:p w:rsidR="00173B33" w:rsidRPr="00173B33" w:rsidRDefault="00173B33" w:rsidP="00173B33">
            <w:pPr>
              <w:rPr>
                <w:sz w:val="22"/>
              </w:rPr>
            </w:pPr>
            <w:r w:rsidRPr="00173B33">
              <w:rPr>
                <w:sz w:val="22"/>
              </w:rPr>
              <w:t>п/п</w:t>
            </w:r>
          </w:p>
        </w:tc>
        <w:tc>
          <w:tcPr>
            <w:tcW w:w="3063" w:type="dxa"/>
          </w:tcPr>
          <w:p w:rsidR="00173B33" w:rsidRPr="00173B33" w:rsidRDefault="00173B33" w:rsidP="00173B33">
            <w:pPr>
              <w:rPr>
                <w:sz w:val="22"/>
              </w:rPr>
            </w:pPr>
            <w:r w:rsidRPr="00173B33">
              <w:rPr>
                <w:sz w:val="22"/>
              </w:rPr>
              <w:t xml:space="preserve">Разрешенное использование </w:t>
            </w:r>
          </w:p>
          <w:p w:rsidR="00173B33" w:rsidRPr="00173B33" w:rsidRDefault="00173B33" w:rsidP="00173B33">
            <w:pPr>
              <w:rPr>
                <w:sz w:val="22"/>
              </w:rPr>
            </w:pPr>
            <w:r w:rsidRPr="00173B33">
              <w:rPr>
                <w:sz w:val="22"/>
              </w:rPr>
              <w:t>недвижимости</w:t>
            </w:r>
          </w:p>
        </w:tc>
        <w:tc>
          <w:tcPr>
            <w:tcW w:w="4062" w:type="dxa"/>
          </w:tcPr>
          <w:p w:rsidR="00173B33" w:rsidRPr="00173B33" w:rsidRDefault="00173B33" w:rsidP="00173B33">
            <w:pPr>
              <w:rPr>
                <w:sz w:val="22"/>
              </w:rPr>
            </w:pPr>
            <w:r w:rsidRPr="00173B33">
              <w:rPr>
                <w:sz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B33" w:rsidRPr="00173B33" w:rsidTr="00FC3E07">
        <w:tc>
          <w:tcPr>
            <w:tcW w:w="818" w:type="dxa"/>
          </w:tcPr>
          <w:p w:rsidR="00173B33" w:rsidRPr="00173B33" w:rsidRDefault="00173B33" w:rsidP="00173B33">
            <w:pPr>
              <w:rPr>
                <w:sz w:val="22"/>
              </w:rPr>
            </w:pPr>
            <w:r w:rsidRPr="00173B33">
              <w:rPr>
                <w:sz w:val="22"/>
              </w:rPr>
              <w:t>ЦС-4</w:t>
            </w:r>
          </w:p>
        </w:tc>
        <w:tc>
          <w:tcPr>
            <w:tcW w:w="1089" w:type="dxa"/>
          </w:tcPr>
          <w:p w:rsidR="00173B33" w:rsidRPr="00173B33" w:rsidRDefault="00173B33" w:rsidP="00173B33">
            <w:pPr>
              <w:rPr>
                <w:sz w:val="22"/>
              </w:rPr>
            </w:pPr>
            <w:r w:rsidRPr="00173B33">
              <w:rPr>
                <w:sz w:val="22"/>
              </w:rPr>
              <w:t>Условно</w:t>
            </w:r>
          </w:p>
          <w:p w:rsidR="00173B33" w:rsidRPr="00173B33" w:rsidRDefault="00173B33" w:rsidP="00173B33">
            <w:pPr>
              <w:rPr>
                <w:sz w:val="22"/>
              </w:rPr>
            </w:pPr>
            <w:r w:rsidRPr="00173B33">
              <w:rPr>
                <w:sz w:val="22"/>
              </w:rPr>
              <w:t>разрешен-ный</w:t>
            </w:r>
          </w:p>
        </w:tc>
        <w:tc>
          <w:tcPr>
            <w:tcW w:w="538" w:type="dxa"/>
          </w:tcPr>
          <w:p w:rsidR="00173B33" w:rsidRPr="00173B33" w:rsidRDefault="00173B33" w:rsidP="00173B33">
            <w:pPr>
              <w:rPr>
                <w:sz w:val="22"/>
              </w:rPr>
            </w:pPr>
            <w:r w:rsidRPr="00173B33">
              <w:rPr>
                <w:sz w:val="22"/>
              </w:rPr>
              <w:t>1</w:t>
            </w:r>
          </w:p>
        </w:tc>
        <w:tc>
          <w:tcPr>
            <w:tcW w:w="3063" w:type="dxa"/>
          </w:tcPr>
          <w:p w:rsidR="00173B33" w:rsidRPr="00173B33" w:rsidRDefault="00173B33" w:rsidP="00173B33">
            <w:pPr>
              <w:rPr>
                <w:sz w:val="22"/>
              </w:rPr>
            </w:pPr>
            <w:r w:rsidRPr="00173B33">
              <w:rPr>
                <w:sz w:val="22"/>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tc>
        <w:tc>
          <w:tcPr>
            <w:tcW w:w="4062" w:type="dxa"/>
          </w:tcPr>
          <w:p w:rsidR="00173B33" w:rsidRPr="00173B33" w:rsidRDefault="00173B33" w:rsidP="00173B33">
            <w:pPr>
              <w:rPr>
                <w:sz w:val="22"/>
              </w:rPr>
            </w:pPr>
            <w:r w:rsidRPr="00173B33">
              <w:rPr>
                <w:sz w:val="22"/>
              </w:rPr>
              <w:t>1. Размер земельного участка в соответствии с проектом планировки и действующими градостроительными нормативами.</w:t>
            </w:r>
          </w:p>
          <w:p w:rsidR="00173B33" w:rsidRPr="00173B33" w:rsidRDefault="00173B33" w:rsidP="00173B33">
            <w:pPr>
              <w:rPr>
                <w:sz w:val="22"/>
              </w:rPr>
            </w:pPr>
            <w:r w:rsidRPr="00173B33">
              <w:rPr>
                <w:sz w:val="22"/>
              </w:rPr>
              <w:t>2. Размещение сопутствующих объектов в соответствии с проектом планировки.</w:t>
            </w:r>
          </w:p>
          <w:p w:rsidR="00173B33" w:rsidRPr="00173B33" w:rsidRDefault="00173B33" w:rsidP="00173B33">
            <w:pPr>
              <w:rPr>
                <w:sz w:val="22"/>
              </w:rPr>
            </w:pPr>
            <w:r w:rsidRPr="00173B33">
              <w:rPr>
                <w:sz w:val="22"/>
              </w:rPr>
              <w:t>3.Хозяйственная деятельность, не наносящая ущерб историческим памятникам</w:t>
            </w:r>
          </w:p>
          <w:p w:rsidR="00173B33" w:rsidRPr="00173B33" w:rsidRDefault="00173B33" w:rsidP="00173B33">
            <w:pPr>
              <w:rPr>
                <w:sz w:val="22"/>
              </w:rPr>
            </w:pPr>
            <w:r w:rsidRPr="00173B33">
              <w:rPr>
                <w:sz w:val="22"/>
              </w:rPr>
              <w:t>4. Размер участка под жилые здания по проекту планировки.</w:t>
            </w:r>
          </w:p>
          <w:p w:rsidR="00173B33" w:rsidRPr="00173B33" w:rsidRDefault="00173B33" w:rsidP="00173B33">
            <w:pPr>
              <w:rPr>
                <w:sz w:val="22"/>
              </w:rPr>
            </w:pPr>
            <w:r w:rsidRPr="00173B33">
              <w:rPr>
                <w:sz w:val="22"/>
              </w:rPr>
              <w:t>5. Ограждение по согласованию в установленном законодательством порядке.</w:t>
            </w:r>
          </w:p>
        </w:tc>
      </w:tr>
    </w:tbl>
    <w:p w:rsidR="00173B33" w:rsidRPr="00173B33" w:rsidRDefault="00173B33" w:rsidP="00173B33">
      <w:pPr>
        <w:ind w:firstLine="360"/>
        <w:rPr>
          <w:b/>
        </w:rPr>
      </w:pPr>
    </w:p>
    <w:p w:rsidR="00173B33" w:rsidRDefault="00173B33" w:rsidP="00742D75">
      <w:pPr>
        <w:ind w:firstLine="360"/>
        <w:rPr>
          <w:b/>
        </w:rPr>
      </w:pPr>
    </w:p>
    <w:p w:rsidR="00BD0E27" w:rsidRPr="009C1BB9" w:rsidRDefault="00BD0E27" w:rsidP="00742D75">
      <w:pPr>
        <w:ind w:firstLine="360"/>
        <w:rPr>
          <w:b/>
        </w:rPr>
      </w:pPr>
    </w:p>
    <w:p w:rsidR="008D7401" w:rsidRPr="009C1BB9" w:rsidRDefault="006D6FDD" w:rsidP="0035612F">
      <w:pPr>
        <w:pStyle w:val="1"/>
      </w:pPr>
      <w:bookmarkStart w:id="536" w:name="_Toc283380565"/>
      <w:bookmarkStart w:id="537" w:name="_Toc367869509"/>
      <w:r w:rsidRPr="009C1BB9">
        <w:rPr>
          <w:rFonts w:eastAsia="Calibri"/>
        </w:rPr>
        <w:t>Статья 7</w:t>
      </w:r>
      <w:r w:rsidR="002562E2">
        <w:rPr>
          <w:rFonts w:eastAsia="Calibri"/>
        </w:rPr>
        <w:t>2</w:t>
      </w:r>
      <w:r w:rsidRPr="009C1BB9">
        <w:rPr>
          <w:rFonts w:eastAsia="Calibri"/>
        </w:rPr>
        <w:t>.</w:t>
      </w:r>
      <w:r w:rsidRPr="009C1BB9">
        <w:t xml:space="preserve"> Градостроительные регламенты. </w:t>
      </w:r>
      <w:r w:rsidR="00335880" w:rsidRPr="009C1BB9">
        <w:t>Производственные</w:t>
      </w:r>
      <w:r w:rsidR="006451A4" w:rsidRPr="009C1BB9">
        <w:t xml:space="preserve"> и </w:t>
      </w:r>
      <w:r w:rsidR="0035612F" w:rsidRPr="009C1BB9">
        <w:rPr>
          <w:rFonts w:eastAsia="Calibri"/>
        </w:rPr>
        <w:t>коммунальн</w:t>
      </w:r>
      <w:r w:rsidR="006451A4" w:rsidRPr="009C1BB9">
        <w:rPr>
          <w:rFonts w:eastAsia="Calibri"/>
        </w:rPr>
        <w:t>ые</w:t>
      </w:r>
      <w:r w:rsidR="0035612F" w:rsidRPr="009C1BB9">
        <w:rPr>
          <w:rFonts w:eastAsia="Calibri"/>
        </w:rPr>
        <w:t xml:space="preserve"> зоны</w:t>
      </w:r>
      <w:r w:rsidR="00335880" w:rsidRPr="009C1BB9">
        <w:t xml:space="preserve"> (П</w:t>
      </w:r>
      <w:r w:rsidR="0035612F" w:rsidRPr="009C1BB9">
        <w:t>К</w:t>
      </w:r>
      <w:r w:rsidR="00335880" w:rsidRPr="009C1BB9">
        <w:t>)</w:t>
      </w:r>
      <w:bookmarkEnd w:id="536"/>
      <w:bookmarkEnd w:id="537"/>
    </w:p>
    <w:p w:rsidR="006206CD" w:rsidRPr="009C1BB9" w:rsidRDefault="006206CD" w:rsidP="006206CD"/>
    <w:p w:rsidR="00753361" w:rsidRPr="009C1BB9" w:rsidRDefault="00753361" w:rsidP="00753361">
      <w:pPr>
        <w:tabs>
          <w:tab w:val="left" w:pos="0"/>
        </w:tabs>
        <w:ind w:left="28" w:right="-22" w:hanging="13"/>
        <w:rPr>
          <w:b/>
          <w:bCs/>
        </w:rPr>
      </w:pPr>
      <w:r w:rsidRPr="009C1BB9">
        <w:rPr>
          <w:rFonts w:eastAsia="Calibri"/>
          <w:b/>
        </w:rPr>
        <w:t xml:space="preserve">ПК– Зоны предприятий </w:t>
      </w:r>
      <w:r w:rsidRPr="009C1BB9">
        <w:rPr>
          <w:b/>
          <w:bCs/>
          <w:lang w:val="en-US"/>
        </w:rPr>
        <w:t>I</w:t>
      </w:r>
      <w:r w:rsidR="006250D0">
        <w:rPr>
          <w:b/>
          <w:bCs/>
          <w:lang w:val="en-US"/>
        </w:rPr>
        <w:t>II</w:t>
      </w:r>
      <w:r w:rsidR="001724A3">
        <w:rPr>
          <w:b/>
          <w:bCs/>
        </w:rPr>
        <w:t xml:space="preserve"> - </w:t>
      </w:r>
      <w:r w:rsidR="001724A3" w:rsidRPr="009C1BB9">
        <w:rPr>
          <w:b/>
          <w:bCs/>
          <w:lang w:val="en-US"/>
        </w:rPr>
        <w:t>V</w:t>
      </w:r>
      <w:r w:rsidRPr="009C1BB9">
        <w:rPr>
          <w:b/>
          <w:bCs/>
        </w:rPr>
        <w:t xml:space="preserve"> класса вредности</w:t>
      </w:r>
    </w:p>
    <w:p w:rsidR="00753361" w:rsidRPr="009C1BB9" w:rsidRDefault="00753361" w:rsidP="00753361">
      <w:pPr>
        <w:tabs>
          <w:tab w:val="left" w:pos="0"/>
        </w:tabs>
        <w:ind w:left="28" w:right="-22" w:hanging="13"/>
        <w:rPr>
          <w:b/>
          <w:bCs/>
        </w:rPr>
      </w:pPr>
    </w:p>
    <w:p w:rsidR="00FD676B" w:rsidRPr="009C1BB9" w:rsidRDefault="00FD676B" w:rsidP="00335880">
      <w:pPr>
        <w:autoSpaceDE w:val="0"/>
        <w:autoSpaceDN w:val="0"/>
        <w:adjustRightInd w:val="0"/>
        <w:ind w:right="-22" w:firstLine="708"/>
        <w:rPr>
          <w:noProof/>
        </w:rPr>
      </w:pPr>
      <w:r w:rsidRPr="009C1BB9">
        <w:rPr>
          <w:noProof/>
        </w:rPr>
        <w:t>Зон</w:t>
      </w:r>
      <w:r w:rsidR="00682BA3" w:rsidRPr="009C1BB9">
        <w:rPr>
          <w:noProof/>
        </w:rPr>
        <w:t>а</w:t>
      </w:r>
      <w:r w:rsidRPr="009C1BB9">
        <w:rPr>
          <w:noProof/>
        </w:rPr>
        <w:t xml:space="preserve"> предназначен</w:t>
      </w:r>
      <w:r w:rsidR="00682BA3" w:rsidRPr="009C1BB9">
        <w:rPr>
          <w:noProof/>
        </w:rPr>
        <w:t>а</w:t>
      </w:r>
      <w:r w:rsidRPr="009C1BB9">
        <w:rPr>
          <w:noProof/>
        </w:rPr>
        <w:t xml:space="preserve"> для </w:t>
      </w:r>
      <w:r w:rsidR="00682BA3" w:rsidRPr="009C1BB9">
        <w:rPr>
          <w:noProof/>
        </w:rPr>
        <w:t xml:space="preserve">выделения и обеспечекния правовых условий формированиякомунально-производственных предприятий </w:t>
      </w:r>
      <w:r w:rsidRPr="009C1BB9">
        <w:rPr>
          <w:noProof/>
        </w:rPr>
        <w:t xml:space="preserve">складских баз </w:t>
      </w:r>
      <w:r w:rsidR="00FC488D">
        <w:rPr>
          <w:noProof/>
          <w:lang w:val="en-US"/>
        </w:rPr>
        <w:t>III</w:t>
      </w:r>
      <w:r w:rsidRPr="009C1BB9">
        <w:rPr>
          <w:noProof/>
        </w:rPr>
        <w:t>-</w:t>
      </w:r>
      <w:r w:rsidR="001724A3" w:rsidRPr="009C1BB9">
        <w:rPr>
          <w:noProof/>
          <w:lang w:val="en-US"/>
        </w:rPr>
        <w:t>V</w:t>
      </w:r>
      <w:r w:rsidR="001724A3">
        <w:rPr>
          <w:noProof/>
        </w:rPr>
        <w:t>-</w:t>
      </w:r>
      <w:r w:rsidRPr="009C1BB9">
        <w:rPr>
          <w:noProof/>
        </w:rPr>
        <w:t xml:space="preserve"> </w:t>
      </w:r>
      <w:r w:rsidRPr="009C1BB9">
        <w:t>к</w:t>
      </w:r>
      <w:r w:rsidRPr="009C1BB9">
        <w:rPr>
          <w:noProof/>
        </w:rPr>
        <w:t>ласс</w:t>
      </w:r>
      <w:r w:rsidR="003B5483" w:rsidRPr="009C1BB9">
        <w:rPr>
          <w:noProof/>
        </w:rPr>
        <w:t>а</w:t>
      </w:r>
      <w:r w:rsidRPr="009C1BB9">
        <w:t xml:space="preserve"> в</w:t>
      </w:r>
      <w:r w:rsidRPr="009C1BB9">
        <w:rPr>
          <w:noProof/>
        </w:rPr>
        <w:t xml:space="preserve">редности, </w:t>
      </w:r>
      <w:r w:rsidRPr="009C1BB9">
        <w:t>и</w:t>
      </w:r>
      <w:r w:rsidRPr="009C1BB9">
        <w:rPr>
          <w:noProof/>
        </w:rPr>
        <w:t xml:space="preserve">меющих санитарно-защитные </w:t>
      </w:r>
      <w:r w:rsidRPr="009C1BB9">
        <w:t>з</w:t>
      </w:r>
      <w:r w:rsidRPr="009C1BB9">
        <w:rPr>
          <w:noProof/>
        </w:rPr>
        <w:t xml:space="preserve">оны </w:t>
      </w:r>
      <w:r w:rsidRPr="009C1BB9">
        <w:t>о</w:t>
      </w:r>
      <w:r w:rsidRPr="009C1BB9">
        <w:rPr>
          <w:noProof/>
        </w:rPr>
        <w:t xml:space="preserve">т </w:t>
      </w:r>
      <w:r w:rsidR="00682BA3" w:rsidRPr="009C1BB9">
        <w:t>100</w:t>
      </w:r>
      <w:r w:rsidRPr="009C1BB9">
        <w:rPr>
          <w:noProof/>
        </w:rPr>
        <w:t xml:space="preserve"> </w:t>
      </w:r>
      <w:r w:rsidRPr="009C1BB9">
        <w:t>д</w:t>
      </w:r>
      <w:r w:rsidRPr="009C1BB9">
        <w:rPr>
          <w:noProof/>
        </w:rPr>
        <w:t xml:space="preserve">о </w:t>
      </w:r>
      <w:r w:rsidRPr="009C1BB9">
        <w:t>5</w:t>
      </w:r>
      <w:r w:rsidRPr="009C1BB9">
        <w:rPr>
          <w:noProof/>
        </w:rPr>
        <w:t xml:space="preserve">0 </w:t>
      </w:r>
      <w:r w:rsidRPr="009C1BB9">
        <w:t>метров</w:t>
      </w:r>
      <w:r w:rsidRPr="009C1BB9">
        <w:rPr>
          <w:noProof/>
        </w:rPr>
        <w:t xml:space="preserve">, </w:t>
      </w:r>
      <w:r w:rsidRPr="009C1BB9">
        <w:t>с</w:t>
      </w:r>
      <w:r w:rsidRPr="009C1BB9">
        <w:rPr>
          <w:noProof/>
        </w:rPr>
        <w:t xml:space="preserve"> </w:t>
      </w:r>
      <w:r w:rsidRPr="009C1BB9">
        <w:t>н</w:t>
      </w:r>
      <w:r w:rsidRPr="009C1BB9">
        <w:rPr>
          <w:noProof/>
        </w:rPr>
        <w:t xml:space="preserve">изкими </w:t>
      </w:r>
      <w:r w:rsidRPr="009C1BB9">
        <w:t>у</w:t>
      </w:r>
      <w:r w:rsidRPr="009C1BB9">
        <w:rPr>
          <w:noProof/>
        </w:rPr>
        <w:t xml:space="preserve">ровнями </w:t>
      </w:r>
      <w:r w:rsidRPr="009C1BB9">
        <w:t>ш</w:t>
      </w:r>
      <w:r w:rsidRPr="009C1BB9">
        <w:rPr>
          <w:noProof/>
        </w:rPr>
        <w:t xml:space="preserve">ума </w:t>
      </w:r>
      <w:r w:rsidRPr="009C1BB9">
        <w:t>и</w:t>
      </w:r>
      <w:r w:rsidRPr="009C1BB9">
        <w:rPr>
          <w:noProof/>
        </w:rPr>
        <w:t xml:space="preserve"> </w:t>
      </w:r>
      <w:r w:rsidRPr="009C1BB9">
        <w:t>з</w:t>
      </w:r>
      <w:r w:rsidRPr="009C1BB9">
        <w:rPr>
          <w:noProof/>
        </w:rPr>
        <w:t xml:space="preserve">агрязнения. Допускается </w:t>
      </w:r>
      <w:r w:rsidRPr="009C1BB9">
        <w:t>ш</w:t>
      </w:r>
      <w:r w:rsidRPr="009C1BB9">
        <w:rPr>
          <w:noProof/>
        </w:rPr>
        <w:t xml:space="preserve">ирокий </w:t>
      </w:r>
      <w:r w:rsidRPr="009C1BB9">
        <w:t>с</w:t>
      </w:r>
      <w:r w:rsidRPr="009C1BB9">
        <w:rPr>
          <w:noProof/>
        </w:rPr>
        <w:t xml:space="preserve">пектр </w:t>
      </w:r>
      <w:r w:rsidRPr="009C1BB9">
        <w:t>к</w:t>
      </w:r>
      <w:r w:rsidRPr="009C1BB9">
        <w:rPr>
          <w:noProof/>
        </w:rPr>
        <w:t xml:space="preserve">оммерческих </w:t>
      </w:r>
      <w:r w:rsidRPr="009C1BB9">
        <w:t>у</w:t>
      </w:r>
      <w:r w:rsidRPr="009C1BB9">
        <w:rPr>
          <w:noProof/>
        </w:rPr>
        <w:t xml:space="preserve">слуг, </w:t>
      </w:r>
      <w:r w:rsidRPr="009C1BB9">
        <w:t>с</w:t>
      </w:r>
      <w:r w:rsidRPr="009C1BB9">
        <w:rPr>
          <w:noProof/>
        </w:rPr>
        <w:t xml:space="preserve">опровождающих </w:t>
      </w:r>
      <w:r w:rsidRPr="009C1BB9">
        <w:t>п</w:t>
      </w:r>
      <w:r w:rsidRPr="009C1BB9">
        <w:rPr>
          <w:noProof/>
        </w:rPr>
        <w:t xml:space="preserve">роизводственную деятельность. </w:t>
      </w:r>
      <w:r w:rsidRPr="009C1BB9">
        <w:t>С</w:t>
      </w:r>
      <w:r w:rsidRPr="009C1BB9">
        <w:rPr>
          <w:noProof/>
        </w:rPr>
        <w:t xml:space="preserve">очетание </w:t>
      </w:r>
      <w:r w:rsidRPr="009C1BB9">
        <w:t>р</w:t>
      </w:r>
      <w:r w:rsidRPr="009C1BB9">
        <w:rPr>
          <w:noProof/>
        </w:rPr>
        <w:t xml:space="preserve">азличных </w:t>
      </w:r>
      <w:r w:rsidRPr="009C1BB9">
        <w:t>в</w:t>
      </w:r>
      <w:r w:rsidRPr="009C1BB9">
        <w:rPr>
          <w:noProof/>
        </w:rPr>
        <w:t xml:space="preserve">идов </w:t>
      </w:r>
      <w:r w:rsidRPr="009C1BB9">
        <w:t>р</w:t>
      </w:r>
      <w:r w:rsidRPr="009C1BB9">
        <w:rPr>
          <w:noProof/>
        </w:rPr>
        <w:t xml:space="preserve">азрешенного </w:t>
      </w:r>
      <w:r w:rsidRPr="009C1BB9">
        <w:t>и</w:t>
      </w:r>
      <w:r w:rsidRPr="009C1BB9">
        <w:rPr>
          <w:noProof/>
        </w:rPr>
        <w:t xml:space="preserve">спользования объектов </w:t>
      </w:r>
      <w:r w:rsidRPr="009C1BB9">
        <w:t>н</w:t>
      </w:r>
      <w:r w:rsidRPr="009C1BB9">
        <w:rPr>
          <w:noProof/>
        </w:rPr>
        <w:t xml:space="preserve">едвижимости </w:t>
      </w:r>
      <w:r w:rsidRPr="009C1BB9">
        <w:t xml:space="preserve">в </w:t>
      </w:r>
      <w:r w:rsidRPr="009C1BB9">
        <w:rPr>
          <w:noProof/>
        </w:rPr>
        <w:t xml:space="preserve">единой </w:t>
      </w:r>
      <w:r w:rsidRPr="009C1BB9">
        <w:t>з</w:t>
      </w:r>
      <w:r w:rsidRPr="009C1BB9">
        <w:rPr>
          <w:noProof/>
        </w:rPr>
        <w:t xml:space="preserve">оне </w:t>
      </w:r>
      <w:r w:rsidRPr="009C1BB9">
        <w:t>в</w:t>
      </w:r>
      <w:r w:rsidRPr="009C1BB9">
        <w:rPr>
          <w:noProof/>
        </w:rPr>
        <w:t xml:space="preserve">озможно </w:t>
      </w:r>
      <w:r w:rsidRPr="009C1BB9">
        <w:t>т</w:t>
      </w:r>
      <w:r w:rsidRPr="009C1BB9">
        <w:rPr>
          <w:noProof/>
        </w:rPr>
        <w:t xml:space="preserve">олько </w:t>
      </w:r>
      <w:r w:rsidRPr="009C1BB9">
        <w:t>п</w:t>
      </w:r>
      <w:r w:rsidRPr="009C1BB9">
        <w:rPr>
          <w:noProof/>
        </w:rPr>
        <w:t xml:space="preserve">ри </w:t>
      </w:r>
      <w:r w:rsidRPr="009C1BB9">
        <w:t>у</w:t>
      </w:r>
      <w:r w:rsidRPr="009C1BB9">
        <w:rPr>
          <w:noProof/>
        </w:rPr>
        <w:t xml:space="preserve">словии </w:t>
      </w:r>
      <w:r w:rsidRPr="009C1BB9">
        <w:t>с</w:t>
      </w:r>
      <w:r w:rsidRPr="009C1BB9">
        <w:rPr>
          <w:noProof/>
        </w:rPr>
        <w:t xml:space="preserve">облюдения </w:t>
      </w:r>
      <w:r w:rsidRPr="009C1BB9">
        <w:t>н</w:t>
      </w:r>
      <w:r w:rsidRPr="009C1BB9">
        <w:rPr>
          <w:noProof/>
        </w:rPr>
        <w:t xml:space="preserve">ормативных </w:t>
      </w:r>
      <w:r w:rsidRPr="009C1BB9">
        <w:t>с</w:t>
      </w:r>
      <w:r w:rsidRPr="009C1BB9">
        <w:rPr>
          <w:noProof/>
        </w:rPr>
        <w:t>анитарных требований.</w:t>
      </w:r>
    </w:p>
    <w:p w:rsidR="00FD676B" w:rsidRPr="009C1BB9" w:rsidRDefault="00FD676B" w:rsidP="00FA6E91">
      <w:pPr>
        <w:autoSpaceDE w:val="0"/>
        <w:autoSpaceDN w:val="0"/>
        <w:adjustRightInd w:val="0"/>
        <w:ind w:right="-22" w:firstLine="539"/>
        <w:rPr>
          <w:noProof/>
        </w:rPr>
      </w:pPr>
    </w:p>
    <w:p w:rsidR="006D6FDD" w:rsidRPr="009C1BB9" w:rsidRDefault="006D6FDD" w:rsidP="006D6FDD">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t>Перечень видов разрешенного использования объектов капитального строительства и земельных участков территориальной зоны (</w:t>
      </w:r>
      <w:r w:rsidR="00682BA3" w:rsidRPr="009C1BB9">
        <w:rPr>
          <w:rFonts w:ascii="Times New Roman" w:hAnsi="Times New Roman" w:cs="Times New Roman"/>
          <w:sz w:val="24"/>
          <w:szCs w:val="24"/>
        </w:rPr>
        <w:t>ПК</w:t>
      </w:r>
      <w:r w:rsidRPr="009C1BB9">
        <w:rPr>
          <w:rFonts w:ascii="Times New Roman" w:hAnsi="Times New Roman" w:cs="Times New Roman"/>
          <w:sz w:val="24"/>
          <w:szCs w:val="24"/>
        </w:rPr>
        <w:t>) установлен в соответствии с табл</w:t>
      </w:r>
      <w:r w:rsidR="004A006B" w:rsidRPr="009C1BB9">
        <w:rPr>
          <w:rFonts w:ascii="Times New Roman" w:hAnsi="Times New Roman" w:cs="Times New Roman"/>
          <w:sz w:val="24"/>
          <w:szCs w:val="24"/>
        </w:rPr>
        <w:t>ицей 1</w:t>
      </w:r>
      <w:r w:rsidR="00BA3A57">
        <w:rPr>
          <w:rFonts w:ascii="Times New Roman" w:hAnsi="Times New Roman" w:cs="Times New Roman"/>
          <w:sz w:val="24"/>
          <w:szCs w:val="24"/>
        </w:rPr>
        <w:t>1</w:t>
      </w:r>
      <w:r w:rsidR="004A006B" w:rsidRPr="009C1BB9">
        <w:rPr>
          <w:rFonts w:ascii="Times New Roman" w:hAnsi="Times New Roman" w:cs="Times New Roman"/>
          <w:sz w:val="24"/>
          <w:szCs w:val="24"/>
        </w:rPr>
        <w:t>:</w:t>
      </w:r>
    </w:p>
    <w:p w:rsidR="00AB3681" w:rsidRPr="009C1BB9" w:rsidRDefault="00AB3681" w:rsidP="00850DC8">
      <w:pPr>
        <w:autoSpaceDE w:val="0"/>
        <w:autoSpaceDN w:val="0"/>
        <w:adjustRightInd w:val="0"/>
        <w:ind w:right="-22" w:firstLine="539"/>
        <w:jc w:val="right"/>
        <w:rPr>
          <w:noProof/>
        </w:rPr>
      </w:pPr>
    </w:p>
    <w:p w:rsidR="006D6FDD" w:rsidRPr="009C1BB9" w:rsidRDefault="00850DC8" w:rsidP="00850DC8">
      <w:pPr>
        <w:autoSpaceDE w:val="0"/>
        <w:autoSpaceDN w:val="0"/>
        <w:adjustRightInd w:val="0"/>
        <w:ind w:right="-22" w:firstLine="539"/>
        <w:jc w:val="right"/>
        <w:rPr>
          <w:noProof/>
        </w:rPr>
      </w:pPr>
      <w:r w:rsidRPr="009C1BB9">
        <w:rPr>
          <w:noProof/>
        </w:rPr>
        <w:t>Таблица 1</w:t>
      </w:r>
      <w:r w:rsidR="00BA3A57">
        <w:rPr>
          <w:noProof/>
        </w:rPr>
        <w:t>1</w:t>
      </w:r>
    </w:p>
    <w:tbl>
      <w:tblPr>
        <w:tblW w:w="0" w:type="auto"/>
        <w:tblInd w:w="108" w:type="dxa"/>
        <w:tblLayout w:type="fixed"/>
        <w:tblLook w:val="04A0"/>
      </w:tblPr>
      <w:tblGrid>
        <w:gridCol w:w="1701"/>
        <w:gridCol w:w="426"/>
        <w:gridCol w:w="2693"/>
        <w:gridCol w:w="4819"/>
      </w:tblGrid>
      <w:tr w:rsidR="00B42DD2" w:rsidRPr="009C1BB9" w:rsidTr="00B42DD2">
        <w:trPr>
          <w:trHeight w:val="771"/>
        </w:trPr>
        <w:tc>
          <w:tcPr>
            <w:tcW w:w="1701" w:type="dxa"/>
            <w:tcBorders>
              <w:top w:val="single" w:sz="4" w:space="0" w:color="000000"/>
              <w:left w:val="single" w:sz="4" w:space="0" w:color="000000"/>
              <w:bottom w:val="single" w:sz="4" w:space="0" w:color="000000"/>
              <w:right w:val="nil"/>
            </w:tcBorders>
            <w:hideMark/>
          </w:tcPr>
          <w:p w:rsidR="00B42DD2" w:rsidRPr="009C1BB9" w:rsidRDefault="00B42DD2">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hideMark/>
          </w:tcPr>
          <w:p w:rsidR="00B42DD2" w:rsidRPr="009C1BB9" w:rsidRDefault="00B42DD2">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hideMark/>
          </w:tcPr>
          <w:p w:rsidR="00B42DD2" w:rsidRPr="009C1BB9" w:rsidRDefault="00B42DD2">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hideMark/>
          </w:tcPr>
          <w:p w:rsidR="00B42DD2" w:rsidRPr="009C1BB9" w:rsidRDefault="00B42DD2">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1C57F5" w:rsidRPr="009C1BB9" w:rsidTr="007E29A7">
        <w:trPr>
          <w:trHeight w:val="163"/>
        </w:trPr>
        <w:tc>
          <w:tcPr>
            <w:tcW w:w="1701" w:type="dxa"/>
            <w:vMerge w:val="restart"/>
            <w:tcBorders>
              <w:top w:val="single" w:sz="4" w:space="0" w:color="000000"/>
              <w:left w:val="single" w:sz="4" w:space="0" w:color="000000"/>
              <w:right w:val="nil"/>
            </w:tcBorders>
            <w:hideMark/>
          </w:tcPr>
          <w:p w:rsidR="001C57F5" w:rsidRPr="009C1BB9" w:rsidRDefault="001C57F5" w:rsidP="00B42DD2">
            <w:pPr>
              <w:pStyle w:val="ConsPlusNormal"/>
              <w:widowControl/>
              <w:snapToGrid w:val="0"/>
              <w:ind w:left="-392" w:firstLine="0"/>
              <w:jc w:val="center"/>
              <w:rPr>
                <w:rFonts w:ascii="Times New Roman" w:hAnsi="Times New Roman" w:cs="Times New Roman"/>
              </w:rPr>
            </w:pPr>
            <w:r w:rsidRPr="009C1BB9">
              <w:rPr>
                <w:rFonts w:ascii="Times New Roman" w:hAnsi="Times New Roman" w:cs="Times New Roman"/>
                <w:b/>
                <w:sz w:val="18"/>
                <w:szCs w:val="18"/>
              </w:rPr>
              <w:t>Основные виды</w:t>
            </w: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6250D0">
            <w:pPr>
              <w:autoSpaceDE w:val="0"/>
              <w:autoSpaceDN w:val="0"/>
              <w:adjustRightInd w:val="0"/>
              <w:ind w:right="-22"/>
              <w:rPr>
                <w:sz w:val="20"/>
                <w:szCs w:val="20"/>
              </w:rPr>
            </w:pPr>
            <w:r w:rsidRPr="009C1BB9">
              <w:rPr>
                <w:sz w:val="20"/>
                <w:szCs w:val="20"/>
              </w:rPr>
              <w:t>п</w:t>
            </w:r>
            <w:r w:rsidRPr="009C1BB9">
              <w:rPr>
                <w:noProof/>
                <w:sz w:val="20"/>
                <w:szCs w:val="20"/>
              </w:rPr>
              <w:t xml:space="preserve">ромышленные </w:t>
            </w:r>
            <w:r w:rsidRPr="009C1BB9">
              <w:rPr>
                <w:sz w:val="20"/>
                <w:szCs w:val="20"/>
              </w:rPr>
              <w:t>п</w:t>
            </w:r>
            <w:r w:rsidRPr="009C1BB9">
              <w:rPr>
                <w:noProof/>
                <w:sz w:val="20"/>
                <w:szCs w:val="20"/>
              </w:rPr>
              <w:t xml:space="preserve">редприятия различного профиля: </w:t>
            </w:r>
            <w:r w:rsidRPr="009C1BB9">
              <w:rPr>
                <w:noProof/>
                <w:sz w:val="20"/>
                <w:szCs w:val="20"/>
                <w:lang w:val="en-US"/>
              </w:rPr>
              <w:t>I</w:t>
            </w:r>
            <w:r w:rsidR="006250D0">
              <w:rPr>
                <w:noProof/>
                <w:sz w:val="20"/>
                <w:szCs w:val="20"/>
                <w:lang w:val="en-US"/>
              </w:rPr>
              <w:t>II</w:t>
            </w:r>
            <w:r w:rsidR="001724A3">
              <w:rPr>
                <w:noProof/>
                <w:sz w:val="20"/>
                <w:szCs w:val="20"/>
              </w:rPr>
              <w:t>- V</w:t>
            </w:r>
            <w:r w:rsidRPr="009C1BB9">
              <w:rPr>
                <w:noProof/>
                <w:sz w:val="20"/>
                <w:szCs w:val="20"/>
              </w:rPr>
              <w:t xml:space="preserve"> класса вредности (санитарно-защитная зона – </w:t>
            </w:r>
            <w:r w:rsidR="006250D0" w:rsidRPr="006250D0">
              <w:rPr>
                <w:noProof/>
                <w:sz w:val="20"/>
                <w:szCs w:val="20"/>
              </w:rPr>
              <w:t>300,</w:t>
            </w:r>
            <w:r w:rsidRPr="009C1BB9">
              <w:rPr>
                <w:noProof/>
                <w:sz w:val="20"/>
                <w:szCs w:val="20"/>
              </w:rPr>
              <w:t>100</w:t>
            </w:r>
            <w:r w:rsidR="006250D0">
              <w:rPr>
                <w:noProof/>
                <w:sz w:val="20"/>
                <w:szCs w:val="20"/>
              </w:rPr>
              <w:t>,50</w:t>
            </w:r>
            <w:r w:rsidRPr="009C1BB9">
              <w:rPr>
                <w:noProof/>
                <w:sz w:val="20"/>
                <w:szCs w:val="20"/>
              </w:rPr>
              <w:t xml:space="preserve"> м</w:t>
            </w:r>
            <w:r w:rsidR="006206CD" w:rsidRPr="009C1BB9">
              <w:rPr>
                <w:noProof/>
                <w:sz w:val="20"/>
                <w:szCs w:val="20"/>
              </w:rPr>
              <w:t>;</w:t>
            </w:r>
          </w:p>
        </w:tc>
        <w:tc>
          <w:tcPr>
            <w:tcW w:w="4819" w:type="dxa"/>
            <w:tcBorders>
              <w:top w:val="single" w:sz="4" w:space="0" w:color="000000"/>
              <w:left w:val="single" w:sz="4" w:space="0" w:color="000000"/>
              <w:bottom w:val="single" w:sz="4" w:space="0" w:color="000000"/>
              <w:right w:val="single" w:sz="4" w:space="0" w:color="000000"/>
            </w:tcBorders>
            <w:hideMark/>
          </w:tcPr>
          <w:p w:rsidR="000D4664" w:rsidRPr="009C1BB9" w:rsidRDefault="000D4664" w:rsidP="00B85331">
            <w:pPr>
              <w:pStyle w:val="ConsPlusNormal"/>
              <w:widowControl/>
              <w:snapToGrid w:val="0"/>
              <w:ind w:firstLine="459"/>
              <w:jc w:val="both"/>
              <w:rPr>
                <w:rFonts w:ascii="Times New Roman" w:hAnsi="Times New Roman" w:cs="Times New Roman"/>
              </w:rPr>
            </w:pPr>
            <w:r w:rsidRPr="009C1BB9">
              <w:rPr>
                <w:rFonts w:ascii="Times New Roman" w:hAnsi="Times New Roman" w:cs="Times New Roman"/>
              </w:rPr>
              <w:t xml:space="preserve">Минимальная плотность застройки предприятия – не менее указанной в приложении СНиП </w:t>
            </w:r>
            <w:r w:rsidRPr="009C1BB9">
              <w:rPr>
                <w:rFonts w:ascii="Times New Roman" w:hAnsi="Times New Roman" w:cs="Times New Roman"/>
                <w:lang w:val="en-US"/>
              </w:rPr>
              <w:t>II</w:t>
            </w:r>
            <w:r w:rsidRPr="009C1BB9">
              <w:rPr>
                <w:rFonts w:ascii="Times New Roman" w:hAnsi="Times New Roman" w:cs="Times New Roman"/>
              </w:rPr>
              <w:t>-89-80*</w:t>
            </w:r>
          </w:p>
          <w:p w:rsidR="00BC1BDE" w:rsidRPr="009C1BB9" w:rsidRDefault="00BC1BDE" w:rsidP="00BC1BDE">
            <w:pPr>
              <w:pStyle w:val="textn"/>
              <w:spacing w:before="0" w:beforeAutospacing="0" w:after="0" w:afterAutospacing="0"/>
              <w:ind w:firstLine="459"/>
              <w:jc w:val="both"/>
              <w:rPr>
                <w:sz w:val="20"/>
                <w:szCs w:val="20"/>
              </w:rPr>
            </w:pPr>
            <w:r w:rsidRPr="009C1BB9">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BC1BDE" w:rsidRPr="009C1BB9" w:rsidRDefault="00BC1BDE" w:rsidP="00BC1BDE">
            <w:pPr>
              <w:pStyle w:val="textn"/>
              <w:spacing w:before="0" w:beforeAutospacing="0" w:after="0" w:afterAutospacing="0"/>
              <w:ind w:firstLine="459"/>
              <w:jc w:val="both"/>
              <w:rPr>
                <w:sz w:val="20"/>
                <w:szCs w:val="20"/>
              </w:rPr>
            </w:pPr>
            <w:r w:rsidRPr="009C1BB9">
              <w:rPr>
                <w:sz w:val="20"/>
                <w:szCs w:val="20"/>
              </w:rPr>
              <w:t>Производственная зона, как правило, не должна пересекаться железными или автомобильными дорогами общей сети.</w:t>
            </w: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B42DD2">
            <w:pPr>
              <w:autoSpaceDE w:val="0"/>
              <w:autoSpaceDN w:val="0"/>
              <w:adjustRightInd w:val="0"/>
              <w:ind w:left="33" w:right="-22"/>
              <w:rPr>
                <w:sz w:val="20"/>
                <w:szCs w:val="20"/>
              </w:rPr>
            </w:pPr>
            <w:r w:rsidRPr="009C1BB9">
              <w:rPr>
                <w:noProof/>
                <w:sz w:val="20"/>
                <w:szCs w:val="20"/>
              </w:rPr>
              <w:t>теплицы;</w:t>
            </w:r>
          </w:p>
        </w:tc>
        <w:tc>
          <w:tcPr>
            <w:tcW w:w="4819" w:type="dxa"/>
            <w:tcBorders>
              <w:top w:val="single" w:sz="4" w:space="0" w:color="000000"/>
              <w:left w:val="single" w:sz="4" w:space="0" w:color="000000"/>
              <w:bottom w:val="single" w:sz="4" w:space="0" w:color="000000"/>
              <w:right w:val="single" w:sz="4" w:space="0" w:color="000000"/>
            </w:tcBorders>
            <w:hideMark/>
          </w:tcPr>
          <w:p w:rsidR="001C57F5" w:rsidRPr="009C1BB9" w:rsidRDefault="001C57F5">
            <w:pPr>
              <w:pStyle w:val="ConsPlusNormal"/>
              <w:widowControl/>
              <w:snapToGrid w:val="0"/>
              <w:ind w:firstLine="0"/>
              <w:jc w:val="center"/>
              <w:rPr>
                <w:rFonts w:ascii="Times New Roman" w:hAnsi="Times New Roman" w:cs="Times New Roman"/>
              </w:rPr>
            </w:pPr>
          </w:p>
        </w:tc>
      </w:tr>
      <w:tr w:rsidR="000D4664" w:rsidRPr="009C1BB9" w:rsidTr="0033683A">
        <w:trPr>
          <w:trHeight w:val="163"/>
        </w:trPr>
        <w:tc>
          <w:tcPr>
            <w:tcW w:w="1701" w:type="dxa"/>
            <w:vMerge/>
            <w:tcBorders>
              <w:left w:val="single" w:sz="4" w:space="0" w:color="000000"/>
              <w:right w:val="nil"/>
            </w:tcBorders>
            <w:hideMark/>
          </w:tcPr>
          <w:p w:rsidR="000D4664" w:rsidRPr="009C1BB9" w:rsidRDefault="000D4664">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0D4664" w:rsidRPr="009C1BB9" w:rsidRDefault="000D4664">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nil"/>
            </w:tcBorders>
            <w:hideMark/>
          </w:tcPr>
          <w:p w:rsidR="000D4664" w:rsidRPr="009C1BB9" w:rsidRDefault="000D4664" w:rsidP="00B42DD2">
            <w:pPr>
              <w:autoSpaceDE w:val="0"/>
              <w:autoSpaceDN w:val="0"/>
              <w:adjustRightInd w:val="0"/>
              <w:ind w:left="33" w:right="-22"/>
              <w:rPr>
                <w:sz w:val="20"/>
                <w:szCs w:val="20"/>
              </w:rPr>
            </w:pPr>
            <w:r w:rsidRPr="009C1BB9">
              <w:rPr>
                <w:noProof/>
                <w:sz w:val="20"/>
                <w:szCs w:val="20"/>
              </w:rPr>
              <w:t xml:space="preserve">гаражи </w:t>
            </w:r>
            <w:r w:rsidRPr="009C1BB9">
              <w:rPr>
                <w:sz w:val="20"/>
                <w:szCs w:val="20"/>
              </w:rPr>
              <w:t>боксового</w:t>
            </w:r>
            <w:r w:rsidRPr="009C1BB9">
              <w:rPr>
                <w:noProof/>
                <w:sz w:val="20"/>
                <w:szCs w:val="20"/>
              </w:rPr>
              <w:t xml:space="preserve"> </w:t>
            </w:r>
            <w:r w:rsidRPr="009C1BB9">
              <w:rPr>
                <w:sz w:val="20"/>
                <w:szCs w:val="20"/>
              </w:rPr>
              <w:t>т</w:t>
            </w:r>
            <w:r w:rsidRPr="009C1BB9">
              <w:rPr>
                <w:noProof/>
                <w:sz w:val="20"/>
                <w:szCs w:val="20"/>
              </w:rPr>
              <w:t xml:space="preserve">ипа, </w:t>
            </w:r>
            <w:r w:rsidRPr="009C1BB9">
              <w:rPr>
                <w:sz w:val="20"/>
                <w:szCs w:val="20"/>
              </w:rPr>
              <w:t>п</w:t>
            </w:r>
            <w:r w:rsidRPr="009C1BB9">
              <w:rPr>
                <w:noProof/>
                <w:sz w:val="20"/>
                <w:szCs w:val="20"/>
              </w:rPr>
              <w:t xml:space="preserve">одземные </w:t>
            </w:r>
            <w:r w:rsidRPr="009C1BB9">
              <w:rPr>
                <w:sz w:val="20"/>
                <w:szCs w:val="20"/>
              </w:rPr>
              <w:t>и</w:t>
            </w:r>
            <w:r w:rsidRPr="009C1BB9">
              <w:rPr>
                <w:noProof/>
                <w:sz w:val="20"/>
                <w:szCs w:val="20"/>
              </w:rPr>
              <w:t xml:space="preserve"> </w:t>
            </w:r>
            <w:r w:rsidRPr="009C1BB9">
              <w:rPr>
                <w:sz w:val="20"/>
                <w:szCs w:val="20"/>
              </w:rPr>
              <w:t>н</w:t>
            </w:r>
            <w:r w:rsidRPr="009C1BB9">
              <w:rPr>
                <w:noProof/>
                <w:sz w:val="20"/>
                <w:szCs w:val="20"/>
              </w:rPr>
              <w:t xml:space="preserve">аземные </w:t>
            </w:r>
            <w:r w:rsidRPr="009C1BB9">
              <w:rPr>
                <w:sz w:val="20"/>
                <w:szCs w:val="20"/>
              </w:rPr>
              <w:t>г</w:t>
            </w:r>
            <w:r w:rsidRPr="009C1BB9">
              <w:rPr>
                <w:noProof/>
                <w:sz w:val="20"/>
                <w:szCs w:val="20"/>
              </w:rPr>
              <w:t>аражи;</w:t>
            </w:r>
          </w:p>
        </w:tc>
        <w:tc>
          <w:tcPr>
            <w:tcW w:w="4819" w:type="dxa"/>
            <w:vMerge w:val="restart"/>
            <w:tcBorders>
              <w:top w:val="single" w:sz="4" w:space="0" w:color="000000"/>
              <w:left w:val="single" w:sz="4" w:space="0" w:color="000000"/>
              <w:right w:val="single" w:sz="4" w:space="0" w:color="000000"/>
            </w:tcBorders>
            <w:hideMark/>
          </w:tcPr>
          <w:p w:rsidR="000D4664" w:rsidRPr="009C1BB9" w:rsidRDefault="000D4664" w:rsidP="000D4664">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0D4664" w:rsidRPr="009C1BB9" w:rsidRDefault="000D4664" w:rsidP="0021376B">
            <w:pPr>
              <w:numPr>
                <w:ilvl w:val="0"/>
                <w:numId w:val="224"/>
              </w:numPr>
              <w:tabs>
                <w:tab w:val="left" w:pos="154"/>
              </w:tabs>
              <w:autoSpaceDE w:val="0"/>
              <w:autoSpaceDN w:val="0"/>
              <w:adjustRightInd w:val="0"/>
              <w:ind w:left="0" w:right="-22" w:firstLine="0"/>
              <w:rPr>
                <w:noProof/>
                <w:sz w:val="20"/>
                <w:szCs w:val="20"/>
              </w:rPr>
            </w:pPr>
            <w:r w:rsidRPr="009C1BB9">
              <w:rPr>
                <w:noProof/>
                <w:sz w:val="20"/>
                <w:szCs w:val="20"/>
              </w:rPr>
              <w:t xml:space="preserve">в </w:t>
            </w:r>
            <w:r w:rsidRPr="009C1BB9">
              <w:rPr>
                <w:sz w:val="20"/>
                <w:szCs w:val="20"/>
              </w:rPr>
              <w:t>п</w:t>
            </w:r>
            <w:r w:rsidRPr="009C1BB9">
              <w:rPr>
                <w:noProof/>
                <w:sz w:val="20"/>
                <w:szCs w:val="20"/>
              </w:rPr>
              <w:t xml:space="preserve">ромышленных </w:t>
            </w:r>
            <w:r w:rsidRPr="009C1BB9">
              <w:rPr>
                <w:sz w:val="20"/>
                <w:szCs w:val="20"/>
              </w:rPr>
              <w:t>и</w:t>
            </w:r>
            <w:r w:rsidRPr="009C1BB9">
              <w:rPr>
                <w:noProof/>
                <w:sz w:val="20"/>
                <w:szCs w:val="20"/>
              </w:rPr>
              <w:t xml:space="preserve"> </w:t>
            </w:r>
            <w:r w:rsidRPr="009C1BB9">
              <w:rPr>
                <w:sz w:val="20"/>
                <w:szCs w:val="20"/>
              </w:rPr>
              <w:t>к</w:t>
            </w:r>
            <w:r w:rsidRPr="009C1BB9">
              <w:rPr>
                <w:noProof/>
                <w:sz w:val="20"/>
                <w:szCs w:val="20"/>
              </w:rPr>
              <w:t xml:space="preserve">оммунальных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 xml:space="preserve">5 %; </w:t>
            </w:r>
          </w:p>
          <w:p w:rsidR="000D4664" w:rsidRPr="009C1BB9" w:rsidRDefault="000D4664">
            <w:pPr>
              <w:pStyle w:val="ConsPlusNormal"/>
              <w:widowControl/>
              <w:snapToGrid w:val="0"/>
              <w:ind w:firstLine="0"/>
              <w:jc w:val="center"/>
              <w:rPr>
                <w:rFonts w:ascii="Times New Roman" w:hAnsi="Times New Roman" w:cs="Times New Roman"/>
              </w:rPr>
            </w:pPr>
          </w:p>
        </w:tc>
      </w:tr>
      <w:tr w:rsidR="000D4664" w:rsidRPr="009C1BB9" w:rsidTr="0033683A">
        <w:trPr>
          <w:trHeight w:val="163"/>
        </w:trPr>
        <w:tc>
          <w:tcPr>
            <w:tcW w:w="1701" w:type="dxa"/>
            <w:vMerge/>
            <w:tcBorders>
              <w:left w:val="single" w:sz="4" w:space="0" w:color="000000"/>
              <w:right w:val="nil"/>
            </w:tcBorders>
            <w:hideMark/>
          </w:tcPr>
          <w:p w:rsidR="000D4664" w:rsidRPr="009C1BB9" w:rsidRDefault="000D4664">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0D4664" w:rsidRPr="009C1BB9" w:rsidRDefault="000D4664">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nil"/>
            </w:tcBorders>
            <w:hideMark/>
          </w:tcPr>
          <w:p w:rsidR="000D4664" w:rsidRPr="009C1BB9" w:rsidRDefault="000D4664" w:rsidP="00B42DD2">
            <w:pPr>
              <w:autoSpaceDE w:val="0"/>
              <w:autoSpaceDN w:val="0"/>
              <w:adjustRightInd w:val="0"/>
              <w:ind w:right="-22"/>
              <w:rPr>
                <w:sz w:val="20"/>
                <w:szCs w:val="20"/>
              </w:rPr>
            </w:pPr>
            <w:r w:rsidRPr="009C1BB9">
              <w:rPr>
                <w:noProof/>
                <w:sz w:val="20"/>
                <w:szCs w:val="20"/>
              </w:rPr>
              <w:t xml:space="preserve">гаражи </w:t>
            </w:r>
            <w:r w:rsidRPr="009C1BB9">
              <w:rPr>
                <w:sz w:val="20"/>
                <w:szCs w:val="20"/>
              </w:rPr>
              <w:t>и</w:t>
            </w:r>
            <w:r w:rsidRPr="009C1BB9">
              <w:rPr>
                <w:noProof/>
                <w:sz w:val="20"/>
                <w:szCs w:val="20"/>
              </w:rPr>
              <w:t xml:space="preserve"> </w:t>
            </w:r>
            <w:r w:rsidR="00682BA3" w:rsidRPr="009C1BB9">
              <w:rPr>
                <w:noProof/>
                <w:sz w:val="20"/>
                <w:szCs w:val="20"/>
              </w:rPr>
              <w:t>авто</w:t>
            </w:r>
            <w:r w:rsidRPr="009C1BB9">
              <w:rPr>
                <w:sz w:val="20"/>
                <w:szCs w:val="20"/>
              </w:rPr>
              <w:t>с</w:t>
            </w:r>
            <w:r w:rsidRPr="009C1BB9">
              <w:rPr>
                <w:noProof/>
                <w:sz w:val="20"/>
                <w:szCs w:val="20"/>
              </w:rPr>
              <w:t xml:space="preserve">тоянки </w:t>
            </w:r>
            <w:r w:rsidRPr="009C1BB9">
              <w:rPr>
                <w:sz w:val="20"/>
                <w:szCs w:val="20"/>
              </w:rPr>
              <w:t>д</w:t>
            </w:r>
            <w:r w:rsidRPr="009C1BB9">
              <w:rPr>
                <w:noProof/>
                <w:sz w:val="20"/>
                <w:szCs w:val="20"/>
              </w:rPr>
              <w:t xml:space="preserve">ля </w:t>
            </w:r>
            <w:r w:rsidRPr="009C1BB9">
              <w:rPr>
                <w:sz w:val="20"/>
                <w:szCs w:val="20"/>
              </w:rPr>
              <w:t>п</w:t>
            </w:r>
            <w:r w:rsidRPr="009C1BB9">
              <w:rPr>
                <w:noProof/>
                <w:sz w:val="20"/>
                <w:szCs w:val="20"/>
              </w:rPr>
              <w:t xml:space="preserve">остоянного </w:t>
            </w:r>
            <w:r w:rsidRPr="009C1BB9">
              <w:rPr>
                <w:sz w:val="20"/>
                <w:szCs w:val="20"/>
              </w:rPr>
              <w:t>х</w:t>
            </w:r>
            <w:r w:rsidRPr="009C1BB9">
              <w:rPr>
                <w:noProof/>
                <w:sz w:val="20"/>
                <w:szCs w:val="20"/>
              </w:rPr>
              <w:t xml:space="preserve">ранения </w:t>
            </w:r>
            <w:r w:rsidRPr="009C1BB9">
              <w:rPr>
                <w:sz w:val="20"/>
                <w:szCs w:val="20"/>
              </w:rPr>
              <w:t>г</w:t>
            </w:r>
            <w:r w:rsidRPr="009C1BB9">
              <w:rPr>
                <w:noProof/>
                <w:sz w:val="20"/>
                <w:szCs w:val="20"/>
              </w:rPr>
              <w:t xml:space="preserve">рузовых </w:t>
            </w:r>
            <w:r w:rsidRPr="009C1BB9">
              <w:rPr>
                <w:sz w:val="20"/>
                <w:szCs w:val="20"/>
              </w:rPr>
              <w:t>а</w:t>
            </w:r>
            <w:r w:rsidRPr="009C1BB9">
              <w:rPr>
                <w:noProof/>
                <w:sz w:val="20"/>
                <w:szCs w:val="20"/>
              </w:rPr>
              <w:t>втомобилей;</w:t>
            </w:r>
          </w:p>
        </w:tc>
        <w:tc>
          <w:tcPr>
            <w:tcW w:w="4819" w:type="dxa"/>
            <w:vMerge/>
            <w:tcBorders>
              <w:left w:val="single" w:sz="4" w:space="0" w:color="000000"/>
              <w:bottom w:val="single" w:sz="4" w:space="0" w:color="000000"/>
              <w:right w:val="single" w:sz="4" w:space="0" w:color="000000"/>
            </w:tcBorders>
            <w:hideMark/>
          </w:tcPr>
          <w:p w:rsidR="000D4664" w:rsidRPr="009C1BB9" w:rsidRDefault="000D4664">
            <w:pPr>
              <w:pStyle w:val="ConsPlusNormal"/>
              <w:widowControl/>
              <w:snapToGrid w:val="0"/>
              <w:ind w:firstLine="0"/>
              <w:jc w:val="center"/>
              <w:rPr>
                <w:rFonts w:ascii="Times New Roman" w:hAnsi="Times New Roman" w:cs="Times New Roman"/>
              </w:rPr>
            </w:pP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5</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866571">
            <w:pPr>
              <w:autoSpaceDE w:val="0"/>
              <w:autoSpaceDN w:val="0"/>
              <w:adjustRightInd w:val="0"/>
              <w:ind w:right="-22"/>
              <w:rPr>
                <w:sz w:val="20"/>
                <w:szCs w:val="20"/>
              </w:rPr>
            </w:pPr>
            <w:r w:rsidRPr="009C1BB9">
              <w:rPr>
                <w:noProof/>
                <w:sz w:val="20"/>
                <w:szCs w:val="20"/>
              </w:rPr>
              <w:t xml:space="preserve">станции </w:t>
            </w:r>
            <w:r w:rsidRPr="009C1BB9">
              <w:rPr>
                <w:sz w:val="20"/>
                <w:szCs w:val="20"/>
              </w:rPr>
              <w:t>т</w:t>
            </w:r>
            <w:r w:rsidRPr="009C1BB9">
              <w:rPr>
                <w:noProof/>
                <w:sz w:val="20"/>
                <w:szCs w:val="20"/>
              </w:rPr>
              <w:t xml:space="preserve">ехнического </w:t>
            </w:r>
            <w:r w:rsidRPr="009C1BB9">
              <w:rPr>
                <w:sz w:val="20"/>
                <w:szCs w:val="20"/>
              </w:rPr>
              <w:t>о</w:t>
            </w:r>
            <w:r w:rsidRPr="009C1BB9">
              <w:rPr>
                <w:noProof/>
                <w:sz w:val="20"/>
                <w:szCs w:val="20"/>
              </w:rPr>
              <w:t xml:space="preserve">бслуживания </w:t>
            </w:r>
            <w:r w:rsidRPr="009C1BB9">
              <w:rPr>
                <w:sz w:val="20"/>
                <w:szCs w:val="20"/>
              </w:rPr>
              <w:t>а</w:t>
            </w:r>
            <w:r w:rsidRPr="009C1BB9">
              <w:rPr>
                <w:noProof/>
                <w:sz w:val="20"/>
                <w:szCs w:val="20"/>
              </w:rPr>
              <w:t xml:space="preserve">втомобилей, </w:t>
            </w:r>
            <w:r w:rsidRPr="009C1BB9">
              <w:rPr>
                <w:sz w:val="20"/>
                <w:szCs w:val="20"/>
              </w:rPr>
              <w:t>а</w:t>
            </w:r>
            <w:r w:rsidRPr="009C1BB9">
              <w:rPr>
                <w:noProof/>
                <w:sz w:val="20"/>
                <w:szCs w:val="20"/>
              </w:rPr>
              <w:t xml:space="preserve">вторемонтные </w:t>
            </w:r>
            <w:r w:rsidRPr="009C1BB9">
              <w:rPr>
                <w:sz w:val="20"/>
                <w:szCs w:val="20"/>
              </w:rPr>
              <w:t>п</w:t>
            </w:r>
            <w:r w:rsidRPr="009C1BB9">
              <w:rPr>
                <w:noProof/>
                <w:sz w:val="20"/>
                <w:szCs w:val="20"/>
              </w:rPr>
              <w:t>редприятия;</w:t>
            </w:r>
          </w:p>
        </w:tc>
        <w:tc>
          <w:tcPr>
            <w:tcW w:w="4819" w:type="dxa"/>
            <w:tcBorders>
              <w:top w:val="single" w:sz="4" w:space="0" w:color="000000"/>
              <w:left w:val="single" w:sz="4" w:space="0" w:color="000000"/>
              <w:bottom w:val="single" w:sz="4" w:space="0" w:color="000000"/>
              <w:right w:val="single" w:sz="4" w:space="0" w:color="000000"/>
            </w:tcBorders>
            <w:hideMark/>
          </w:tcPr>
          <w:p w:rsidR="001C57F5" w:rsidRPr="009C1BB9" w:rsidRDefault="001C57F5">
            <w:pPr>
              <w:pStyle w:val="ConsPlusNormal"/>
              <w:widowControl/>
              <w:snapToGrid w:val="0"/>
              <w:ind w:firstLine="0"/>
              <w:jc w:val="center"/>
              <w:rPr>
                <w:rFonts w:ascii="Times New Roman" w:hAnsi="Times New Roman" w:cs="Times New Roman"/>
              </w:rPr>
            </w:pP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6</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866571">
            <w:pPr>
              <w:autoSpaceDE w:val="0"/>
              <w:autoSpaceDN w:val="0"/>
              <w:adjustRightInd w:val="0"/>
              <w:ind w:left="33" w:right="-22"/>
              <w:rPr>
                <w:sz w:val="20"/>
                <w:szCs w:val="20"/>
              </w:rPr>
            </w:pPr>
            <w:r w:rsidRPr="009C1BB9">
              <w:rPr>
                <w:noProof/>
                <w:sz w:val="20"/>
                <w:szCs w:val="20"/>
              </w:rPr>
              <w:t xml:space="preserve">открытые </w:t>
            </w:r>
            <w:r w:rsidRPr="009C1BB9">
              <w:rPr>
                <w:sz w:val="20"/>
                <w:szCs w:val="20"/>
              </w:rPr>
              <w:t>с</w:t>
            </w:r>
            <w:r w:rsidRPr="009C1BB9">
              <w:rPr>
                <w:noProof/>
                <w:sz w:val="20"/>
                <w:szCs w:val="20"/>
              </w:rPr>
              <w:t xml:space="preserve">тоянки </w:t>
            </w:r>
            <w:r w:rsidRPr="009C1BB9">
              <w:rPr>
                <w:sz w:val="20"/>
                <w:szCs w:val="20"/>
              </w:rPr>
              <w:t>к</w:t>
            </w:r>
            <w:r w:rsidRPr="009C1BB9">
              <w:rPr>
                <w:noProof/>
                <w:sz w:val="20"/>
                <w:szCs w:val="20"/>
              </w:rPr>
              <w:t xml:space="preserve">раткосрочного </w:t>
            </w:r>
            <w:r w:rsidRPr="009C1BB9">
              <w:rPr>
                <w:sz w:val="20"/>
                <w:szCs w:val="20"/>
              </w:rPr>
              <w:t>х</w:t>
            </w:r>
            <w:r w:rsidRPr="009C1BB9">
              <w:rPr>
                <w:noProof/>
                <w:sz w:val="20"/>
                <w:szCs w:val="20"/>
              </w:rPr>
              <w:t xml:space="preserve">ранения </w:t>
            </w:r>
            <w:r w:rsidRPr="009C1BB9">
              <w:rPr>
                <w:sz w:val="20"/>
                <w:szCs w:val="20"/>
              </w:rPr>
              <w:t>а</w:t>
            </w:r>
            <w:r w:rsidRPr="009C1BB9">
              <w:rPr>
                <w:noProof/>
                <w:sz w:val="20"/>
                <w:szCs w:val="20"/>
              </w:rPr>
              <w:t xml:space="preserve">втомобилей, </w:t>
            </w:r>
            <w:r w:rsidRPr="009C1BB9">
              <w:rPr>
                <w:sz w:val="20"/>
                <w:szCs w:val="20"/>
              </w:rPr>
              <w:t>а</w:t>
            </w:r>
            <w:r w:rsidRPr="009C1BB9">
              <w:rPr>
                <w:noProof/>
                <w:sz w:val="20"/>
                <w:szCs w:val="20"/>
              </w:rPr>
              <w:t xml:space="preserve">втобусов, </w:t>
            </w:r>
            <w:r w:rsidRPr="009C1BB9">
              <w:rPr>
                <w:sz w:val="20"/>
                <w:szCs w:val="20"/>
              </w:rPr>
              <w:t>г</w:t>
            </w:r>
            <w:r w:rsidRPr="009C1BB9">
              <w:rPr>
                <w:noProof/>
                <w:sz w:val="20"/>
                <w:szCs w:val="20"/>
              </w:rPr>
              <w:t xml:space="preserve">рузовиков, легковых </w:t>
            </w:r>
            <w:r w:rsidRPr="009C1BB9">
              <w:rPr>
                <w:sz w:val="20"/>
                <w:szCs w:val="20"/>
              </w:rPr>
              <w:t>а</w:t>
            </w:r>
            <w:r w:rsidRPr="009C1BB9">
              <w:rPr>
                <w:noProof/>
                <w:sz w:val="20"/>
                <w:szCs w:val="20"/>
              </w:rPr>
              <w:t>втомобилей;</w:t>
            </w:r>
          </w:p>
        </w:tc>
        <w:tc>
          <w:tcPr>
            <w:tcW w:w="4819" w:type="dxa"/>
            <w:tcBorders>
              <w:top w:val="single" w:sz="4" w:space="0" w:color="000000"/>
              <w:left w:val="single" w:sz="4" w:space="0" w:color="000000"/>
              <w:bottom w:val="single" w:sz="4" w:space="0" w:color="000000"/>
              <w:right w:val="single" w:sz="4" w:space="0" w:color="000000"/>
            </w:tcBorders>
            <w:hideMark/>
          </w:tcPr>
          <w:p w:rsidR="00631688" w:rsidRPr="009C1BB9" w:rsidRDefault="000D4664" w:rsidP="00631688">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1C57F5" w:rsidRPr="009C1BB9" w:rsidRDefault="000D4664" w:rsidP="00631688">
            <w:pPr>
              <w:autoSpaceDE w:val="0"/>
              <w:autoSpaceDN w:val="0"/>
              <w:adjustRightInd w:val="0"/>
              <w:ind w:right="-22" w:firstLine="459"/>
            </w:pPr>
            <w:r w:rsidRPr="009C1BB9">
              <w:rPr>
                <w:noProof/>
                <w:sz w:val="20"/>
                <w:szCs w:val="20"/>
              </w:rPr>
              <w:t xml:space="preserve">в </w:t>
            </w:r>
            <w:r w:rsidRPr="009C1BB9">
              <w:rPr>
                <w:sz w:val="20"/>
                <w:szCs w:val="20"/>
              </w:rPr>
              <w:t>п</w:t>
            </w:r>
            <w:r w:rsidRPr="009C1BB9">
              <w:rPr>
                <w:noProof/>
                <w:sz w:val="20"/>
                <w:szCs w:val="20"/>
              </w:rPr>
              <w:t xml:space="preserve">ромышленных </w:t>
            </w:r>
            <w:r w:rsidRPr="009C1BB9">
              <w:rPr>
                <w:sz w:val="20"/>
                <w:szCs w:val="20"/>
              </w:rPr>
              <w:t>и</w:t>
            </w:r>
            <w:r w:rsidRPr="009C1BB9">
              <w:rPr>
                <w:noProof/>
                <w:sz w:val="20"/>
                <w:szCs w:val="20"/>
              </w:rPr>
              <w:t xml:space="preserve"> </w:t>
            </w:r>
            <w:r w:rsidRPr="009C1BB9">
              <w:rPr>
                <w:sz w:val="20"/>
                <w:szCs w:val="20"/>
              </w:rPr>
              <w:t>к</w:t>
            </w:r>
            <w:r w:rsidRPr="009C1BB9">
              <w:rPr>
                <w:noProof/>
                <w:sz w:val="20"/>
                <w:szCs w:val="20"/>
              </w:rPr>
              <w:t xml:space="preserve">оммунальных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5%;</w:t>
            </w: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7</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866571">
            <w:pPr>
              <w:autoSpaceDE w:val="0"/>
              <w:autoSpaceDN w:val="0"/>
              <w:adjustRightInd w:val="0"/>
              <w:ind w:right="-22"/>
              <w:rPr>
                <w:sz w:val="20"/>
                <w:szCs w:val="20"/>
              </w:rPr>
            </w:pPr>
            <w:r w:rsidRPr="009C1BB9">
              <w:rPr>
                <w:noProof/>
                <w:sz w:val="20"/>
                <w:szCs w:val="20"/>
              </w:rPr>
              <w:t xml:space="preserve">объекты </w:t>
            </w:r>
            <w:r w:rsidRPr="009C1BB9">
              <w:rPr>
                <w:sz w:val="20"/>
                <w:szCs w:val="20"/>
              </w:rPr>
              <w:t>с</w:t>
            </w:r>
            <w:r w:rsidRPr="009C1BB9">
              <w:rPr>
                <w:noProof/>
                <w:sz w:val="20"/>
                <w:szCs w:val="20"/>
              </w:rPr>
              <w:t xml:space="preserve">кладского </w:t>
            </w:r>
            <w:r w:rsidRPr="009C1BB9">
              <w:rPr>
                <w:sz w:val="20"/>
                <w:szCs w:val="20"/>
              </w:rPr>
              <w:t>н</w:t>
            </w:r>
            <w:r w:rsidRPr="009C1BB9">
              <w:rPr>
                <w:noProof/>
                <w:sz w:val="20"/>
                <w:szCs w:val="20"/>
              </w:rPr>
              <w:t xml:space="preserve">азначения </w:t>
            </w:r>
            <w:r w:rsidRPr="009C1BB9">
              <w:rPr>
                <w:sz w:val="20"/>
                <w:szCs w:val="20"/>
              </w:rPr>
              <w:t>р</w:t>
            </w:r>
            <w:r w:rsidRPr="009C1BB9">
              <w:rPr>
                <w:noProof/>
                <w:sz w:val="20"/>
                <w:szCs w:val="20"/>
              </w:rPr>
              <w:t xml:space="preserve">азличного </w:t>
            </w:r>
            <w:r w:rsidRPr="009C1BB9">
              <w:rPr>
                <w:sz w:val="20"/>
                <w:szCs w:val="20"/>
              </w:rPr>
              <w:t>п</w:t>
            </w:r>
            <w:r w:rsidRPr="009C1BB9">
              <w:rPr>
                <w:noProof/>
                <w:sz w:val="20"/>
                <w:szCs w:val="20"/>
              </w:rPr>
              <w:t>рофиля;</w:t>
            </w:r>
          </w:p>
        </w:tc>
        <w:tc>
          <w:tcPr>
            <w:tcW w:w="4819" w:type="dxa"/>
            <w:tcBorders>
              <w:top w:val="single" w:sz="4" w:space="0" w:color="000000"/>
              <w:left w:val="single" w:sz="4" w:space="0" w:color="000000"/>
              <w:bottom w:val="single" w:sz="4" w:space="0" w:color="000000"/>
              <w:right w:val="single" w:sz="4" w:space="0" w:color="000000"/>
            </w:tcBorders>
            <w:hideMark/>
          </w:tcPr>
          <w:p w:rsidR="001C57F5" w:rsidRPr="009C1BB9" w:rsidRDefault="001C57F5">
            <w:pPr>
              <w:pStyle w:val="ConsPlusNormal"/>
              <w:widowControl/>
              <w:snapToGrid w:val="0"/>
              <w:ind w:firstLine="0"/>
              <w:jc w:val="center"/>
              <w:rPr>
                <w:rFonts w:ascii="Times New Roman" w:hAnsi="Times New Roman" w:cs="Times New Roman"/>
              </w:rPr>
            </w:pP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8</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866571">
            <w:pPr>
              <w:autoSpaceDE w:val="0"/>
              <w:autoSpaceDN w:val="0"/>
              <w:adjustRightInd w:val="0"/>
              <w:ind w:right="-22"/>
              <w:rPr>
                <w:sz w:val="20"/>
                <w:szCs w:val="20"/>
              </w:rPr>
            </w:pPr>
            <w:r w:rsidRPr="009C1BB9">
              <w:rPr>
                <w:noProof/>
                <w:sz w:val="20"/>
                <w:szCs w:val="20"/>
              </w:rPr>
              <w:t xml:space="preserve">объекты </w:t>
            </w:r>
            <w:r w:rsidRPr="009C1BB9">
              <w:rPr>
                <w:sz w:val="20"/>
                <w:szCs w:val="20"/>
              </w:rPr>
              <w:t>т</w:t>
            </w:r>
            <w:r w:rsidRPr="009C1BB9">
              <w:rPr>
                <w:noProof/>
                <w:sz w:val="20"/>
                <w:szCs w:val="20"/>
              </w:rPr>
              <w:t xml:space="preserve">ехнического </w:t>
            </w:r>
            <w:r w:rsidRPr="009C1BB9">
              <w:rPr>
                <w:sz w:val="20"/>
                <w:szCs w:val="20"/>
              </w:rPr>
              <w:t>и</w:t>
            </w:r>
            <w:r w:rsidRPr="009C1BB9">
              <w:rPr>
                <w:noProof/>
                <w:sz w:val="20"/>
                <w:szCs w:val="20"/>
              </w:rPr>
              <w:t xml:space="preserve"> </w:t>
            </w:r>
            <w:r w:rsidRPr="009C1BB9">
              <w:rPr>
                <w:sz w:val="20"/>
                <w:szCs w:val="20"/>
              </w:rPr>
              <w:t>и</w:t>
            </w:r>
            <w:r w:rsidRPr="009C1BB9">
              <w:rPr>
                <w:noProof/>
                <w:sz w:val="20"/>
                <w:szCs w:val="20"/>
              </w:rPr>
              <w:t xml:space="preserve">нженерного </w:t>
            </w:r>
            <w:r w:rsidRPr="009C1BB9">
              <w:rPr>
                <w:sz w:val="20"/>
                <w:szCs w:val="20"/>
              </w:rPr>
              <w:t>о</w:t>
            </w:r>
            <w:r w:rsidRPr="009C1BB9">
              <w:rPr>
                <w:noProof/>
                <w:sz w:val="20"/>
                <w:szCs w:val="20"/>
              </w:rPr>
              <w:t>беспечения;</w:t>
            </w:r>
          </w:p>
        </w:tc>
        <w:tc>
          <w:tcPr>
            <w:tcW w:w="4819" w:type="dxa"/>
            <w:tcBorders>
              <w:top w:val="single" w:sz="4" w:space="0" w:color="000000"/>
              <w:left w:val="single" w:sz="4" w:space="0" w:color="000000"/>
              <w:bottom w:val="single" w:sz="4" w:space="0" w:color="000000"/>
              <w:right w:val="single" w:sz="4" w:space="0" w:color="000000"/>
            </w:tcBorders>
            <w:hideMark/>
          </w:tcPr>
          <w:p w:rsidR="001C57F5" w:rsidRPr="009C1BB9" w:rsidRDefault="001C57F5">
            <w:pPr>
              <w:pStyle w:val="ConsPlusNormal"/>
              <w:widowControl/>
              <w:snapToGrid w:val="0"/>
              <w:ind w:firstLine="0"/>
              <w:jc w:val="center"/>
              <w:rPr>
                <w:rFonts w:ascii="Times New Roman" w:hAnsi="Times New Roman" w:cs="Times New Roman"/>
              </w:rPr>
            </w:pP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9</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866571">
            <w:pPr>
              <w:autoSpaceDE w:val="0"/>
              <w:autoSpaceDN w:val="0"/>
              <w:adjustRightInd w:val="0"/>
              <w:ind w:right="-22"/>
              <w:rPr>
                <w:sz w:val="20"/>
                <w:szCs w:val="20"/>
              </w:rPr>
            </w:pPr>
            <w:r w:rsidRPr="009C1BB9">
              <w:rPr>
                <w:noProof/>
                <w:sz w:val="20"/>
                <w:szCs w:val="20"/>
              </w:rPr>
              <w:t xml:space="preserve">санитарно-технические </w:t>
            </w:r>
            <w:r w:rsidRPr="009C1BB9">
              <w:rPr>
                <w:sz w:val="20"/>
                <w:szCs w:val="20"/>
              </w:rPr>
              <w:lastRenderedPageBreak/>
              <w:t>с</w:t>
            </w:r>
            <w:r w:rsidRPr="009C1BB9">
              <w:rPr>
                <w:noProof/>
                <w:sz w:val="20"/>
                <w:szCs w:val="20"/>
              </w:rPr>
              <w:t xml:space="preserve">ооружения </w:t>
            </w:r>
            <w:r w:rsidRPr="009C1BB9">
              <w:rPr>
                <w:sz w:val="20"/>
                <w:szCs w:val="20"/>
              </w:rPr>
              <w:t>и</w:t>
            </w:r>
            <w:r w:rsidRPr="009C1BB9">
              <w:rPr>
                <w:noProof/>
                <w:sz w:val="20"/>
                <w:szCs w:val="20"/>
              </w:rPr>
              <w:t xml:space="preserve"> </w:t>
            </w:r>
            <w:r w:rsidRPr="009C1BB9">
              <w:rPr>
                <w:sz w:val="20"/>
                <w:szCs w:val="20"/>
              </w:rPr>
              <w:t>у</w:t>
            </w:r>
            <w:r w:rsidRPr="009C1BB9">
              <w:rPr>
                <w:noProof/>
                <w:sz w:val="20"/>
                <w:szCs w:val="20"/>
              </w:rPr>
              <w:t xml:space="preserve">становки </w:t>
            </w:r>
            <w:r w:rsidRPr="009C1BB9">
              <w:rPr>
                <w:sz w:val="20"/>
                <w:szCs w:val="20"/>
              </w:rPr>
              <w:t>к</w:t>
            </w:r>
            <w:r w:rsidRPr="009C1BB9">
              <w:rPr>
                <w:noProof/>
                <w:sz w:val="20"/>
                <w:szCs w:val="20"/>
              </w:rPr>
              <w:t xml:space="preserve">оммунального </w:t>
            </w:r>
            <w:r w:rsidRPr="009C1BB9">
              <w:rPr>
                <w:sz w:val="20"/>
                <w:szCs w:val="20"/>
              </w:rPr>
              <w:t>н</w:t>
            </w:r>
            <w:r w:rsidRPr="009C1BB9">
              <w:rPr>
                <w:noProof/>
                <w:sz w:val="20"/>
                <w:szCs w:val="20"/>
              </w:rPr>
              <w:t>азначения;</w:t>
            </w:r>
          </w:p>
        </w:tc>
        <w:tc>
          <w:tcPr>
            <w:tcW w:w="4819" w:type="dxa"/>
            <w:tcBorders>
              <w:top w:val="single" w:sz="4" w:space="0" w:color="000000"/>
              <w:left w:val="single" w:sz="4" w:space="0" w:color="000000"/>
              <w:bottom w:val="single" w:sz="4" w:space="0" w:color="000000"/>
              <w:right w:val="single" w:sz="4" w:space="0" w:color="000000"/>
            </w:tcBorders>
            <w:hideMark/>
          </w:tcPr>
          <w:p w:rsidR="001C57F5" w:rsidRPr="009C1BB9" w:rsidRDefault="001C57F5">
            <w:pPr>
              <w:pStyle w:val="ConsPlusNormal"/>
              <w:widowControl/>
              <w:snapToGrid w:val="0"/>
              <w:ind w:firstLine="0"/>
              <w:jc w:val="center"/>
              <w:rPr>
                <w:rFonts w:ascii="Times New Roman" w:hAnsi="Times New Roman" w:cs="Times New Roman"/>
              </w:rPr>
            </w:pP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10</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866571">
            <w:pPr>
              <w:autoSpaceDE w:val="0"/>
              <w:autoSpaceDN w:val="0"/>
              <w:adjustRightInd w:val="0"/>
              <w:ind w:left="33" w:right="-22"/>
              <w:jc w:val="left"/>
              <w:rPr>
                <w:sz w:val="20"/>
                <w:szCs w:val="20"/>
                <w:lang w:val="en-US"/>
              </w:rPr>
            </w:pPr>
            <w:r w:rsidRPr="009C1BB9">
              <w:rPr>
                <w:noProof/>
                <w:sz w:val="20"/>
                <w:szCs w:val="20"/>
              </w:rPr>
              <w:t xml:space="preserve">офисы, </w:t>
            </w:r>
            <w:r w:rsidRPr="009C1BB9">
              <w:rPr>
                <w:sz w:val="20"/>
                <w:szCs w:val="20"/>
              </w:rPr>
              <w:t>к</w:t>
            </w:r>
            <w:r w:rsidRPr="009C1BB9">
              <w:rPr>
                <w:noProof/>
                <w:sz w:val="20"/>
                <w:szCs w:val="20"/>
              </w:rPr>
              <w:t xml:space="preserve">онторы, </w:t>
            </w:r>
            <w:r w:rsidRPr="009C1BB9">
              <w:rPr>
                <w:sz w:val="20"/>
                <w:szCs w:val="20"/>
              </w:rPr>
              <w:t>Администра</w:t>
            </w:r>
            <w:r w:rsidRPr="009C1BB9">
              <w:rPr>
                <w:noProof/>
                <w:sz w:val="20"/>
                <w:szCs w:val="20"/>
              </w:rPr>
              <w:t xml:space="preserve">тивные </w:t>
            </w:r>
            <w:r w:rsidRPr="009C1BB9">
              <w:rPr>
                <w:sz w:val="20"/>
                <w:szCs w:val="20"/>
              </w:rPr>
              <w:t>с</w:t>
            </w:r>
            <w:r w:rsidRPr="009C1BB9">
              <w:rPr>
                <w:noProof/>
                <w:sz w:val="20"/>
                <w:szCs w:val="20"/>
              </w:rPr>
              <w:t>лужбы;</w:t>
            </w:r>
          </w:p>
        </w:tc>
        <w:tc>
          <w:tcPr>
            <w:tcW w:w="4819" w:type="dxa"/>
            <w:tcBorders>
              <w:top w:val="single" w:sz="4" w:space="0" w:color="000000"/>
              <w:left w:val="single" w:sz="4" w:space="0" w:color="000000"/>
              <w:bottom w:val="single" w:sz="4" w:space="0" w:color="000000"/>
              <w:right w:val="single" w:sz="4" w:space="0" w:color="000000"/>
            </w:tcBorders>
            <w:hideMark/>
          </w:tcPr>
          <w:p w:rsidR="001C57F5" w:rsidRPr="009C1BB9" w:rsidRDefault="001C57F5">
            <w:pPr>
              <w:pStyle w:val="ConsPlusNormal"/>
              <w:widowControl/>
              <w:snapToGrid w:val="0"/>
              <w:ind w:firstLine="0"/>
              <w:jc w:val="center"/>
              <w:rPr>
                <w:rFonts w:ascii="Times New Roman" w:hAnsi="Times New Roman" w:cs="Times New Roman"/>
              </w:rPr>
            </w:pPr>
          </w:p>
        </w:tc>
      </w:tr>
      <w:tr w:rsidR="001C57F5" w:rsidRPr="009C1BB9" w:rsidTr="007E29A7">
        <w:trPr>
          <w:trHeight w:val="163"/>
        </w:trPr>
        <w:tc>
          <w:tcPr>
            <w:tcW w:w="1701" w:type="dxa"/>
            <w:vMerge/>
            <w:tcBorders>
              <w:left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1C57F5" w:rsidRPr="009C1BB9" w:rsidRDefault="001C57F5">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nil"/>
            </w:tcBorders>
            <w:hideMark/>
          </w:tcPr>
          <w:p w:rsidR="001C57F5" w:rsidRPr="009C1BB9" w:rsidRDefault="001C57F5" w:rsidP="00866571">
            <w:pPr>
              <w:autoSpaceDE w:val="0"/>
              <w:autoSpaceDN w:val="0"/>
              <w:adjustRightInd w:val="0"/>
              <w:ind w:left="33" w:right="-22"/>
              <w:rPr>
                <w:sz w:val="20"/>
                <w:szCs w:val="20"/>
              </w:rPr>
            </w:pPr>
            <w:r w:rsidRPr="009C1BB9">
              <w:rPr>
                <w:noProof/>
                <w:sz w:val="20"/>
                <w:szCs w:val="20"/>
              </w:rPr>
              <w:t xml:space="preserve">предприятия </w:t>
            </w:r>
            <w:r w:rsidRPr="009C1BB9">
              <w:rPr>
                <w:sz w:val="20"/>
                <w:szCs w:val="20"/>
              </w:rPr>
              <w:t>о</w:t>
            </w:r>
            <w:r w:rsidRPr="009C1BB9">
              <w:rPr>
                <w:noProof/>
                <w:sz w:val="20"/>
                <w:szCs w:val="20"/>
              </w:rPr>
              <w:t xml:space="preserve">птовой, </w:t>
            </w:r>
            <w:r w:rsidRPr="009C1BB9">
              <w:rPr>
                <w:sz w:val="20"/>
                <w:szCs w:val="20"/>
              </w:rPr>
              <w:t>м</w:t>
            </w:r>
            <w:r w:rsidRPr="009C1BB9">
              <w:rPr>
                <w:noProof/>
                <w:sz w:val="20"/>
                <w:szCs w:val="20"/>
              </w:rPr>
              <w:t xml:space="preserve">елкооптовой </w:t>
            </w:r>
            <w:r w:rsidRPr="009C1BB9">
              <w:rPr>
                <w:sz w:val="20"/>
                <w:szCs w:val="20"/>
              </w:rPr>
              <w:t>т</w:t>
            </w:r>
            <w:r w:rsidRPr="009C1BB9">
              <w:rPr>
                <w:noProof/>
                <w:sz w:val="20"/>
                <w:szCs w:val="20"/>
              </w:rPr>
              <w:t xml:space="preserve">орговли </w:t>
            </w:r>
            <w:r w:rsidRPr="009C1BB9">
              <w:rPr>
                <w:sz w:val="20"/>
                <w:szCs w:val="20"/>
              </w:rPr>
              <w:t>и</w:t>
            </w:r>
            <w:r w:rsidRPr="009C1BB9">
              <w:rPr>
                <w:noProof/>
                <w:sz w:val="20"/>
                <w:szCs w:val="20"/>
              </w:rPr>
              <w:t xml:space="preserve"> </w:t>
            </w:r>
            <w:r w:rsidRPr="009C1BB9">
              <w:rPr>
                <w:sz w:val="20"/>
                <w:szCs w:val="20"/>
              </w:rPr>
              <w:t>м</w:t>
            </w:r>
            <w:r w:rsidRPr="009C1BB9">
              <w:rPr>
                <w:noProof/>
                <w:sz w:val="20"/>
                <w:szCs w:val="20"/>
              </w:rPr>
              <w:t xml:space="preserve">агазины </w:t>
            </w:r>
            <w:r w:rsidRPr="009C1BB9">
              <w:rPr>
                <w:sz w:val="20"/>
                <w:szCs w:val="20"/>
              </w:rPr>
              <w:t>р</w:t>
            </w:r>
            <w:r w:rsidRPr="009C1BB9">
              <w:rPr>
                <w:noProof/>
                <w:sz w:val="20"/>
                <w:szCs w:val="20"/>
              </w:rPr>
              <w:t xml:space="preserve">озничной </w:t>
            </w:r>
            <w:r w:rsidRPr="009C1BB9">
              <w:rPr>
                <w:sz w:val="20"/>
                <w:szCs w:val="20"/>
              </w:rPr>
              <w:t>т</w:t>
            </w:r>
            <w:r w:rsidRPr="009C1BB9">
              <w:rPr>
                <w:noProof/>
                <w:sz w:val="20"/>
                <w:szCs w:val="20"/>
              </w:rPr>
              <w:t xml:space="preserve">орговли </w:t>
            </w:r>
            <w:r w:rsidRPr="009C1BB9">
              <w:rPr>
                <w:sz w:val="20"/>
                <w:szCs w:val="20"/>
              </w:rPr>
              <w:t>по продаже т</w:t>
            </w:r>
            <w:r w:rsidRPr="009C1BB9">
              <w:rPr>
                <w:noProof/>
                <w:sz w:val="20"/>
                <w:szCs w:val="20"/>
              </w:rPr>
              <w:t xml:space="preserve">оваров </w:t>
            </w:r>
            <w:r w:rsidRPr="009C1BB9">
              <w:rPr>
                <w:sz w:val="20"/>
                <w:szCs w:val="20"/>
              </w:rPr>
              <w:t>с</w:t>
            </w:r>
            <w:r w:rsidRPr="009C1BB9">
              <w:rPr>
                <w:noProof/>
                <w:sz w:val="20"/>
                <w:szCs w:val="20"/>
              </w:rPr>
              <w:t xml:space="preserve">обственного </w:t>
            </w:r>
            <w:r w:rsidRPr="009C1BB9">
              <w:rPr>
                <w:sz w:val="20"/>
                <w:szCs w:val="20"/>
              </w:rPr>
              <w:t>п</w:t>
            </w:r>
            <w:r w:rsidRPr="009C1BB9">
              <w:rPr>
                <w:noProof/>
                <w:sz w:val="20"/>
                <w:szCs w:val="20"/>
              </w:rPr>
              <w:t xml:space="preserve">роизводства </w:t>
            </w:r>
            <w:r w:rsidRPr="009C1BB9">
              <w:rPr>
                <w:sz w:val="20"/>
                <w:szCs w:val="20"/>
              </w:rPr>
              <w:t>п</w:t>
            </w:r>
            <w:r w:rsidRPr="009C1BB9">
              <w:rPr>
                <w:noProof/>
                <w:sz w:val="20"/>
                <w:szCs w:val="20"/>
              </w:rPr>
              <w:t>редприятий;</w:t>
            </w:r>
          </w:p>
        </w:tc>
        <w:tc>
          <w:tcPr>
            <w:tcW w:w="4819" w:type="dxa"/>
            <w:tcBorders>
              <w:top w:val="single" w:sz="4" w:space="0" w:color="000000"/>
              <w:left w:val="single" w:sz="4" w:space="0" w:color="000000"/>
              <w:bottom w:val="single" w:sz="4" w:space="0" w:color="000000"/>
              <w:right w:val="single" w:sz="4" w:space="0" w:color="000000"/>
            </w:tcBorders>
            <w:hideMark/>
          </w:tcPr>
          <w:p w:rsidR="001C57F5" w:rsidRPr="009C1BB9" w:rsidRDefault="001C57F5">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rsidP="006206CD">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12</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6206CD">
            <w:pPr>
              <w:autoSpaceDE w:val="0"/>
              <w:autoSpaceDN w:val="0"/>
              <w:adjustRightInd w:val="0"/>
              <w:ind w:left="33" w:right="-22"/>
              <w:rPr>
                <w:sz w:val="20"/>
                <w:szCs w:val="20"/>
              </w:rPr>
            </w:pPr>
            <w:r w:rsidRPr="009C1BB9">
              <w:rPr>
                <w:noProof/>
                <w:sz w:val="20"/>
                <w:szCs w:val="20"/>
              </w:rPr>
              <w:t xml:space="preserve">пожарные депо, </w:t>
            </w:r>
            <w:r w:rsidRPr="009C1BB9">
              <w:rPr>
                <w:sz w:val="20"/>
                <w:szCs w:val="20"/>
              </w:rPr>
              <w:t>о</w:t>
            </w:r>
            <w:r w:rsidRPr="009C1BB9">
              <w:rPr>
                <w:noProof/>
                <w:sz w:val="20"/>
                <w:szCs w:val="20"/>
              </w:rPr>
              <w:t xml:space="preserve">бъекты </w:t>
            </w:r>
            <w:r w:rsidRPr="009C1BB9">
              <w:rPr>
                <w:sz w:val="20"/>
                <w:szCs w:val="20"/>
              </w:rPr>
              <w:t>п</w:t>
            </w:r>
            <w:r w:rsidRPr="009C1BB9">
              <w:rPr>
                <w:noProof/>
                <w:sz w:val="20"/>
                <w:szCs w:val="20"/>
              </w:rPr>
              <w:t xml:space="preserve">ожарной </w:t>
            </w:r>
            <w:r w:rsidRPr="009C1BB9">
              <w:rPr>
                <w:sz w:val="20"/>
                <w:szCs w:val="20"/>
              </w:rPr>
              <w:t>о</w:t>
            </w:r>
            <w:r w:rsidRPr="009C1BB9">
              <w:rPr>
                <w:noProof/>
                <w:sz w:val="20"/>
                <w:szCs w:val="20"/>
              </w:rPr>
              <w:t>храны.</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rsidP="006206CD">
            <w:pPr>
              <w:autoSpaceDE w:val="0"/>
              <w:autoSpaceDN w:val="0"/>
              <w:adjustRightInd w:val="0"/>
              <w:ind w:left="33" w:right="-22"/>
              <w:rPr>
                <w:sz w:val="20"/>
                <w:szCs w:val="20"/>
              </w:rPr>
            </w:pPr>
          </w:p>
        </w:tc>
      </w:tr>
      <w:tr w:rsidR="00682BA3" w:rsidRPr="009C1BB9" w:rsidTr="007E29A7">
        <w:trPr>
          <w:trHeight w:val="163"/>
        </w:trPr>
        <w:tc>
          <w:tcPr>
            <w:tcW w:w="1701" w:type="dxa"/>
            <w:vMerge/>
            <w:tcBorders>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13</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autoSpaceDE w:val="0"/>
              <w:autoSpaceDN w:val="0"/>
              <w:adjustRightInd w:val="0"/>
              <w:ind w:left="33" w:right="-22"/>
              <w:rPr>
                <w:sz w:val="20"/>
                <w:szCs w:val="20"/>
              </w:rPr>
            </w:pPr>
            <w:r w:rsidRPr="009C1BB9">
              <w:rPr>
                <w:sz w:val="20"/>
                <w:szCs w:val="20"/>
              </w:rPr>
              <w:t>отделения участковые пункты милиции;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left="33" w:right="-22" w:hanging="33"/>
              <w:rPr>
                <w:sz w:val="20"/>
                <w:szCs w:val="20"/>
              </w:rPr>
            </w:pPr>
            <w:r w:rsidRPr="009C1BB9">
              <w:rPr>
                <w:sz w:val="20"/>
                <w:szCs w:val="20"/>
              </w:rPr>
              <w:t>общежития, связанные с производством и образованием;</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заведения среднего специального образования;</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клубы (залы встреч и собраний) многоцелевого и специализированного назначения;</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5</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библиотеки, архивы, информационные центры;</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6</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музеи, выставочные залы;</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7</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спортплощадки;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8</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аптеки;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9</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пункты первой медицинской помощи;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10</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киоски, лоточная торговля, временные павильоны розничной торговли и обслуживания населения;</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магазины товаров первой необходимости;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12</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shd w:val="clear" w:color="auto" w:fill="FFFFFF"/>
              <w:tabs>
                <w:tab w:val="left" w:pos="-108"/>
                <w:tab w:val="left" w:pos="533"/>
              </w:tabs>
              <w:ind w:left="33" w:right="-22"/>
              <w:rPr>
                <w:sz w:val="20"/>
                <w:szCs w:val="20"/>
              </w:rPr>
            </w:pPr>
            <w:r w:rsidRPr="009C1BB9">
              <w:rPr>
                <w:sz w:val="20"/>
                <w:szCs w:val="20"/>
              </w:rPr>
              <w:t>предприятия бытового обслуживания, художественные мастерские, мастерские изделий народных промыслов;</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13</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банно-оздоровительные комплексы;</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14</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noProof/>
                <w:sz w:val="20"/>
                <w:szCs w:val="20"/>
              </w:rPr>
              <w:t xml:space="preserve">предприятия </w:t>
            </w:r>
            <w:r w:rsidRPr="009C1BB9">
              <w:rPr>
                <w:sz w:val="20"/>
                <w:szCs w:val="20"/>
              </w:rPr>
              <w:t>о</w:t>
            </w:r>
            <w:r w:rsidRPr="009C1BB9">
              <w:rPr>
                <w:noProof/>
                <w:sz w:val="20"/>
                <w:szCs w:val="20"/>
              </w:rPr>
              <w:t xml:space="preserve">бщественного </w:t>
            </w:r>
            <w:r w:rsidRPr="009C1BB9">
              <w:rPr>
                <w:sz w:val="20"/>
                <w:szCs w:val="20"/>
              </w:rPr>
              <w:t>п</w:t>
            </w:r>
            <w:r w:rsidRPr="009C1BB9">
              <w:rPr>
                <w:noProof/>
                <w:sz w:val="20"/>
                <w:szCs w:val="20"/>
              </w:rPr>
              <w:t xml:space="preserve">итания </w:t>
            </w:r>
            <w:r w:rsidRPr="009C1BB9">
              <w:rPr>
                <w:sz w:val="20"/>
                <w:szCs w:val="20"/>
              </w:rPr>
              <w:t>(</w:t>
            </w:r>
            <w:r w:rsidRPr="009C1BB9">
              <w:rPr>
                <w:noProof/>
                <w:sz w:val="20"/>
                <w:szCs w:val="20"/>
              </w:rPr>
              <w:t xml:space="preserve">кафе, </w:t>
            </w:r>
            <w:r w:rsidRPr="009C1BB9">
              <w:rPr>
                <w:sz w:val="20"/>
                <w:szCs w:val="20"/>
              </w:rPr>
              <w:t>с</w:t>
            </w:r>
            <w:r w:rsidRPr="009C1BB9">
              <w:rPr>
                <w:noProof/>
                <w:sz w:val="20"/>
                <w:szCs w:val="20"/>
              </w:rPr>
              <w:t xml:space="preserve">толовые, </w:t>
            </w:r>
            <w:r w:rsidRPr="009C1BB9">
              <w:rPr>
                <w:sz w:val="20"/>
                <w:szCs w:val="20"/>
              </w:rPr>
              <w:t>б</w:t>
            </w:r>
            <w:r w:rsidRPr="009C1BB9">
              <w:rPr>
                <w:noProof/>
                <w:sz w:val="20"/>
                <w:szCs w:val="20"/>
              </w:rPr>
              <w:t>уфеты) без или с ограниченным ассортиментом алкогольных напитков;</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shd w:val="clear" w:color="auto" w:fill="FFFFFF"/>
              <w:tabs>
                <w:tab w:val="left" w:pos="-108"/>
                <w:tab w:val="left" w:pos="0"/>
              </w:tabs>
              <w:ind w:left="33" w:right="-22"/>
              <w:rPr>
                <w:sz w:val="20"/>
                <w:szCs w:val="20"/>
              </w:rPr>
            </w:pPr>
            <w:r w:rsidRPr="009C1BB9">
              <w:rPr>
                <w:sz w:val="20"/>
                <w:szCs w:val="20"/>
              </w:rPr>
              <w:t>научные, проектные, изыскательские и конструкторские организации;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16</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издательства и редакционные офисы с типографиями;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17</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объекты, связанные с отправлением культа;</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18</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ветеринарные приемные пункты;</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19</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отделения милиции;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20</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 xml:space="preserve">универсальные спортивные </w:t>
            </w:r>
            <w:r w:rsidRPr="009C1BB9">
              <w:rPr>
                <w:sz w:val="20"/>
                <w:szCs w:val="20"/>
              </w:rPr>
              <w:lastRenderedPageBreak/>
              <w:t>и развлекательные комплексы;</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21</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866571">
            <w:pPr>
              <w:autoSpaceDE w:val="0"/>
              <w:autoSpaceDN w:val="0"/>
              <w:adjustRightInd w:val="0"/>
              <w:ind w:left="33" w:right="-22"/>
              <w:rPr>
                <w:sz w:val="20"/>
                <w:szCs w:val="20"/>
              </w:rPr>
            </w:pPr>
            <w:r w:rsidRPr="009C1BB9">
              <w:rPr>
                <w:noProof/>
                <w:sz w:val="20"/>
                <w:szCs w:val="20"/>
              </w:rPr>
              <w:t xml:space="preserve">автостоянки </w:t>
            </w:r>
            <w:r w:rsidRPr="009C1BB9">
              <w:rPr>
                <w:sz w:val="20"/>
                <w:szCs w:val="20"/>
              </w:rPr>
              <w:t>д</w:t>
            </w:r>
            <w:r w:rsidRPr="009C1BB9">
              <w:rPr>
                <w:noProof/>
                <w:sz w:val="20"/>
                <w:szCs w:val="20"/>
              </w:rPr>
              <w:t xml:space="preserve">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а</w:t>
            </w:r>
            <w:r w:rsidRPr="009C1BB9">
              <w:rPr>
                <w:noProof/>
                <w:sz w:val="20"/>
                <w:szCs w:val="20"/>
              </w:rPr>
              <w:t>втомобилей.</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206CD" w:rsidRPr="009C1BB9" w:rsidTr="006206CD">
        <w:trPr>
          <w:trHeight w:val="163"/>
        </w:trPr>
        <w:tc>
          <w:tcPr>
            <w:tcW w:w="1701" w:type="dxa"/>
            <w:vMerge w:val="restart"/>
            <w:tcBorders>
              <w:left w:val="single" w:sz="4" w:space="0" w:color="000000"/>
              <w:right w:val="nil"/>
            </w:tcBorders>
            <w:hideMark/>
          </w:tcPr>
          <w:p w:rsidR="006206CD" w:rsidRPr="009C1BB9" w:rsidRDefault="006206CD" w:rsidP="00682BA3">
            <w:pPr>
              <w:pStyle w:val="ConsPlusNormal"/>
              <w:widowControl/>
              <w:tabs>
                <w:tab w:val="left" w:pos="34"/>
              </w:tabs>
              <w:snapToGrid w:val="0"/>
              <w:ind w:firstLine="0"/>
              <w:rPr>
                <w:rFonts w:ascii="Times New Roman" w:hAnsi="Times New Roman" w:cs="Times New Roman"/>
              </w:rPr>
            </w:pPr>
            <w:r w:rsidRPr="009C1BB9">
              <w:rPr>
                <w:rFonts w:ascii="Times New Roman" w:hAnsi="Times New Roman" w:cs="Times New Roman"/>
                <w:b/>
                <w:sz w:val="18"/>
                <w:szCs w:val="18"/>
              </w:rPr>
              <w:t>Вспомогательные виды</w:t>
            </w:r>
          </w:p>
        </w:tc>
        <w:tc>
          <w:tcPr>
            <w:tcW w:w="426" w:type="dxa"/>
            <w:tcBorders>
              <w:top w:val="single" w:sz="4" w:space="0" w:color="000000"/>
              <w:left w:val="single" w:sz="4" w:space="0" w:color="000000"/>
              <w:bottom w:val="single" w:sz="4" w:space="0" w:color="000000"/>
              <w:right w:val="nil"/>
            </w:tcBorders>
            <w:hideMark/>
          </w:tcPr>
          <w:p w:rsidR="006206CD" w:rsidRPr="009C1BB9" w:rsidRDefault="006206CD">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nil"/>
            </w:tcBorders>
            <w:hideMark/>
          </w:tcPr>
          <w:p w:rsidR="006206CD" w:rsidRPr="009C1BB9" w:rsidRDefault="006206CD" w:rsidP="006206CD">
            <w:pPr>
              <w:autoSpaceDE w:val="0"/>
              <w:autoSpaceDN w:val="0"/>
              <w:adjustRightInd w:val="0"/>
              <w:ind w:left="33" w:right="-22"/>
              <w:rPr>
                <w:noProof/>
                <w:sz w:val="20"/>
                <w:szCs w:val="20"/>
              </w:rPr>
            </w:pPr>
            <w:r w:rsidRPr="009C1BB9">
              <w:rPr>
                <w:noProof/>
                <w:sz w:val="20"/>
                <w:szCs w:val="20"/>
              </w:rPr>
              <w:t>Открытые стоянки краткосрочного зранения автомобилей, площадки транзитного транспорта с местами хранения автобусов, грузовиков, легковых автомобилей;</w:t>
            </w:r>
          </w:p>
        </w:tc>
        <w:tc>
          <w:tcPr>
            <w:tcW w:w="4819" w:type="dxa"/>
            <w:tcBorders>
              <w:top w:val="single" w:sz="4" w:space="0" w:color="000000"/>
              <w:left w:val="single" w:sz="4" w:space="0" w:color="000000"/>
              <w:bottom w:val="single" w:sz="4" w:space="0" w:color="000000"/>
              <w:right w:val="single" w:sz="4" w:space="0" w:color="000000"/>
            </w:tcBorders>
            <w:hideMark/>
          </w:tcPr>
          <w:p w:rsidR="006206CD" w:rsidRPr="009C1BB9" w:rsidRDefault="006206CD">
            <w:pPr>
              <w:pStyle w:val="ConsPlusNormal"/>
              <w:widowControl/>
              <w:snapToGrid w:val="0"/>
              <w:ind w:firstLine="0"/>
              <w:jc w:val="center"/>
              <w:rPr>
                <w:rFonts w:ascii="Times New Roman" w:hAnsi="Times New Roman" w:cs="Times New Roman"/>
              </w:rPr>
            </w:pPr>
          </w:p>
        </w:tc>
      </w:tr>
      <w:tr w:rsidR="006206CD" w:rsidRPr="009C1BB9" w:rsidTr="007E29A7">
        <w:trPr>
          <w:trHeight w:val="163"/>
        </w:trPr>
        <w:tc>
          <w:tcPr>
            <w:tcW w:w="1701" w:type="dxa"/>
            <w:vMerge/>
            <w:tcBorders>
              <w:left w:val="single" w:sz="4" w:space="0" w:color="000000"/>
              <w:bottom w:val="single" w:sz="4" w:space="0" w:color="000000"/>
              <w:right w:val="nil"/>
            </w:tcBorders>
            <w:hideMark/>
          </w:tcPr>
          <w:p w:rsidR="006206CD" w:rsidRPr="009C1BB9" w:rsidRDefault="006206CD" w:rsidP="00682BA3">
            <w:pPr>
              <w:pStyle w:val="ConsPlusNormal"/>
              <w:widowControl/>
              <w:tabs>
                <w:tab w:val="left" w:pos="34"/>
              </w:tabs>
              <w:snapToGrid w:val="0"/>
              <w:ind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hideMark/>
          </w:tcPr>
          <w:p w:rsidR="006206CD" w:rsidRPr="009C1BB9" w:rsidRDefault="006206CD">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hideMark/>
          </w:tcPr>
          <w:p w:rsidR="006206CD" w:rsidRPr="009C1BB9" w:rsidRDefault="006206CD" w:rsidP="006206CD">
            <w:pPr>
              <w:autoSpaceDE w:val="0"/>
              <w:autoSpaceDN w:val="0"/>
              <w:adjustRightInd w:val="0"/>
              <w:ind w:left="33" w:right="-22"/>
              <w:rPr>
                <w:noProof/>
                <w:sz w:val="20"/>
                <w:szCs w:val="20"/>
              </w:rPr>
            </w:pPr>
            <w:r w:rsidRPr="009C1BB9">
              <w:rPr>
                <w:noProof/>
                <w:sz w:val="20"/>
                <w:szCs w:val="20"/>
              </w:rPr>
              <w:t>автостоянки для временного хранения грузовых автомобилей.</w:t>
            </w:r>
          </w:p>
        </w:tc>
        <w:tc>
          <w:tcPr>
            <w:tcW w:w="4819" w:type="dxa"/>
            <w:tcBorders>
              <w:top w:val="single" w:sz="4" w:space="0" w:color="000000"/>
              <w:left w:val="single" w:sz="4" w:space="0" w:color="000000"/>
              <w:bottom w:val="single" w:sz="4" w:space="0" w:color="000000"/>
              <w:right w:val="single" w:sz="4" w:space="0" w:color="000000"/>
            </w:tcBorders>
            <w:hideMark/>
          </w:tcPr>
          <w:p w:rsidR="006206CD" w:rsidRPr="009C1BB9" w:rsidRDefault="006206CD">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val="restart"/>
            <w:tcBorders>
              <w:top w:val="single" w:sz="4" w:space="0" w:color="000000"/>
              <w:left w:val="single" w:sz="4" w:space="0" w:color="000000"/>
              <w:right w:val="nil"/>
            </w:tcBorders>
            <w:hideMark/>
          </w:tcPr>
          <w:p w:rsidR="00682BA3" w:rsidRPr="009C1BB9" w:rsidRDefault="00682BA3" w:rsidP="001C57F5">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1C57F5">
            <w:pPr>
              <w:tabs>
                <w:tab w:val="left" w:pos="993"/>
              </w:tabs>
              <w:autoSpaceDE w:val="0"/>
              <w:autoSpaceDN w:val="0"/>
              <w:adjustRightInd w:val="0"/>
              <w:ind w:right="-22"/>
              <w:rPr>
                <w:sz w:val="20"/>
                <w:szCs w:val="20"/>
              </w:rPr>
            </w:pPr>
            <w:r w:rsidRPr="009C1BB9">
              <w:rPr>
                <w:noProof/>
                <w:sz w:val="20"/>
                <w:szCs w:val="20"/>
              </w:rPr>
              <w:t xml:space="preserve">автозаправочные </w:t>
            </w:r>
            <w:r w:rsidRPr="009C1BB9">
              <w:rPr>
                <w:sz w:val="20"/>
                <w:szCs w:val="20"/>
              </w:rPr>
              <w:t>с</w:t>
            </w:r>
            <w:r w:rsidRPr="009C1BB9">
              <w:rPr>
                <w:noProof/>
                <w:sz w:val="20"/>
                <w:szCs w:val="20"/>
              </w:rPr>
              <w:t>танции;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1C57F5">
            <w:pPr>
              <w:tabs>
                <w:tab w:val="left" w:pos="993"/>
              </w:tabs>
              <w:autoSpaceDE w:val="0"/>
              <w:autoSpaceDN w:val="0"/>
              <w:adjustRightInd w:val="0"/>
              <w:ind w:left="33" w:right="-22"/>
              <w:rPr>
                <w:sz w:val="20"/>
                <w:szCs w:val="20"/>
              </w:rPr>
            </w:pPr>
            <w:r w:rsidRPr="009C1BB9">
              <w:rPr>
                <w:noProof/>
                <w:sz w:val="20"/>
                <w:szCs w:val="20"/>
              </w:rPr>
              <w:t xml:space="preserve">киоски, </w:t>
            </w:r>
            <w:r w:rsidRPr="009C1BB9">
              <w:rPr>
                <w:sz w:val="20"/>
                <w:szCs w:val="20"/>
              </w:rPr>
              <w:t>в</w:t>
            </w:r>
            <w:r w:rsidRPr="009C1BB9">
              <w:rPr>
                <w:noProof/>
                <w:sz w:val="20"/>
                <w:szCs w:val="20"/>
              </w:rPr>
              <w:t xml:space="preserve">ременные </w:t>
            </w:r>
            <w:r w:rsidRPr="009C1BB9">
              <w:rPr>
                <w:sz w:val="20"/>
                <w:szCs w:val="20"/>
              </w:rPr>
              <w:t>п</w:t>
            </w:r>
            <w:r w:rsidRPr="009C1BB9">
              <w:rPr>
                <w:noProof/>
                <w:sz w:val="20"/>
                <w:szCs w:val="20"/>
              </w:rPr>
              <w:t xml:space="preserve">авильоны </w:t>
            </w:r>
            <w:r w:rsidRPr="009C1BB9">
              <w:rPr>
                <w:sz w:val="20"/>
                <w:szCs w:val="20"/>
              </w:rPr>
              <w:t>р</w:t>
            </w:r>
            <w:r w:rsidRPr="009C1BB9">
              <w:rPr>
                <w:noProof/>
                <w:sz w:val="20"/>
                <w:szCs w:val="20"/>
              </w:rPr>
              <w:t xml:space="preserve">озничной </w:t>
            </w:r>
            <w:r w:rsidRPr="009C1BB9">
              <w:rPr>
                <w:sz w:val="20"/>
                <w:szCs w:val="20"/>
              </w:rPr>
              <w:t>т</w:t>
            </w:r>
            <w:r w:rsidRPr="009C1BB9">
              <w:rPr>
                <w:noProof/>
                <w:sz w:val="20"/>
                <w:szCs w:val="20"/>
              </w:rPr>
              <w:t xml:space="preserve">орговли </w:t>
            </w:r>
            <w:r w:rsidRPr="009C1BB9">
              <w:rPr>
                <w:sz w:val="20"/>
                <w:szCs w:val="20"/>
              </w:rPr>
              <w:t>и</w:t>
            </w:r>
            <w:r w:rsidRPr="009C1BB9">
              <w:rPr>
                <w:noProof/>
                <w:sz w:val="20"/>
                <w:szCs w:val="20"/>
              </w:rPr>
              <w:t xml:space="preserve"> обслуживания </w:t>
            </w:r>
            <w:r w:rsidRPr="009C1BB9">
              <w:rPr>
                <w:sz w:val="20"/>
                <w:szCs w:val="20"/>
              </w:rPr>
              <w:t>н</w:t>
            </w:r>
            <w:r w:rsidRPr="009C1BB9">
              <w:rPr>
                <w:noProof/>
                <w:sz w:val="20"/>
                <w:szCs w:val="20"/>
              </w:rPr>
              <w:t>аселения;</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1C57F5">
            <w:pPr>
              <w:tabs>
                <w:tab w:val="left" w:pos="993"/>
              </w:tabs>
              <w:autoSpaceDE w:val="0"/>
              <w:autoSpaceDN w:val="0"/>
              <w:adjustRightInd w:val="0"/>
              <w:ind w:right="-22"/>
              <w:rPr>
                <w:sz w:val="20"/>
                <w:szCs w:val="20"/>
              </w:rPr>
            </w:pPr>
            <w:r w:rsidRPr="009C1BB9">
              <w:rPr>
                <w:sz w:val="20"/>
                <w:szCs w:val="20"/>
              </w:rPr>
              <w:t>п</w:t>
            </w:r>
            <w:r w:rsidRPr="009C1BB9">
              <w:rPr>
                <w:noProof/>
                <w:sz w:val="20"/>
                <w:szCs w:val="20"/>
              </w:rPr>
              <w:t xml:space="preserve">лощадки </w:t>
            </w:r>
            <w:r w:rsidRPr="009C1BB9">
              <w:rPr>
                <w:sz w:val="20"/>
                <w:szCs w:val="20"/>
              </w:rPr>
              <w:t>о</w:t>
            </w:r>
            <w:r w:rsidRPr="009C1BB9">
              <w:rPr>
                <w:noProof/>
                <w:sz w:val="20"/>
                <w:szCs w:val="20"/>
              </w:rPr>
              <w:t xml:space="preserve">тдыха </w:t>
            </w:r>
            <w:r w:rsidRPr="009C1BB9">
              <w:rPr>
                <w:sz w:val="20"/>
                <w:szCs w:val="20"/>
              </w:rPr>
              <w:t>п</w:t>
            </w:r>
            <w:r w:rsidRPr="009C1BB9">
              <w:rPr>
                <w:noProof/>
                <w:sz w:val="20"/>
                <w:szCs w:val="20"/>
              </w:rPr>
              <w:t xml:space="preserve">ерсонала </w:t>
            </w:r>
            <w:r w:rsidRPr="009C1BB9">
              <w:rPr>
                <w:sz w:val="20"/>
                <w:szCs w:val="20"/>
              </w:rPr>
              <w:t>п</w:t>
            </w:r>
            <w:r w:rsidRPr="009C1BB9">
              <w:rPr>
                <w:noProof/>
                <w:sz w:val="20"/>
                <w:szCs w:val="20"/>
              </w:rPr>
              <w:t>редприятия;</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7E29A7">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1C57F5">
            <w:pPr>
              <w:tabs>
                <w:tab w:val="left" w:pos="993"/>
              </w:tabs>
              <w:autoSpaceDE w:val="0"/>
              <w:autoSpaceDN w:val="0"/>
              <w:adjustRightInd w:val="0"/>
              <w:ind w:right="-22"/>
              <w:rPr>
                <w:sz w:val="20"/>
                <w:szCs w:val="20"/>
              </w:rPr>
            </w:pPr>
            <w:r w:rsidRPr="009C1BB9">
              <w:rPr>
                <w:noProof/>
                <w:sz w:val="20"/>
                <w:szCs w:val="20"/>
              </w:rPr>
              <w:t xml:space="preserve">питомники </w:t>
            </w:r>
            <w:r w:rsidRPr="009C1BB9">
              <w:rPr>
                <w:sz w:val="20"/>
                <w:szCs w:val="20"/>
              </w:rPr>
              <w:t>р</w:t>
            </w:r>
            <w:r w:rsidRPr="009C1BB9">
              <w:rPr>
                <w:noProof/>
                <w:sz w:val="20"/>
                <w:szCs w:val="20"/>
              </w:rPr>
              <w:t xml:space="preserve">астений </w:t>
            </w:r>
            <w:r w:rsidRPr="009C1BB9">
              <w:rPr>
                <w:sz w:val="20"/>
                <w:szCs w:val="20"/>
              </w:rPr>
              <w:t>д</w:t>
            </w:r>
            <w:r w:rsidRPr="009C1BB9">
              <w:rPr>
                <w:noProof/>
                <w:sz w:val="20"/>
                <w:szCs w:val="20"/>
              </w:rPr>
              <w:t xml:space="preserve">ля </w:t>
            </w:r>
            <w:r w:rsidRPr="009C1BB9">
              <w:rPr>
                <w:sz w:val="20"/>
                <w:szCs w:val="20"/>
              </w:rPr>
              <w:t>о</w:t>
            </w:r>
            <w:r w:rsidRPr="009C1BB9">
              <w:rPr>
                <w:noProof/>
                <w:sz w:val="20"/>
                <w:szCs w:val="20"/>
              </w:rPr>
              <w:t xml:space="preserve">зеленения </w:t>
            </w:r>
            <w:r w:rsidRPr="009C1BB9">
              <w:rPr>
                <w:sz w:val="20"/>
                <w:szCs w:val="20"/>
              </w:rPr>
              <w:t>п</w:t>
            </w:r>
            <w:r w:rsidRPr="009C1BB9">
              <w:rPr>
                <w:noProof/>
                <w:sz w:val="20"/>
                <w:szCs w:val="20"/>
              </w:rPr>
              <w:t xml:space="preserve">ромышленных </w:t>
            </w:r>
            <w:r w:rsidRPr="009C1BB9">
              <w:rPr>
                <w:sz w:val="20"/>
                <w:szCs w:val="20"/>
              </w:rPr>
              <w:t>т</w:t>
            </w:r>
            <w:r w:rsidRPr="009C1BB9">
              <w:rPr>
                <w:noProof/>
                <w:sz w:val="20"/>
                <w:szCs w:val="20"/>
              </w:rPr>
              <w:t xml:space="preserve">ерриторий </w:t>
            </w:r>
            <w:r w:rsidRPr="009C1BB9">
              <w:rPr>
                <w:sz w:val="20"/>
                <w:szCs w:val="20"/>
              </w:rPr>
              <w:t xml:space="preserve">и </w:t>
            </w:r>
            <w:r w:rsidRPr="009C1BB9">
              <w:rPr>
                <w:noProof/>
                <w:sz w:val="20"/>
                <w:szCs w:val="20"/>
              </w:rPr>
              <w:t xml:space="preserve">санитарно-защитных </w:t>
            </w:r>
            <w:r w:rsidRPr="009C1BB9">
              <w:rPr>
                <w:sz w:val="20"/>
                <w:szCs w:val="20"/>
              </w:rPr>
              <w:t>з</w:t>
            </w:r>
            <w:r w:rsidRPr="009C1BB9">
              <w:rPr>
                <w:noProof/>
                <w:sz w:val="20"/>
                <w:szCs w:val="20"/>
              </w:rPr>
              <w:t>он;</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82BA3" w:rsidRPr="009C1BB9" w:rsidTr="006206CD">
        <w:trPr>
          <w:trHeight w:val="163"/>
        </w:trPr>
        <w:tc>
          <w:tcPr>
            <w:tcW w:w="1701" w:type="dxa"/>
            <w:vMerge/>
            <w:tcBorders>
              <w:left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82BA3" w:rsidRPr="009C1BB9" w:rsidRDefault="00682BA3">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5</w:t>
            </w:r>
          </w:p>
        </w:tc>
        <w:tc>
          <w:tcPr>
            <w:tcW w:w="2693" w:type="dxa"/>
            <w:tcBorders>
              <w:top w:val="single" w:sz="4" w:space="0" w:color="000000"/>
              <w:left w:val="single" w:sz="4" w:space="0" w:color="000000"/>
              <w:bottom w:val="single" w:sz="4" w:space="0" w:color="000000"/>
              <w:right w:val="nil"/>
            </w:tcBorders>
            <w:hideMark/>
          </w:tcPr>
          <w:p w:rsidR="00682BA3" w:rsidRPr="009C1BB9" w:rsidRDefault="00682BA3" w:rsidP="001C57F5">
            <w:pPr>
              <w:widowControl w:val="0"/>
              <w:shd w:val="clear" w:color="auto" w:fill="FFFFFF"/>
              <w:tabs>
                <w:tab w:val="left" w:pos="0"/>
                <w:tab w:val="left" w:pos="993"/>
              </w:tabs>
              <w:autoSpaceDE w:val="0"/>
              <w:autoSpaceDN w:val="0"/>
              <w:adjustRightInd w:val="0"/>
              <w:ind w:right="-22"/>
              <w:rPr>
                <w:sz w:val="20"/>
                <w:szCs w:val="20"/>
              </w:rPr>
            </w:pPr>
            <w:r w:rsidRPr="009C1BB9">
              <w:rPr>
                <w:noProof/>
                <w:sz w:val="20"/>
                <w:szCs w:val="20"/>
              </w:rPr>
              <w:t xml:space="preserve">вышки </w:t>
            </w:r>
            <w:r w:rsidRPr="009C1BB9">
              <w:rPr>
                <w:sz w:val="20"/>
                <w:szCs w:val="20"/>
              </w:rPr>
              <w:t>с</w:t>
            </w:r>
            <w:r w:rsidRPr="009C1BB9">
              <w:rPr>
                <w:noProof/>
                <w:sz w:val="20"/>
                <w:szCs w:val="20"/>
              </w:rPr>
              <w:t xml:space="preserve">отовой, </w:t>
            </w:r>
            <w:r w:rsidRPr="009C1BB9">
              <w:rPr>
                <w:sz w:val="20"/>
                <w:szCs w:val="20"/>
              </w:rPr>
              <w:t>р</w:t>
            </w:r>
            <w:r w:rsidRPr="009C1BB9">
              <w:rPr>
                <w:noProof/>
                <w:sz w:val="20"/>
                <w:szCs w:val="20"/>
              </w:rPr>
              <w:t xml:space="preserve">адиорелейной, </w:t>
            </w:r>
            <w:r w:rsidRPr="009C1BB9">
              <w:rPr>
                <w:sz w:val="20"/>
                <w:szCs w:val="20"/>
              </w:rPr>
              <w:t>с</w:t>
            </w:r>
            <w:r w:rsidRPr="009C1BB9">
              <w:rPr>
                <w:noProof/>
                <w:sz w:val="20"/>
                <w:szCs w:val="20"/>
              </w:rPr>
              <w:t xml:space="preserve">путниковой </w:t>
            </w:r>
            <w:r w:rsidRPr="009C1BB9">
              <w:rPr>
                <w:sz w:val="20"/>
                <w:szCs w:val="20"/>
              </w:rPr>
              <w:t>связи.</w:t>
            </w:r>
          </w:p>
        </w:tc>
        <w:tc>
          <w:tcPr>
            <w:tcW w:w="4819" w:type="dxa"/>
            <w:tcBorders>
              <w:top w:val="single" w:sz="4" w:space="0" w:color="000000"/>
              <w:left w:val="single" w:sz="4" w:space="0" w:color="000000"/>
              <w:bottom w:val="single" w:sz="4" w:space="0" w:color="000000"/>
              <w:right w:val="single" w:sz="4" w:space="0" w:color="000000"/>
            </w:tcBorders>
            <w:hideMark/>
          </w:tcPr>
          <w:p w:rsidR="00682BA3" w:rsidRPr="009C1BB9" w:rsidRDefault="00682BA3">
            <w:pPr>
              <w:pStyle w:val="ConsPlusNormal"/>
              <w:widowControl/>
              <w:snapToGrid w:val="0"/>
              <w:ind w:firstLine="0"/>
              <w:jc w:val="center"/>
              <w:rPr>
                <w:rFonts w:ascii="Times New Roman" w:hAnsi="Times New Roman" w:cs="Times New Roman"/>
              </w:rPr>
            </w:pPr>
          </w:p>
        </w:tc>
      </w:tr>
      <w:tr w:rsidR="006206CD" w:rsidRPr="009C1BB9" w:rsidTr="006206CD">
        <w:trPr>
          <w:trHeight w:val="163"/>
        </w:trPr>
        <w:tc>
          <w:tcPr>
            <w:tcW w:w="1701" w:type="dxa"/>
            <w:tcBorders>
              <w:left w:val="single" w:sz="4" w:space="0" w:color="000000"/>
              <w:right w:val="nil"/>
            </w:tcBorders>
            <w:hideMark/>
          </w:tcPr>
          <w:p w:rsidR="006206CD" w:rsidRPr="009C1BB9" w:rsidRDefault="006206CD">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206CD" w:rsidRPr="009C1BB9" w:rsidRDefault="006206CD">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6</w:t>
            </w:r>
          </w:p>
        </w:tc>
        <w:tc>
          <w:tcPr>
            <w:tcW w:w="2693" w:type="dxa"/>
            <w:tcBorders>
              <w:top w:val="single" w:sz="4" w:space="0" w:color="000000"/>
              <w:left w:val="single" w:sz="4" w:space="0" w:color="000000"/>
              <w:bottom w:val="single" w:sz="4" w:space="0" w:color="000000"/>
              <w:right w:val="nil"/>
            </w:tcBorders>
            <w:hideMark/>
          </w:tcPr>
          <w:p w:rsidR="006206CD" w:rsidRPr="009C1BB9" w:rsidRDefault="006206CD" w:rsidP="006206CD">
            <w:pPr>
              <w:widowControl w:val="0"/>
              <w:shd w:val="clear" w:color="auto" w:fill="FFFFFF"/>
              <w:tabs>
                <w:tab w:val="left" w:pos="0"/>
                <w:tab w:val="left" w:pos="993"/>
              </w:tabs>
              <w:autoSpaceDE w:val="0"/>
              <w:autoSpaceDN w:val="0"/>
              <w:adjustRightInd w:val="0"/>
              <w:ind w:right="-22"/>
              <w:rPr>
                <w:noProof/>
                <w:sz w:val="20"/>
                <w:szCs w:val="20"/>
              </w:rPr>
            </w:pPr>
            <w:r w:rsidRPr="009C1BB9">
              <w:rPr>
                <w:noProof/>
                <w:sz w:val="20"/>
                <w:szCs w:val="20"/>
              </w:rPr>
              <w:t>антены сотовой, радиальной, спуцтниковой связ;</w:t>
            </w:r>
          </w:p>
        </w:tc>
        <w:tc>
          <w:tcPr>
            <w:tcW w:w="4819" w:type="dxa"/>
            <w:tcBorders>
              <w:top w:val="single" w:sz="4" w:space="0" w:color="000000"/>
              <w:left w:val="single" w:sz="4" w:space="0" w:color="000000"/>
              <w:bottom w:val="single" w:sz="4" w:space="0" w:color="000000"/>
              <w:right w:val="single" w:sz="4" w:space="0" w:color="000000"/>
            </w:tcBorders>
            <w:hideMark/>
          </w:tcPr>
          <w:p w:rsidR="006206CD" w:rsidRPr="009C1BB9" w:rsidRDefault="006206CD">
            <w:pPr>
              <w:pStyle w:val="ConsPlusNormal"/>
              <w:widowControl/>
              <w:snapToGrid w:val="0"/>
              <w:ind w:firstLine="0"/>
              <w:jc w:val="center"/>
              <w:rPr>
                <w:rFonts w:ascii="Times New Roman" w:hAnsi="Times New Roman" w:cs="Times New Roman"/>
              </w:rPr>
            </w:pPr>
          </w:p>
        </w:tc>
      </w:tr>
      <w:tr w:rsidR="006206CD" w:rsidRPr="009C1BB9" w:rsidTr="007E29A7">
        <w:trPr>
          <w:trHeight w:val="163"/>
        </w:trPr>
        <w:tc>
          <w:tcPr>
            <w:tcW w:w="1701" w:type="dxa"/>
            <w:tcBorders>
              <w:left w:val="single" w:sz="4" w:space="0" w:color="000000"/>
              <w:bottom w:val="single" w:sz="4" w:space="0" w:color="000000"/>
              <w:right w:val="nil"/>
            </w:tcBorders>
            <w:hideMark/>
          </w:tcPr>
          <w:p w:rsidR="006206CD" w:rsidRPr="009C1BB9" w:rsidRDefault="006206CD">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6206CD" w:rsidRPr="009C1BB9" w:rsidRDefault="006206CD">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7</w:t>
            </w:r>
          </w:p>
        </w:tc>
        <w:tc>
          <w:tcPr>
            <w:tcW w:w="2693" w:type="dxa"/>
            <w:tcBorders>
              <w:top w:val="single" w:sz="4" w:space="0" w:color="000000"/>
              <w:left w:val="single" w:sz="4" w:space="0" w:color="000000"/>
              <w:bottom w:val="single" w:sz="4" w:space="0" w:color="000000"/>
              <w:right w:val="nil"/>
            </w:tcBorders>
            <w:hideMark/>
          </w:tcPr>
          <w:p w:rsidR="006206CD" w:rsidRPr="009C1BB9" w:rsidRDefault="006206CD" w:rsidP="006206CD">
            <w:pPr>
              <w:widowControl w:val="0"/>
              <w:shd w:val="clear" w:color="auto" w:fill="FFFFFF"/>
              <w:tabs>
                <w:tab w:val="left" w:pos="0"/>
                <w:tab w:val="left" w:pos="993"/>
              </w:tabs>
              <w:autoSpaceDE w:val="0"/>
              <w:autoSpaceDN w:val="0"/>
              <w:adjustRightInd w:val="0"/>
              <w:ind w:right="-22"/>
              <w:rPr>
                <w:noProof/>
                <w:sz w:val="20"/>
                <w:szCs w:val="20"/>
              </w:rPr>
            </w:pPr>
            <w:r w:rsidRPr="009C1BB9">
              <w:rPr>
                <w:noProof/>
                <w:sz w:val="20"/>
                <w:szCs w:val="20"/>
              </w:rPr>
              <w:t>озеленение</w:t>
            </w:r>
          </w:p>
        </w:tc>
        <w:tc>
          <w:tcPr>
            <w:tcW w:w="4819" w:type="dxa"/>
            <w:tcBorders>
              <w:top w:val="single" w:sz="4" w:space="0" w:color="000000"/>
              <w:left w:val="single" w:sz="4" w:space="0" w:color="000000"/>
              <w:bottom w:val="single" w:sz="4" w:space="0" w:color="000000"/>
              <w:right w:val="single" w:sz="4" w:space="0" w:color="000000"/>
            </w:tcBorders>
            <w:hideMark/>
          </w:tcPr>
          <w:p w:rsidR="006206CD" w:rsidRPr="009C1BB9" w:rsidRDefault="006206CD">
            <w:pPr>
              <w:pStyle w:val="ConsPlusNormal"/>
              <w:widowControl/>
              <w:snapToGrid w:val="0"/>
              <w:ind w:firstLine="0"/>
              <w:jc w:val="center"/>
              <w:rPr>
                <w:rFonts w:ascii="Times New Roman" w:hAnsi="Times New Roman" w:cs="Times New Roman"/>
              </w:rPr>
            </w:pPr>
          </w:p>
        </w:tc>
      </w:tr>
    </w:tbl>
    <w:p w:rsidR="00CA1625" w:rsidRPr="001724A3" w:rsidRDefault="00CA1625" w:rsidP="00CA1625">
      <w:pPr>
        <w:rPr>
          <w:noProof/>
          <w:lang w:val="en-US"/>
        </w:rPr>
      </w:pPr>
      <w:bookmarkStart w:id="538" w:name="_Toc283380566"/>
    </w:p>
    <w:p w:rsidR="00BD0E27" w:rsidRPr="009C1BB9" w:rsidRDefault="00BD0E27" w:rsidP="00CA1625">
      <w:pPr>
        <w:rPr>
          <w:noProof/>
        </w:rPr>
      </w:pPr>
    </w:p>
    <w:bookmarkEnd w:id="538"/>
    <w:p w:rsidR="00BD0E27" w:rsidRPr="009C1BB9" w:rsidRDefault="00BD0E27" w:rsidP="00FA6E91">
      <w:pPr>
        <w:autoSpaceDE w:val="0"/>
        <w:autoSpaceDN w:val="0"/>
        <w:adjustRightInd w:val="0"/>
        <w:ind w:right="-22" w:firstLine="540"/>
        <w:rPr>
          <w:bCs/>
        </w:rPr>
      </w:pPr>
    </w:p>
    <w:p w:rsidR="00553FBE" w:rsidRPr="002562E2" w:rsidRDefault="00553FBE" w:rsidP="00553FBE">
      <w:pPr>
        <w:pStyle w:val="1"/>
      </w:pPr>
      <w:bookmarkStart w:id="539" w:name="_Toc283380569"/>
      <w:bookmarkStart w:id="540" w:name="_Toc367869510"/>
      <w:r w:rsidRPr="002562E2">
        <w:rPr>
          <w:rFonts w:eastAsia="Calibri"/>
        </w:rPr>
        <w:t>Статья 7</w:t>
      </w:r>
      <w:r w:rsidR="00FC488D" w:rsidRPr="00D170C8">
        <w:rPr>
          <w:rFonts w:eastAsia="Calibri"/>
        </w:rPr>
        <w:t>3</w:t>
      </w:r>
      <w:r w:rsidRPr="002562E2">
        <w:rPr>
          <w:rFonts w:eastAsia="Calibri"/>
        </w:rPr>
        <w:t>.</w:t>
      </w:r>
      <w:r w:rsidRPr="002562E2">
        <w:t xml:space="preserve"> Градостроительные регламенты. </w:t>
      </w:r>
      <w:r w:rsidRPr="002562E2">
        <w:rPr>
          <w:noProof/>
        </w:rPr>
        <w:t>Зоны сельскохозяйственного использования (СХ)</w:t>
      </w:r>
      <w:bookmarkEnd w:id="539"/>
      <w:bookmarkEnd w:id="540"/>
    </w:p>
    <w:p w:rsidR="004E2901" w:rsidRPr="006250D0" w:rsidRDefault="004E2901" w:rsidP="00FA6E91">
      <w:pPr>
        <w:autoSpaceDE w:val="0"/>
        <w:autoSpaceDN w:val="0"/>
        <w:adjustRightInd w:val="0"/>
        <w:ind w:right="-22" w:firstLine="540"/>
        <w:rPr>
          <w:bCs/>
          <w:highlight w:val="yellow"/>
        </w:rPr>
      </w:pPr>
    </w:p>
    <w:p w:rsidR="003C46CD" w:rsidRPr="002562E2" w:rsidRDefault="003C46CD" w:rsidP="003C46CD">
      <w:pPr>
        <w:autoSpaceDE w:val="0"/>
        <w:autoSpaceDN w:val="0"/>
        <w:adjustRightInd w:val="0"/>
        <w:ind w:right="-22" w:firstLine="708"/>
        <w:rPr>
          <w:bCs/>
        </w:rPr>
      </w:pPr>
      <w:bookmarkStart w:id="541" w:name="_Toc283380575"/>
      <w:r w:rsidRPr="002562E2">
        <w:rPr>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3C46CD" w:rsidRPr="002E32D1" w:rsidRDefault="003C46CD" w:rsidP="003C46CD">
      <w:pPr>
        <w:autoSpaceDE w:val="0"/>
        <w:autoSpaceDN w:val="0"/>
        <w:adjustRightInd w:val="0"/>
        <w:ind w:right="-22" w:firstLine="708"/>
        <w:rPr>
          <w:bCs/>
        </w:rPr>
      </w:pPr>
      <w:r w:rsidRPr="002562E2">
        <w:rPr>
          <w:bCs/>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3C46CD" w:rsidRPr="002E32D1" w:rsidRDefault="003C46CD" w:rsidP="003C46CD">
      <w:pPr>
        <w:autoSpaceDE w:val="0"/>
        <w:autoSpaceDN w:val="0"/>
        <w:adjustRightInd w:val="0"/>
        <w:ind w:right="-22" w:firstLine="708"/>
        <w:rPr>
          <w:bCs/>
        </w:rPr>
      </w:pPr>
      <w:r w:rsidRPr="002E32D1">
        <w:rPr>
          <w:bCs/>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3C46CD" w:rsidRPr="002E32D1" w:rsidRDefault="003C46CD" w:rsidP="003C46CD">
      <w:pPr>
        <w:autoSpaceDE w:val="0"/>
        <w:autoSpaceDN w:val="0"/>
        <w:adjustRightInd w:val="0"/>
        <w:ind w:right="-22" w:firstLine="708"/>
        <w:rPr>
          <w:bCs/>
        </w:rPr>
      </w:pPr>
    </w:p>
    <w:p w:rsidR="002562E2" w:rsidRPr="002562E2" w:rsidRDefault="003C46CD" w:rsidP="002562E2">
      <w:pPr>
        <w:rPr>
          <w:rFonts w:eastAsia="Calibri"/>
          <w:b/>
        </w:rPr>
      </w:pPr>
      <w:bookmarkStart w:id="542" w:name="_Toc285577887"/>
      <w:bookmarkStart w:id="543" w:name="_Toc302599996"/>
      <w:bookmarkStart w:id="544" w:name="_Toc281519415"/>
      <w:bookmarkStart w:id="545" w:name="_Toc283380571"/>
      <w:r>
        <w:rPr>
          <w:b/>
        </w:rPr>
        <w:tab/>
      </w:r>
      <w:r w:rsidRPr="002562E2">
        <w:rPr>
          <w:b/>
        </w:rPr>
        <w:t xml:space="preserve">СХ-1 – </w:t>
      </w:r>
      <w:bookmarkEnd w:id="542"/>
      <w:bookmarkEnd w:id="543"/>
      <w:bookmarkEnd w:id="544"/>
      <w:bookmarkEnd w:id="545"/>
      <w:r w:rsidR="002562E2" w:rsidRPr="002562E2">
        <w:rPr>
          <w:rFonts w:eastAsia="Calibri"/>
          <w:b/>
        </w:rPr>
        <w:t>зоны сельскохозяйственных угодий</w:t>
      </w:r>
    </w:p>
    <w:p w:rsidR="002562E2" w:rsidRPr="002562E2" w:rsidRDefault="002562E2" w:rsidP="002562E2">
      <w:pPr>
        <w:rPr>
          <w:rFonts w:eastAsia="Calibri"/>
          <w:b/>
        </w:rPr>
      </w:pPr>
    </w:p>
    <w:p w:rsidR="002562E2" w:rsidRPr="002562E2" w:rsidRDefault="002562E2" w:rsidP="002562E2">
      <w:pPr>
        <w:rPr>
          <w:rFonts w:eastAsia="Calibri"/>
          <w:bCs/>
        </w:rPr>
      </w:pPr>
      <w:r w:rsidRPr="002562E2">
        <w:rPr>
          <w:rFonts w:eastAsia="Calibri"/>
          <w:b/>
          <w:bCs/>
        </w:rPr>
        <w:tab/>
      </w:r>
      <w:r w:rsidRPr="002562E2">
        <w:rPr>
          <w:rFonts w:eastAsia="Calibri"/>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2562E2" w:rsidRPr="002562E2" w:rsidRDefault="002562E2" w:rsidP="002562E2">
      <w:pPr>
        <w:rPr>
          <w:rFonts w:eastAsia="Calibri"/>
          <w:bCs/>
        </w:rPr>
      </w:pPr>
      <w:r w:rsidRPr="002562E2">
        <w:rPr>
          <w:rFonts w:eastAsia="Calibri"/>
          <w:bCs/>
        </w:rPr>
        <w:tab/>
        <w:t xml:space="preserve">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w:t>
      </w:r>
      <w:r w:rsidRPr="002562E2">
        <w:rPr>
          <w:rFonts w:eastAsia="Calibri"/>
          <w:bCs/>
        </w:rPr>
        <w:lastRenderedPageBreak/>
        <w:t>зданиями, строениями, сооружениями, используемыми для производства, хранения и первичной переработки сельскохозяйственной продукции.</w:t>
      </w:r>
    </w:p>
    <w:p w:rsidR="002562E2" w:rsidRPr="002562E2" w:rsidRDefault="002562E2" w:rsidP="002562E2">
      <w:pPr>
        <w:rPr>
          <w:rFonts w:eastAsia="Calibri"/>
          <w:bCs/>
        </w:rPr>
      </w:pPr>
      <w:r w:rsidRPr="002562E2">
        <w:rPr>
          <w:rFonts w:eastAsia="Calibri"/>
          <w:bCs/>
        </w:rPr>
        <w:tab/>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3C46CD" w:rsidRPr="00FB6471" w:rsidRDefault="003C46CD" w:rsidP="002562E2">
      <w:r w:rsidRPr="00FB6471">
        <w:t>.</w:t>
      </w:r>
    </w:p>
    <w:p w:rsidR="003C46CD" w:rsidRPr="00FB6471" w:rsidRDefault="003C46CD" w:rsidP="00BA3A57">
      <w:pPr>
        <w:ind w:firstLine="8222"/>
      </w:pPr>
      <w:r w:rsidRPr="00FB6471">
        <w:t xml:space="preserve">Таблица </w:t>
      </w:r>
      <w:r w:rsidR="00BA3A57">
        <w:t>1</w:t>
      </w:r>
      <w:r w:rsidRPr="00FB6471">
        <w:t>3</w:t>
      </w:r>
    </w:p>
    <w:tbl>
      <w:tblPr>
        <w:tblW w:w="0" w:type="auto"/>
        <w:tblInd w:w="108" w:type="dxa"/>
        <w:tblLayout w:type="fixed"/>
        <w:tblLook w:val="04A0"/>
      </w:tblPr>
      <w:tblGrid>
        <w:gridCol w:w="1701"/>
        <w:gridCol w:w="426"/>
        <w:gridCol w:w="2693"/>
        <w:gridCol w:w="4819"/>
      </w:tblGrid>
      <w:tr w:rsidR="003C46CD" w:rsidRPr="001012DB" w:rsidTr="00137216">
        <w:trPr>
          <w:trHeight w:val="771"/>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Отношение к главной функции</w:t>
            </w:r>
          </w:p>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№пп</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hideMark/>
          </w:tcPr>
          <w:p w:rsidR="003C46CD" w:rsidRPr="001012DB" w:rsidRDefault="003C46CD" w:rsidP="00173B33">
            <w:r w:rsidRPr="001012DB">
              <w:t>Параметры застройки</w:t>
            </w:r>
          </w:p>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rPr>
                <w:b/>
              </w:rPr>
              <w:t>Основные виды</w:t>
            </w:r>
          </w:p>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дачи, садоводческие кооперативы (дачные и садовые дома, летние сооружения и др.), личные подсобные хозяйства;</w:t>
            </w:r>
          </w:p>
        </w:tc>
        <w:tc>
          <w:tcPr>
            <w:tcW w:w="4819" w:type="dxa"/>
            <w:vMerge w:val="restart"/>
            <w:tcBorders>
              <w:top w:val="single" w:sz="4" w:space="0" w:color="000000"/>
              <w:left w:val="single" w:sz="4" w:space="0" w:color="000000"/>
              <w:right w:val="single" w:sz="4" w:space="0" w:color="000000"/>
            </w:tcBorders>
            <w:hideMark/>
          </w:tcPr>
          <w:p w:rsidR="003C46CD" w:rsidRPr="001012DB" w:rsidRDefault="003C46CD" w:rsidP="00173B33">
            <w:r w:rsidRPr="001012DB">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C46CD" w:rsidRPr="001012DB" w:rsidRDefault="003C46CD" w:rsidP="00173B33">
            <w:r w:rsidRPr="001012DB">
              <w:t>Территория садоводческого (дачного) объединения должна быть соединена подъездной дорогой с автомобильной дорогой общего пользования.</w:t>
            </w:r>
          </w:p>
          <w:p w:rsidR="003C46CD" w:rsidRPr="001012DB" w:rsidRDefault="003C46CD" w:rsidP="00173B33">
            <w:r w:rsidRPr="001012DB">
              <w:t xml:space="preserve">На территорию садоводческого (дачного) объединения с числом садовых участков до 50 следует предусматривать один въезд, более 50 </w:t>
            </w:r>
            <w:r w:rsidRPr="001012DB">
              <w:sym w:font="Symbol" w:char="002D"/>
            </w:r>
            <w:r w:rsidRPr="001012DB">
              <w:t xml:space="preserve"> не менее двух въездов.</w:t>
            </w:r>
          </w:p>
          <w:p w:rsidR="003C46CD" w:rsidRPr="001012DB" w:rsidRDefault="003C46CD" w:rsidP="00173B33">
            <w:r w:rsidRPr="001012DB">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C46CD" w:rsidRPr="001012DB" w:rsidRDefault="003C46CD" w:rsidP="00173B33">
            <w:r w:rsidRPr="001012D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24.</w:t>
            </w:r>
          </w:p>
          <w:p w:rsidR="003C46CD" w:rsidRPr="001012DB" w:rsidRDefault="003C46CD" w:rsidP="00173B33">
            <w:r w:rsidRPr="001012DB">
              <w:t xml:space="preserve">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1012DB">
                <w:t>4 м</w:t>
              </w:r>
            </w:smartTag>
            <w:r w:rsidRPr="001012DB">
              <w:t>.</w:t>
            </w:r>
          </w:p>
          <w:p w:rsidR="003C46CD" w:rsidRPr="001012DB" w:rsidRDefault="003C46CD" w:rsidP="00173B33">
            <w:r w:rsidRPr="001012DB">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C46CD" w:rsidRPr="001012DB" w:rsidRDefault="003C46CD" w:rsidP="00173B33">
            <w:r w:rsidRPr="001012DB">
              <w:t>На территории садоводческого (дачного) объединения ширина улиц и проездов в красных линиях должна быть, метров:</w:t>
            </w:r>
          </w:p>
          <w:p w:rsidR="003C46CD" w:rsidRPr="001012DB" w:rsidRDefault="003C46CD" w:rsidP="00173B33">
            <w:r w:rsidRPr="001012DB">
              <w:t xml:space="preserve">для улиц </w:t>
            </w:r>
            <w:r w:rsidRPr="001012DB">
              <w:sym w:font="Symbol" w:char="002D"/>
            </w:r>
            <w:r w:rsidRPr="001012DB">
              <w:t xml:space="preserve"> не менее 15;</w:t>
            </w:r>
          </w:p>
          <w:p w:rsidR="003C46CD" w:rsidRPr="001012DB" w:rsidRDefault="003C46CD" w:rsidP="00173B33">
            <w:r w:rsidRPr="001012DB">
              <w:t xml:space="preserve">для проездов </w:t>
            </w:r>
            <w:r w:rsidRPr="001012DB">
              <w:sym w:font="Symbol" w:char="002D"/>
            </w:r>
            <w:r w:rsidRPr="001012DB">
              <w:t xml:space="preserve"> не менее 9.</w:t>
            </w:r>
          </w:p>
          <w:p w:rsidR="003C46CD" w:rsidRPr="001012DB" w:rsidRDefault="003C46CD" w:rsidP="00173B33">
            <w:r w:rsidRPr="001012DB">
              <w:t xml:space="preserve">Минимальный радиус закругления края </w:t>
            </w:r>
            <w:r w:rsidRPr="001012DB">
              <w:lastRenderedPageBreak/>
              <w:t xml:space="preserve">проезжей части </w:t>
            </w:r>
            <w:r w:rsidRPr="001012DB">
              <w:sym w:font="Symbol" w:char="002D"/>
            </w:r>
            <w:r w:rsidRPr="001012DB">
              <w:t xml:space="preserve"> </w:t>
            </w:r>
            <w:smartTag w:uri="urn:schemas-microsoft-com:office:smarttags" w:element="metricconverter">
              <w:smartTagPr>
                <w:attr w:name="ProductID" w:val="6,0 м"/>
              </w:smartTagPr>
              <w:r w:rsidRPr="001012DB">
                <w:t>6,0 м</w:t>
              </w:r>
            </w:smartTag>
            <w:r w:rsidRPr="001012DB">
              <w:t>.</w:t>
            </w:r>
          </w:p>
          <w:p w:rsidR="003C46CD" w:rsidRPr="001012DB" w:rsidRDefault="003C46CD" w:rsidP="00173B33">
            <w:r w:rsidRPr="001012DB">
              <w:t>Ширина проезжей части улиц и проездов принимается:</w:t>
            </w:r>
          </w:p>
          <w:p w:rsidR="003C46CD" w:rsidRPr="001012DB" w:rsidRDefault="003C46CD" w:rsidP="00173B33">
            <w:r w:rsidRPr="001012DB">
              <w:t xml:space="preserve">для улиц </w:t>
            </w:r>
            <w:r w:rsidRPr="001012DB">
              <w:sym w:font="Symbol" w:char="002D"/>
            </w:r>
            <w:r w:rsidRPr="001012DB">
              <w:t xml:space="preserve"> не менее </w:t>
            </w:r>
            <w:smartTag w:uri="urn:schemas-microsoft-com:office:smarttags" w:element="metricconverter">
              <w:smartTagPr>
                <w:attr w:name="ProductID" w:val="7,0 м"/>
              </w:smartTagPr>
              <w:r w:rsidRPr="001012DB">
                <w:t>7,0 м</w:t>
              </w:r>
            </w:smartTag>
            <w:r w:rsidRPr="001012DB">
              <w:t>;</w:t>
            </w:r>
          </w:p>
          <w:p w:rsidR="003C46CD" w:rsidRPr="001012DB" w:rsidRDefault="003C46CD" w:rsidP="00173B33">
            <w:r w:rsidRPr="001012DB">
              <w:t xml:space="preserve">для проездов </w:t>
            </w:r>
            <w:r w:rsidRPr="001012DB">
              <w:sym w:font="Symbol" w:char="002D"/>
            </w:r>
            <w:r w:rsidRPr="001012DB">
              <w:t xml:space="preserve"> не менее </w:t>
            </w:r>
            <w:smartTag w:uri="urn:schemas-microsoft-com:office:smarttags" w:element="metricconverter">
              <w:smartTagPr>
                <w:attr w:name="ProductID" w:val="3,5 м"/>
              </w:smartTagPr>
              <w:r w:rsidRPr="001012DB">
                <w:t>3,5 м</w:t>
              </w:r>
            </w:smartTag>
            <w:r w:rsidRPr="001012DB">
              <w:t>.</w:t>
            </w:r>
          </w:p>
          <w:p w:rsidR="003C46CD" w:rsidRPr="001012DB" w:rsidRDefault="003C46CD" w:rsidP="00173B33">
            <w:r w:rsidRPr="001012D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012DB">
                <w:t>15 м</w:t>
              </w:r>
            </w:smartTag>
            <w:r w:rsidRPr="001012DB">
              <w:t xml:space="preserve"> и шириной не менее </w:t>
            </w:r>
            <w:smartTag w:uri="urn:schemas-microsoft-com:office:smarttags" w:element="metricconverter">
              <w:smartTagPr>
                <w:attr w:name="ProductID" w:val="7 м"/>
              </w:smartTagPr>
              <w:r w:rsidRPr="001012DB">
                <w:t>7 м</w:t>
              </w:r>
            </w:smartTag>
            <w:r w:rsidRPr="001012DB">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012DB">
                <w:t>200 м</w:t>
              </w:r>
            </w:smartTag>
            <w:r w:rsidRPr="001012DB">
              <w:t>.</w:t>
            </w:r>
          </w:p>
          <w:p w:rsidR="003C46CD" w:rsidRPr="001012DB" w:rsidRDefault="003C46CD" w:rsidP="00173B33">
            <w:r w:rsidRPr="001012DB">
              <w:t xml:space="preserve">Максимальная протяженность </w:t>
            </w:r>
            <w:r w:rsidR="00915ECF">
              <w:t>Булгаков</w:t>
            </w:r>
            <w:r w:rsidRPr="001012DB">
              <w:t xml:space="preserve">ого проезда не должна превышать </w:t>
            </w:r>
            <w:smartTag w:uri="urn:schemas-microsoft-com:office:smarttags" w:element="metricconverter">
              <w:smartTagPr>
                <w:attr w:name="ProductID" w:val="150 м"/>
              </w:smartTagPr>
              <w:r w:rsidRPr="001012DB">
                <w:t>150 м</w:t>
              </w:r>
            </w:smartTag>
            <w:r w:rsidRPr="001012DB">
              <w:t>.</w:t>
            </w:r>
          </w:p>
          <w:p w:rsidR="003C46CD" w:rsidRPr="001012DB" w:rsidRDefault="00915ECF" w:rsidP="00173B33">
            <w:r>
              <w:t>Булгаков</w:t>
            </w:r>
            <w:r w:rsidR="003C46CD" w:rsidRPr="001012DB">
              <w:t>ые проезды обеспечиваются разворотными площадками размером не менее 12</w:t>
            </w:r>
            <w:r w:rsidR="003C46CD" w:rsidRPr="001012DB">
              <w:sym w:font="Symbol" w:char="00B4"/>
            </w:r>
            <w:r w:rsidR="003C46CD" w:rsidRPr="001012DB">
              <w:t>12м. Использование разворотной площадки для стоянки автомобилей не допускается.</w:t>
            </w:r>
          </w:p>
          <w:p w:rsidR="003C46CD" w:rsidRPr="001012DB" w:rsidRDefault="003C46CD" w:rsidP="00173B33">
            <w:r w:rsidRPr="001012DB">
              <w:t>Территория садоводческого (дачного) объединения должна быть оборудована системой водоснабжения в соответствии с требованиями раздела «Зоны инженерной инфраструктуры» настоящих нормативов.</w:t>
            </w:r>
          </w:p>
          <w:p w:rsidR="003C46CD" w:rsidRPr="001012DB" w:rsidRDefault="003C46CD" w:rsidP="00173B33">
            <w:r w:rsidRPr="001012DB">
              <w:t xml:space="preserve">Снабжение хозяйственно-питьевой водой может производиться как от централизованной системы водоснабжения, так и автономно </w:t>
            </w:r>
            <w:r w:rsidRPr="001012DB">
              <w:sym w:font="Symbol" w:char="002D"/>
            </w:r>
            <w:r w:rsidRPr="001012DB">
              <w:t xml:space="preserve"> от шахтных и мелкотрубчатых колодцев, каптажей родников.</w:t>
            </w:r>
          </w:p>
          <w:p w:rsidR="003C46CD" w:rsidRPr="001012DB" w:rsidRDefault="003C46CD" w:rsidP="00173B33">
            <w:r w:rsidRPr="001012DB">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3C46CD" w:rsidRPr="001012DB" w:rsidRDefault="003C46CD" w:rsidP="00173B33">
            <w:r w:rsidRPr="001012DB">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3C46CD" w:rsidRPr="001012DB" w:rsidRDefault="003C46CD" w:rsidP="00173B33">
            <w:r w:rsidRPr="001012DB">
              <w:t xml:space="preserve">для артезианских скважин </w:t>
            </w:r>
            <w:r w:rsidRPr="001012DB">
              <w:sym w:font="Symbol" w:char="002D"/>
            </w:r>
            <w:r w:rsidRPr="001012DB">
              <w:t xml:space="preserve"> радиусом от 30 до </w:t>
            </w:r>
            <w:smartTag w:uri="urn:schemas-microsoft-com:office:smarttags" w:element="metricconverter">
              <w:smartTagPr>
                <w:attr w:name="ProductID" w:val="50 м"/>
              </w:smartTagPr>
              <w:r w:rsidRPr="001012DB">
                <w:t>50 м</w:t>
              </w:r>
            </w:smartTag>
            <w:r w:rsidRPr="001012DB">
              <w:t xml:space="preserve"> (устанавливается гидрогеологами);</w:t>
            </w:r>
          </w:p>
          <w:p w:rsidR="003C46CD" w:rsidRPr="001012DB" w:rsidRDefault="003C46CD" w:rsidP="00173B33">
            <w:r w:rsidRPr="001012DB">
              <w:t>Расчет систем водоснабжения производится исходя из следующих норм среднесуточного водопотребления на хозяйственно-питьевые нужды:</w:t>
            </w:r>
          </w:p>
          <w:p w:rsidR="003C46CD" w:rsidRPr="001012DB" w:rsidRDefault="003C46CD" w:rsidP="00173B33">
            <w:r w:rsidRPr="001012DB">
              <w:t xml:space="preserve">при водопользовании из водоразборных колонок, шахтных колодцев </w:t>
            </w:r>
            <w:r w:rsidRPr="001012DB">
              <w:sym w:font="Symbol" w:char="002D"/>
            </w:r>
            <w:r w:rsidRPr="001012DB">
              <w:t xml:space="preserve"> 30-50 л/сут на 1 жителя;</w:t>
            </w:r>
          </w:p>
          <w:p w:rsidR="003C46CD" w:rsidRPr="001012DB" w:rsidRDefault="003C46CD" w:rsidP="00173B33">
            <w:r w:rsidRPr="001012DB">
              <w:t xml:space="preserve">при обеспечении внутренним водопроводом и канализацией (без ванн) </w:t>
            </w:r>
            <w:r w:rsidRPr="001012DB">
              <w:sym w:font="Symbol" w:char="002D"/>
            </w:r>
            <w:r w:rsidRPr="001012DB">
              <w:t xml:space="preserve"> 125-160 л/сут на 1 жителя.</w:t>
            </w:r>
          </w:p>
          <w:p w:rsidR="003C46CD" w:rsidRPr="001012DB" w:rsidRDefault="003C46CD" w:rsidP="00173B33">
            <w:r w:rsidRPr="001012DB">
              <w:t>Для полива посадок на приусадебных участках:</w:t>
            </w:r>
          </w:p>
          <w:p w:rsidR="003C46CD" w:rsidRPr="001012DB" w:rsidRDefault="003C46CD" w:rsidP="00173B33">
            <w:r w:rsidRPr="001012DB">
              <w:lastRenderedPageBreak/>
              <w:t xml:space="preserve">овощных культур </w:t>
            </w:r>
            <w:r w:rsidRPr="001012DB">
              <w:sym w:font="Symbol" w:char="002D"/>
            </w:r>
            <w:r w:rsidRPr="001012DB">
              <w:t xml:space="preserve"> 3-15 л/м</w:t>
            </w:r>
            <w:r w:rsidRPr="001012DB">
              <w:rPr>
                <w:vertAlign w:val="superscript"/>
              </w:rPr>
              <w:t>2</w:t>
            </w:r>
            <w:r w:rsidRPr="001012DB">
              <w:t xml:space="preserve"> в сутки;</w:t>
            </w:r>
          </w:p>
          <w:p w:rsidR="003C46CD" w:rsidRPr="001012DB" w:rsidRDefault="003C46CD" w:rsidP="00173B33">
            <w:r w:rsidRPr="001012DB">
              <w:t xml:space="preserve">плодовых деревьев </w:t>
            </w:r>
            <w:r w:rsidRPr="001012DB">
              <w:sym w:font="Symbol" w:char="002D"/>
            </w:r>
            <w:r w:rsidRPr="001012DB">
              <w:t xml:space="preserve"> 10-15 л/м</w:t>
            </w:r>
            <w:r w:rsidRPr="001012DB">
              <w:rPr>
                <w:vertAlign w:val="superscript"/>
              </w:rPr>
              <w:t>2</w:t>
            </w:r>
            <w:r w:rsidRPr="001012DB">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3C46CD" w:rsidRPr="001012DB" w:rsidRDefault="003C46CD" w:rsidP="00173B33">
            <w:r w:rsidRPr="001012DB">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C46CD" w:rsidRPr="001012DB" w:rsidRDefault="003C46CD" w:rsidP="00173B33">
            <w:r w:rsidRPr="001012DB">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3C46CD" w:rsidRPr="001012DB" w:rsidRDefault="003C46CD" w:rsidP="00173B33">
            <w:r w:rsidRPr="001012DB">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1012DB">
                <w:t>100 м</w:t>
              </w:r>
            </w:smartTag>
            <w:r w:rsidRPr="001012DB">
              <w:t xml:space="preserve"> от границ садовых участков.</w:t>
            </w:r>
          </w:p>
          <w:p w:rsidR="003C46CD" w:rsidRPr="001012DB" w:rsidRDefault="003C46CD" w:rsidP="00173B33">
            <w:r w:rsidRPr="001012DB">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3C46CD" w:rsidRPr="001012DB" w:rsidRDefault="003C46CD" w:rsidP="00173B33">
            <w:r w:rsidRPr="001012DB">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C46CD" w:rsidRPr="001012DB" w:rsidRDefault="003C46CD" w:rsidP="00173B33">
            <w:r w:rsidRPr="001012DB">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3C46CD" w:rsidRPr="001012DB" w:rsidRDefault="003C46CD" w:rsidP="00173B33">
            <w:r w:rsidRPr="001012DB">
              <w:t>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«Зоны инженерной инфраструктуры».</w:t>
            </w:r>
          </w:p>
          <w:p w:rsidR="003C46CD" w:rsidRPr="001012DB" w:rsidRDefault="003C46CD" w:rsidP="00173B33">
            <w:r w:rsidRPr="001012DB">
              <w:t xml:space="preserve">Для хранения баллонов со сжиженным </w:t>
            </w:r>
            <w:r w:rsidRPr="001012DB">
              <w:lastRenderedPageBreak/>
              <w:t xml:space="preserve">газом на территории общего пользования проектируются промежуточные склады газовых баллонов. </w:t>
            </w:r>
          </w:p>
          <w:p w:rsidR="003C46CD" w:rsidRPr="001012DB" w:rsidRDefault="003C46CD" w:rsidP="00173B33">
            <w:r w:rsidRPr="001012DB">
              <w:t xml:space="preserve">Баллоны вместимостью более </w:t>
            </w:r>
            <w:smartTag w:uri="urn:schemas-microsoft-com:office:smarttags" w:element="metricconverter">
              <w:smartTagPr>
                <w:attr w:name="ProductID" w:val="12 л"/>
              </w:smartTagPr>
              <w:r w:rsidRPr="001012DB">
                <w:t>12 л</w:t>
              </w:r>
            </w:smartTag>
            <w:r w:rsidRPr="001012DB">
              <w:t xml:space="preserve">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w:t>
            </w:r>
            <w:smartTag w:uri="urn:schemas-microsoft-com:office:smarttags" w:element="metricconverter">
              <w:smartTagPr>
                <w:attr w:name="ProductID" w:val="5 м"/>
              </w:smartTagPr>
              <w:r w:rsidRPr="001012DB">
                <w:t>5 м</w:t>
              </w:r>
            </w:smartTag>
            <w:r w:rsidRPr="001012DB">
              <w:t xml:space="preserve"> от входа в здание. </w:t>
            </w:r>
          </w:p>
          <w:p w:rsidR="003C46CD" w:rsidRPr="001012DB" w:rsidRDefault="003C46CD" w:rsidP="00173B33">
            <w:r w:rsidRPr="001012DB">
              <w:t>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C46CD" w:rsidRPr="001012DB" w:rsidRDefault="003C46CD" w:rsidP="00173B33">
            <w:r w:rsidRPr="001012DB">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3C46CD" w:rsidRPr="001012DB" w:rsidRDefault="003C46CD" w:rsidP="00173B33">
            <w:pPr>
              <w:rPr>
                <w:b/>
              </w:rPr>
            </w:pPr>
            <w:r w:rsidRPr="001012DB">
              <w:rPr>
                <w:b/>
              </w:rPr>
              <w:t>Территория индивидуального садового (дачного) участка</w:t>
            </w:r>
          </w:p>
          <w:p w:rsidR="003C46CD" w:rsidRPr="001012DB" w:rsidRDefault="003C46CD" w:rsidP="00173B33">
            <w:r w:rsidRPr="001012DB">
              <w:t xml:space="preserve">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1012DB">
                <w:t>0,06 га</w:t>
              </w:r>
            </w:smartTag>
            <w:r w:rsidRPr="001012DB">
              <w:t>.</w:t>
            </w:r>
          </w:p>
          <w:p w:rsidR="003C46CD" w:rsidRPr="001012DB" w:rsidRDefault="003C46CD" w:rsidP="00173B33">
            <w:r w:rsidRPr="001012DB">
              <w:t xml:space="preserve">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8 м"/>
              </w:smartTagPr>
              <w:r w:rsidRPr="001012DB">
                <w:t>1,8 м</w:t>
              </w:r>
            </w:smartTag>
            <w:r w:rsidRPr="001012DB">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3C46CD" w:rsidRPr="001012DB" w:rsidRDefault="003C46CD" w:rsidP="00173B33">
            <w:r w:rsidRPr="001012DB">
              <w:t xml:space="preserve">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 </w:t>
            </w:r>
          </w:p>
          <w:p w:rsidR="003C46CD" w:rsidRPr="001012DB" w:rsidRDefault="003C46CD" w:rsidP="00173B33">
            <w:r w:rsidRPr="001012DB">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3C46CD" w:rsidRPr="001012DB" w:rsidRDefault="003C46CD" w:rsidP="00173B33">
            <w:r w:rsidRPr="001012DB">
              <w:t xml:space="preserve">Противопожарные расстояния между строениями и сооружениями в пределах </w:t>
            </w:r>
            <w:r w:rsidRPr="001012DB">
              <w:lastRenderedPageBreak/>
              <w:t xml:space="preserve">одного садового участка не нормируются. </w:t>
            </w:r>
          </w:p>
          <w:p w:rsidR="003C46CD" w:rsidRPr="001012DB" w:rsidRDefault="003C46CD" w:rsidP="00173B33">
            <w:r w:rsidRPr="001012DB">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таблицей 106 раздела «Противопожарные требования».</w:t>
            </w:r>
          </w:p>
          <w:p w:rsidR="003C46CD" w:rsidRPr="001012DB" w:rsidRDefault="003C46CD" w:rsidP="00173B33">
            <w:r w:rsidRPr="001012DB">
              <w:t xml:space="preserve">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1012DB">
                <w:t>5 м</w:t>
              </w:r>
            </w:smartTag>
            <w:r w:rsidRPr="001012DB">
              <w:t xml:space="preserve">, от красной линии проездов </w:t>
            </w:r>
            <w:r w:rsidRPr="001012DB">
              <w:sym w:font="Symbol" w:char="002D"/>
            </w:r>
            <w:r w:rsidRPr="001012DB">
              <w:t xml:space="preserve"> не менее чем на </w:t>
            </w:r>
            <w:smartTag w:uri="urn:schemas-microsoft-com:office:smarttags" w:element="metricconverter">
              <w:smartTagPr>
                <w:attr w:name="ProductID" w:val="3 м"/>
              </w:smartTagPr>
              <w:r w:rsidRPr="001012DB">
                <w:t>3 м</w:t>
              </w:r>
            </w:smartTag>
            <w:r w:rsidRPr="001012DB">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012DB">
                <w:t>5 м</w:t>
              </w:r>
            </w:smartTag>
            <w:r w:rsidRPr="001012DB">
              <w:t>.</w:t>
            </w:r>
          </w:p>
          <w:p w:rsidR="003C46CD" w:rsidRPr="001012DB" w:rsidRDefault="003C46CD" w:rsidP="00173B33">
            <w:r w:rsidRPr="001012DB">
              <w:t>Минимальные расстояния до границы соседнего участка по санитарно-бытовым условиям должны быть, метров:</w:t>
            </w:r>
          </w:p>
          <w:p w:rsidR="003C46CD" w:rsidRPr="001012DB" w:rsidRDefault="003C46CD" w:rsidP="00173B33">
            <w:r w:rsidRPr="001012DB">
              <w:t xml:space="preserve">от жилого строения (или дома) </w:t>
            </w:r>
            <w:r w:rsidRPr="001012DB">
              <w:sym w:font="Symbol" w:char="002D"/>
            </w:r>
            <w:r w:rsidRPr="001012DB">
              <w:t xml:space="preserve"> 3;</w:t>
            </w:r>
          </w:p>
          <w:p w:rsidR="003C46CD" w:rsidRPr="001012DB" w:rsidRDefault="003C46CD" w:rsidP="00173B33">
            <w:r w:rsidRPr="001012DB">
              <w:t xml:space="preserve">от постройки для содержания мелкого скота и птицы </w:t>
            </w:r>
            <w:r w:rsidRPr="001012DB">
              <w:sym w:font="Symbol" w:char="002D"/>
            </w:r>
            <w:r w:rsidRPr="001012DB">
              <w:t xml:space="preserve"> 4;</w:t>
            </w:r>
          </w:p>
          <w:p w:rsidR="003C46CD" w:rsidRPr="001012DB" w:rsidRDefault="003C46CD" w:rsidP="00173B33">
            <w:r w:rsidRPr="001012DB">
              <w:t xml:space="preserve">от других построек (сарая, гаража, бани, навеса и др.) </w:t>
            </w:r>
            <w:r w:rsidRPr="001012DB">
              <w:sym w:font="Symbol" w:char="002D"/>
            </w:r>
            <w:r w:rsidRPr="001012DB">
              <w:t xml:space="preserve"> 1 (при условии соблюдения противопожарных разрывов);</w:t>
            </w:r>
          </w:p>
          <w:p w:rsidR="003C46CD" w:rsidRPr="001012DB" w:rsidRDefault="003C46CD" w:rsidP="00173B33">
            <w:r w:rsidRPr="001012DB">
              <w:t xml:space="preserve">от стволов высокорослых деревьев </w:t>
            </w:r>
            <w:r w:rsidRPr="001012DB">
              <w:sym w:font="Symbol" w:char="002D"/>
            </w:r>
            <w:r w:rsidRPr="001012DB">
              <w:t xml:space="preserve"> 4, среднерослых </w:t>
            </w:r>
            <w:r w:rsidRPr="001012DB">
              <w:sym w:font="Symbol" w:char="002D"/>
            </w:r>
            <w:r w:rsidRPr="001012DB">
              <w:t xml:space="preserve"> 2;</w:t>
            </w:r>
          </w:p>
          <w:p w:rsidR="003C46CD" w:rsidRPr="001012DB" w:rsidRDefault="003C46CD" w:rsidP="00173B33">
            <w:r w:rsidRPr="001012DB">
              <w:t xml:space="preserve">от кустарника </w:t>
            </w:r>
            <w:r w:rsidRPr="001012DB">
              <w:sym w:font="Symbol" w:char="002D"/>
            </w:r>
            <w:r w:rsidRPr="001012DB">
              <w:t xml:space="preserve"> 1.</w:t>
            </w:r>
          </w:p>
          <w:p w:rsidR="003C46CD" w:rsidRPr="001012DB" w:rsidRDefault="003C46CD" w:rsidP="00173B33">
            <w:r w:rsidRPr="001012DB">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012DB">
                <w:t>7 м</w:t>
              </w:r>
            </w:smartTag>
            <w:r w:rsidRPr="001012DB">
              <w:t xml:space="preserve"> от входа в дом.</w:t>
            </w:r>
          </w:p>
          <w:p w:rsidR="003C46CD" w:rsidRPr="001012DB" w:rsidRDefault="003C46CD" w:rsidP="00173B33">
            <w:r w:rsidRPr="001012DB">
              <w:t>В этих случаях расстояние до границы с соседним участком измеряется отдельно от каждого объекта блокировки, например:</w:t>
            </w:r>
          </w:p>
          <w:p w:rsidR="003C46CD" w:rsidRPr="001012DB" w:rsidRDefault="003C46CD" w:rsidP="00173B33">
            <w:r w:rsidRPr="001012DB">
              <w:t xml:space="preserve">дом-гараж (от дома не менее </w:t>
            </w:r>
            <w:smartTag w:uri="urn:schemas-microsoft-com:office:smarttags" w:element="metricconverter">
              <w:smartTagPr>
                <w:attr w:name="ProductID" w:val="3 м"/>
              </w:smartTagPr>
              <w:r w:rsidRPr="001012DB">
                <w:t>3 м</w:t>
              </w:r>
            </w:smartTag>
            <w:r w:rsidRPr="001012DB">
              <w:t xml:space="preserve">, от гаража не менее </w:t>
            </w:r>
            <w:smartTag w:uri="urn:schemas-microsoft-com:office:smarttags" w:element="metricconverter">
              <w:smartTagPr>
                <w:attr w:name="ProductID" w:val="1 м"/>
              </w:smartTagPr>
              <w:r w:rsidRPr="001012DB">
                <w:t>1 м</w:t>
              </w:r>
            </w:smartTag>
            <w:r w:rsidRPr="001012DB">
              <w:t>);</w:t>
            </w:r>
          </w:p>
          <w:p w:rsidR="003C46CD" w:rsidRPr="001012DB" w:rsidRDefault="003C46CD" w:rsidP="00173B33">
            <w:r w:rsidRPr="001012DB">
              <w:t xml:space="preserve">дом-постройка для скота и птицы (от дома не менее </w:t>
            </w:r>
            <w:smartTag w:uri="urn:schemas-microsoft-com:office:smarttags" w:element="metricconverter">
              <w:smartTagPr>
                <w:attr w:name="ProductID" w:val="3 м"/>
              </w:smartTagPr>
              <w:r w:rsidRPr="001012DB">
                <w:t>3 м</w:t>
              </w:r>
            </w:smartTag>
            <w:r w:rsidRPr="001012DB">
              <w:t xml:space="preserve">, от постройки для скота и птицы не менее </w:t>
            </w:r>
            <w:smartTag w:uri="urn:schemas-microsoft-com:office:smarttags" w:element="metricconverter">
              <w:smartTagPr>
                <w:attr w:name="ProductID" w:val="4 м"/>
              </w:smartTagPr>
              <w:r w:rsidRPr="001012DB">
                <w:t>4 м</w:t>
              </w:r>
            </w:smartTag>
            <w:r w:rsidRPr="001012DB">
              <w:t>).</w:t>
            </w:r>
          </w:p>
          <w:p w:rsidR="003C46CD" w:rsidRPr="001012DB" w:rsidRDefault="003C46CD" w:rsidP="00173B33">
            <w:r w:rsidRPr="001012DB">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1012DB">
                <w:t>50 см</w:t>
              </w:r>
            </w:smartTag>
            <w:r w:rsidRPr="001012DB">
              <w:t xml:space="preserve"> от плоскости стены. Если элементы выступают более чем на </w:t>
            </w:r>
            <w:smartTag w:uri="urn:schemas-microsoft-com:office:smarttags" w:element="metricconverter">
              <w:smartTagPr>
                <w:attr w:name="ProductID" w:val="50 см"/>
              </w:smartTagPr>
              <w:r w:rsidRPr="001012DB">
                <w:t>50 см</w:t>
              </w:r>
            </w:smartTag>
            <w:r w:rsidRPr="001012DB">
              <w:t xml:space="preserve">, расстояние </w:t>
            </w:r>
            <w:r w:rsidRPr="001012DB">
              <w:lastRenderedPageBreak/>
              <w:t>измеряется от выступающих частей или от проекции их на землю (консольный навес крыши, элементы второго этажа, расположенные на столбах и др.).</w:t>
            </w:r>
          </w:p>
          <w:p w:rsidR="003C46CD" w:rsidRPr="001012DB" w:rsidRDefault="003C46CD" w:rsidP="00173B33">
            <w:r w:rsidRPr="001012DB">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012DB">
                <w:t>1 м</w:t>
              </w:r>
            </w:smartTag>
            <w:r w:rsidRPr="001012DB">
              <w:t xml:space="preserve"> от границы соседнего садового участка, следует скат крыши ориентировать на свой участок.</w:t>
            </w:r>
          </w:p>
          <w:p w:rsidR="003C46CD" w:rsidRPr="001012DB" w:rsidRDefault="003C46CD" w:rsidP="00173B33">
            <w:r w:rsidRPr="001012DB">
              <w:t>Минимальные расстояния между постройками по санитарно-бытовым условиям должны быть, метров:</w:t>
            </w:r>
          </w:p>
          <w:p w:rsidR="003C46CD" w:rsidRPr="001012DB" w:rsidRDefault="003C46CD" w:rsidP="00173B33">
            <w:r w:rsidRPr="001012DB">
              <w:t xml:space="preserve">от жилого строения (или дома) и погреба до уборной и постройки для содержания мелкого скота и птицы </w:t>
            </w:r>
            <w:r w:rsidRPr="001012DB">
              <w:sym w:font="Symbol" w:char="002D"/>
            </w:r>
            <w:r w:rsidRPr="001012DB">
              <w:t xml:space="preserve"> 12;</w:t>
            </w:r>
          </w:p>
          <w:p w:rsidR="003C46CD" w:rsidRPr="001012DB" w:rsidRDefault="003C46CD" w:rsidP="00173B33">
            <w:r w:rsidRPr="001012DB">
              <w:t xml:space="preserve">до душа, бани (сауны) </w:t>
            </w:r>
            <w:r w:rsidRPr="001012DB">
              <w:sym w:font="Symbol" w:char="002D"/>
            </w:r>
            <w:r w:rsidRPr="001012DB">
              <w:t xml:space="preserve"> </w:t>
            </w:r>
            <w:smartTag w:uri="urn:schemas-microsoft-com:office:smarttags" w:element="metricconverter">
              <w:smartTagPr>
                <w:attr w:name="ProductID" w:val="8 м"/>
              </w:smartTagPr>
              <w:r w:rsidRPr="001012DB">
                <w:t>8 м</w:t>
              </w:r>
            </w:smartTag>
            <w:r w:rsidRPr="001012DB">
              <w:t>;</w:t>
            </w:r>
          </w:p>
          <w:p w:rsidR="003C46CD" w:rsidRPr="001012DB" w:rsidRDefault="003C46CD" w:rsidP="00173B33">
            <w:r w:rsidRPr="001012DB">
              <w:t xml:space="preserve">от колодца до уборной и компостного устройства </w:t>
            </w:r>
            <w:r w:rsidRPr="001012DB">
              <w:sym w:font="Symbol" w:char="002D"/>
            </w:r>
            <w:r w:rsidRPr="001012DB">
              <w:t xml:space="preserve"> 8.</w:t>
            </w:r>
          </w:p>
          <w:p w:rsidR="003C46CD" w:rsidRPr="001012DB" w:rsidRDefault="003C46CD" w:rsidP="00173B33">
            <w:r w:rsidRPr="001012D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C46CD" w:rsidRPr="001012DB" w:rsidRDefault="003C46CD" w:rsidP="00173B33">
            <w:r w:rsidRPr="001012DB">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012DB">
                <w:t>7 м</w:t>
              </w:r>
            </w:smartTag>
            <w:r w:rsidRPr="001012DB">
              <w:t xml:space="preserve"> от входа в дом.</w:t>
            </w:r>
          </w:p>
          <w:p w:rsidR="003C46CD" w:rsidRPr="001012DB" w:rsidRDefault="003C46CD" w:rsidP="00173B33">
            <w:r w:rsidRPr="001012DB">
              <w:t>В этих случаях расстояние до границы с соседним участком измеряется отдельно от каждого объекта блокировки.</w:t>
            </w:r>
          </w:p>
          <w:p w:rsidR="003C46CD" w:rsidRPr="001012DB" w:rsidRDefault="003C46CD" w:rsidP="00173B33">
            <w:r w:rsidRPr="001012DB">
              <w:t>Гаражи для автомобилей могут быть отдельно стоящими, встроенными или пристроенными к садовому дому и хозяйственным постройкам.</w:t>
            </w:r>
          </w:p>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2</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здания, строения, сооружения, используемые для производства, хранения и первичной переработки сельскохозяйственной продукции;</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3</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здания, строения, сооружения для животноводства;</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4</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выращивание сельскохозяйственных культур</w:t>
            </w:r>
            <w:r w:rsidR="001012DB" w:rsidRPr="001012DB">
              <w:t>,</w:t>
            </w:r>
            <w:r w:rsidRPr="001012DB">
              <w:t xml:space="preserve"> цветов, овощей, фруктов (сады, огороды).</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rPr>
                <w:b/>
              </w:rPr>
              <w:t>Вспомогательные виды</w:t>
            </w:r>
          </w:p>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9</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дворовые постройки (мастерские, сараи, теплицы, оранжереи, бани и др.);</w:t>
            </w:r>
          </w:p>
          <w:p w:rsidR="003C46CD" w:rsidRPr="001012DB" w:rsidRDefault="003C46CD" w:rsidP="00173B33">
            <w:pPr>
              <w:rPr>
                <w:bCs/>
              </w:rPr>
            </w:pPr>
            <w:r w:rsidRPr="001012DB">
              <w:t>строения для занятий индивидуальной трудовой деятельностью (без нарушения принципов добрососедства);</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10</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временные строения и сооружения сельскохозяйственного назначения;</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11</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индивидуальные гаражи на придомовом участке или парковки;</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12</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 xml:space="preserve">емкости для хранения воды на индивидуальном </w:t>
            </w:r>
            <w:r w:rsidRPr="001012DB">
              <w:lastRenderedPageBreak/>
              <w:t>участке;</w:t>
            </w:r>
          </w:p>
          <w:p w:rsidR="003C46CD" w:rsidRPr="001012DB" w:rsidRDefault="003C46CD" w:rsidP="00173B33">
            <w:pPr>
              <w:rPr>
                <w:bCs/>
              </w:rPr>
            </w:pP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13</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водозаборы;</w:t>
            </w:r>
          </w:p>
          <w:p w:rsidR="003C46CD" w:rsidRPr="001012DB" w:rsidRDefault="003C46CD" w:rsidP="00173B33">
            <w:pPr>
              <w:rPr>
                <w:bCs/>
              </w:rPr>
            </w:pP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14</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общественные резервуары для хранения воды;</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15</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помещения для охраны индивидуальных садов;</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16</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площадки для мусоросборников;</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17</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противопожарные водоемы;</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18</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лесозащитные полосы;</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1</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внутрихозяйственные ороги.</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rPr>
                <w:b/>
              </w:rPr>
              <w:t>Условно разрешенные виды</w:t>
            </w:r>
          </w:p>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2</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коллективные овощехранилища;</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3</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открытые гостевые автостоянки;</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4</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магазины, киоски, лоточная торговля, временные (сезонные) объекты обслуживания населения;</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5</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детские площадки, площадки для отдыха, спортивных занятий;</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6</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физкультурно-оздоровительные сооружения;</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7</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пункты оказания первой медицинской помощи;</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207"/>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8</w:t>
            </w:r>
          </w:p>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pPr>
              <w:rPr>
                <w:bCs/>
              </w:rPr>
            </w:pPr>
            <w:r w:rsidRPr="001012DB">
              <w:t>постройки для содержания мелких домашних животных;</w:t>
            </w:r>
          </w:p>
        </w:tc>
        <w:tc>
          <w:tcPr>
            <w:tcW w:w="4819" w:type="dxa"/>
            <w:vMerge/>
            <w:tcBorders>
              <w:left w:val="single" w:sz="4" w:space="0" w:color="000000"/>
              <w:right w:val="single" w:sz="4" w:space="0" w:color="000000"/>
            </w:tcBorders>
            <w:hideMark/>
          </w:tcPr>
          <w:p w:rsidR="003C46CD" w:rsidRPr="001012DB" w:rsidRDefault="003C46CD" w:rsidP="00173B33"/>
        </w:tc>
      </w:tr>
      <w:tr w:rsidR="003C46CD" w:rsidRPr="001012DB" w:rsidTr="00137216">
        <w:trPr>
          <w:trHeight w:val="53"/>
        </w:trPr>
        <w:tc>
          <w:tcPr>
            <w:tcW w:w="1701"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426" w:type="dxa"/>
            <w:tcBorders>
              <w:top w:val="single" w:sz="4" w:space="0" w:color="000000"/>
              <w:left w:val="single" w:sz="4" w:space="0" w:color="000000"/>
              <w:bottom w:val="single" w:sz="4" w:space="0" w:color="000000"/>
              <w:right w:val="nil"/>
            </w:tcBorders>
            <w:hideMark/>
          </w:tcPr>
          <w:p w:rsidR="003C46CD" w:rsidRPr="001012DB" w:rsidRDefault="003C46CD" w:rsidP="00173B33"/>
        </w:tc>
        <w:tc>
          <w:tcPr>
            <w:tcW w:w="2693" w:type="dxa"/>
            <w:tcBorders>
              <w:top w:val="single" w:sz="4" w:space="0" w:color="000000"/>
              <w:left w:val="single" w:sz="4" w:space="0" w:color="000000"/>
              <w:bottom w:val="single" w:sz="4" w:space="0" w:color="000000"/>
              <w:right w:val="nil"/>
            </w:tcBorders>
            <w:hideMark/>
          </w:tcPr>
          <w:p w:rsidR="003C46CD" w:rsidRPr="001012DB" w:rsidRDefault="003C46CD" w:rsidP="00173B33">
            <w:r w:rsidRPr="001012DB">
              <w:t>ветлечебницы без содержания животных.</w:t>
            </w:r>
          </w:p>
        </w:tc>
        <w:tc>
          <w:tcPr>
            <w:tcW w:w="4819" w:type="dxa"/>
            <w:vMerge/>
            <w:tcBorders>
              <w:left w:val="single" w:sz="4" w:space="0" w:color="000000"/>
              <w:bottom w:val="single" w:sz="4" w:space="0" w:color="000000"/>
              <w:right w:val="single" w:sz="4" w:space="0" w:color="000000"/>
            </w:tcBorders>
            <w:hideMark/>
          </w:tcPr>
          <w:p w:rsidR="003C46CD" w:rsidRPr="001012DB" w:rsidRDefault="003C46CD" w:rsidP="00173B33"/>
        </w:tc>
      </w:tr>
    </w:tbl>
    <w:p w:rsidR="003C46CD" w:rsidRPr="00FB6471" w:rsidRDefault="003C46CD" w:rsidP="003C46CD"/>
    <w:p w:rsidR="003C46CD" w:rsidRPr="00FB6471" w:rsidRDefault="003C46CD" w:rsidP="00BA3A57">
      <w:pPr>
        <w:ind w:firstLine="7938"/>
      </w:pPr>
      <w:r w:rsidRPr="00FB6471">
        <w:t xml:space="preserve">Таблица № </w:t>
      </w:r>
      <w:r w:rsidR="00BA3A57">
        <w:t>1</w:t>
      </w:r>
      <w:r w:rsidRPr="00FB6471">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1799"/>
        <w:gridCol w:w="2332"/>
        <w:gridCol w:w="3195"/>
      </w:tblGrid>
      <w:tr w:rsidR="003C46CD" w:rsidRPr="00FB6471" w:rsidTr="00137216">
        <w:tc>
          <w:tcPr>
            <w:tcW w:w="2410" w:type="dxa"/>
            <w:vMerge w:val="restart"/>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rPr>
                <w:b/>
              </w:rPr>
              <w:t>Объекты</w:t>
            </w:r>
          </w:p>
        </w:tc>
        <w:tc>
          <w:tcPr>
            <w:tcW w:w="7513" w:type="dxa"/>
            <w:gridSpan w:val="3"/>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rPr>
                <w:b/>
              </w:rPr>
              <w:t>Удельные размеры земельных участков, м</w:t>
            </w:r>
            <w:r w:rsidRPr="00FB6471">
              <w:rPr>
                <w:b/>
                <w:vertAlign w:val="superscript"/>
              </w:rPr>
              <w:t>2</w:t>
            </w:r>
            <w:r w:rsidRPr="00FB6471">
              <w:rPr>
                <w:b/>
              </w:rPr>
              <w:t xml:space="preserve"> на 1 садовый участок, на территории садоводческих (дачных) объединений с числом участков</w:t>
            </w:r>
          </w:p>
        </w:tc>
      </w:tr>
      <w:tr w:rsidR="003C46CD" w:rsidRPr="00FB6471" w:rsidTr="00137216">
        <w:tc>
          <w:tcPr>
            <w:tcW w:w="0" w:type="auto"/>
            <w:vMerge/>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tc>
        <w:tc>
          <w:tcPr>
            <w:tcW w:w="1842"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rPr>
                <w:b/>
              </w:rPr>
              <w:t xml:space="preserve">15 </w:t>
            </w:r>
            <w:r w:rsidRPr="00FB6471">
              <w:rPr>
                <w:b/>
              </w:rPr>
              <w:sym w:font="Symbol" w:char="002D"/>
            </w:r>
            <w:r w:rsidRPr="00FB6471">
              <w:rPr>
                <w:b/>
              </w:rPr>
              <w:t xml:space="preserve"> 100</w:t>
            </w:r>
          </w:p>
        </w:tc>
        <w:tc>
          <w:tcPr>
            <w:tcW w:w="2393"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rPr>
                <w:b/>
              </w:rPr>
              <w:t xml:space="preserve">101 </w:t>
            </w:r>
            <w:r w:rsidRPr="00FB6471">
              <w:rPr>
                <w:b/>
              </w:rPr>
              <w:sym w:font="Symbol" w:char="002D"/>
            </w:r>
            <w:r w:rsidRPr="00FB6471">
              <w:rPr>
                <w:b/>
              </w:rPr>
              <w:t xml:space="preserve"> 300</w:t>
            </w:r>
          </w:p>
        </w:tc>
        <w:tc>
          <w:tcPr>
            <w:tcW w:w="3278"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rPr>
                <w:b/>
              </w:rPr>
              <w:t>301 и более</w:t>
            </w:r>
          </w:p>
        </w:tc>
      </w:tr>
      <w:tr w:rsidR="003C46CD" w:rsidRPr="00FB6471" w:rsidTr="00137216">
        <w:tc>
          <w:tcPr>
            <w:tcW w:w="2410"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t>Сторожка с правлением объединения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1-0,7</w:t>
            </w:r>
          </w:p>
        </w:tc>
        <w:tc>
          <w:tcPr>
            <w:tcW w:w="2393"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0,7-0,5</w:t>
            </w:r>
          </w:p>
        </w:tc>
        <w:tc>
          <w:tcPr>
            <w:tcW w:w="3278"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0,4-0,4</w:t>
            </w:r>
          </w:p>
        </w:tc>
      </w:tr>
      <w:tr w:rsidR="003C46CD" w:rsidRPr="00FB6471" w:rsidTr="00137216">
        <w:tc>
          <w:tcPr>
            <w:tcW w:w="2410"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t>Магазин смешанной торговли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2-0,5</w:t>
            </w:r>
          </w:p>
        </w:tc>
        <w:tc>
          <w:tcPr>
            <w:tcW w:w="2393"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0,5-0,2</w:t>
            </w:r>
          </w:p>
        </w:tc>
        <w:tc>
          <w:tcPr>
            <w:tcW w:w="3278"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0,2 и менее</w:t>
            </w:r>
          </w:p>
        </w:tc>
      </w:tr>
      <w:tr w:rsidR="003C46CD" w:rsidRPr="00FB6471" w:rsidTr="00137216">
        <w:tc>
          <w:tcPr>
            <w:tcW w:w="2410"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t>Здания и сооружения для хранения средств пожаротушения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0,5</w:t>
            </w:r>
          </w:p>
        </w:tc>
        <w:tc>
          <w:tcPr>
            <w:tcW w:w="2393"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0,4</w:t>
            </w:r>
          </w:p>
        </w:tc>
        <w:tc>
          <w:tcPr>
            <w:tcW w:w="3278"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0,35</w:t>
            </w:r>
          </w:p>
        </w:tc>
      </w:tr>
      <w:tr w:rsidR="003C46CD" w:rsidRPr="00FB6471" w:rsidTr="00137216">
        <w:tc>
          <w:tcPr>
            <w:tcW w:w="2410"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t>Площадки для мусоросборников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0,1</w:t>
            </w:r>
          </w:p>
        </w:tc>
        <w:tc>
          <w:tcPr>
            <w:tcW w:w="2393"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0,1</w:t>
            </w:r>
          </w:p>
        </w:tc>
        <w:tc>
          <w:tcPr>
            <w:tcW w:w="3278"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0,1</w:t>
            </w:r>
          </w:p>
        </w:tc>
      </w:tr>
      <w:tr w:rsidR="003C46CD" w:rsidRPr="00FB6471" w:rsidTr="00137216">
        <w:tc>
          <w:tcPr>
            <w:tcW w:w="2410" w:type="dxa"/>
            <w:tcBorders>
              <w:top w:val="single" w:sz="4" w:space="0" w:color="auto"/>
              <w:left w:val="single" w:sz="4" w:space="0" w:color="auto"/>
              <w:bottom w:val="single" w:sz="4" w:space="0" w:color="auto"/>
              <w:right w:val="single" w:sz="4" w:space="0" w:color="auto"/>
            </w:tcBorders>
            <w:hideMark/>
          </w:tcPr>
          <w:p w:rsidR="003C46CD" w:rsidRPr="00FB6471" w:rsidRDefault="003C46CD" w:rsidP="00137216">
            <w:r w:rsidRPr="00FB6471">
              <w:lastRenderedPageBreak/>
              <w:t>Площадка для стоянки автомобилей при въезде на территорию садоводческого объединения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0,9</w:t>
            </w:r>
          </w:p>
        </w:tc>
        <w:tc>
          <w:tcPr>
            <w:tcW w:w="2393"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 xml:space="preserve">0,9 </w:t>
            </w:r>
            <w:r w:rsidRPr="00FB6471">
              <w:sym w:font="Symbol" w:char="002D"/>
            </w:r>
            <w:r w:rsidRPr="00FB6471">
              <w:t xml:space="preserve"> 0,4</w:t>
            </w:r>
          </w:p>
        </w:tc>
        <w:tc>
          <w:tcPr>
            <w:tcW w:w="3278" w:type="dxa"/>
            <w:tcBorders>
              <w:top w:val="single" w:sz="4" w:space="0" w:color="auto"/>
              <w:left w:val="single" w:sz="4" w:space="0" w:color="auto"/>
              <w:bottom w:val="single" w:sz="4" w:space="0" w:color="auto"/>
              <w:right w:val="single" w:sz="4" w:space="0" w:color="auto"/>
            </w:tcBorders>
            <w:vAlign w:val="center"/>
            <w:hideMark/>
          </w:tcPr>
          <w:p w:rsidR="003C46CD" w:rsidRPr="00FB6471" w:rsidRDefault="003C46CD" w:rsidP="00137216">
            <w:r w:rsidRPr="00FB6471">
              <w:t>0,4 и менее</w:t>
            </w:r>
          </w:p>
        </w:tc>
      </w:tr>
    </w:tbl>
    <w:p w:rsidR="003C46CD" w:rsidRPr="00FB6471" w:rsidRDefault="003C46CD" w:rsidP="003C46CD">
      <w:pPr>
        <w:ind w:right="-22" w:firstLine="708"/>
        <w:outlineLvl w:val="0"/>
      </w:pPr>
    </w:p>
    <w:p w:rsidR="003C46CD" w:rsidRPr="002E32D1" w:rsidRDefault="003C46CD" w:rsidP="003C46CD">
      <w:pPr>
        <w:ind w:right="-22" w:firstLine="708"/>
        <w:outlineLvl w:val="0"/>
        <w:rPr>
          <w:b/>
        </w:rPr>
      </w:pPr>
    </w:p>
    <w:p w:rsidR="00A81642" w:rsidRPr="009C1BB9" w:rsidRDefault="00F460E7" w:rsidP="00A81642">
      <w:pPr>
        <w:pStyle w:val="1"/>
      </w:pPr>
      <w:bookmarkStart w:id="546" w:name="_Toc367869511"/>
      <w:r w:rsidRPr="009C1BB9">
        <w:rPr>
          <w:rFonts w:eastAsia="Calibri"/>
        </w:rPr>
        <w:t>Статья 7</w:t>
      </w:r>
      <w:r w:rsidR="00173B33">
        <w:rPr>
          <w:rFonts w:eastAsia="Calibri"/>
        </w:rPr>
        <w:t>4</w:t>
      </w:r>
      <w:r w:rsidRPr="009C1BB9">
        <w:rPr>
          <w:rFonts w:eastAsia="Calibri"/>
        </w:rPr>
        <w:t>.</w:t>
      </w:r>
      <w:r w:rsidRPr="009C1BB9">
        <w:t xml:space="preserve"> Градостроительные регламенты. </w:t>
      </w:r>
      <w:bookmarkEnd w:id="541"/>
      <w:r w:rsidR="00A81642" w:rsidRPr="009C1BB9">
        <w:rPr>
          <w:noProof/>
        </w:rPr>
        <w:t>Зоны рекреационного назначения</w:t>
      </w:r>
      <w:r w:rsidR="00A81642" w:rsidRPr="009C1BB9">
        <w:rPr>
          <w:b w:val="0"/>
        </w:rPr>
        <w:t xml:space="preserve"> (</w:t>
      </w:r>
      <w:r w:rsidR="00A81642" w:rsidRPr="009C1BB9">
        <w:t>Р)</w:t>
      </w:r>
      <w:bookmarkEnd w:id="546"/>
    </w:p>
    <w:p w:rsidR="00DC7519" w:rsidRPr="009C1BB9" w:rsidRDefault="00DC7519" w:rsidP="00DC7519">
      <w:pPr>
        <w:autoSpaceDE w:val="0"/>
        <w:autoSpaceDN w:val="0"/>
        <w:adjustRightInd w:val="0"/>
        <w:ind w:right="-22" w:firstLine="708"/>
        <w:rPr>
          <w:bCs/>
          <w:noProof/>
        </w:rPr>
      </w:pPr>
    </w:p>
    <w:p w:rsidR="00173B33" w:rsidRPr="00173B33" w:rsidRDefault="00173B33" w:rsidP="00173B33">
      <w:pPr>
        <w:autoSpaceDE w:val="0"/>
        <w:autoSpaceDN w:val="0"/>
        <w:adjustRightInd w:val="0"/>
        <w:ind w:right="-22" w:firstLine="540"/>
        <w:rPr>
          <w:b/>
          <w:noProof/>
        </w:rPr>
      </w:pPr>
      <w:r w:rsidRPr="00173B33">
        <w:rPr>
          <w:b/>
          <w:noProof/>
        </w:rPr>
        <w:t>Р – 1. Зона парков, бульваров, скверов</w:t>
      </w:r>
    </w:p>
    <w:p w:rsidR="00173B33" w:rsidRPr="00173B33" w:rsidRDefault="00173B33" w:rsidP="00173B33">
      <w:pPr>
        <w:autoSpaceDE w:val="0"/>
        <w:autoSpaceDN w:val="0"/>
        <w:adjustRightInd w:val="0"/>
        <w:ind w:right="-22" w:firstLine="540"/>
        <w:rPr>
          <w:noProof/>
        </w:rPr>
      </w:pPr>
      <w:r w:rsidRPr="00173B33">
        <w:rPr>
          <w:noProof/>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73B33" w:rsidRPr="00173B33" w:rsidRDefault="00173B33" w:rsidP="00173B33">
      <w:pPr>
        <w:autoSpaceDE w:val="0"/>
        <w:autoSpaceDN w:val="0"/>
        <w:adjustRightInd w:val="0"/>
        <w:ind w:right="-22" w:firstLine="540"/>
        <w:rPr>
          <w:noProof/>
        </w:rPr>
      </w:pPr>
      <w:r w:rsidRPr="00173B33">
        <w:rPr>
          <w:noProof/>
        </w:rPr>
        <w:t>В иных случаях – применительно к частям территории в пределах данной зоны Р – 3,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73B33" w:rsidRDefault="00173B33" w:rsidP="00173B33">
      <w:pPr>
        <w:pStyle w:val="ConsPlusNormal"/>
        <w:widowControl/>
        <w:ind w:firstLine="709"/>
        <w:jc w:val="both"/>
        <w:rPr>
          <w:rFonts w:ascii="Times New Roman" w:hAnsi="Times New Roman" w:cs="Times New Roman"/>
          <w:sz w:val="24"/>
          <w:szCs w:val="24"/>
        </w:rPr>
      </w:pPr>
      <w:r w:rsidRPr="00173B33">
        <w:rPr>
          <w:noProof/>
        </w:rPr>
        <w:t>Зона Р – 1 выделена для обеспечения правовых условий сохранения и формирования озелененных участков, предназначенных для отдыха населения.</w:t>
      </w:r>
      <w:r w:rsidRPr="00173B33">
        <w:rPr>
          <w:rFonts w:ascii="Times New Roman" w:hAnsi="Times New Roman" w:cs="Times New Roman"/>
          <w:sz w:val="24"/>
          <w:szCs w:val="24"/>
        </w:rPr>
        <w:t xml:space="preserve"> </w:t>
      </w:r>
    </w:p>
    <w:p w:rsidR="00173B33" w:rsidRPr="009C1BB9" w:rsidRDefault="00173B33" w:rsidP="00173B33">
      <w:pPr>
        <w:pStyle w:val="ConsPlusNormal"/>
        <w:widowControl/>
        <w:ind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w:t>
      </w:r>
      <w:r>
        <w:rPr>
          <w:rFonts w:ascii="Times New Roman" w:hAnsi="Times New Roman" w:cs="Times New Roman"/>
          <w:sz w:val="24"/>
          <w:szCs w:val="24"/>
        </w:rPr>
        <w:t>1</w:t>
      </w:r>
      <w:r w:rsidRPr="009C1BB9">
        <w:rPr>
          <w:rFonts w:ascii="Times New Roman" w:hAnsi="Times New Roman" w:cs="Times New Roman"/>
          <w:sz w:val="24"/>
          <w:szCs w:val="24"/>
        </w:rPr>
        <w:t>5:</w:t>
      </w:r>
    </w:p>
    <w:p w:rsidR="00173B33" w:rsidRPr="00173B33" w:rsidRDefault="00173B33" w:rsidP="00173B33">
      <w:pPr>
        <w:autoSpaceDE w:val="0"/>
        <w:autoSpaceDN w:val="0"/>
        <w:adjustRightInd w:val="0"/>
        <w:ind w:right="-22" w:firstLine="540"/>
        <w:rPr>
          <w:noProof/>
        </w:rPr>
      </w:pPr>
    </w:p>
    <w:p w:rsidR="00173B33" w:rsidRPr="00173B33" w:rsidRDefault="00173B33" w:rsidP="00173B33">
      <w:pPr>
        <w:autoSpaceDE w:val="0"/>
        <w:autoSpaceDN w:val="0"/>
        <w:adjustRightInd w:val="0"/>
        <w:ind w:right="-22" w:firstLine="708"/>
        <w:jc w:val="right"/>
        <w:rPr>
          <w:bCs/>
          <w:noProof/>
        </w:rPr>
      </w:pPr>
      <w:r w:rsidRPr="009C1BB9">
        <w:rPr>
          <w:bCs/>
          <w:noProof/>
        </w:rPr>
        <w:t xml:space="preserve">Таблица </w:t>
      </w:r>
      <w:r>
        <w:rPr>
          <w:bCs/>
          <w:noProof/>
        </w:rPr>
        <w:t>1</w:t>
      </w:r>
      <w:r w:rsidRPr="009C1BB9">
        <w:rPr>
          <w:bCs/>
          <w:noProof/>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334"/>
        <w:gridCol w:w="560"/>
        <w:gridCol w:w="3429"/>
        <w:gridCol w:w="3702"/>
      </w:tblGrid>
      <w:tr w:rsidR="00173B33" w:rsidRPr="00173B33" w:rsidTr="00FC3E07">
        <w:tc>
          <w:tcPr>
            <w:tcW w:w="648" w:type="dxa"/>
            <w:vAlign w:val="center"/>
          </w:tcPr>
          <w:p w:rsidR="00173B33" w:rsidRPr="00173B33" w:rsidRDefault="00173B33" w:rsidP="00173B33">
            <w:pPr>
              <w:rPr>
                <w:b/>
                <w:noProof/>
              </w:rPr>
            </w:pPr>
            <w:r w:rsidRPr="00173B33">
              <w:rPr>
                <w:b/>
                <w:noProof/>
              </w:rPr>
              <w:t>Зона</w:t>
            </w:r>
          </w:p>
        </w:tc>
        <w:tc>
          <w:tcPr>
            <w:tcW w:w="1260" w:type="dxa"/>
            <w:vAlign w:val="center"/>
          </w:tcPr>
          <w:p w:rsidR="00173B33" w:rsidRPr="00173B33" w:rsidRDefault="00173B33" w:rsidP="00173B33">
            <w:pPr>
              <w:rPr>
                <w:b/>
                <w:noProof/>
              </w:rPr>
            </w:pPr>
            <w:r w:rsidRPr="00173B33">
              <w:rPr>
                <w:b/>
                <w:noProof/>
              </w:rPr>
              <w:t>Вид</w:t>
            </w:r>
          </w:p>
          <w:p w:rsidR="00173B33" w:rsidRPr="00173B33" w:rsidRDefault="00173B33" w:rsidP="00173B33">
            <w:pPr>
              <w:rPr>
                <w:b/>
                <w:noProof/>
              </w:rPr>
            </w:pPr>
            <w:r w:rsidRPr="00173B33">
              <w:rPr>
                <w:b/>
                <w:noProof/>
              </w:rPr>
              <w:t>разрешен-</w:t>
            </w:r>
          </w:p>
          <w:p w:rsidR="00173B33" w:rsidRPr="00173B33" w:rsidRDefault="00173B33" w:rsidP="00173B33">
            <w:pPr>
              <w:rPr>
                <w:b/>
                <w:noProof/>
              </w:rPr>
            </w:pPr>
            <w:r w:rsidRPr="00173B33">
              <w:rPr>
                <w:b/>
                <w:noProof/>
              </w:rPr>
              <w:t>ного</w:t>
            </w:r>
          </w:p>
          <w:p w:rsidR="00173B33" w:rsidRPr="00173B33" w:rsidRDefault="00173B33" w:rsidP="00173B33">
            <w:pPr>
              <w:rPr>
                <w:b/>
                <w:noProof/>
              </w:rPr>
            </w:pPr>
            <w:r w:rsidRPr="00173B33">
              <w:rPr>
                <w:b/>
                <w:noProof/>
              </w:rPr>
              <w:t>использо-</w:t>
            </w:r>
          </w:p>
          <w:p w:rsidR="00173B33" w:rsidRPr="00173B33" w:rsidRDefault="00173B33" w:rsidP="00173B33">
            <w:pPr>
              <w:rPr>
                <w:b/>
                <w:noProof/>
              </w:rPr>
            </w:pPr>
            <w:r w:rsidRPr="00173B33">
              <w:rPr>
                <w:b/>
                <w:noProof/>
              </w:rPr>
              <w:t>вания</w:t>
            </w:r>
          </w:p>
        </w:tc>
        <w:tc>
          <w:tcPr>
            <w:tcW w:w="540" w:type="dxa"/>
            <w:vAlign w:val="center"/>
          </w:tcPr>
          <w:p w:rsidR="00173B33" w:rsidRPr="00173B33" w:rsidRDefault="00173B33" w:rsidP="00173B33">
            <w:pPr>
              <w:rPr>
                <w:b/>
                <w:noProof/>
              </w:rPr>
            </w:pPr>
            <w:r w:rsidRPr="00173B33">
              <w:rPr>
                <w:b/>
                <w:noProof/>
              </w:rPr>
              <w:t>№</w:t>
            </w:r>
          </w:p>
          <w:p w:rsidR="00173B33" w:rsidRPr="00173B33" w:rsidRDefault="00173B33" w:rsidP="00173B33">
            <w:pPr>
              <w:rPr>
                <w:b/>
                <w:noProof/>
              </w:rPr>
            </w:pPr>
            <w:r w:rsidRPr="00173B33">
              <w:rPr>
                <w:b/>
                <w:noProof/>
              </w:rPr>
              <w:t>п/п</w:t>
            </w:r>
          </w:p>
        </w:tc>
        <w:tc>
          <w:tcPr>
            <w:tcW w:w="3429" w:type="dxa"/>
            <w:vAlign w:val="center"/>
          </w:tcPr>
          <w:p w:rsidR="00173B33" w:rsidRPr="00173B33" w:rsidRDefault="00173B33" w:rsidP="00173B33">
            <w:pPr>
              <w:rPr>
                <w:b/>
                <w:noProof/>
              </w:rPr>
            </w:pPr>
            <w:r w:rsidRPr="00173B33">
              <w:rPr>
                <w:b/>
                <w:noProof/>
              </w:rPr>
              <w:t>Разрешенное использование недвижимости</w:t>
            </w:r>
          </w:p>
        </w:tc>
        <w:tc>
          <w:tcPr>
            <w:tcW w:w="3702" w:type="dxa"/>
            <w:vAlign w:val="center"/>
          </w:tcPr>
          <w:p w:rsidR="00173B33" w:rsidRPr="00173B33" w:rsidRDefault="00173B33" w:rsidP="00173B33">
            <w:pPr>
              <w:rPr>
                <w:b/>
                <w:noProof/>
              </w:rPr>
            </w:pPr>
            <w:r w:rsidRPr="00173B33">
              <w:rPr>
                <w:b/>
                <w:noProo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B33" w:rsidRPr="00173B33" w:rsidTr="00FC3E07">
        <w:tc>
          <w:tcPr>
            <w:tcW w:w="648" w:type="dxa"/>
          </w:tcPr>
          <w:p w:rsidR="00173B33" w:rsidRPr="00173B33" w:rsidRDefault="00173B33" w:rsidP="00173B33">
            <w:pPr>
              <w:rPr>
                <w:noProof/>
              </w:rPr>
            </w:pPr>
            <w:r w:rsidRPr="00173B33">
              <w:rPr>
                <w:noProof/>
              </w:rPr>
              <w:t>Р-1</w:t>
            </w:r>
          </w:p>
        </w:tc>
        <w:tc>
          <w:tcPr>
            <w:tcW w:w="1260" w:type="dxa"/>
          </w:tcPr>
          <w:p w:rsidR="00173B33" w:rsidRPr="00173B33" w:rsidRDefault="00173B33" w:rsidP="00173B33">
            <w:pPr>
              <w:rPr>
                <w:noProof/>
              </w:rPr>
            </w:pPr>
            <w:r w:rsidRPr="00173B33">
              <w:rPr>
                <w:noProof/>
              </w:rPr>
              <w:t>Основной</w:t>
            </w:r>
          </w:p>
        </w:tc>
        <w:tc>
          <w:tcPr>
            <w:tcW w:w="540" w:type="dxa"/>
          </w:tcPr>
          <w:p w:rsidR="00173B33" w:rsidRPr="00173B33" w:rsidRDefault="00173B33" w:rsidP="00173B33">
            <w:pPr>
              <w:rPr>
                <w:noProof/>
              </w:rPr>
            </w:pPr>
            <w:r w:rsidRPr="00173B33">
              <w:rPr>
                <w:noProof/>
              </w:rPr>
              <w:t>1</w:t>
            </w:r>
          </w:p>
        </w:tc>
        <w:tc>
          <w:tcPr>
            <w:tcW w:w="3429" w:type="dxa"/>
          </w:tcPr>
          <w:p w:rsidR="00173B33" w:rsidRPr="00173B33" w:rsidRDefault="00173B33" w:rsidP="00173B33">
            <w:pPr>
              <w:rPr>
                <w:noProof/>
              </w:rPr>
            </w:pPr>
            <w:r w:rsidRPr="00173B33">
              <w:rPr>
                <w:noProof/>
              </w:rPr>
              <w:t xml:space="preserve">- Лесные массивы, </w:t>
            </w:r>
          </w:p>
          <w:p w:rsidR="00173B33" w:rsidRPr="00173B33" w:rsidRDefault="00173B33" w:rsidP="00173B33">
            <w:pPr>
              <w:rPr>
                <w:noProof/>
              </w:rPr>
            </w:pPr>
            <w:r w:rsidRPr="00173B33">
              <w:rPr>
                <w:noProof/>
              </w:rPr>
              <w:t>- парки;</w:t>
            </w:r>
          </w:p>
          <w:p w:rsidR="00173B33" w:rsidRPr="00173B33" w:rsidRDefault="00173B33" w:rsidP="00173B33">
            <w:pPr>
              <w:rPr>
                <w:noProof/>
              </w:rPr>
            </w:pPr>
            <w:r w:rsidRPr="00173B33">
              <w:rPr>
                <w:noProof/>
              </w:rPr>
              <w:t>- вспомогательные строения и инфраструктура для отдыха: бассейны, фонтаны, малые архитектурные формы;</w:t>
            </w:r>
          </w:p>
          <w:p w:rsidR="00173B33" w:rsidRPr="00173B33" w:rsidRDefault="00173B33" w:rsidP="00173B33">
            <w:pPr>
              <w:rPr>
                <w:noProof/>
              </w:rPr>
            </w:pPr>
            <w:r w:rsidRPr="00173B33">
              <w:rPr>
                <w:noProof/>
              </w:rPr>
              <w:t>- игровые площадки;</w:t>
            </w:r>
          </w:p>
          <w:p w:rsidR="00173B33" w:rsidRPr="00173B33" w:rsidRDefault="00173B33" w:rsidP="00173B33">
            <w:pPr>
              <w:rPr>
                <w:noProof/>
              </w:rPr>
            </w:pPr>
            <w:r w:rsidRPr="00173B33">
              <w:rPr>
                <w:noProof/>
              </w:rPr>
              <w:t>- спортплощадки;</w:t>
            </w:r>
          </w:p>
          <w:p w:rsidR="00173B33" w:rsidRPr="00173B33" w:rsidRDefault="00173B33" w:rsidP="00173B33">
            <w:pPr>
              <w:rPr>
                <w:noProof/>
              </w:rPr>
            </w:pPr>
            <w:r w:rsidRPr="00173B33">
              <w:rPr>
                <w:noProof/>
              </w:rPr>
              <w:t>- прокат игрового и спортивного инвентаря;</w:t>
            </w:r>
          </w:p>
          <w:p w:rsidR="00173B33" w:rsidRPr="00173B33" w:rsidRDefault="00173B33" w:rsidP="00173B33">
            <w:pPr>
              <w:rPr>
                <w:noProof/>
              </w:rPr>
            </w:pPr>
            <w:r w:rsidRPr="00173B33">
              <w:rPr>
                <w:noProof/>
              </w:rPr>
              <w:t>- комплексы аттракционов, игровые залы, бильярдные;</w:t>
            </w:r>
          </w:p>
          <w:p w:rsidR="00173B33" w:rsidRPr="00173B33" w:rsidRDefault="00173B33" w:rsidP="00173B33">
            <w:pPr>
              <w:rPr>
                <w:noProof/>
              </w:rPr>
            </w:pPr>
            <w:r w:rsidRPr="00173B33">
              <w:rPr>
                <w:noProof/>
              </w:rPr>
              <w:t>- танцплощадки, дискотеки;</w:t>
            </w:r>
          </w:p>
          <w:p w:rsidR="00173B33" w:rsidRPr="00173B33" w:rsidRDefault="00173B33" w:rsidP="00173B33">
            <w:pPr>
              <w:rPr>
                <w:noProof/>
              </w:rPr>
            </w:pPr>
            <w:r w:rsidRPr="00173B33">
              <w:rPr>
                <w:noProof/>
              </w:rPr>
              <w:t>- летние театры и эстрады;</w:t>
            </w:r>
          </w:p>
          <w:p w:rsidR="00173B33" w:rsidRPr="00173B33" w:rsidRDefault="00173B33" w:rsidP="00173B33">
            <w:pPr>
              <w:rPr>
                <w:noProof/>
              </w:rPr>
            </w:pPr>
            <w:r w:rsidRPr="00173B33">
              <w:rPr>
                <w:noProof/>
              </w:rPr>
              <w:t>- тир;</w:t>
            </w:r>
          </w:p>
          <w:p w:rsidR="00173B33" w:rsidRPr="00173B33" w:rsidRDefault="00173B33" w:rsidP="00173B33">
            <w:pPr>
              <w:rPr>
                <w:noProof/>
              </w:rPr>
            </w:pPr>
            <w:r w:rsidRPr="00173B33">
              <w:rPr>
                <w:noProof/>
              </w:rPr>
              <w:lastRenderedPageBreak/>
              <w:t>- озеленение;</w:t>
            </w:r>
          </w:p>
          <w:p w:rsidR="00173B33" w:rsidRPr="00173B33" w:rsidRDefault="00173B33" w:rsidP="00173B33">
            <w:pPr>
              <w:rPr>
                <w:noProof/>
              </w:rPr>
            </w:pPr>
            <w:r w:rsidRPr="00173B33">
              <w:rPr>
                <w:noProof/>
              </w:rPr>
              <w:t>- общественные туалеты;</w:t>
            </w:r>
          </w:p>
          <w:p w:rsidR="00173B33" w:rsidRPr="00173B33" w:rsidRDefault="00173B33" w:rsidP="00173B33">
            <w:pPr>
              <w:rPr>
                <w:noProof/>
              </w:rPr>
            </w:pPr>
            <w:r w:rsidRPr="00173B33">
              <w:rPr>
                <w:noProof/>
              </w:rPr>
              <w:t>лоточная торговля.</w:t>
            </w:r>
          </w:p>
        </w:tc>
        <w:tc>
          <w:tcPr>
            <w:tcW w:w="3702" w:type="dxa"/>
          </w:tcPr>
          <w:p w:rsidR="00173B33" w:rsidRPr="00173B33" w:rsidRDefault="00173B33" w:rsidP="00173B33">
            <w:pPr>
              <w:rPr>
                <w:noProof/>
              </w:rPr>
            </w:pPr>
            <w:r w:rsidRPr="00173B33">
              <w:rPr>
                <w:noProof/>
              </w:rPr>
              <w:lastRenderedPageBreak/>
              <w:t>1. По архитектурно-ландшафтному проекту.</w:t>
            </w:r>
          </w:p>
          <w:p w:rsidR="00173B33" w:rsidRPr="00173B33" w:rsidRDefault="00173B33" w:rsidP="00173B33">
            <w:pPr>
              <w:rPr>
                <w:noProof/>
              </w:rPr>
            </w:pPr>
            <w:r w:rsidRPr="00173B33">
              <w:rPr>
                <w:noProof/>
              </w:rPr>
              <w:t>2. Зеленые насаждения – 67 – 75 % территории; аллеи и дороги – 10 – 15 % территории; площадки – 8 – 12 % территории; сооружения – 5 – 7 % территории</w:t>
            </w:r>
          </w:p>
        </w:tc>
      </w:tr>
      <w:tr w:rsidR="00173B33" w:rsidRPr="00173B33" w:rsidTr="00FC3E07">
        <w:tc>
          <w:tcPr>
            <w:tcW w:w="648" w:type="dxa"/>
          </w:tcPr>
          <w:p w:rsidR="00173B33" w:rsidRPr="00173B33" w:rsidRDefault="00173B33" w:rsidP="00173B33">
            <w:pPr>
              <w:rPr>
                <w:noProof/>
              </w:rPr>
            </w:pPr>
            <w:r w:rsidRPr="00173B33">
              <w:rPr>
                <w:noProof/>
              </w:rPr>
              <w:lastRenderedPageBreak/>
              <w:t>Р-1</w:t>
            </w:r>
          </w:p>
        </w:tc>
        <w:tc>
          <w:tcPr>
            <w:tcW w:w="1260" w:type="dxa"/>
          </w:tcPr>
          <w:p w:rsidR="00173B33" w:rsidRPr="00173B33" w:rsidRDefault="00173B33" w:rsidP="00173B33">
            <w:pPr>
              <w:rPr>
                <w:noProof/>
              </w:rPr>
            </w:pPr>
            <w:r w:rsidRPr="00173B33">
              <w:rPr>
                <w:noProof/>
              </w:rPr>
              <w:t>Условно</w:t>
            </w:r>
          </w:p>
          <w:p w:rsidR="00173B33" w:rsidRPr="00173B33" w:rsidRDefault="00173B33" w:rsidP="00173B33">
            <w:pPr>
              <w:rPr>
                <w:noProof/>
              </w:rPr>
            </w:pPr>
            <w:r w:rsidRPr="00173B33">
              <w:rPr>
                <w:noProof/>
              </w:rPr>
              <w:t>разрешен-ный</w:t>
            </w:r>
          </w:p>
        </w:tc>
        <w:tc>
          <w:tcPr>
            <w:tcW w:w="540" w:type="dxa"/>
          </w:tcPr>
          <w:p w:rsidR="00173B33" w:rsidRPr="00173B33" w:rsidRDefault="00173B33" w:rsidP="00173B33">
            <w:pPr>
              <w:rPr>
                <w:noProof/>
              </w:rPr>
            </w:pPr>
            <w:r w:rsidRPr="00173B33">
              <w:rPr>
                <w:noProof/>
              </w:rPr>
              <w:t>2</w:t>
            </w:r>
          </w:p>
        </w:tc>
        <w:tc>
          <w:tcPr>
            <w:tcW w:w="3429" w:type="dxa"/>
          </w:tcPr>
          <w:p w:rsidR="00173B33" w:rsidRPr="00173B33" w:rsidRDefault="00173B33" w:rsidP="00173B33">
            <w:pPr>
              <w:rPr>
                <w:noProof/>
              </w:rPr>
            </w:pPr>
            <w:r w:rsidRPr="00173B33">
              <w:rPr>
                <w:noProof/>
              </w:rPr>
              <w:t>- предприятия общественного питания;</w:t>
            </w:r>
          </w:p>
          <w:p w:rsidR="00173B33" w:rsidRPr="00173B33" w:rsidRDefault="00173B33" w:rsidP="00173B33">
            <w:pPr>
              <w:rPr>
                <w:noProof/>
              </w:rPr>
            </w:pPr>
            <w:r w:rsidRPr="00173B33">
              <w:rPr>
                <w:noProof/>
              </w:rPr>
              <w:t>- пункты оказания первой медицинской помощи;</w:t>
            </w:r>
          </w:p>
          <w:p w:rsidR="00173B33" w:rsidRPr="00173B33" w:rsidRDefault="00173B33" w:rsidP="00173B33">
            <w:pPr>
              <w:rPr>
                <w:noProof/>
              </w:rPr>
            </w:pPr>
            <w:r w:rsidRPr="00173B33">
              <w:rPr>
                <w:noProof/>
              </w:rPr>
              <w:t>- помещения для компьютерных игр, Интернет – кафе;</w:t>
            </w:r>
          </w:p>
          <w:p w:rsidR="00173B33" w:rsidRPr="00173B33" w:rsidRDefault="00173B33" w:rsidP="00173B33">
            <w:pPr>
              <w:rPr>
                <w:noProof/>
              </w:rPr>
            </w:pPr>
            <w:r w:rsidRPr="00173B33">
              <w:rPr>
                <w:noProof/>
              </w:rPr>
              <w:t>- оранжереи;</w:t>
            </w:r>
          </w:p>
          <w:p w:rsidR="00173B33" w:rsidRPr="00173B33" w:rsidRDefault="00173B33" w:rsidP="00173B33">
            <w:pPr>
              <w:rPr>
                <w:noProof/>
              </w:rPr>
            </w:pPr>
            <w:r w:rsidRPr="00173B33">
              <w:rPr>
                <w:noProof/>
              </w:rPr>
              <w:t>- хозяйственные корпуса;</w:t>
            </w:r>
          </w:p>
          <w:p w:rsidR="00173B33" w:rsidRPr="00173B33" w:rsidRDefault="00173B33" w:rsidP="00173B33">
            <w:pPr>
              <w:rPr>
                <w:noProof/>
              </w:rPr>
            </w:pPr>
            <w:r w:rsidRPr="00173B33">
              <w:rPr>
                <w:noProof/>
              </w:rPr>
              <w:t xml:space="preserve">- киоски, временные павильоны розничной торговли и обслуживания; </w:t>
            </w:r>
          </w:p>
          <w:p w:rsidR="00173B33" w:rsidRPr="00173B33" w:rsidRDefault="00173B33" w:rsidP="00173B33">
            <w:pPr>
              <w:rPr>
                <w:noProof/>
              </w:rPr>
            </w:pPr>
            <w:r w:rsidRPr="00173B33">
              <w:rPr>
                <w:noProof/>
              </w:rPr>
              <w:t>- участковые пункты полиции;</w:t>
            </w:r>
          </w:p>
          <w:p w:rsidR="00173B33" w:rsidRPr="00173B33" w:rsidRDefault="00173B33" w:rsidP="00173B33">
            <w:pPr>
              <w:rPr>
                <w:noProof/>
              </w:rPr>
            </w:pPr>
            <w:r w:rsidRPr="00173B33">
              <w:rPr>
                <w:noProof/>
              </w:rPr>
              <w:t>- парковки.</w:t>
            </w:r>
          </w:p>
        </w:tc>
        <w:tc>
          <w:tcPr>
            <w:tcW w:w="3702" w:type="dxa"/>
          </w:tcPr>
          <w:p w:rsidR="00173B33" w:rsidRPr="00173B33" w:rsidRDefault="00173B33" w:rsidP="00173B33">
            <w:pPr>
              <w:rPr>
                <w:noProof/>
              </w:rPr>
            </w:pPr>
            <w:r w:rsidRPr="00173B33">
              <w:rPr>
                <w:noProof/>
              </w:rPr>
              <w:t>1. Не предусмотренные проектной документацией по дополнительному согласованию.</w:t>
            </w:r>
          </w:p>
          <w:p w:rsidR="00173B33" w:rsidRPr="00173B33" w:rsidRDefault="00173B33" w:rsidP="00173B33">
            <w:pPr>
              <w:rPr>
                <w:noProof/>
              </w:rPr>
            </w:pPr>
          </w:p>
        </w:tc>
      </w:tr>
    </w:tbl>
    <w:p w:rsidR="00173B33" w:rsidRPr="00173B33" w:rsidRDefault="00173B33" w:rsidP="00173B33">
      <w:pPr>
        <w:autoSpaceDE w:val="0"/>
        <w:autoSpaceDN w:val="0"/>
        <w:adjustRightInd w:val="0"/>
        <w:ind w:right="-22" w:firstLine="540"/>
        <w:rPr>
          <w:b/>
          <w:noProof/>
        </w:rPr>
      </w:pPr>
    </w:p>
    <w:p w:rsidR="00173B33" w:rsidRDefault="00173B33" w:rsidP="00173B33">
      <w:pPr>
        <w:autoSpaceDE w:val="0"/>
        <w:autoSpaceDN w:val="0"/>
        <w:adjustRightInd w:val="0"/>
        <w:ind w:right="-22" w:firstLine="540"/>
        <w:rPr>
          <w:b/>
          <w:noProof/>
        </w:rPr>
      </w:pPr>
    </w:p>
    <w:p w:rsidR="00173B33" w:rsidRDefault="00173B33" w:rsidP="00173B33">
      <w:pPr>
        <w:autoSpaceDE w:val="0"/>
        <w:autoSpaceDN w:val="0"/>
        <w:adjustRightInd w:val="0"/>
        <w:ind w:right="-22" w:firstLine="540"/>
        <w:rPr>
          <w:b/>
          <w:noProof/>
        </w:rPr>
      </w:pPr>
    </w:p>
    <w:p w:rsidR="00173B33" w:rsidRPr="00173B33" w:rsidRDefault="00173B33" w:rsidP="00173B33">
      <w:pPr>
        <w:autoSpaceDE w:val="0"/>
        <w:autoSpaceDN w:val="0"/>
        <w:adjustRightInd w:val="0"/>
        <w:ind w:right="-22" w:firstLine="540"/>
        <w:rPr>
          <w:b/>
          <w:noProof/>
        </w:rPr>
      </w:pPr>
    </w:p>
    <w:p w:rsidR="00173B33" w:rsidRPr="00173B33" w:rsidRDefault="00173B33" w:rsidP="00173B33">
      <w:pPr>
        <w:autoSpaceDE w:val="0"/>
        <w:autoSpaceDN w:val="0"/>
        <w:adjustRightInd w:val="0"/>
        <w:ind w:right="-22" w:firstLine="540"/>
        <w:rPr>
          <w:b/>
          <w:noProof/>
        </w:rPr>
      </w:pPr>
      <w:r w:rsidRPr="00173B33">
        <w:rPr>
          <w:b/>
          <w:noProof/>
        </w:rPr>
        <w:t>Р – 2. Зоны рекреационно-природных территорий.</w:t>
      </w:r>
    </w:p>
    <w:p w:rsidR="00173B33" w:rsidRPr="00173B33" w:rsidRDefault="00173B33" w:rsidP="00173B33">
      <w:pPr>
        <w:autoSpaceDE w:val="0"/>
        <w:autoSpaceDN w:val="0"/>
        <w:adjustRightInd w:val="0"/>
        <w:ind w:right="-22" w:firstLine="540"/>
        <w:rPr>
          <w:b/>
          <w:noProof/>
        </w:rPr>
      </w:pPr>
    </w:p>
    <w:p w:rsidR="00173B33" w:rsidRPr="00173B33" w:rsidRDefault="00173B33" w:rsidP="00173B33">
      <w:pPr>
        <w:autoSpaceDE w:val="0"/>
        <w:autoSpaceDN w:val="0"/>
        <w:adjustRightInd w:val="0"/>
        <w:ind w:right="-22" w:firstLine="540"/>
        <w:rPr>
          <w:noProof/>
        </w:rPr>
      </w:pPr>
      <w:r w:rsidRPr="00173B33">
        <w:rPr>
          <w:noProof/>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73B33" w:rsidRPr="00173B33" w:rsidRDefault="00173B33" w:rsidP="00173B33">
      <w:pPr>
        <w:autoSpaceDE w:val="0"/>
        <w:autoSpaceDN w:val="0"/>
        <w:adjustRightInd w:val="0"/>
        <w:ind w:right="-22" w:firstLine="540"/>
        <w:rPr>
          <w:noProof/>
        </w:rPr>
      </w:pPr>
      <w:r w:rsidRPr="00173B33">
        <w:rPr>
          <w:noProof/>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73B33" w:rsidRPr="00173B33" w:rsidRDefault="00173B33" w:rsidP="00173B33">
      <w:pPr>
        <w:autoSpaceDE w:val="0"/>
        <w:autoSpaceDN w:val="0"/>
        <w:adjustRightInd w:val="0"/>
        <w:ind w:right="-22" w:firstLine="540"/>
        <w:rPr>
          <w:noProof/>
        </w:rPr>
      </w:pPr>
      <w:r w:rsidRPr="00173B33">
        <w:rPr>
          <w:noProof/>
        </w:rPr>
        <w:t>Зона Р – 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173B33" w:rsidRPr="00173B33" w:rsidRDefault="00173B33" w:rsidP="00173B33">
      <w:pPr>
        <w:autoSpaceDE w:val="0"/>
        <w:autoSpaceDN w:val="0"/>
        <w:adjustRightInd w:val="0"/>
        <w:ind w:right="-22" w:firstLine="54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334"/>
        <w:gridCol w:w="560"/>
        <w:gridCol w:w="3429"/>
        <w:gridCol w:w="3702"/>
      </w:tblGrid>
      <w:tr w:rsidR="00173B33" w:rsidRPr="00173B33" w:rsidTr="00FC3E07">
        <w:tc>
          <w:tcPr>
            <w:tcW w:w="648" w:type="dxa"/>
            <w:vAlign w:val="center"/>
          </w:tcPr>
          <w:p w:rsidR="00173B33" w:rsidRPr="00173B33" w:rsidRDefault="00173B33" w:rsidP="00173B33">
            <w:pPr>
              <w:rPr>
                <w:b/>
                <w:noProof/>
              </w:rPr>
            </w:pPr>
            <w:r w:rsidRPr="00173B33">
              <w:rPr>
                <w:b/>
                <w:noProof/>
              </w:rPr>
              <w:t>Зона</w:t>
            </w:r>
          </w:p>
        </w:tc>
        <w:tc>
          <w:tcPr>
            <w:tcW w:w="1260" w:type="dxa"/>
            <w:vAlign w:val="center"/>
          </w:tcPr>
          <w:p w:rsidR="00173B33" w:rsidRPr="00173B33" w:rsidRDefault="00173B33" w:rsidP="00173B33">
            <w:pPr>
              <w:rPr>
                <w:b/>
                <w:noProof/>
              </w:rPr>
            </w:pPr>
            <w:r w:rsidRPr="00173B33">
              <w:rPr>
                <w:b/>
                <w:noProof/>
              </w:rPr>
              <w:t>Вид</w:t>
            </w:r>
          </w:p>
          <w:p w:rsidR="00173B33" w:rsidRPr="00173B33" w:rsidRDefault="00173B33" w:rsidP="00173B33">
            <w:pPr>
              <w:rPr>
                <w:b/>
                <w:noProof/>
              </w:rPr>
            </w:pPr>
            <w:r w:rsidRPr="00173B33">
              <w:rPr>
                <w:b/>
                <w:noProof/>
              </w:rPr>
              <w:t>разрешен-</w:t>
            </w:r>
          </w:p>
          <w:p w:rsidR="00173B33" w:rsidRPr="00173B33" w:rsidRDefault="00173B33" w:rsidP="00173B33">
            <w:pPr>
              <w:rPr>
                <w:b/>
                <w:noProof/>
              </w:rPr>
            </w:pPr>
            <w:r w:rsidRPr="00173B33">
              <w:rPr>
                <w:b/>
                <w:noProof/>
              </w:rPr>
              <w:t>ного</w:t>
            </w:r>
          </w:p>
          <w:p w:rsidR="00173B33" w:rsidRPr="00173B33" w:rsidRDefault="00173B33" w:rsidP="00173B33">
            <w:pPr>
              <w:rPr>
                <w:b/>
                <w:noProof/>
              </w:rPr>
            </w:pPr>
            <w:r w:rsidRPr="00173B33">
              <w:rPr>
                <w:b/>
                <w:noProof/>
              </w:rPr>
              <w:t>использо-</w:t>
            </w:r>
          </w:p>
          <w:p w:rsidR="00173B33" w:rsidRPr="00173B33" w:rsidRDefault="00173B33" w:rsidP="00173B33">
            <w:pPr>
              <w:rPr>
                <w:b/>
                <w:noProof/>
              </w:rPr>
            </w:pPr>
            <w:r w:rsidRPr="00173B33">
              <w:rPr>
                <w:b/>
                <w:noProof/>
              </w:rPr>
              <w:t>вания</w:t>
            </w:r>
          </w:p>
        </w:tc>
        <w:tc>
          <w:tcPr>
            <w:tcW w:w="540" w:type="dxa"/>
            <w:vAlign w:val="center"/>
          </w:tcPr>
          <w:p w:rsidR="00173B33" w:rsidRPr="00173B33" w:rsidRDefault="00173B33" w:rsidP="00173B33">
            <w:pPr>
              <w:rPr>
                <w:b/>
                <w:noProof/>
              </w:rPr>
            </w:pPr>
            <w:r w:rsidRPr="00173B33">
              <w:rPr>
                <w:b/>
                <w:noProof/>
              </w:rPr>
              <w:t>№</w:t>
            </w:r>
          </w:p>
          <w:p w:rsidR="00173B33" w:rsidRPr="00173B33" w:rsidRDefault="00173B33" w:rsidP="00173B33">
            <w:pPr>
              <w:rPr>
                <w:b/>
                <w:noProof/>
              </w:rPr>
            </w:pPr>
            <w:r w:rsidRPr="00173B33">
              <w:rPr>
                <w:b/>
                <w:noProof/>
              </w:rPr>
              <w:t>п/п</w:t>
            </w:r>
          </w:p>
        </w:tc>
        <w:tc>
          <w:tcPr>
            <w:tcW w:w="3429" w:type="dxa"/>
            <w:vAlign w:val="center"/>
          </w:tcPr>
          <w:p w:rsidR="00173B33" w:rsidRPr="00173B33" w:rsidRDefault="00173B33" w:rsidP="00173B33">
            <w:pPr>
              <w:rPr>
                <w:b/>
                <w:noProof/>
              </w:rPr>
            </w:pPr>
            <w:r w:rsidRPr="00173B33">
              <w:rPr>
                <w:b/>
                <w:noProof/>
              </w:rPr>
              <w:t>Разрешенное использование недвижимости</w:t>
            </w:r>
          </w:p>
        </w:tc>
        <w:tc>
          <w:tcPr>
            <w:tcW w:w="3702" w:type="dxa"/>
            <w:vAlign w:val="center"/>
          </w:tcPr>
          <w:p w:rsidR="00173B33" w:rsidRPr="00173B33" w:rsidRDefault="00173B33" w:rsidP="00173B33">
            <w:pPr>
              <w:rPr>
                <w:b/>
                <w:noProof/>
              </w:rPr>
            </w:pPr>
            <w:r w:rsidRPr="00173B33">
              <w:rPr>
                <w:b/>
                <w:noProo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3B33" w:rsidRPr="00173B33" w:rsidTr="00FC3E07">
        <w:tc>
          <w:tcPr>
            <w:tcW w:w="648" w:type="dxa"/>
          </w:tcPr>
          <w:p w:rsidR="00173B33" w:rsidRPr="00173B33" w:rsidRDefault="00173B33" w:rsidP="00173B33">
            <w:pPr>
              <w:rPr>
                <w:noProof/>
                <w:lang w:val="en-US"/>
              </w:rPr>
            </w:pPr>
            <w:r w:rsidRPr="00173B33">
              <w:rPr>
                <w:noProof/>
              </w:rPr>
              <w:t>Р-</w:t>
            </w:r>
            <w:r w:rsidRPr="00173B33">
              <w:rPr>
                <w:noProof/>
                <w:lang w:val="en-US"/>
              </w:rPr>
              <w:t>2</w:t>
            </w:r>
          </w:p>
        </w:tc>
        <w:tc>
          <w:tcPr>
            <w:tcW w:w="1260" w:type="dxa"/>
          </w:tcPr>
          <w:p w:rsidR="00173B33" w:rsidRPr="00173B33" w:rsidRDefault="00173B33" w:rsidP="00173B33">
            <w:pPr>
              <w:rPr>
                <w:noProof/>
              </w:rPr>
            </w:pPr>
            <w:r w:rsidRPr="00173B33">
              <w:rPr>
                <w:noProof/>
              </w:rPr>
              <w:t>Основной</w:t>
            </w:r>
          </w:p>
        </w:tc>
        <w:tc>
          <w:tcPr>
            <w:tcW w:w="540" w:type="dxa"/>
          </w:tcPr>
          <w:p w:rsidR="00173B33" w:rsidRPr="00173B33" w:rsidRDefault="00173B33" w:rsidP="00173B33">
            <w:pPr>
              <w:rPr>
                <w:noProof/>
              </w:rPr>
            </w:pPr>
            <w:r w:rsidRPr="00173B33">
              <w:rPr>
                <w:noProof/>
              </w:rPr>
              <w:t>1</w:t>
            </w:r>
          </w:p>
        </w:tc>
        <w:tc>
          <w:tcPr>
            <w:tcW w:w="3429" w:type="dxa"/>
          </w:tcPr>
          <w:p w:rsidR="00173B33" w:rsidRPr="00173B33" w:rsidRDefault="00173B33" w:rsidP="00173B33">
            <w:pPr>
              <w:rPr>
                <w:noProof/>
              </w:rPr>
            </w:pPr>
            <w:r w:rsidRPr="00173B33">
              <w:rPr>
                <w:noProof/>
              </w:rPr>
              <w:t>Лесные массивы, санитарно-защитные лесополосы, малые архитектурные формы, площадки для выгула собак</w:t>
            </w:r>
          </w:p>
        </w:tc>
        <w:tc>
          <w:tcPr>
            <w:tcW w:w="3702" w:type="dxa"/>
          </w:tcPr>
          <w:p w:rsidR="00173B33" w:rsidRPr="00173B33" w:rsidRDefault="00173B33" w:rsidP="00173B33">
            <w:pPr>
              <w:rPr>
                <w:noProof/>
              </w:rPr>
            </w:pPr>
            <w:r w:rsidRPr="00173B33">
              <w:rPr>
                <w:noProof/>
              </w:rPr>
              <w:t>1. По архитектурно-ландшафтному проекту.</w:t>
            </w:r>
          </w:p>
          <w:p w:rsidR="00173B33" w:rsidRPr="00173B33" w:rsidRDefault="00173B33" w:rsidP="00173B33">
            <w:pPr>
              <w:rPr>
                <w:noProof/>
              </w:rPr>
            </w:pPr>
          </w:p>
        </w:tc>
      </w:tr>
      <w:tr w:rsidR="00173B33" w:rsidRPr="00173B33" w:rsidTr="00FC3E07">
        <w:tc>
          <w:tcPr>
            <w:tcW w:w="648" w:type="dxa"/>
          </w:tcPr>
          <w:p w:rsidR="00173B33" w:rsidRPr="00173B33" w:rsidRDefault="00173B33" w:rsidP="00173B33">
            <w:pPr>
              <w:rPr>
                <w:noProof/>
                <w:lang w:val="en-US"/>
              </w:rPr>
            </w:pPr>
            <w:r w:rsidRPr="00173B33">
              <w:rPr>
                <w:noProof/>
              </w:rPr>
              <w:t>Р-</w:t>
            </w:r>
            <w:r w:rsidRPr="00173B33">
              <w:rPr>
                <w:noProof/>
                <w:lang w:val="en-US"/>
              </w:rPr>
              <w:t>2</w:t>
            </w:r>
          </w:p>
        </w:tc>
        <w:tc>
          <w:tcPr>
            <w:tcW w:w="1260" w:type="dxa"/>
          </w:tcPr>
          <w:p w:rsidR="00173B33" w:rsidRPr="00173B33" w:rsidRDefault="00173B33" w:rsidP="00173B33">
            <w:pPr>
              <w:rPr>
                <w:noProof/>
              </w:rPr>
            </w:pPr>
            <w:r w:rsidRPr="00173B33">
              <w:rPr>
                <w:noProof/>
              </w:rPr>
              <w:t>Условно</w:t>
            </w:r>
          </w:p>
          <w:p w:rsidR="00173B33" w:rsidRPr="00173B33" w:rsidRDefault="00173B33" w:rsidP="00173B33">
            <w:pPr>
              <w:rPr>
                <w:noProof/>
              </w:rPr>
            </w:pPr>
            <w:r w:rsidRPr="00173B33">
              <w:rPr>
                <w:noProof/>
              </w:rPr>
              <w:t>разрешен-ный</w:t>
            </w:r>
          </w:p>
        </w:tc>
        <w:tc>
          <w:tcPr>
            <w:tcW w:w="540" w:type="dxa"/>
          </w:tcPr>
          <w:p w:rsidR="00173B33" w:rsidRPr="00173B33" w:rsidRDefault="00173B33" w:rsidP="00173B33">
            <w:pPr>
              <w:rPr>
                <w:noProof/>
              </w:rPr>
            </w:pPr>
            <w:r w:rsidRPr="00173B33">
              <w:rPr>
                <w:noProof/>
              </w:rPr>
              <w:t>2</w:t>
            </w:r>
          </w:p>
        </w:tc>
        <w:tc>
          <w:tcPr>
            <w:tcW w:w="3429" w:type="dxa"/>
          </w:tcPr>
          <w:p w:rsidR="00173B33" w:rsidRPr="00173B33" w:rsidRDefault="00173B33" w:rsidP="00173B33">
            <w:pPr>
              <w:rPr>
                <w:noProof/>
              </w:rPr>
            </w:pPr>
            <w:r w:rsidRPr="00173B33">
              <w:rPr>
                <w:noProof/>
              </w:rPr>
              <w:t xml:space="preserve">Санатории, профилактории, дома отдыха, базы отдыха, детские оздоровительные </w:t>
            </w:r>
            <w:r w:rsidRPr="00173B33">
              <w:rPr>
                <w:noProof/>
              </w:rPr>
              <w:lastRenderedPageBreak/>
              <w:t>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w:t>
            </w:r>
          </w:p>
        </w:tc>
        <w:tc>
          <w:tcPr>
            <w:tcW w:w="3702" w:type="dxa"/>
          </w:tcPr>
          <w:p w:rsidR="00173B33" w:rsidRPr="00173B33" w:rsidRDefault="00173B33" w:rsidP="00173B33">
            <w:pPr>
              <w:rPr>
                <w:noProof/>
              </w:rPr>
            </w:pPr>
            <w:r w:rsidRPr="00173B33">
              <w:rPr>
                <w:noProof/>
              </w:rPr>
              <w:lastRenderedPageBreak/>
              <w:t>1. Не предусмотренные проектной документацией по дополнительному согласованию.</w:t>
            </w:r>
          </w:p>
        </w:tc>
      </w:tr>
    </w:tbl>
    <w:p w:rsidR="00173B33" w:rsidRDefault="00173B33" w:rsidP="00DC7519">
      <w:pPr>
        <w:autoSpaceDE w:val="0"/>
        <w:autoSpaceDN w:val="0"/>
        <w:adjustRightInd w:val="0"/>
        <w:ind w:right="-22" w:firstLine="540"/>
        <w:rPr>
          <w:b/>
          <w:noProof/>
        </w:rPr>
      </w:pPr>
    </w:p>
    <w:p w:rsidR="00173B33" w:rsidRDefault="00173B33" w:rsidP="00DC7519">
      <w:pPr>
        <w:autoSpaceDE w:val="0"/>
        <w:autoSpaceDN w:val="0"/>
        <w:adjustRightInd w:val="0"/>
        <w:ind w:right="-22" w:firstLine="540"/>
        <w:rPr>
          <w:b/>
          <w:noProof/>
        </w:rPr>
      </w:pPr>
    </w:p>
    <w:p w:rsidR="00173B33" w:rsidRPr="009C1BB9" w:rsidRDefault="00173B33" w:rsidP="00DC7519">
      <w:pPr>
        <w:autoSpaceDE w:val="0"/>
        <w:autoSpaceDN w:val="0"/>
        <w:adjustRightInd w:val="0"/>
        <w:ind w:right="-22" w:firstLine="540"/>
        <w:rPr>
          <w:b/>
          <w:noProof/>
        </w:rPr>
      </w:pPr>
    </w:p>
    <w:p w:rsidR="00DC7519" w:rsidRPr="009C1BB9" w:rsidRDefault="00DC7519" w:rsidP="008C5717">
      <w:pPr>
        <w:autoSpaceDE w:val="0"/>
        <w:autoSpaceDN w:val="0"/>
        <w:adjustRightInd w:val="0"/>
        <w:ind w:right="-22" w:firstLine="709"/>
        <w:rPr>
          <w:b/>
        </w:rPr>
      </w:pPr>
      <w:r w:rsidRPr="009C1BB9">
        <w:rPr>
          <w:b/>
          <w:noProof/>
        </w:rPr>
        <w:t xml:space="preserve">Расстояния </w:t>
      </w:r>
      <w:r w:rsidRPr="009C1BB9">
        <w:rPr>
          <w:b/>
        </w:rPr>
        <w:t>о</w:t>
      </w:r>
      <w:r w:rsidRPr="009C1BB9">
        <w:rPr>
          <w:b/>
          <w:noProof/>
        </w:rPr>
        <w:t xml:space="preserve">т </w:t>
      </w:r>
      <w:r w:rsidRPr="009C1BB9">
        <w:rPr>
          <w:b/>
        </w:rPr>
        <w:t>з</w:t>
      </w:r>
      <w:r w:rsidRPr="009C1BB9">
        <w:rPr>
          <w:b/>
          <w:noProof/>
        </w:rPr>
        <w:t xml:space="preserve">даний </w:t>
      </w:r>
      <w:r w:rsidRPr="009C1BB9">
        <w:rPr>
          <w:b/>
        </w:rPr>
        <w:t>и</w:t>
      </w:r>
      <w:r w:rsidRPr="009C1BB9">
        <w:rPr>
          <w:b/>
          <w:noProof/>
        </w:rPr>
        <w:t xml:space="preserve"> </w:t>
      </w:r>
      <w:r w:rsidRPr="009C1BB9">
        <w:rPr>
          <w:b/>
        </w:rPr>
        <w:t>с</w:t>
      </w:r>
      <w:r w:rsidRPr="009C1BB9">
        <w:rPr>
          <w:b/>
          <w:noProof/>
        </w:rPr>
        <w:t xml:space="preserve">ооружений </w:t>
      </w:r>
      <w:r w:rsidRPr="009C1BB9">
        <w:rPr>
          <w:b/>
        </w:rPr>
        <w:t>д</w:t>
      </w:r>
      <w:r w:rsidRPr="009C1BB9">
        <w:rPr>
          <w:b/>
          <w:noProof/>
        </w:rPr>
        <w:t xml:space="preserve">о </w:t>
      </w:r>
      <w:r w:rsidRPr="009C1BB9">
        <w:rPr>
          <w:b/>
        </w:rPr>
        <w:t>з</w:t>
      </w:r>
      <w:r w:rsidRPr="009C1BB9">
        <w:rPr>
          <w:b/>
          <w:noProof/>
        </w:rPr>
        <w:t xml:space="preserve">еленых </w:t>
      </w:r>
      <w:r w:rsidRPr="009C1BB9">
        <w:rPr>
          <w:b/>
        </w:rPr>
        <w:t>н</w:t>
      </w:r>
      <w:r w:rsidRPr="009C1BB9">
        <w:rPr>
          <w:b/>
          <w:noProof/>
        </w:rPr>
        <w:t xml:space="preserve">асаждений </w:t>
      </w:r>
      <w:r w:rsidRPr="009C1BB9">
        <w:rPr>
          <w:b/>
        </w:rPr>
        <w:t>п</w:t>
      </w:r>
      <w:r w:rsidRPr="009C1BB9">
        <w:rPr>
          <w:b/>
          <w:noProof/>
        </w:rPr>
        <w:t xml:space="preserve">ри </w:t>
      </w:r>
      <w:r w:rsidRPr="009C1BB9">
        <w:rPr>
          <w:b/>
        </w:rPr>
        <w:t>у</w:t>
      </w:r>
      <w:r w:rsidRPr="009C1BB9">
        <w:rPr>
          <w:b/>
          <w:noProof/>
        </w:rPr>
        <w:t xml:space="preserve">словии </w:t>
      </w:r>
      <w:r w:rsidRPr="009C1BB9">
        <w:rPr>
          <w:b/>
        </w:rPr>
        <w:t>б</w:t>
      </w:r>
      <w:r w:rsidRPr="009C1BB9">
        <w:rPr>
          <w:b/>
          <w:noProof/>
        </w:rPr>
        <w:t xml:space="preserve">еспрепятственного </w:t>
      </w:r>
      <w:r w:rsidRPr="009C1BB9">
        <w:rPr>
          <w:b/>
        </w:rPr>
        <w:t>п</w:t>
      </w:r>
      <w:r w:rsidRPr="009C1BB9">
        <w:rPr>
          <w:b/>
          <w:noProof/>
        </w:rPr>
        <w:t xml:space="preserve">одъезда </w:t>
      </w:r>
      <w:r w:rsidRPr="009C1BB9">
        <w:rPr>
          <w:b/>
        </w:rPr>
        <w:t>и</w:t>
      </w:r>
      <w:r w:rsidRPr="009C1BB9">
        <w:rPr>
          <w:b/>
          <w:noProof/>
        </w:rPr>
        <w:t xml:space="preserve"> </w:t>
      </w:r>
      <w:r w:rsidRPr="009C1BB9">
        <w:rPr>
          <w:b/>
        </w:rPr>
        <w:t>р</w:t>
      </w:r>
      <w:r w:rsidRPr="009C1BB9">
        <w:rPr>
          <w:b/>
          <w:noProof/>
        </w:rPr>
        <w:t xml:space="preserve">аботы пожарного </w:t>
      </w:r>
      <w:r w:rsidRPr="009C1BB9">
        <w:rPr>
          <w:b/>
        </w:rPr>
        <w:t>а</w:t>
      </w:r>
      <w:r w:rsidRPr="009C1BB9">
        <w:rPr>
          <w:b/>
          <w:noProof/>
        </w:rPr>
        <w:t>втотранспорта</w:t>
      </w:r>
    </w:p>
    <w:p w:rsidR="00DC7519" w:rsidRPr="009C1BB9" w:rsidRDefault="00DC7519" w:rsidP="00DC7519">
      <w:pPr>
        <w:autoSpaceDE w:val="0"/>
        <w:autoSpaceDN w:val="0"/>
        <w:adjustRightInd w:val="0"/>
        <w:ind w:right="-22" w:firstLine="540"/>
        <w:jc w:val="right"/>
      </w:pPr>
      <w:r w:rsidRPr="009C1BB9">
        <w:t xml:space="preserve">Таблица </w:t>
      </w:r>
      <w:r w:rsidR="00BA3A57">
        <w:t>1</w:t>
      </w:r>
      <w:r w:rsidR="006953C3" w:rsidRPr="009C1BB9">
        <w:t>6</w:t>
      </w:r>
    </w:p>
    <w:tbl>
      <w:tblPr>
        <w:tblW w:w="9645" w:type="dxa"/>
        <w:tblInd w:w="3" w:type="dxa"/>
        <w:tblLayout w:type="fixed"/>
        <w:tblCellMar>
          <w:left w:w="0" w:type="dxa"/>
          <w:right w:w="0" w:type="dxa"/>
        </w:tblCellMar>
        <w:tblLook w:val="04A0"/>
      </w:tblPr>
      <w:tblGrid>
        <w:gridCol w:w="6039"/>
        <w:gridCol w:w="1762"/>
        <w:gridCol w:w="1844"/>
      </w:tblGrid>
      <w:tr w:rsidR="00DC7519" w:rsidRPr="009C1BB9" w:rsidTr="00DC7519">
        <w:trPr>
          <w:cantSplit/>
          <w:trHeight w:val="569"/>
        </w:trPr>
        <w:tc>
          <w:tcPr>
            <w:tcW w:w="6035" w:type="dxa"/>
            <w:vMerge w:val="restart"/>
            <w:tcBorders>
              <w:top w:val="single" w:sz="2" w:space="0" w:color="auto"/>
              <w:left w:val="single" w:sz="2" w:space="0" w:color="auto"/>
              <w:bottom w:val="single" w:sz="2" w:space="0" w:color="auto"/>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rPr>
                <w:noProof/>
              </w:rPr>
              <w:t xml:space="preserve">Здание, </w:t>
            </w:r>
            <w:r w:rsidRPr="009C1BB9">
              <w:t>с</w:t>
            </w:r>
            <w:r w:rsidRPr="009C1BB9">
              <w:rPr>
                <w:noProof/>
              </w:rPr>
              <w:t xml:space="preserve">ооружение, </w:t>
            </w:r>
            <w:r w:rsidRPr="009C1BB9">
              <w:t>объект</w:t>
            </w:r>
          </w:p>
        </w:tc>
        <w:tc>
          <w:tcPr>
            <w:tcW w:w="3604" w:type="dxa"/>
            <w:gridSpan w:val="2"/>
            <w:tcBorders>
              <w:top w:val="single" w:sz="2" w:space="0" w:color="auto"/>
              <w:left w:val="single" w:sz="2" w:space="0" w:color="auto"/>
              <w:bottom w:val="single" w:sz="2" w:space="0" w:color="auto"/>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rPr>
                <w:noProof/>
              </w:rPr>
              <w:t xml:space="preserve">Расстояния </w:t>
            </w:r>
            <w:r w:rsidRPr="009C1BB9">
              <w:t>(</w:t>
            </w:r>
            <w:r w:rsidRPr="009C1BB9">
              <w:rPr>
                <w:noProof/>
              </w:rPr>
              <w:t xml:space="preserve">м) </w:t>
            </w:r>
            <w:r w:rsidRPr="009C1BB9">
              <w:t>о</w:t>
            </w:r>
            <w:r w:rsidRPr="009C1BB9">
              <w:rPr>
                <w:noProof/>
              </w:rPr>
              <w:t xml:space="preserve">т </w:t>
            </w:r>
            <w:r w:rsidRPr="009C1BB9">
              <w:t xml:space="preserve">здания, </w:t>
            </w:r>
            <w:r w:rsidRPr="009C1BB9">
              <w:br/>
            </w:r>
            <w:r w:rsidRPr="009C1BB9">
              <w:rPr>
                <w:noProof/>
              </w:rPr>
              <w:t xml:space="preserve">сооружения, </w:t>
            </w:r>
            <w:r w:rsidRPr="009C1BB9">
              <w:t>о</w:t>
            </w:r>
            <w:r w:rsidRPr="009C1BB9">
              <w:rPr>
                <w:noProof/>
              </w:rPr>
              <w:t xml:space="preserve">бъекта </w:t>
            </w:r>
            <w:r w:rsidRPr="009C1BB9">
              <w:t>д</w:t>
            </w:r>
            <w:r w:rsidRPr="009C1BB9">
              <w:rPr>
                <w:noProof/>
              </w:rPr>
              <w:t xml:space="preserve">о </w:t>
            </w:r>
            <w:r w:rsidRPr="009C1BB9">
              <w:t>оси</w:t>
            </w:r>
          </w:p>
        </w:tc>
      </w:tr>
      <w:tr w:rsidR="00DC7519" w:rsidRPr="009C1BB9" w:rsidTr="00DC7519">
        <w:trPr>
          <w:cantSplit/>
          <w:trHeight w:val="289"/>
        </w:trPr>
        <w:tc>
          <w:tcPr>
            <w:tcW w:w="6035" w:type="dxa"/>
            <w:vMerge/>
            <w:tcBorders>
              <w:top w:val="single" w:sz="2" w:space="0" w:color="auto"/>
              <w:left w:val="single" w:sz="2" w:space="0" w:color="auto"/>
              <w:bottom w:val="single" w:sz="2" w:space="0" w:color="auto"/>
              <w:right w:val="single" w:sz="2" w:space="0" w:color="auto"/>
            </w:tcBorders>
            <w:vAlign w:val="center"/>
            <w:hideMark/>
          </w:tcPr>
          <w:p w:rsidR="00DC7519" w:rsidRPr="009C1BB9" w:rsidRDefault="00DC7519">
            <w:pPr>
              <w:jc w:val="left"/>
            </w:pPr>
          </w:p>
        </w:tc>
        <w:tc>
          <w:tcPr>
            <w:tcW w:w="1761" w:type="dxa"/>
            <w:tcBorders>
              <w:top w:val="single" w:sz="2" w:space="0" w:color="auto"/>
              <w:left w:val="single" w:sz="2" w:space="0" w:color="auto"/>
              <w:bottom w:val="single" w:sz="2" w:space="0" w:color="auto"/>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rPr>
                <w:noProof/>
              </w:rPr>
              <w:t xml:space="preserve">ствола </w:t>
            </w:r>
            <w:r w:rsidRPr="009C1BB9">
              <w:t>дерева</w:t>
            </w:r>
          </w:p>
        </w:tc>
        <w:tc>
          <w:tcPr>
            <w:tcW w:w="1843" w:type="dxa"/>
            <w:tcBorders>
              <w:top w:val="single" w:sz="2" w:space="0" w:color="auto"/>
              <w:left w:val="single" w:sz="2" w:space="0" w:color="auto"/>
              <w:bottom w:val="single" w:sz="2" w:space="0" w:color="auto"/>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кустарника</w:t>
            </w:r>
          </w:p>
        </w:tc>
      </w:tr>
      <w:tr w:rsidR="00DC7519" w:rsidRPr="009C1BB9" w:rsidTr="00DC7519">
        <w:trPr>
          <w:trHeight w:val="75"/>
        </w:trPr>
        <w:tc>
          <w:tcPr>
            <w:tcW w:w="6035" w:type="dxa"/>
            <w:tcBorders>
              <w:top w:val="single" w:sz="2" w:space="0" w:color="auto"/>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20" w:right="-22"/>
              <w:jc w:val="center"/>
              <w:rPr>
                <w:noProof/>
                <w:sz w:val="20"/>
                <w:szCs w:val="20"/>
              </w:rPr>
            </w:pPr>
            <w:r w:rsidRPr="009C1BB9">
              <w:rPr>
                <w:noProof/>
                <w:sz w:val="20"/>
                <w:szCs w:val="20"/>
              </w:rPr>
              <w:t>1</w:t>
            </w:r>
          </w:p>
        </w:tc>
        <w:tc>
          <w:tcPr>
            <w:tcW w:w="1761" w:type="dxa"/>
            <w:tcBorders>
              <w:top w:val="single" w:sz="2" w:space="0" w:color="auto"/>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rPr>
                <w:sz w:val="20"/>
                <w:szCs w:val="20"/>
              </w:rPr>
            </w:pPr>
            <w:r w:rsidRPr="009C1BB9">
              <w:rPr>
                <w:sz w:val="20"/>
                <w:szCs w:val="20"/>
              </w:rPr>
              <w:t>2</w:t>
            </w:r>
          </w:p>
        </w:tc>
        <w:tc>
          <w:tcPr>
            <w:tcW w:w="1843" w:type="dxa"/>
            <w:tcBorders>
              <w:top w:val="single" w:sz="2" w:space="0" w:color="auto"/>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rPr>
                <w:sz w:val="20"/>
                <w:szCs w:val="20"/>
              </w:rPr>
            </w:pPr>
            <w:r w:rsidRPr="009C1BB9">
              <w:rPr>
                <w:sz w:val="20"/>
                <w:szCs w:val="20"/>
              </w:rPr>
              <w:t>3</w:t>
            </w:r>
          </w:p>
        </w:tc>
      </w:tr>
      <w:tr w:rsidR="00DC7519" w:rsidRPr="009C1BB9" w:rsidTr="00DC7519">
        <w:trPr>
          <w:trHeight w:val="507"/>
        </w:trPr>
        <w:tc>
          <w:tcPr>
            <w:tcW w:w="6035" w:type="dxa"/>
            <w:tcBorders>
              <w:top w:val="single" w:sz="2" w:space="0" w:color="auto"/>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20" w:right="-22"/>
            </w:pPr>
            <w:r w:rsidRPr="009C1BB9">
              <w:rPr>
                <w:noProof/>
              </w:rPr>
              <w:t xml:space="preserve">Наружная </w:t>
            </w:r>
            <w:r w:rsidRPr="009C1BB9">
              <w:t>с</w:t>
            </w:r>
            <w:r w:rsidRPr="009C1BB9">
              <w:rPr>
                <w:noProof/>
              </w:rPr>
              <w:t xml:space="preserve">тена </w:t>
            </w:r>
            <w:r w:rsidRPr="009C1BB9">
              <w:t>з</w:t>
            </w:r>
            <w:r w:rsidRPr="009C1BB9">
              <w:rPr>
                <w:noProof/>
              </w:rPr>
              <w:t xml:space="preserve">дания, </w:t>
            </w:r>
            <w:r w:rsidRPr="009C1BB9">
              <w:t>сооружения</w:t>
            </w:r>
          </w:p>
        </w:tc>
        <w:tc>
          <w:tcPr>
            <w:tcW w:w="1761" w:type="dxa"/>
            <w:tcBorders>
              <w:top w:val="single" w:sz="2" w:space="0" w:color="auto"/>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5,0</w:t>
            </w:r>
          </w:p>
        </w:tc>
        <w:tc>
          <w:tcPr>
            <w:tcW w:w="1843" w:type="dxa"/>
            <w:tcBorders>
              <w:top w:val="single" w:sz="2" w:space="0" w:color="auto"/>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1,5</w:t>
            </w:r>
          </w:p>
        </w:tc>
      </w:tr>
      <w:tr w:rsidR="00DC7519" w:rsidRPr="009C1BB9" w:rsidTr="00DC7519">
        <w:trPr>
          <w:trHeight w:val="280"/>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20" w:right="-22"/>
            </w:pPr>
            <w:r w:rsidRPr="009C1BB9">
              <w:rPr>
                <w:noProof/>
              </w:rPr>
              <w:t xml:space="preserve">Край </w:t>
            </w:r>
            <w:r w:rsidRPr="009C1BB9">
              <w:t>т</w:t>
            </w:r>
            <w:r w:rsidRPr="009C1BB9">
              <w:rPr>
                <w:noProof/>
              </w:rPr>
              <w:t xml:space="preserve">ротуара </w:t>
            </w:r>
            <w:r w:rsidRPr="009C1BB9">
              <w:t>и</w:t>
            </w:r>
            <w:r w:rsidRPr="009C1BB9">
              <w:rPr>
                <w:noProof/>
              </w:rPr>
              <w:t xml:space="preserve"> </w:t>
            </w:r>
            <w:r w:rsidRPr="009C1BB9">
              <w:t>с</w:t>
            </w:r>
            <w:r w:rsidRPr="009C1BB9">
              <w:rPr>
                <w:noProof/>
              </w:rPr>
              <w:t xml:space="preserve">адовой </w:t>
            </w:r>
            <w:r w:rsidRPr="009C1BB9">
              <w:t>дорожки</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0,7</w:t>
            </w:r>
          </w:p>
        </w:tc>
        <w:tc>
          <w:tcPr>
            <w:tcW w:w="1843"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0,5</w:t>
            </w:r>
          </w:p>
        </w:tc>
      </w:tr>
      <w:tr w:rsidR="00DC7519" w:rsidRPr="009C1BB9" w:rsidTr="00DC7519">
        <w:trPr>
          <w:trHeight w:val="263"/>
        </w:trPr>
        <w:tc>
          <w:tcPr>
            <w:tcW w:w="6035" w:type="dxa"/>
            <w:tcBorders>
              <w:top w:val="nil"/>
              <w:left w:val="single" w:sz="2" w:space="0" w:color="auto"/>
              <w:bottom w:val="nil"/>
              <w:right w:val="single" w:sz="2" w:space="0" w:color="auto"/>
            </w:tcBorders>
            <w:vAlign w:val="center"/>
          </w:tcPr>
          <w:p w:rsidR="00DC7519" w:rsidRPr="009C1BB9" w:rsidRDefault="00DC7519">
            <w:pPr>
              <w:autoSpaceDE w:val="0"/>
              <w:autoSpaceDN w:val="0"/>
              <w:adjustRightInd w:val="0"/>
              <w:spacing w:line="276" w:lineRule="auto"/>
              <w:ind w:left="120" w:right="-22"/>
              <w:jc w:val="center"/>
              <w:rPr>
                <w:noProof/>
                <w:sz w:val="20"/>
                <w:szCs w:val="20"/>
              </w:rPr>
            </w:pPr>
          </w:p>
        </w:tc>
        <w:tc>
          <w:tcPr>
            <w:tcW w:w="1761" w:type="dxa"/>
            <w:tcBorders>
              <w:top w:val="nil"/>
              <w:left w:val="single" w:sz="2" w:space="0" w:color="auto"/>
              <w:bottom w:val="nil"/>
              <w:right w:val="single" w:sz="2" w:space="0" w:color="auto"/>
            </w:tcBorders>
            <w:vAlign w:val="center"/>
          </w:tcPr>
          <w:p w:rsidR="00DC7519" w:rsidRPr="009C1BB9" w:rsidRDefault="00DC7519">
            <w:pPr>
              <w:autoSpaceDE w:val="0"/>
              <w:autoSpaceDN w:val="0"/>
              <w:adjustRightInd w:val="0"/>
              <w:spacing w:line="276" w:lineRule="auto"/>
              <w:ind w:right="-22"/>
              <w:jc w:val="center"/>
              <w:rPr>
                <w:sz w:val="20"/>
                <w:szCs w:val="20"/>
              </w:rPr>
            </w:pPr>
          </w:p>
        </w:tc>
        <w:tc>
          <w:tcPr>
            <w:tcW w:w="1843" w:type="dxa"/>
            <w:tcBorders>
              <w:top w:val="nil"/>
              <w:left w:val="single" w:sz="2" w:space="0" w:color="auto"/>
              <w:bottom w:val="nil"/>
              <w:right w:val="single" w:sz="2" w:space="0" w:color="auto"/>
            </w:tcBorders>
            <w:vAlign w:val="center"/>
          </w:tcPr>
          <w:p w:rsidR="00DC7519" w:rsidRPr="009C1BB9" w:rsidRDefault="00DC7519">
            <w:pPr>
              <w:autoSpaceDE w:val="0"/>
              <w:autoSpaceDN w:val="0"/>
              <w:adjustRightInd w:val="0"/>
              <w:spacing w:line="276" w:lineRule="auto"/>
              <w:ind w:right="-22"/>
              <w:jc w:val="center"/>
              <w:rPr>
                <w:sz w:val="20"/>
                <w:szCs w:val="20"/>
              </w:rPr>
            </w:pPr>
          </w:p>
        </w:tc>
      </w:tr>
      <w:tr w:rsidR="00DC7519" w:rsidRPr="009C1BB9" w:rsidTr="00DC7519">
        <w:trPr>
          <w:trHeight w:val="585"/>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15" w:right="-22"/>
            </w:pPr>
            <w:r w:rsidRPr="009C1BB9">
              <w:rPr>
                <w:noProof/>
              </w:rPr>
              <w:t xml:space="preserve">Край </w:t>
            </w:r>
            <w:r w:rsidRPr="009C1BB9">
              <w:t>п</w:t>
            </w:r>
            <w:r w:rsidRPr="009C1BB9">
              <w:rPr>
                <w:noProof/>
              </w:rPr>
              <w:t xml:space="preserve">роезжей </w:t>
            </w:r>
            <w:r w:rsidRPr="009C1BB9">
              <w:t>ч</w:t>
            </w:r>
            <w:r w:rsidRPr="009C1BB9">
              <w:rPr>
                <w:noProof/>
              </w:rPr>
              <w:t xml:space="preserve">асти </w:t>
            </w:r>
            <w:r w:rsidRPr="009C1BB9">
              <w:t>у</w:t>
            </w:r>
            <w:r w:rsidRPr="009C1BB9">
              <w:rPr>
                <w:noProof/>
              </w:rPr>
              <w:t xml:space="preserve">лиц, </w:t>
            </w:r>
            <w:r w:rsidRPr="009C1BB9">
              <w:t>к</w:t>
            </w:r>
            <w:r w:rsidRPr="009C1BB9">
              <w:rPr>
                <w:noProof/>
              </w:rPr>
              <w:t xml:space="preserve">ромка </w:t>
            </w:r>
            <w:r w:rsidRPr="009C1BB9">
              <w:t>укрепленной</w:t>
            </w:r>
          </w:p>
          <w:p w:rsidR="00DC7519" w:rsidRPr="009C1BB9" w:rsidRDefault="00DC7519">
            <w:pPr>
              <w:autoSpaceDE w:val="0"/>
              <w:autoSpaceDN w:val="0"/>
              <w:adjustRightInd w:val="0"/>
              <w:spacing w:line="276" w:lineRule="auto"/>
              <w:ind w:left="120" w:right="-22"/>
            </w:pPr>
            <w:r w:rsidRPr="009C1BB9">
              <w:rPr>
                <w:noProof/>
              </w:rPr>
              <w:t xml:space="preserve">полосы </w:t>
            </w:r>
            <w:r w:rsidRPr="009C1BB9">
              <w:t>о</w:t>
            </w:r>
            <w:r w:rsidRPr="009C1BB9">
              <w:rPr>
                <w:noProof/>
              </w:rPr>
              <w:t xml:space="preserve">бочины </w:t>
            </w:r>
            <w:r w:rsidRPr="009C1BB9">
              <w:t>д</w:t>
            </w:r>
            <w:r w:rsidRPr="009C1BB9">
              <w:rPr>
                <w:noProof/>
              </w:rPr>
              <w:t xml:space="preserve">ороги </w:t>
            </w:r>
            <w:r w:rsidRPr="009C1BB9">
              <w:t>и</w:t>
            </w:r>
            <w:r w:rsidRPr="009C1BB9">
              <w:rPr>
                <w:noProof/>
              </w:rPr>
              <w:t xml:space="preserve">ли </w:t>
            </w:r>
            <w:r w:rsidRPr="009C1BB9">
              <w:t>б</w:t>
            </w:r>
            <w:r w:rsidRPr="009C1BB9">
              <w:rPr>
                <w:noProof/>
              </w:rPr>
              <w:t xml:space="preserve">ровка </w:t>
            </w:r>
            <w:r w:rsidRPr="009C1BB9">
              <w:t>канавы</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2,0</w:t>
            </w:r>
          </w:p>
        </w:tc>
        <w:tc>
          <w:tcPr>
            <w:tcW w:w="1843"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1,0</w:t>
            </w:r>
          </w:p>
        </w:tc>
      </w:tr>
      <w:tr w:rsidR="00DC7519" w:rsidRPr="009C1BB9" w:rsidTr="00DC7519">
        <w:trPr>
          <w:trHeight w:val="585"/>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10" w:right="-22"/>
            </w:pPr>
            <w:r w:rsidRPr="009C1BB9">
              <w:rPr>
                <w:noProof/>
              </w:rPr>
              <w:t xml:space="preserve">Мачта </w:t>
            </w:r>
            <w:r w:rsidRPr="009C1BB9">
              <w:t>и</w:t>
            </w:r>
            <w:r w:rsidRPr="009C1BB9">
              <w:rPr>
                <w:noProof/>
              </w:rPr>
              <w:t xml:space="preserve"> </w:t>
            </w:r>
            <w:r w:rsidRPr="009C1BB9">
              <w:t>о</w:t>
            </w:r>
            <w:r w:rsidRPr="009C1BB9">
              <w:rPr>
                <w:noProof/>
              </w:rPr>
              <w:t xml:space="preserve">пора </w:t>
            </w:r>
            <w:r w:rsidRPr="009C1BB9">
              <w:t>о</w:t>
            </w:r>
            <w:r w:rsidRPr="009C1BB9">
              <w:rPr>
                <w:noProof/>
              </w:rPr>
              <w:t xml:space="preserve">светительной </w:t>
            </w:r>
            <w:r w:rsidRPr="009C1BB9">
              <w:t>с</w:t>
            </w:r>
            <w:r w:rsidRPr="009C1BB9">
              <w:rPr>
                <w:noProof/>
              </w:rPr>
              <w:t xml:space="preserve">ети, </w:t>
            </w:r>
            <w:r w:rsidRPr="009C1BB9">
              <w:t>м</w:t>
            </w:r>
            <w:r w:rsidRPr="009C1BB9">
              <w:rPr>
                <w:noProof/>
              </w:rPr>
              <w:t xml:space="preserve">остовая </w:t>
            </w:r>
            <w:r w:rsidRPr="009C1BB9">
              <w:t>о</w:t>
            </w:r>
            <w:r w:rsidRPr="009C1BB9">
              <w:rPr>
                <w:noProof/>
              </w:rPr>
              <w:t xml:space="preserve">пора </w:t>
            </w:r>
            <w:r w:rsidRPr="009C1BB9">
              <w:t>и</w:t>
            </w:r>
          </w:p>
          <w:p w:rsidR="00DC7519" w:rsidRPr="009C1BB9" w:rsidRDefault="00DC7519">
            <w:pPr>
              <w:autoSpaceDE w:val="0"/>
              <w:autoSpaceDN w:val="0"/>
              <w:adjustRightInd w:val="0"/>
              <w:spacing w:line="276" w:lineRule="auto"/>
              <w:ind w:left="105" w:right="-22"/>
            </w:pPr>
            <w:r w:rsidRPr="009C1BB9">
              <w:t>эстакада</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4,0</w:t>
            </w:r>
          </w:p>
        </w:tc>
        <w:tc>
          <w:tcPr>
            <w:tcW w:w="1843" w:type="dxa"/>
            <w:tcBorders>
              <w:top w:val="nil"/>
              <w:left w:val="single" w:sz="2" w:space="0" w:color="auto"/>
              <w:bottom w:val="nil"/>
              <w:right w:val="single" w:sz="2" w:space="0" w:color="auto"/>
            </w:tcBorders>
            <w:vAlign w:val="bottom"/>
          </w:tcPr>
          <w:p w:rsidR="00DC7519" w:rsidRPr="009C1BB9" w:rsidRDefault="00DC7519">
            <w:pPr>
              <w:autoSpaceDE w:val="0"/>
              <w:autoSpaceDN w:val="0"/>
              <w:adjustRightInd w:val="0"/>
              <w:spacing w:line="276" w:lineRule="auto"/>
              <w:ind w:right="-22"/>
              <w:jc w:val="center"/>
            </w:pPr>
          </w:p>
        </w:tc>
      </w:tr>
      <w:tr w:rsidR="00DC7519" w:rsidRPr="009C1BB9" w:rsidTr="00DC7519">
        <w:trPr>
          <w:trHeight w:val="304"/>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10" w:right="-22"/>
            </w:pPr>
            <w:r w:rsidRPr="009C1BB9">
              <w:rPr>
                <w:noProof/>
              </w:rPr>
              <w:t xml:space="preserve">Подошва </w:t>
            </w:r>
            <w:r w:rsidRPr="009C1BB9">
              <w:t>о</w:t>
            </w:r>
            <w:r w:rsidRPr="009C1BB9">
              <w:rPr>
                <w:noProof/>
              </w:rPr>
              <w:t xml:space="preserve">ткоса, </w:t>
            </w:r>
            <w:r w:rsidRPr="009C1BB9">
              <w:t>т</w:t>
            </w:r>
            <w:r w:rsidRPr="009C1BB9">
              <w:rPr>
                <w:noProof/>
              </w:rPr>
              <w:t xml:space="preserve">еррасы </w:t>
            </w:r>
            <w:r w:rsidRPr="009C1BB9">
              <w:t>и</w:t>
            </w:r>
            <w:r w:rsidRPr="009C1BB9">
              <w:rPr>
                <w:noProof/>
              </w:rPr>
              <w:t xml:space="preserve"> </w:t>
            </w:r>
            <w:r w:rsidRPr="009C1BB9">
              <w:t>др.</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1,0</w:t>
            </w:r>
          </w:p>
        </w:tc>
        <w:tc>
          <w:tcPr>
            <w:tcW w:w="1843"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0,5</w:t>
            </w:r>
          </w:p>
        </w:tc>
      </w:tr>
      <w:tr w:rsidR="00DC7519" w:rsidRPr="009C1BB9" w:rsidTr="00DC7519">
        <w:trPr>
          <w:trHeight w:val="309"/>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15" w:right="-22"/>
            </w:pPr>
            <w:r w:rsidRPr="009C1BB9">
              <w:rPr>
                <w:noProof/>
              </w:rPr>
              <w:lastRenderedPageBreak/>
              <w:t xml:space="preserve">Подошва </w:t>
            </w:r>
            <w:r w:rsidRPr="009C1BB9">
              <w:t>и</w:t>
            </w:r>
            <w:r w:rsidRPr="009C1BB9">
              <w:rPr>
                <w:noProof/>
              </w:rPr>
              <w:t xml:space="preserve">ли </w:t>
            </w:r>
            <w:r w:rsidRPr="009C1BB9">
              <w:t>в</w:t>
            </w:r>
            <w:r w:rsidRPr="009C1BB9">
              <w:rPr>
                <w:noProof/>
              </w:rPr>
              <w:t xml:space="preserve">нутренняя </w:t>
            </w:r>
            <w:r w:rsidRPr="009C1BB9">
              <w:t>г</w:t>
            </w:r>
            <w:r w:rsidRPr="009C1BB9">
              <w:rPr>
                <w:noProof/>
              </w:rPr>
              <w:t xml:space="preserve">рань </w:t>
            </w:r>
            <w:r w:rsidRPr="009C1BB9">
              <w:t>п</w:t>
            </w:r>
            <w:r w:rsidRPr="009C1BB9">
              <w:rPr>
                <w:noProof/>
              </w:rPr>
              <w:t xml:space="preserve">одпорной </w:t>
            </w:r>
            <w:r w:rsidRPr="009C1BB9">
              <w:t>стенки</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3,0</w:t>
            </w:r>
          </w:p>
        </w:tc>
        <w:tc>
          <w:tcPr>
            <w:tcW w:w="1843"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1,0</w:t>
            </w:r>
          </w:p>
        </w:tc>
      </w:tr>
      <w:tr w:rsidR="00DC7519" w:rsidRPr="009C1BB9" w:rsidTr="00DC7519">
        <w:trPr>
          <w:trHeight w:val="250"/>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30" w:right="-22"/>
            </w:pPr>
            <w:r w:rsidRPr="009C1BB9">
              <w:rPr>
                <w:noProof/>
              </w:rPr>
              <w:t xml:space="preserve">Подземные </w:t>
            </w:r>
            <w:r w:rsidRPr="009C1BB9">
              <w:t>сети:</w:t>
            </w:r>
          </w:p>
        </w:tc>
        <w:tc>
          <w:tcPr>
            <w:tcW w:w="1761" w:type="dxa"/>
            <w:tcBorders>
              <w:top w:val="nil"/>
              <w:left w:val="single" w:sz="2" w:space="0" w:color="auto"/>
              <w:bottom w:val="nil"/>
              <w:right w:val="single" w:sz="2" w:space="0" w:color="auto"/>
            </w:tcBorders>
            <w:vAlign w:val="bottom"/>
          </w:tcPr>
          <w:p w:rsidR="00DC7519" w:rsidRPr="009C1BB9" w:rsidRDefault="00DC7519">
            <w:pPr>
              <w:autoSpaceDE w:val="0"/>
              <w:autoSpaceDN w:val="0"/>
              <w:adjustRightInd w:val="0"/>
              <w:spacing w:line="276" w:lineRule="auto"/>
              <w:ind w:right="-22"/>
              <w:jc w:val="center"/>
            </w:pPr>
          </w:p>
        </w:tc>
        <w:tc>
          <w:tcPr>
            <w:tcW w:w="1843" w:type="dxa"/>
            <w:tcBorders>
              <w:top w:val="nil"/>
              <w:left w:val="single" w:sz="2" w:space="0" w:color="auto"/>
              <w:bottom w:val="nil"/>
              <w:right w:val="single" w:sz="2" w:space="0" w:color="auto"/>
            </w:tcBorders>
            <w:vAlign w:val="bottom"/>
          </w:tcPr>
          <w:p w:rsidR="00DC7519" w:rsidRPr="009C1BB9" w:rsidRDefault="00DC7519">
            <w:pPr>
              <w:autoSpaceDE w:val="0"/>
              <w:autoSpaceDN w:val="0"/>
              <w:adjustRightInd w:val="0"/>
              <w:spacing w:line="276" w:lineRule="auto"/>
              <w:ind w:right="-22"/>
              <w:jc w:val="center"/>
            </w:pPr>
          </w:p>
        </w:tc>
      </w:tr>
      <w:tr w:rsidR="00DC7519" w:rsidRPr="009C1BB9" w:rsidTr="00DC7519">
        <w:trPr>
          <w:trHeight w:val="261"/>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15" w:right="-22"/>
            </w:pPr>
            <w:r w:rsidRPr="009C1BB9">
              <w:rPr>
                <w:noProof/>
              </w:rPr>
              <w:t xml:space="preserve">- </w:t>
            </w:r>
            <w:r w:rsidRPr="009C1BB9">
              <w:t>г</w:t>
            </w:r>
            <w:r w:rsidRPr="009C1BB9">
              <w:rPr>
                <w:noProof/>
              </w:rPr>
              <w:t xml:space="preserve">азопровод, </w:t>
            </w:r>
            <w:r w:rsidRPr="009C1BB9">
              <w:t>канализация</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1,5</w:t>
            </w:r>
          </w:p>
        </w:tc>
        <w:tc>
          <w:tcPr>
            <w:tcW w:w="1843" w:type="dxa"/>
            <w:tcBorders>
              <w:top w:val="nil"/>
              <w:left w:val="single" w:sz="2" w:space="0" w:color="auto"/>
              <w:bottom w:val="nil"/>
              <w:right w:val="single" w:sz="2" w:space="0" w:color="auto"/>
            </w:tcBorders>
            <w:vAlign w:val="bottom"/>
          </w:tcPr>
          <w:p w:rsidR="00DC7519" w:rsidRPr="009C1BB9" w:rsidRDefault="00DC7519">
            <w:pPr>
              <w:autoSpaceDE w:val="0"/>
              <w:autoSpaceDN w:val="0"/>
              <w:adjustRightInd w:val="0"/>
              <w:spacing w:line="276" w:lineRule="auto"/>
              <w:ind w:right="-22"/>
              <w:jc w:val="center"/>
            </w:pPr>
          </w:p>
        </w:tc>
      </w:tr>
      <w:tr w:rsidR="00DC7519" w:rsidRPr="009C1BB9" w:rsidTr="00DC7519">
        <w:trPr>
          <w:trHeight w:val="299"/>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20" w:right="-22"/>
            </w:pPr>
            <w:r w:rsidRPr="009C1BB9">
              <w:rPr>
                <w:noProof/>
              </w:rPr>
              <w:t xml:space="preserve">- </w:t>
            </w:r>
            <w:r w:rsidRPr="009C1BB9">
              <w:t>т</w:t>
            </w:r>
            <w:r w:rsidRPr="009C1BB9">
              <w:rPr>
                <w:noProof/>
              </w:rPr>
              <w:t xml:space="preserve">епловая </w:t>
            </w:r>
            <w:r w:rsidRPr="009C1BB9">
              <w:t>сеть</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2,0</w:t>
            </w:r>
          </w:p>
        </w:tc>
        <w:tc>
          <w:tcPr>
            <w:tcW w:w="1843"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1,0</w:t>
            </w:r>
          </w:p>
        </w:tc>
      </w:tr>
      <w:tr w:rsidR="00DC7519" w:rsidRPr="009C1BB9" w:rsidTr="00DC7519">
        <w:trPr>
          <w:trHeight w:val="261"/>
        </w:trPr>
        <w:tc>
          <w:tcPr>
            <w:tcW w:w="6035"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left="139" w:right="-22"/>
            </w:pPr>
            <w:r w:rsidRPr="009C1BB9">
              <w:rPr>
                <w:noProof/>
              </w:rPr>
              <w:t xml:space="preserve">- </w:t>
            </w:r>
            <w:r w:rsidRPr="009C1BB9">
              <w:t>в</w:t>
            </w:r>
            <w:r w:rsidRPr="009C1BB9">
              <w:rPr>
                <w:noProof/>
              </w:rPr>
              <w:t xml:space="preserve">одопровод, </w:t>
            </w:r>
            <w:r w:rsidRPr="009C1BB9">
              <w:t>дренаж</w:t>
            </w:r>
          </w:p>
        </w:tc>
        <w:tc>
          <w:tcPr>
            <w:tcW w:w="1761" w:type="dxa"/>
            <w:tcBorders>
              <w:top w:val="nil"/>
              <w:left w:val="single" w:sz="2" w:space="0" w:color="auto"/>
              <w:bottom w:val="nil"/>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2,0</w:t>
            </w:r>
          </w:p>
        </w:tc>
        <w:tc>
          <w:tcPr>
            <w:tcW w:w="1843" w:type="dxa"/>
            <w:tcBorders>
              <w:top w:val="nil"/>
              <w:left w:val="single" w:sz="2" w:space="0" w:color="auto"/>
              <w:bottom w:val="nil"/>
              <w:right w:val="single" w:sz="2" w:space="0" w:color="auto"/>
            </w:tcBorders>
            <w:vAlign w:val="bottom"/>
          </w:tcPr>
          <w:p w:rsidR="00DC7519" w:rsidRPr="009C1BB9" w:rsidRDefault="00DC7519">
            <w:pPr>
              <w:autoSpaceDE w:val="0"/>
              <w:autoSpaceDN w:val="0"/>
              <w:adjustRightInd w:val="0"/>
              <w:spacing w:line="276" w:lineRule="auto"/>
              <w:ind w:right="-22"/>
              <w:jc w:val="center"/>
            </w:pPr>
          </w:p>
        </w:tc>
      </w:tr>
      <w:tr w:rsidR="00DC7519" w:rsidRPr="009C1BB9" w:rsidTr="00DC7519">
        <w:trPr>
          <w:trHeight w:val="275"/>
        </w:trPr>
        <w:tc>
          <w:tcPr>
            <w:tcW w:w="6035" w:type="dxa"/>
            <w:tcBorders>
              <w:top w:val="nil"/>
              <w:left w:val="single" w:sz="2" w:space="0" w:color="auto"/>
              <w:bottom w:val="single" w:sz="2" w:space="0" w:color="auto"/>
              <w:right w:val="single" w:sz="2" w:space="0" w:color="auto"/>
            </w:tcBorders>
            <w:vAlign w:val="center"/>
            <w:hideMark/>
          </w:tcPr>
          <w:p w:rsidR="00DC7519" w:rsidRPr="009C1BB9" w:rsidRDefault="00DC7519">
            <w:pPr>
              <w:autoSpaceDE w:val="0"/>
              <w:autoSpaceDN w:val="0"/>
              <w:adjustRightInd w:val="0"/>
              <w:spacing w:line="276" w:lineRule="auto"/>
              <w:ind w:left="110" w:right="-22"/>
            </w:pPr>
            <w:r w:rsidRPr="009C1BB9">
              <w:rPr>
                <w:noProof/>
              </w:rPr>
              <w:t xml:space="preserve">- </w:t>
            </w:r>
            <w:r w:rsidRPr="009C1BB9">
              <w:t>с</w:t>
            </w:r>
            <w:r w:rsidRPr="009C1BB9">
              <w:rPr>
                <w:noProof/>
              </w:rPr>
              <w:t xml:space="preserve">иловой </w:t>
            </w:r>
            <w:r w:rsidRPr="009C1BB9">
              <w:t>к</w:t>
            </w:r>
            <w:r w:rsidRPr="009C1BB9">
              <w:rPr>
                <w:noProof/>
              </w:rPr>
              <w:t xml:space="preserve">абель </w:t>
            </w:r>
            <w:r w:rsidRPr="009C1BB9">
              <w:t>и</w:t>
            </w:r>
            <w:r w:rsidRPr="009C1BB9">
              <w:rPr>
                <w:noProof/>
              </w:rPr>
              <w:t xml:space="preserve"> </w:t>
            </w:r>
            <w:r w:rsidRPr="009C1BB9">
              <w:t>к</w:t>
            </w:r>
            <w:r w:rsidRPr="009C1BB9">
              <w:rPr>
                <w:noProof/>
              </w:rPr>
              <w:t xml:space="preserve">абель </w:t>
            </w:r>
            <w:r w:rsidRPr="009C1BB9">
              <w:t>связи</w:t>
            </w:r>
          </w:p>
        </w:tc>
        <w:tc>
          <w:tcPr>
            <w:tcW w:w="1761" w:type="dxa"/>
            <w:tcBorders>
              <w:top w:val="nil"/>
              <w:left w:val="single" w:sz="2" w:space="0" w:color="auto"/>
              <w:bottom w:val="single" w:sz="2" w:space="0" w:color="auto"/>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2,0</w:t>
            </w:r>
          </w:p>
        </w:tc>
        <w:tc>
          <w:tcPr>
            <w:tcW w:w="1843" w:type="dxa"/>
            <w:tcBorders>
              <w:top w:val="nil"/>
              <w:left w:val="single" w:sz="2" w:space="0" w:color="auto"/>
              <w:bottom w:val="single" w:sz="2" w:space="0" w:color="auto"/>
              <w:right w:val="single" w:sz="2" w:space="0" w:color="auto"/>
            </w:tcBorders>
            <w:vAlign w:val="center"/>
            <w:hideMark/>
          </w:tcPr>
          <w:p w:rsidR="00DC7519" w:rsidRPr="009C1BB9" w:rsidRDefault="00DC7519">
            <w:pPr>
              <w:autoSpaceDE w:val="0"/>
              <w:autoSpaceDN w:val="0"/>
              <w:adjustRightInd w:val="0"/>
              <w:spacing w:line="276" w:lineRule="auto"/>
              <w:ind w:right="-22"/>
              <w:jc w:val="center"/>
            </w:pPr>
            <w:r w:rsidRPr="009C1BB9">
              <w:t>0,7</w:t>
            </w:r>
          </w:p>
        </w:tc>
      </w:tr>
    </w:tbl>
    <w:p w:rsidR="00DC7519" w:rsidRPr="009C1BB9" w:rsidRDefault="00DC7519" w:rsidP="00DC7519">
      <w:pPr>
        <w:autoSpaceDE w:val="0"/>
        <w:autoSpaceDN w:val="0"/>
        <w:adjustRightInd w:val="0"/>
        <w:ind w:right="-22"/>
        <w:rPr>
          <w:sz w:val="6"/>
          <w:szCs w:val="6"/>
        </w:rPr>
      </w:pPr>
    </w:p>
    <w:p w:rsidR="00DC7519" w:rsidRPr="009C1BB9" w:rsidRDefault="00DC7519" w:rsidP="00DC7519">
      <w:pPr>
        <w:autoSpaceDE w:val="0"/>
        <w:autoSpaceDN w:val="0"/>
        <w:adjustRightInd w:val="0"/>
        <w:ind w:right="-22"/>
        <w:rPr>
          <w:noProof/>
        </w:rPr>
      </w:pPr>
    </w:p>
    <w:p w:rsidR="00DC7519" w:rsidRPr="009C1BB9" w:rsidRDefault="00DC7519" w:rsidP="00DC7519">
      <w:pPr>
        <w:autoSpaceDE w:val="0"/>
        <w:autoSpaceDN w:val="0"/>
        <w:adjustRightInd w:val="0"/>
        <w:ind w:right="-22"/>
        <w:rPr>
          <w:b/>
          <w:noProof/>
        </w:rPr>
      </w:pPr>
      <w:r w:rsidRPr="009C1BB9">
        <w:rPr>
          <w:b/>
          <w:noProof/>
        </w:rPr>
        <w:t xml:space="preserve">Примечания: </w:t>
      </w:r>
    </w:p>
    <w:p w:rsidR="00DC7519" w:rsidRPr="009C1BB9" w:rsidRDefault="00DC7519" w:rsidP="002B6FE5">
      <w:pPr>
        <w:numPr>
          <w:ilvl w:val="0"/>
          <w:numId w:val="284"/>
        </w:numPr>
        <w:tabs>
          <w:tab w:val="right" w:pos="993"/>
        </w:tabs>
        <w:autoSpaceDE w:val="0"/>
        <w:autoSpaceDN w:val="0"/>
        <w:adjustRightInd w:val="0"/>
        <w:ind w:left="0" w:right="-22" w:firstLine="709"/>
        <w:rPr>
          <w:noProof/>
        </w:rPr>
      </w:pPr>
      <w:r w:rsidRPr="009C1BB9">
        <w:t>П</w:t>
      </w:r>
      <w:r w:rsidRPr="009C1BB9">
        <w:rPr>
          <w:noProof/>
        </w:rPr>
        <w:t xml:space="preserve">риведенные </w:t>
      </w:r>
      <w:r w:rsidRPr="009C1BB9">
        <w:t>н</w:t>
      </w:r>
      <w:r w:rsidRPr="009C1BB9">
        <w:rPr>
          <w:noProof/>
        </w:rPr>
        <w:t xml:space="preserve">ормы </w:t>
      </w:r>
      <w:r w:rsidRPr="009C1BB9">
        <w:t>о</w:t>
      </w:r>
      <w:r w:rsidRPr="009C1BB9">
        <w:rPr>
          <w:noProof/>
        </w:rPr>
        <w:t xml:space="preserve">тносятся </w:t>
      </w:r>
      <w:r w:rsidRPr="009C1BB9">
        <w:t>к</w:t>
      </w:r>
      <w:r w:rsidRPr="009C1BB9">
        <w:rPr>
          <w:noProof/>
        </w:rPr>
        <w:t xml:space="preserve"> </w:t>
      </w:r>
      <w:r w:rsidRPr="009C1BB9">
        <w:t>д</w:t>
      </w:r>
      <w:r w:rsidRPr="009C1BB9">
        <w:rPr>
          <w:noProof/>
        </w:rPr>
        <w:t xml:space="preserve">еревьям </w:t>
      </w:r>
      <w:r w:rsidRPr="009C1BB9">
        <w:t>с</w:t>
      </w:r>
      <w:r w:rsidRPr="009C1BB9">
        <w:rPr>
          <w:noProof/>
        </w:rPr>
        <w:t xml:space="preserve"> </w:t>
      </w:r>
      <w:r w:rsidRPr="009C1BB9">
        <w:t>д</w:t>
      </w:r>
      <w:r w:rsidRPr="009C1BB9">
        <w:rPr>
          <w:noProof/>
        </w:rPr>
        <w:t xml:space="preserve">иаметром </w:t>
      </w:r>
      <w:r w:rsidRPr="009C1BB9">
        <w:t>к</w:t>
      </w:r>
      <w:r w:rsidRPr="009C1BB9">
        <w:rPr>
          <w:noProof/>
        </w:rPr>
        <w:t xml:space="preserve">роны </w:t>
      </w:r>
      <w:r w:rsidRPr="009C1BB9">
        <w:t>н</w:t>
      </w:r>
      <w:r w:rsidRPr="009C1BB9">
        <w:rPr>
          <w:noProof/>
        </w:rPr>
        <w:t xml:space="preserve">е </w:t>
      </w:r>
      <w:r w:rsidRPr="009C1BB9">
        <w:t>б</w:t>
      </w:r>
      <w:r w:rsidRPr="009C1BB9">
        <w:rPr>
          <w:noProof/>
        </w:rPr>
        <w:t xml:space="preserve">олее </w:t>
      </w:r>
      <w:smartTag w:uri="urn:schemas-microsoft-com:office:smarttags" w:element="metricconverter">
        <w:smartTagPr>
          <w:attr w:name="ProductID" w:val="5 м"/>
        </w:smartTagPr>
        <w:r w:rsidRPr="009C1BB9">
          <w:t>5</w:t>
        </w:r>
        <w:r w:rsidRPr="009C1BB9">
          <w:rPr>
            <w:noProof/>
          </w:rPr>
          <w:t xml:space="preserve"> </w:t>
        </w:r>
        <w:r w:rsidRPr="009C1BB9">
          <w:t>м</w:t>
        </w:r>
      </w:smartTag>
      <w:r w:rsidRPr="009C1BB9">
        <w:rPr>
          <w:noProof/>
        </w:rPr>
        <w:t xml:space="preserve"> </w:t>
      </w:r>
      <w:r w:rsidRPr="009C1BB9">
        <w:t>и</w:t>
      </w:r>
      <w:r w:rsidRPr="009C1BB9">
        <w:rPr>
          <w:noProof/>
        </w:rPr>
        <w:t xml:space="preserve"> должны </w:t>
      </w:r>
      <w:r w:rsidRPr="009C1BB9">
        <w:t>б</w:t>
      </w:r>
      <w:r w:rsidRPr="009C1BB9">
        <w:rPr>
          <w:noProof/>
        </w:rPr>
        <w:t xml:space="preserve">ыть </w:t>
      </w:r>
      <w:r w:rsidRPr="009C1BB9">
        <w:t>у</w:t>
      </w:r>
      <w:r w:rsidRPr="009C1BB9">
        <w:rPr>
          <w:noProof/>
        </w:rPr>
        <w:t xml:space="preserve">величены </w:t>
      </w:r>
      <w:r w:rsidRPr="009C1BB9">
        <w:t>д</w:t>
      </w:r>
      <w:r w:rsidRPr="009C1BB9">
        <w:rPr>
          <w:noProof/>
        </w:rPr>
        <w:t xml:space="preserve">ля </w:t>
      </w:r>
      <w:r w:rsidRPr="009C1BB9">
        <w:t>д</w:t>
      </w:r>
      <w:r w:rsidRPr="009C1BB9">
        <w:rPr>
          <w:noProof/>
        </w:rPr>
        <w:t xml:space="preserve">еревьев </w:t>
      </w:r>
      <w:r w:rsidRPr="009C1BB9">
        <w:t>с</w:t>
      </w:r>
      <w:r w:rsidRPr="009C1BB9">
        <w:rPr>
          <w:noProof/>
        </w:rPr>
        <w:t xml:space="preserve"> </w:t>
      </w:r>
      <w:r w:rsidRPr="009C1BB9">
        <w:t>к</w:t>
      </w:r>
      <w:r w:rsidRPr="009C1BB9">
        <w:rPr>
          <w:noProof/>
        </w:rPr>
        <w:t xml:space="preserve">роной </w:t>
      </w:r>
      <w:r w:rsidRPr="009C1BB9">
        <w:t>б</w:t>
      </w:r>
      <w:r w:rsidRPr="009C1BB9">
        <w:rPr>
          <w:noProof/>
        </w:rPr>
        <w:t xml:space="preserve">ольшего </w:t>
      </w:r>
      <w:r w:rsidRPr="009C1BB9">
        <w:t>д</w:t>
      </w:r>
      <w:r w:rsidRPr="009C1BB9">
        <w:rPr>
          <w:noProof/>
        </w:rPr>
        <w:t xml:space="preserve">иаметра. </w:t>
      </w:r>
    </w:p>
    <w:p w:rsidR="00DC7519" w:rsidRPr="009C1BB9" w:rsidRDefault="00DC7519" w:rsidP="002B6FE5">
      <w:pPr>
        <w:numPr>
          <w:ilvl w:val="0"/>
          <w:numId w:val="284"/>
        </w:numPr>
        <w:tabs>
          <w:tab w:val="right" w:pos="993"/>
        </w:tabs>
        <w:autoSpaceDE w:val="0"/>
        <w:autoSpaceDN w:val="0"/>
        <w:adjustRightInd w:val="0"/>
        <w:ind w:left="0" w:right="-22" w:firstLine="709"/>
        <w:rPr>
          <w:noProof/>
        </w:rPr>
      </w:pPr>
      <w:r w:rsidRPr="009C1BB9">
        <w:t>Р</w:t>
      </w:r>
      <w:r w:rsidRPr="009C1BB9">
        <w:rPr>
          <w:noProof/>
        </w:rPr>
        <w:t xml:space="preserve">асстояния </w:t>
      </w:r>
      <w:r w:rsidRPr="009C1BB9">
        <w:t>о</w:t>
      </w:r>
      <w:r w:rsidRPr="009C1BB9">
        <w:rPr>
          <w:noProof/>
        </w:rPr>
        <w:t xml:space="preserve">т </w:t>
      </w:r>
      <w:r w:rsidRPr="009C1BB9">
        <w:t>в</w:t>
      </w:r>
      <w:r w:rsidRPr="009C1BB9">
        <w:rPr>
          <w:noProof/>
        </w:rPr>
        <w:t xml:space="preserve">оздушных </w:t>
      </w:r>
      <w:r w:rsidRPr="009C1BB9">
        <w:t>л</w:t>
      </w:r>
      <w:r w:rsidRPr="009C1BB9">
        <w:rPr>
          <w:noProof/>
        </w:rPr>
        <w:t xml:space="preserve">иний </w:t>
      </w:r>
      <w:r w:rsidRPr="009C1BB9">
        <w:t>э</w:t>
      </w:r>
      <w:r w:rsidRPr="009C1BB9">
        <w:rPr>
          <w:noProof/>
        </w:rPr>
        <w:t xml:space="preserve">лектропередачи </w:t>
      </w:r>
      <w:r w:rsidRPr="009C1BB9">
        <w:t>д</w:t>
      </w:r>
      <w:r w:rsidRPr="009C1BB9">
        <w:rPr>
          <w:noProof/>
        </w:rPr>
        <w:t xml:space="preserve">о </w:t>
      </w:r>
      <w:r w:rsidRPr="009C1BB9">
        <w:t>д</w:t>
      </w:r>
      <w:r w:rsidRPr="009C1BB9">
        <w:rPr>
          <w:noProof/>
        </w:rPr>
        <w:t xml:space="preserve">еревьев </w:t>
      </w:r>
      <w:r w:rsidRPr="009C1BB9">
        <w:t>с</w:t>
      </w:r>
      <w:r w:rsidRPr="009C1BB9">
        <w:rPr>
          <w:noProof/>
        </w:rPr>
        <w:t xml:space="preserve">ледует </w:t>
      </w:r>
      <w:r w:rsidRPr="009C1BB9">
        <w:t>п</w:t>
      </w:r>
      <w:r w:rsidRPr="009C1BB9">
        <w:rPr>
          <w:noProof/>
        </w:rPr>
        <w:t xml:space="preserve">ринимать </w:t>
      </w:r>
      <w:r w:rsidRPr="009C1BB9">
        <w:t>п</w:t>
      </w:r>
      <w:r w:rsidRPr="009C1BB9">
        <w:rPr>
          <w:noProof/>
        </w:rPr>
        <w:t xml:space="preserve">о </w:t>
      </w:r>
      <w:r w:rsidRPr="009C1BB9">
        <w:t>п</w:t>
      </w:r>
      <w:r w:rsidRPr="009C1BB9">
        <w:rPr>
          <w:noProof/>
        </w:rPr>
        <w:t xml:space="preserve">равилам устройства </w:t>
      </w:r>
      <w:r w:rsidRPr="009C1BB9">
        <w:t>э</w:t>
      </w:r>
      <w:r w:rsidRPr="009C1BB9">
        <w:rPr>
          <w:noProof/>
        </w:rPr>
        <w:t xml:space="preserve">лектроустановок. </w:t>
      </w:r>
    </w:p>
    <w:p w:rsidR="00DC7519" w:rsidRPr="009C1BB9" w:rsidRDefault="00DC7519" w:rsidP="002B6FE5">
      <w:pPr>
        <w:numPr>
          <w:ilvl w:val="0"/>
          <w:numId w:val="284"/>
        </w:numPr>
        <w:tabs>
          <w:tab w:val="left" w:pos="0"/>
          <w:tab w:val="right" w:pos="993"/>
        </w:tabs>
        <w:autoSpaceDE w:val="0"/>
        <w:autoSpaceDN w:val="0"/>
        <w:adjustRightInd w:val="0"/>
        <w:spacing w:before="34"/>
        <w:ind w:left="0" w:right="-22" w:firstLine="709"/>
        <w:rPr>
          <w:noProof/>
        </w:rPr>
      </w:pPr>
      <w:r w:rsidRPr="009C1BB9">
        <w:t>Д</w:t>
      </w:r>
      <w:r w:rsidRPr="009C1BB9">
        <w:rPr>
          <w:noProof/>
        </w:rPr>
        <w:t xml:space="preserve">еревья, </w:t>
      </w:r>
      <w:r w:rsidRPr="009C1BB9">
        <w:t>высаживаемые</w:t>
      </w:r>
      <w:r w:rsidRPr="009C1BB9">
        <w:rPr>
          <w:noProof/>
        </w:rPr>
        <w:t xml:space="preserve"> </w:t>
      </w:r>
      <w:r w:rsidRPr="009C1BB9">
        <w:t>у</w:t>
      </w:r>
      <w:r w:rsidRPr="009C1BB9">
        <w:rPr>
          <w:noProof/>
        </w:rPr>
        <w:t xml:space="preserve"> </w:t>
      </w:r>
      <w:r w:rsidRPr="009C1BB9">
        <w:t>з</w:t>
      </w:r>
      <w:r w:rsidRPr="009C1BB9">
        <w:rPr>
          <w:noProof/>
        </w:rPr>
        <w:t xml:space="preserve">даний, </w:t>
      </w:r>
      <w:r w:rsidRPr="009C1BB9">
        <w:t>н</w:t>
      </w:r>
      <w:r w:rsidRPr="009C1BB9">
        <w:rPr>
          <w:noProof/>
        </w:rPr>
        <w:t xml:space="preserve">е </w:t>
      </w:r>
      <w:r w:rsidRPr="009C1BB9">
        <w:t>д</w:t>
      </w:r>
      <w:r w:rsidRPr="009C1BB9">
        <w:rPr>
          <w:noProof/>
        </w:rPr>
        <w:t xml:space="preserve">олжны </w:t>
      </w:r>
      <w:r w:rsidRPr="009C1BB9">
        <w:t>п</w:t>
      </w:r>
      <w:r w:rsidRPr="009C1BB9">
        <w:rPr>
          <w:noProof/>
        </w:rPr>
        <w:t xml:space="preserve">репятствовать </w:t>
      </w:r>
      <w:r w:rsidRPr="009C1BB9">
        <w:t>инсоляции</w:t>
      </w:r>
      <w:r w:rsidRPr="009C1BB9">
        <w:rPr>
          <w:noProof/>
        </w:rPr>
        <w:t xml:space="preserve"> </w:t>
      </w:r>
      <w:r w:rsidRPr="009C1BB9">
        <w:t>и</w:t>
      </w:r>
      <w:r w:rsidRPr="009C1BB9">
        <w:rPr>
          <w:noProof/>
        </w:rPr>
        <w:t xml:space="preserve"> </w:t>
      </w:r>
      <w:r w:rsidRPr="009C1BB9">
        <w:t>о</w:t>
      </w:r>
      <w:r w:rsidRPr="009C1BB9">
        <w:rPr>
          <w:noProof/>
        </w:rPr>
        <w:t xml:space="preserve">свещенности </w:t>
      </w:r>
      <w:r w:rsidRPr="009C1BB9">
        <w:t>ж</w:t>
      </w:r>
      <w:r w:rsidRPr="009C1BB9">
        <w:rPr>
          <w:noProof/>
        </w:rPr>
        <w:t xml:space="preserve">илых </w:t>
      </w:r>
      <w:r w:rsidRPr="009C1BB9">
        <w:t>и</w:t>
      </w:r>
      <w:r w:rsidRPr="009C1BB9">
        <w:rPr>
          <w:noProof/>
        </w:rPr>
        <w:t xml:space="preserve"> общественных </w:t>
      </w:r>
      <w:r w:rsidRPr="009C1BB9">
        <w:t>п</w:t>
      </w:r>
      <w:r w:rsidRPr="009C1BB9">
        <w:rPr>
          <w:noProof/>
        </w:rPr>
        <w:t xml:space="preserve">омещений. </w:t>
      </w:r>
    </w:p>
    <w:p w:rsidR="00DC7519" w:rsidRDefault="00DC7519" w:rsidP="00DC7519">
      <w:pPr>
        <w:rPr>
          <w:rFonts w:eastAsia="Calibri"/>
        </w:rPr>
      </w:pPr>
    </w:p>
    <w:p w:rsidR="00331D83" w:rsidRPr="009C1BB9" w:rsidRDefault="00331D83" w:rsidP="00DC7519">
      <w:pPr>
        <w:rPr>
          <w:rFonts w:eastAsia="Calibri"/>
        </w:rPr>
      </w:pPr>
    </w:p>
    <w:p w:rsidR="002A7E99" w:rsidRPr="009C1BB9" w:rsidRDefault="002A7E99" w:rsidP="002A7E99">
      <w:pPr>
        <w:pStyle w:val="1"/>
        <w:rPr>
          <w:noProof/>
        </w:rPr>
      </w:pPr>
      <w:bookmarkStart w:id="547" w:name="_Toc283380579"/>
      <w:bookmarkStart w:id="548" w:name="_Toc367869512"/>
      <w:r w:rsidRPr="009C1BB9">
        <w:rPr>
          <w:rFonts w:eastAsia="Calibri"/>
        </w:rPr>
        <w:t>Статья 7</w:t>
      </w:r>
      <w:r w:rsidR="00173B33">
        <w:rPr>
          <w:rFonts w:eastAsia="Calibri"/>
        </w:rPr>
        <w:t>5</w:t>
      </w:r>
      <w:r w:rsidRPr="009C1BB9">
        <w:rPr>
          <w:rFonts w:eastAsia="Calibri"/>
        </w:rPr>
        <w:t>.</w:t>
      </w:r>
      <w:r w:rsidRPr="009C1BB9">
        <w:t xml:space="preserve"> Градостроительные регламенты. </w:t>
      </w:r>
      <w:r w:rsidRPr="009C1BB9">
        <w:rPr>
          <w:noProof/>
        </w:rPr>
        <w:t>Зоны специального назначения (С)</w:t>
      </w:r>
      <w:bookmarkEnd w:id="547"/>
      <w:bookmarkEnd w:id="548"/>
    </w:p>
    <w:p w:rsidR="002A7E99" w:rsidRPr="009C1BB9" w:rsidRDefault="002A7E99" w:rsidP="002A7E99"/>
    <w:p w:rsidR="00FA7CA2" w:rsidRPr="009C1BB9" w:rsidRDefault="00FA7CA2" w:rsidP="0030117D">
      <w:pPr>
        <w:autoSpaceDE w:val="0"/>
        <w:autoSpaceDN w:val="0"/>
        <w:adjustRightInd w:val="0"/>
        <w:ind w:right="-22" w:firstLine="708"/>
        <w:rPr>
          <w:bCs/>
          <w:noProof/>
        </w:rPr>
      </w:pPr>
      <w:r w:rsidRPr="009C1BB9">
        <w:rPr>
          <w:bCs/>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(очистными</w:t>
      </w:r>
      <w:r w:rsidR="0005740B" w:rsidRPr="009C1BB9">
        <w:rPr>
          <w:bCs/>
          <w:noProof/>
        </w:rPr>
        <w:t xml:space="preserve"> канализационными сооружениями </w:t>
      </w:r>
      <w:r w:rsidRPr="009C1BB9">
        <w:rPr>
          <w:bCs/>
          <w:noProof/>
        </w:rPr>
        <w:t xml:space="preserve">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 </w:t>
      </w:r>
    </w:p>
    <w:p w:rsidR="003C70C3" w:rsidRPr="009C1BB9" w:rsidRDefault="003C70C3" w:rsidP="0030117D">
      <w:pPr>
        <w:autoSpaceDE w:val="0"/>
        <w:autoSpaceDN w:val="0"/>
        <w:adjustRightInd w:val="0"/>
        <w:ind w:right="-22" w:firstLine="708"/>
        <w:rPr>
          <w:b/>
          <w:bCs/>
          <w:noProof/>
        </w:rPr>
      </w:pPr>
    </w:p>
    <w:p w:rsidR="00FA7CA2" w:rsidRPr="009C1BB9" w:rsidRDefault="00FA7CA2" w:rsidP="0030117D">
      <w:pPr>
        <w:autoSpaceDE w:val="0"/>
        <w:autoSpaceDN w:val="0"/>
        <w:adjustRightInd w:val="0"/>
        <w:ind w:right="-22" w:firstLine="708"/>
        <w:rPr>
          <w:b/>
          <w:bCs/>
          <w:noProof/>
        </w:rPr>
      </w:pPr>
      <w:r w:rsidRPr="009C1BB9">
        <w:rPr>
          <w:b/>
          <w:bCs/>
          <w:noProof/>
        </w:rPr>
        <w:t>С-</w:t>
      </w:r>
      <w:r w:rsidR="00173B33">
        <w:rPr>
          <w:b/>
          <w:bCs/>
          <w:noProof/>
        </w:rPr>
        <w:t>1</w:t>
      </w:r>
      <w:r w:rsidRPr="009C1BB9">
        <w:rPr>
          <w:b/>
          <w:bCs/>
          <w:noProof/>
        </w:rPr>
        <w:t xml:space="preserve"> – </w:t>
      </w:r>
      <w:r w:rsidR="001012DB">
        <w:rPr>
          <w:b/>
          <w:bCs/>
          <w:noProof/>
        </w:rPr>
        <w:t>З</w:t>
      </w:r>
      <w:r w:rsidRPr="009C1BB9">
        <w:rPr>
          <w:b/>
          <w:bCs/>
          <w:noProof/>
        </w:rPr>
        <w:t>она кладбища</w:t>
      </w:r>
    </w:p>
    <w:p w:rsidR="0030117D" w:rsidRPr="009C1BB9" w:rsidRDefault="0030117D" w:rsidP="0030117D">
      <w:pPr>
        <w:autoSpaceDE w:val="0"/>
        <w:autoSpaceDN w:val="0"/>
        <w:adjustRightInd w:val="0"/>
        <w:ind w:right="-22" w:firstLine="708"/>
        <w:rPr>
          <w:b/>
          <w:bCs/>
          <w:noProof/>
        </w:rPr>
      </w:pPr>
    </w:p>
    <w:p w:rsidR="00FA7CA2" w:rsidRPr="009C1BB9" w:rsidRDefault="00FA7CA2" w:rsidP="0030117D">
      <w:pPr>
        <w:autoSpaceDE w:val="0"/>
        <w:autoSpaceDN w:val="0"/>
        <w:adjustRightInd w:val="0"/>
        <w:ind w:right="-22" w:firstLine="708"/>
        <w:rPr>
          <w:bCs/>
          <w:noProof/>
        </w:rPr>
      </w:pPr>
      <w:r w:rsidRPr="009C1BB9">
        <w:rPr>
          <w:bCs/>
          <w:noProof/>
        </w:rPr>
        <w:t>Зона предназначена для размещения кладбищ при условии установления соответствующих санитарно-защитных зон.</w:t>
      </w:r>
    </w:p>
    <w:p w:rsidR="00BD45F8" w:rsidRPr="009C1BB9" w:rsidRDefault="00BD45F8" w:rsidP="0030117D">
      <w:pPr>
        <w:autoSpaceDE w:val="0"/>
        <w:autoSpaceDN w:val="0"/>
        <w:adjustRightInd w:val="0"/>
        <w:ind w:right="-22" w:firstLine="708"/>
        <w:rPr>
          <w:bCs/>
          <w:noProof/>
        </w:rPr>
      </w:pPr>
    </w:p>
    <w:p w:rsidR="00BD45F8" w:rsidRPr="009C1BB9" w:rsidRDefault="00BD45F8" w:rsidP="00BD45F8">
      <w:pPr>
        <w:pStyle w:val="ConsPlusNormal"/>
        <w:widowControl/>
        <w:ind w:firstLine="708"/>
        <w:jc w:val="both"/>
        <w:rPr>
          <w:rFonts w:ascii="Times New Roman" w:hAnsi="Times New Roman" w:cs="Times New Roman"/>
          <w:sz w:val="24"/>
          <w:szCs w:val="24"/>
        </w:rPr>
      </w:pPr>
      <w:r w:rsidRPr="009C1BB9">
        <w:rPr>
          <w:rFonts w:ascii="Times New Roman" w:hAnsi="Times New Roman" w:cs="Times New Roman"/>
          <w:sz w:val="24"/>
          <w:szCs w:val="24"/>
        </w:rPr>
        <w:t>Перечень видов разрешенного использования объектов капитального строительства и земельных участков территориальной зоны (</w:t>
      </w:r>
      <w:r w:rsidRPr="009C1BB9">
        <w:rPr>
          <w:rFonts w:ascii="Times New Roman" w:hAnsi="Times New Roman" w:cs="Times New Roman"/>
          <w:b/>
          <w:bCs/>
          <w:noProof/>
          <w:sz w:val="24"/>
          <w:szCs w:val="24"/>
        </w:rPr>
        <w:t>С-</w:t>
      </w:r>
      <w:r w:rsidR="00331D83">
        <w:rPr>
          <w:rFonts w:ascii="Times New Roman" w:hAnsi="Times New Roman" w:cs="Times New Roman"/>
          <w:b/>
          <w:bCs/>
          <w:noProof/>
          <w:sz w:val="24"/>
          <w:szCs w:val="24"/>
        </w:rPr>
        <w:t>2</w:t>
      </w:r>
      <w:r w:rsidRPr="009C1BB9">
        <w:rPr>
          <w:rFonts w:ascii="Times New Roman" w:hAnsi="Times New Roman" w:cs="Times New Roman"/>
          <w:sz w:val="24"/>
          <w:szCs w:val="24"/>
        </w:rPr>
        <w:t xml:space="preserve">) установлен в соответствии с </w:t>
      </w:r>
      <w:r w:rsidR="00452F2D" w:rsidRPr="009C1BB9">
        <w:rPr>
          <w:rFonts w:ascii="Times New Roman" w:hAnsi="Times New Roman" w:cs="Times New Roman"/>
          <w:sz w:val="24"/>
          <w:szCs w:val="24"/>
        </w:rPr>
        <w:t xml:space="preserve">таблицей </w:t>
      </w:r>
      <w:r w:rsidR="00BA3A57">
        <w:rPr>
          <w:rFonts w:ascii="Times New Roman" w:hAnsi="Times New Roman" w:cs="Times New Roman"/>
          <w:sz w:val="24"/>
          <w:szCs w:val="24"/>
        </w:rPr>
        <w:t>18</w:t>
      </w:r>
      <w:r w:rsidRPr="009C1BB9">
        <w:rPr>
          <w:rFonts w:ascii="Times New Roman" w:hAnsi="Times New Roman" w:cs="Times New Roman"/>
          <w:sz w:val="24"/>
          <w:szCs w:val="24"/>
        </w:rPr>
        <w:t>:</w:t>
      </w:r>
    </w:p>
    <w:p w:rsidR="00EF33E2" w:rsidRDefault="00EF33E2" w:rsidP="00452F2D">
      <w:pPr>
        <w:autoSpaceDE w:val="0"/>
        <w:autoSpaceDN w:val="0"/>
        <w:adjustRightInd w:val="0"/>
        <w:ind w:right="-22" w:firstLine="708"/>
        <w:jc w:val="right"/>
        <w:rPr>
          <w:bCs/>
          <w:noProof/>
        </w:rPr>
      </w:pPr>
    </w:p>
    <w:p w:rsidR="00BA3A57" w:rsidRPr="009C1BB9" w:rsidRDefault="00BA3A57" w:rsidP="00452F2D">
      <w:pPr>
        <w:autoSpaceDE w:val="0"/>
        <w:autoSpaceDN w:val="0"/>
        <w:adjustRightInd w:val="0"/>
        <w:ind w:right="-22" w:firstLine="708"/>
        <w:jc w:val="right"/>
        <w:rPr>
          <w:bCs/>
          <w:noProof/>
        </w:rPr>
      </w:pPr>
    </w:p>
    <w:p w:rsidR="00D159D7" w:rsidRPr="009C1BB9" w:rsidRDefault="00452F2D" w:rsidP="00452F2D">
      <w:pPr>
        <w:autoSpaceDE w:val="0"/>
        <w:autoSpaceDN w:val="0"/>
        <w:adjustRightInd w:val="0"/>
        <w:ind w:right="-22" w:firstLine="708"/>
        <w:jc w:val="right"/>
        <w:rPr>
          <w:bCs/>
          <w:noProof/>
        </w:rPr>
      </w:pPr>
      <w:r w:rsidRPr="009C1BB9">
        <w:rPr>
          <w:bCs/>
          <w:noProof/>
        </w:rPr>
        <w:t xml:space="preserve">Таблица </w:t>
      </w:r>
      <w:r w:rsidR="00BA3A57">
        <w:rPr>
          <w:bCs/>
          <w:noProof/>
        </w:rPr>
        <w:t>18</w:t>
      </w:r>
    </w:p>
    <w:tbl>
      <w:tblPr>
        <w:tblW w:w="0" w:type="auto"/>
        <w:tblInd w:w="108" w:type="dxa"/>
        <w:tblLayout w:type="fixed"/>
        <w:tblLook w:val="04A0"/>
      </w:tblPr>
      <w:tblGrid>
        <w:gridCol w:w="1701"/>
        <w:gridCol w:w="426"/>
        <w:gridCol w:w="2693"/>
        <w:gridCol w:w="4819"/>
      </w:tblGrid>
      <w:tr w:rsidR="00D159D7" w:rsidRPr="009C1BB9" w:rsidTr="00D159D7">
        <w:trPr>
          <w:trHeight w:val="771"/>
        </w:trPr>
        <w:tc>
          <w:tcPr>
            <w:tcW w:w="1701"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hideMark/>
          </w:tcPr>
          <w:p w:rsidR="00D159D7" w:rsidRPr="009C1BB9" w:rsidRDefault="00D159D7">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D159D7" w:rsidRPr="009C1BB9" w:rsidTr="00D159D7">
        <w:trPr>
          <w:trHeight w:val="153"/>
        </w:trPr>
        <w:tc>
          <w:tcPr>
            <w:tcW w:w="1701" w:type="dxa"/>
            <w:tcBorders>
              <w:top w:val="single" w:sz="4" w:space="0" w:color="000000"/>
              <w:left w:val="single" w:sz="4" w:space="0" w:color="000000"/>
              <w:bottom w:val="single" w:sz="4" w:space="0" w:color="000000"/>
              <w:right w:val="nil"/>
            </w:tcBorders>
            <w:hideMark/>
          </w:tcPr>
          <w:p w:rsidR="00D159D7" w:rsidRPr="009C1BB9" w:rsidRDefault="00D159D7" w:rsidP="00D159D7">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Основные виды</w:t>
            </w:r>
          </w:p>
        </w:tc>
        <w:tc>
          <w:tcPr>
            <w:tcW w:w="426"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159D7" w:rsidRPr="009C1BB9" w:rsidRDefault="00D159D7" w:rsidP="00D159D7">
            <w:pPr>
              <w:autoSpaceDE w:val="0"/>
              <w:autoSpaceDN w:val="0"/>
              <w:adjustRightInd w:val="0"/>
              <w:ind w:right="-22"/>
              <w:rPr>
                <w:sz w:val="20"/>
                <w:szCs w:val="20"/>
              </w:rPr>
            </w:pPr>
            <w:r w:rsidRPr="009C1BB9">
              <w:rPr>
                <w:bCs/>
                <w:noProof/>
                <w:sz w:val="20"/>
                <w:szCs w:val="20"/>
              </w:rPr>
              <w:t>действующее кладбище, в т.ч. с учетом расширения;</w:t>
            </w:r>
          </w:p>
        </w:tc>
        <w:tc>
          <w:tcPr>
            <w:tcW w:w="4819" w:type="dxa"/>
            <w:tcBorders>
              <w:top w:val="single" w:sz="4" w:space="0" w:color="000000"/>
              <w:left w:val="single" w:sz="4" w:space="0" w:color="000000"/>
              <w:bottom w:val="single" w:sz="4" w:space="0" w:color="000000"/>
              <w:right w:val="single" w:sz="4" w:space="0" w:color="000000"/>
            </w:tcBorders>
            <w:hideMark/>
          </w:tcPr>
          <w:p w:rsidR="00D159D7" w:rsidRPr="009C1BB9" w:rsidRDefault="00D159D7">
            <w:pPr>
              <w:pStyle w:val="ConsPlusNormal"/>
              <w:widowControl/>
              <w:snapToGrid w:val="0"/>
              <w:ind w:firstLine="0"/>
              <w:jc w:val="center"/>
              <w:rPr>
                <w:rFonts w:ascii="Times New Roman" w:hAnsi="Times New Roman" w:cs="Times New Roman"/>
              </w:rPr>
            </w:pPr>
          </w:p>
        </w:tc>
      </w:tr>
      <w:tr w:rsidR="00D159D7" w:rsidRPr="009C1BB9" w:rsidTr="00D159D7">
        <w:trPr>
          <w:trHeight w:val="153"/>
        </w:trPr>
        <w:tc>
          <w:tcPr>
            <w:tcW w:w="1701" w:type="dxa"/>
            <w:tcBorders>
              <w:top w:val="single" w:sz="4" w:space="0" w:color="000000"/>
              <w:left w:val="single" w:sz="4" w:space="0" w:color="000000"/>
              <w:bottom w:val="single" w:sz="4" w:space="0" w:color="000000"/>
              <w:right w:val="nil"/>
            </w:tcBorders>
            <w:hideMark/>
          </w:tcPr>
          <w:p w:rsidR="00D159D7" w:rsidRPr="009C1BB9" w:rsidRDefault="00D159D7" w:rsidP="00D159D7">
            <w:pPr>
              <w:pStyle w:val="ConsPlusNormal"/>
              <w:widowControl/>
              <w:snapToGrid w:val="0"/>
              <w:ind w:left="-108" w:firstLine="0"/>
              <w:rPr>
                <w:rFonts w:ascii="Times New Roman" w:hAnsi="Times New Roman" w:cs="Times New Roman"/>
                <w:b/>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159D7" w:rsidRPr="009C1BB9" w:rsidRDefault="00D159D7" w:rsidP="00D159D7">
            <w:pPr>
              <w:autoSpaceDE w:val="0"/>
              <w:autoSpaceDN w:val="0"/>
              <w:adjustRightInd w:val="0"/>
              <w:ind w:right="-22"/>
              <w:rPr>
                <w:sz w:val="20"/>
                <w:szCs w:val="20"/>
              </w:rPr>
            </w:pPr>
            <w:r w:rsidRPr="009C1BB9">
              <w:rPr>
                <w:bCs/>
                <w:noProof/>
                <w:sz w:val="20"/>
                <w:szCs w:val="20"/>
              </w:rPr>
              <w:t>объекты, связанные с отправлением культа;</w:t>
            </w:r>
          </w:p>
        </w:tc>
        <w:tc>
          <w:tcPr>
            <w:tcW w:w="4819" w:type="dxa"/>
            <w:tcBorders>
              <w:top w:val="single" w:sz="4" w:space="0" w:color="000000"/>
              <w:left w:val="single" w:sz="4" w:space="0" w:color="000000"/>
              <w:bottom w:val="single" w:sz="4" w:space="0" w:color="000000"/>
              <w:right w:val="single" w:sz="4" w:space="0" w:color="000000"/>
            </w:tcBorders>
            <w:hideMark/>
          </w:tcPr>
          <w:p w:rsidR="00D159D7" w:rsidRPr="009C1BB9" w:rsidRDefault="00D159D7">
            <w:pPr>
              <w:pStyle w:val="ConsPlusNormal"/>
              <w:widowControl/>
              <w:snapToGrid w:val="0"/>
              <w:ind w:firstLine="0"/>
              <w:jc w:val="center"/>
              <w:rPr>
                <w:rFonts w:ascii="Times New Roman" w:hAnsi="Times New Roman" w:cs="Times New Roman"/>
              </w:rPr>
            </w:pPr>
          </w:p>
        </w:tc>
      </w:tr>
      <w:tr w:rsidR="00D159D7" w:rsidRPr="009C1BB9" w:rsidTr="00D159D7">
        <w:trPr>
          <w:trHeight w:val="153"/>
        </w:trPr>
        <w:tc>
          <w:tcPr>
            <w:tcW w:w="1701"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159D7" w:rsidRPr="009C1BB9" w:rsidRDefault="00D159D7" w:rsidP="00D159D7">
            <w:pPr>
              <w:autoSpaceDE w:val="0"/>
              <w:autoSpaceDN w:val="0"/>
              <w:adjustRightInd w:val="0"/>
              <w:ind w:right="-22"/>
              <w:rPr>
                <w:sz w:val="20"/>
                <w:szCs w:val="20"/>
              </w:rPr>
            </w:pPr>
            <w:r w:rsidRPr="009C1BB9">
              <w:rPr>
                <w:bCs/>
                <w:noProof/>
                <w:sz w:val="20"/>
                <w:szCs w:val="20"/>
              </w:rPr>
              <w:t>мастерские по изготовлению и продаже ритуальных принадлежностей;</w:t>
            </w:r>
          </w:p>
        </w:tc>
        <w:tc>
          <w:tcPr>
            <w:tcW w:w="4819" w:type="dxa"/>
            <w:tcBorders>
              <w:top w:val="single" w:sz="4" w:space="0" w:color="000000"/>
              <w:left w:val="single" w:sz="4" w:space="0" w:color="000000"/>
              <w:bottom w:val="single" w:sz="4" w:space="0" w:color="000000"/>
              <w:right w:val="single" w:sz="4" w:space="0" w:color="000000"/>
            </w:tcBorders>
            <w:hideMark/>
          </w:tcPr>
          <w:p w:rsidR="00D159D7" w:rsidRPr="009C1BB9" w:rsidRDefault="00D159D7">
            <w:pPr>
              <w:pStyle w:val="ConsPlusNormal"/>
              <w:widowControl/>
              <w:snapToGrid w:val="0"/>
              <w:ind w:firstLine="0"/>
              <w:jc w:val="center"/>
              <w:rPr>
                <w:rFonts w:ascii="Times New Roman" w:hAnsi="Times New Roman" w:cs="Times New Roman"/>
              </w:rPr>
            </w:pPr>
          </w:p>
        </w:tc>
      </w:tr>
      <w:tr w:rsidR="00D159D7" w:rsidRPr="009C1BB9" w:rsidTr="00D159D7">
        <w:trPr>
          <w:trHeight w:val="153"/>
        </w:trPr>
        <w:tc>
          <w:tcPr>
            <w:tcW w:w="1701"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159D7" w:rsidRPr="009C1BB9" w:rsidRDefault="00D159D7" w:rsidP="00D159D7">
            <w:pPr>
              <w:autoSpaceDE w:val="0"/>
              <w:autoSpaceDN w:val="0"/>
              <w:adjustRightInd w:val="0"/>
              <w:ind w:right="-22"/>
              <w:rPr>
                <w:sz w:val="20"/>
                <w:szCs w:val="20"/>
              </w:rPr>
            </w:pPr>
            <w:r w:rsidRPr="009C1BB9">
              <w:rPr>
                <w:bCs/>
                <w:noProof/>
                <w:sz w:val="20"/>
                <w:szCs w:val="20"/>
              </w:rPr>
              <w:t>хозяйственные корпуса;</w:t>
            </w:r>
          </w:p>
        </w:tc>
        <w:tc>
          <w:tcPr>
            <w:tcW w:w="4819" w:type="dxa"/>
            <w:tcBorders>
              <w:top w:val="single" w:sz="4" w:space="0" w:color="000000"/>
              <w:left w:val="single" w:sz="4" w:space="0" w:color="000000"/>
              <w:bottom w:val="single" w:sz="4" w:space="0" w:color="000000"/>
              <w:right w:val="single" w:sz="4" w:space="0" w:color="000000"/>
            </w:tcBorders>
            <w:hideMark/>
          </w:tcPr>
          <w:p w:rsidR="00D159D7" w:rsidRPr="009C1BB9" w:rsidRDefault="00D159D7">
            <w:pPr>
              <w:pStyle w:val="ConsPlusNormal"/>
              <w:widowControl/>
              <w:snapToGrid w:val="0"/>
              <w:ind w:firstLine="0"/>
              <w:jc w:val="center"/>
              <w:rPr>
                <w:rFonts w:ascii="Times New Roman" w:hAnsi="Times New Roman" w:cs="Times New Roman"/>
              </w:rPr>
            </w:pPr>
          </w:p>
        </w:tc>
      </w:tr>
      <w:tr w:rsidR="00D159D7" w:rsidRPr="009C1BB9" w:rsidTr="00D159D7">
        <w:trPr>
          <w:trHeight w:val="153"/>
        </w:trPr>
        <w:tc>
          <w:tcPr>
            <w:tcW w:w="1701"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159D7" w:rsidRPr="009C1BB9" w:rsidRDefault="00D159D7" w:rsidP="00D159D7">
            <w:pPr>
              <w:autoSpaceDE w:val="0"/>
              <w:autoSpaceDN w:val="0"/>
              <w:adjustRightInd w:val="0"/>
              <w:ind w:right="-22"/>
              <w:rPr>
                <w:bCs/>
                <w:noProof/>
                <w:sz w:val="20"/>
                <w:szCs w:val="20"/>
              </w:rPr>
            </w:pPr>
            <w:r w:rsidRPr="009C1BB9">
              <w:rPr>
                <w:bCs/>
                <w:noProof/>
                <w:sz w:val="20"/>
                <w:szCs w:val="20"/>
              </w:rPr>
              <w:t>общественные туалеты;</w:t>
            </w:r>
          </w:p>
        </w:tc>
        <w:tc>
          <w:tcPr>
            <w:tcW w:w="4819" w:type="dxa"/>
            <w:tcBorders>
              <w:top w:val="single" w:sz="4" w:space="0" w:color="000000"/>
              <w:left w:val="single" w:sz="4" w:space="0" w:color="000000"/>
              <w:bottom w:val="single" w:sz="4" w:space="0" w:color="000000"/>
              <w:right w:val="single" w:sz="4" w:space="0" w:color="000000"/>
            </w:tcBorders>
            <w:hideMark/>
          </w:tcPr>
          <w:p w:rsidR="00D159D7" w:rsidRPr="009C1BB9" w:rsidRDefault="00D159D7">
            <w:pPr>
              <w:pStyle w:val="ConsPlusNormal"/>
              <w:widowControl/>
              <w:snapToGrid w:val="0"/>
              <w:ind w:firstLine="0"/>
              <w:jc w:val="center"/>
              <w:rPr>
                <w:rFonts w:ascii="Times New Roman" w:hAnsi="Times New Roman" w:cs="Times New Roman"/>
              </w:rPr>
            </w:pPr>
          </w:p>
        </w:tc>
      </w:tr>
      <w:tr w:rsidR="00D159D7" w:rsidRPr="009C1BB9" w:rsidTr="00D159D7">
        <w:trPr>
          <w:trHeight w:val="153"/>
        </w:trPr>
        <w:tc>
          <w:tcPr>
            <w:tcW w:w="1701"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hideMark/>
          </w:tcPr>
          <w:p w:rsidR="00D159D7" w:rsidRPr="009C1BB9" w:rsidRDefault="00D159D7">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hideMark/>
          </w:tcPr>
          <w:p w:rsidR="00D159D7" w:rsidRPr="009C1BB9" w:rsidRDefault="00D159D7" w:rsidP="00D159D7">
            <w:pPr>
              <w:autoSpaceDE w:val="0"/>
              <w:autoSpaceDN w:val="0"/>
              <w:adjustRightInd w:val="0"/>
              <w:ind w:left="33" w:right="-22"/>
              <w:rPr>
                <w:bCs/>
                <w:noProof/>
                <w:sz w:val="20"/>
                <w:szCs w:val="20"/>
              </w:rPr>
            </w:pPr>
            <w:r w:rsidRPr="009C1BB9">
              <w:rPr>
                <w:bCs/>
                <w:noProof/>
                <w:sz w:val="20"/>
                <w:szCs w:val="20"/>
              </w:rPr>
              <w:t>парковки автотранспорта.</w:t>
            </w:r>
          </w:p>
        </w:tc>
        <w:tc>
          <w:tcPr>
            <w:tcW w:w="4819" w:type="dxa"/>
            <w:tcBorders>
              <w:top w:val="single" w:sz="4" w:space="0" w:color="000000"/>
              <w:left w:val="single" w:sz="4" w:space="0" w:color="000000"/>
              <w:bottom w:val="single" w:sz="4" w:space="0" w:color="000000"/>
              <w:right w:val="single" w:sz="4" w:space="0" w:color="000000"/>
            </w:tcBorders>
            <w:hideMark/>
          </w:tcPr>
          <w:p w:rsidR="0033683A" w:rsidRPr="009C1BB9" w:rsidRDefault="0033683A" w:rsidP="0033683A">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w:t>
            </w:r>
            <w:r w:rsidRPr="009C1BB9">
              <w:rPr>
                <w:noProof/>
                <w:sz w:val="20"/>
                <w:szCs w:val="20"/>
              </w:rPr>
              <w:br/>
            </w:r>
            <w:r w:rsidRPr="009C1BB9">
              <w:rPr>
                <w:noProof/>
                <w:sz w:val="20"/>
                <w:szCs w:val="20"/>
              </w:rPr>
              <w:lastRenderedPageBreak/>
              <w:t xml:space="preserve">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33683A" w:rsidRPr="009C1BB9" w:rsidRDefault="0033683A" w:rsidP="0021376B">
            <w:pPr>
              <w:numPr>
                <w:ilvl w:val="0"/>
                <w:numId w:val="233"/>
              </w:numPr>
              <w:autoSpaceDE w:val="0"/>
              <w:autoSpaceDN w:val="0"/>
              <w:adjustRightInd w:val="0"/>
              <w:ind w:left="175" w:right="-22" w:hanging="141"/>
              <w:rPr>
                <w:noProof/>
                <w:sz w:val="20"/>
                <w:szCs w:val="20"/>
              </w:rPr>
            </w:pPr>
            <w:r w:rsidRPr="009C1BB9">
              <w:rPr>
                <w:noProof/>
                <w:sz w:val="20"/>
                <w:szCs w:val="20"/>
              </w:rPr>
              <w:t xml:space="preserve">в </w:t>
            </w:r>
            <w:r w:rsidRPr="009C1BB9">
              <w:rPr>
                <w:sz w:val="20"/>
                <w:szCs w:val="20"/>
              </w:rPr>
              <w:t>ж</w:t>
            </w:r>
            <w:r w:rsidRPr="009C1BB9">
              <w:rPr>
                <w:noProof/>
                <w:sz w:val="20"/>
                <w:szCs w:val="20"/>
              </w:rPr>
              <w:t xml:space="preserve">илых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5 %.</w:t>
            </w:r>
          </w:p>
          <w:p w:rsidR="00D159D7" w:rsidRPr="009C1BB9" w:rsidRDefault="0033683A" w:rsidP="0033683A">
            <w:pPr>
              <w:pStyle w:val="ConsPlusNormal"/>
              <w:widowControl/>
              <w:snapToGrid w:val="0"/>
              <w:ind w:firstLine="459"/>
              <w:jc w:val="both"/>
              <w:rPr>
                <w:rFonts w:ascii="Times New Roman" w:hAnsi="Times New Roman" w:cs="Times New Roman"/>
              </w:rPr>
            </w:pPr>
            <w:r w:rsidRPr="009C1BB9">
              <w:rPr>
                <w:rFonts w:ascii="Times New Roman" w:hAnsi="Times New Roman" w:cs="Times New Roman"/>
                <w:noProof/>
              </w:rPr>
              <w:t xml:space="preserve">Расстояния </w:t>
            </w:r>
            <w:r w:rsidRPr="009C1BB9">
              <w:rPr>
                <w:rFonts w:ascii="Times New Roman" w:hAnsi="Times New Roman" w:cs="Times New Roman"/>
              </w:rPr>
              <w:t>о</w:t>
            </w:r>
            <w:r w:rsidRPr="009C1BB9">
              <w:rPr>
                <w:rFonts w:ascii="Times New Roman" w:hAnsi="Times New Roman" w:cs="Times New Roman"/>
                <w:noProof/>
              </w:rPr>
              <w:t xml:space="preserve">т </w:t>
            </w:r>
            <w:r w:rsidRPr="009C1BB9">
              <w:rPr>
                <w:rFonts w:ascii="Times New Roman" w:hAnsi="Times New Roman" w:cs="Times New Roman"/>
              </w:rPr>
              <w:t>н</w:t>
            </w:r>
            <w:r w:rsidRPr="009C1BB9">
              <w:rPr>
                <w:rFonts w:ascii="Times New Roman" w:hAnsi="Times New Roman" w:cs="Times New Roman"/>
                <w:noProof/>
              </w:rPr>
              <w:t xml:space="preserve">аземных </w:t>
            </w:r>
            <w:r w:rsidRPr="009C1BB9">
              <w:rPr>
                <w:rFonts w:ascii="Times New Roman" w:hAnsi="Times New Roman" w:cs="Times New Roman"/>
              </w:rPr>
              <w:t>и</w:t>
            </w:r>
            <w:r w:rsidRPr="009C1BB9">
              <w:rPr>
                <w:rFonts w:ascii="Times New Roman" w:hAnsi="Times New Roman" w:cs="Times New Roman"/>
                <w:noProof/>
              </w:rPr>
              <w:t xml:space="preserve"> </w:t>
            </w:r>
            <w:r w:rsidRPr="009C1BB9">
              <w:rPr>
                <w:rFonts w:ascii="Times New Roman" w:hAnsi="Times New Roman" w:cs="Times New Roman"/>
              </w:rPr>
              <w:t>н</w:t>
            </w:r>
            <w:r w:rsidRPr="009C1BB9">
              <w:rPr>
                <w:rFonts w:ascii="Times New Roman" w:hAnsi="Times New Roman" w:cs="Times New Roman"/>
                <w:noProof/>
              </w:rPr>
              <w:t xml:space="preserve">аземно-подземных </w:t>
            </w:r>
            <w:r w:rsidRPr="009C1BB9">
              <w:rPr>
                <w:rFonts w:ascii="Times New Roman" w:hAnsi="Times New Roman" w:cs="Times New Roman"/>
              </w:rPr>
              <w:t>г</w:t>
            </w:r>
            <w:r w:rsidRPr="009C1BB9">
              <w:rPr>
                <w:rFonts w:ascii="Times New Roman" w:hAnsi="Times New Roman" w:cs="Times New Roman"/>
                <w:noProof/>
              </w:rPr>
              <w:t xml:space="preserve">аражей </w:t>
            </w:r>
            <w:r w:rsidRPr="009C1BB9">
              <w:rPr>
                <w:rFonts w:ascii="Times New Roman" w:hAnsi="Times New Roman" w:cs="Times New Roman"/>
              </w:rPr>
              <w:t>и</w:t>
            </w:r>
            <w:r w:rsidRPr="009C1BB9">
              <w:rPr>
                <w:rFonts w:ascii="Times New Roman" w:hAnsi="Times New Roman" w:cs="Times New Roman"/>
                <w:noProof/>
              </w:rPr>
              <w:t xml:space="preserve"> </w:t>
            </w:r>
            <w:r w:rsidRPr="009C1BB9">
              <w:rPr>
                <w:rFonts w:ascii="Times New Roman" w:hAnsi="Times New Roman" w:cs="Times New Roman"/>
              </w:rPr>
              <w:t>о</w:t>
            </w:r>
            <w:r w:rsidRPr="009C1BB9">
              <w:rPr>
                <w:rFonts w:ascii="Times New Roman" w:hAnsi="Times New Roman" w:cs="Times New Roman"/>
                <w:noProof/>
              </w:rPr>
              <w:t xml:space="preserve">ткрытых </w:t>
            </w:r>
            <w:r w:rsidRPr="009C1BB9">
              <w:rPr>
                <w:rFonts w:ascii="Times New Roman" w:hAnsi="Times New Roman" w:cs="Times New Roman"/>
              </w:rPr>
              <w:t>а</w:t>
            </w:r>
            <w:r w:rsidRPr="009C1BB9">
              <w:rPr>
                <w:rFonts w:ascii="Times New Roman" w:hAnsi="Times New Roman" w:cs="Times New Roman"/>
                <w:noProof/>
              </w:rPr>
              <w:t xml:space="preserve">втостоянок, предназначенных </w:t>
            </w:r>
            <w:r w:rsidRPr="009C1BB9">
              <w:rPr>
                <w:rFonts w:ascii="Times New Roman" w:hAnsi="Times New Roman" w:cs="Times New Roman"/>
              </w:rPr>
              <w:t>д</w:t>
            </w:r>
            <w:r w:rsidRPr="009C1BB9">
              <w:rPr>
                <w:rFonts w:ascii="Times New Roman" w:hAnsi="Times New Roman" w:cs="Times New Roman"/>
                <w:noProof/>
              </w:rPr>
              <w:t xml:space="preserve">ля </w:t>
            </w:r>
            <w:r w:rsidRPr="009C1BB9">
              <w:rPr>
                <w:rFonts w:ascii="Times New Roman" w:hAnsi="Times New Roman" w:cs="Times New Roman"/>
              </w:rPr>
              <w:t>п</w:t>
            </w:r>
            <w:r w:rsidRPr="009C1BB9">
              <w:rPr>
                <w:rFonts w:ascii="Times New Roman" w:hAnsi="Times New Roman" w:cs="Times New Roman"/>
                <w:noProof/>
              </w:rPr>
              <w:t xml:space="preserve">остоянного </w:t>
            </w:r>
            <w:r w:rsidRPr="009C1BB9">
              <w:rPr>
                <w:rFonts w:ascii="Times New Roman" w:hAnsi="Times New Roman" w:cs="Times New Roman"/>
              </w:rPr>
              <w:t>и</w:t>
            </w:r>
            <w:r w:rsidRPr="009C1BB9">
              <w:rPr>
                <w:rFonts w:ascii="Times New Roman" w:hAnsi="Times New Roman" w:cs="Times New Roman"/>
                <w:noProof/>
              </w:rPr>
              <w:t xml:space="preserve"> </w:t>
            </w:r>
            <w:r w:rsidRPr="009C1BB9">
              <w:rPr>
                <w:rFonts w:ascii="Times New Roman" w:hAnsi="Times New Roman" w:cs="Times New Roman"/>
              </w:rPr>
              <w:t>в</w:t>
            </w:r>
            <w:r w:rsidRPr="009C1BB9">
              <w:rPr>
                <w:rFonts w:ascii="Times New Roman" w:hAnsi="Times New Roman" w:cs="Times New Roman"/>
                <w:noProof/>
              </w:rPr>
              <w:t xml:space="preserve">ременного </w:t>
            </w:r>
            <w:r w:rsidRPr="009C1BB9">
              <w:rPr>
                <w:rFonts w:ascii="Times New Roman" w:hAnsi="Times New Roman" w:cs="Times New Roman"/>
              </w:rPr>
              <w:t>х</w:t>
            </w:r>
            <w:r w:rsidRPr="009C1BB9">
              <w:rPr>
                <w:rFonts w:ascii="Times New Roman" w:hAnsi="Times New Roman" w:cs="Times New Roman"/>
                <w:noProof/>
              </w:rPr>
              <w:t xml:space="preserve">ранения </w:t>
            </w:r>
            <w:r w:rsidRPr="009C1BB9">
              <w:rPr>
                <w:rFonts w:ascii="Times New Roman" w:hAnsi="Times New Roman" w:cs="Times New Roman"/>
              </w:rPr>
              <w:t>л</w:t>
            </w:r>
            <w:r w:rsidRPr="009C1BB9">
              <w:rPr>
                <w:rFonts w:ascii="Times New Roman" w:hAnsi="Times New Roman" w:cs="Times New Roman"/>
                <w:noProof/>
              </w:rPr>
              <w:t xml:space="preserve">егковых </w:t>
            </w:r>
            <w:r w:rsidRPr="009C1BB9">
              <w:rPr>
                <w:rFonts w:ascii="Times New Roman" w:hAnsi="Times New Roman" w:cs="Times New Roman"/>
              </w:rPr>
              <w:t>а</w:t>
            </w:r>
            <w:r w:rsidRPr="009C1BB9">
              <w:rPr>
                <w:rFonts w:ascii="Times New Roman" w:hAnsi="Times New Roman" w:cs="Times New Roman"/>
                <w:noProof/>
              </w:rPr>
              <w:t xml:space="preserve">втомобилей (см. в таблице </w:t>
            </w:r>
            <w:r w:rsidR="00452F2D" w:rsidRPr="009C1BB9">
              <w:rPr>
                <w:rFonts w:ascii="Times New Roman" w:hAnsi="Times New Roman" w:cs="Times New Roman"/>
                <w:noProof/>
              </w:rPr>
              <w:t>11</w:t>
            </w:r>
            <w:r w:rsidRPr="009C1BB9">
              <w:rPr>
                <w:rFonts w:ascii="Times New Roman" w:hAnsi="Times New Roman" w:cs="Times New Roman"/>
                <w:noProof/>
              </w:rPr>
              <w:t>)</w:t>
            </w:r>
          </w:p>
        </w:tc>
      </w:tr>
    </w:tbl>
    <w:p w:rsidR="00D159D7" w:rsidRPr="009C1BB9" w:rsidRDefault="00D159D7" w:rsidP="0030117D">
      <w:pPr>
        <w:autoSpaceDE w:val="0"/>
        <w:autoSpaceDN w:val="0"/>
        <w:adjustRightInd w:val="0"/>
        <w:ind w:right="-22" w:firstLine="708"/>
        <w:rPr>
          <w:b/>
          <w:bCs/>
          <w:noProof/>
        </w:rPr>
      </w:pPr>
    </w:p>
    <w:p w:rsidR="00DE0045" w:rsidRDefault="00DE0045" w:rsidP="008F4BC1">
      <w:pPr>
        <w:ind w:right="-22" w:firstLine="709"/>
        <w:rPr>
          <w:b/>
        </w:rPr>
      </w:pPr>
    </w:p>
    <w:p w:rsidR="00AB3ECD" w:rsidRPr="005F4C68" w:rsidRDefault="00AB3ECD" w:rsidP="00AB3ECD">
      <w:pPr>
        <w:keepNext/>
        <w:spacing w:before="240" w:after="60"/>
        <w:jc w:val="left"/>
        <w:outlineLvl w:val="0"/>
        <w:rPr>
          <w:rFonts w:cs="Arial"/>
          <w:b/>
          <w:bCs/>
          <w:noProof/>
          <w:kern w:val="32"/>
          <w:sz w:val="28"/>
          <w:szCs w:val="32"/>
        </w:rPr>
      </w:pPr>
      <w:bookmarkStart w:id="549" w:name="_Toc332135991"/>
      <w:bookmarkStart w:id="550" w:name="_Toc367869513"/>
      <w:r w:rsidRPr="005F4C68">
        <w:rPr>
          <w:rFonts w:eastAsia="Calibri" w:cs="Arial"/>
          <w:b/>
          <w:bCs/>
          <w:kern w:val="32"/>
          <w:sz w:val="28"/>
          <w:szCs w:val="32"/>
        </w:rPr>
        <w:t>Статья 7</w:t>
      </w:r>
      <w:r w:rsidR="00173B33">
        <w:rPr>
          <w:rFonts w:eastAsia="Calibri" w:cs="Arial"/>
          <w:b/>
          <w:bCs/>
          <w:kern w:val="32"/>
          <w:sz w:val="28"/>
          <w:szCs w:val="32"/>
        </w:rPr>
        <w:t>6</w:t>
      </w:r>
      <w:r w:rsidRPr="005F4C68">
        <w:rPr>
          <w:rFonts w:eastAsia="Calibri" w:cs="Arial"/>
          <w:b/>
          <w:bCs/>
          <w:kern w:val="32"/>
          <w:sz w:val="28"/>
          <w:szCs w:val="32"/>
        </w:rPr>
        <w:t>.</w:t>
      </w:r>
      <w:r w:rsidRPr="005F4C68">
        <w:rPr>
          <w:rFonts w:cs="Arial"/>
          <w:b/>
          <w:bCs/>
          <w:noProof/>
          <w:kern w:val="32"/>
          <w:sz w:val="28"/>
          <w:szCs w:val="32"/>
        </w:rPr>
        <w:t xml:space="preserve"> Территории объектов культурного наследия</w:t>
      </w:r>
      <w:bookmarkEnd w:id="549"/>
      <w:bookmarkEnd w:id="550"/>
    </w:p>
    <w:p w:rsidR="00AB3ECD" w:rsidRDefault="00AB3ECD" w:rsidP="00AB3ECD">
      <w:pPr>
        <w:ind w:right="-22" w:firstLine="709"/>
        <w:rPr>
          <w:b/>
        </w:rPr>
      </w:pPr>
    </w:p>
    <w:p w:rsidR="00AB3ECD" w:rsidRPr="009C1BB9" w:rsidRDefault="00AB3ECD" w:rsidP="00AB3ECD">
      <w:pPr>
        <w:pStyle w:val="ConsPlusNormal"/>
        <w:widowControl/>
        <w:tabs>
          <w:tab w:val="left" w:pos="851"/>
        </w:tabs>
        <w:ind w:left="567" w:firstLine="0"/>
        <w:jc w:val="both"/>
        <w:rPr>
          <w:rFonts w:ascii="Times New Roman" w:hAnsi="Times New Roman" w:cs="Times New Roman"/>
          <w:b/>
          <w:sz w:val="24"/>
          <w:szCs w:val="24"/>
        </w:rPr>
      </w:pPr>
      <w:r w:rsidRPr="009C1BB9">
        <w:rPr>
          <w:rFonts w:ascii="Times New Roman" w:hAnsi="Times New Roman" w:cs="Times New Roman"/>
          <w:b/>
          <w:sz w:val="24"/>
          <w:szCs w:val="24"/>
        </w:rPr>
        <w:t>Территории объектов культурного наследия (памятников истории и культуры)</w:t>
      </w:r>
    </w:p>
    <w:p w:rsidR="00AB3ECD" w:rsidRPr="009C1BB9" w:rsidRDefault="00AB3ECD" w:rsidP="00AB3ECD">
      <w:pPr>
        <w:pStyle w:val="ConsPlusNormal"/>
        <w:widowControl/>
        <w:tabs>
          <w:tab w:val="left" w:pos="851"/>
        </w:tabs>
        <w:ind w:left="567" w:firstLine="0"/>
        <w:jc w:val="both"/>
        <w:rPr>
          <w:rFonts w:ascii="Times New Roman" w:hAnsi="Times New Roman" w:cs="Times New Roman"/>
          <w:b/>
          <w:sz w:val="24"/>
          <w:szCs w:val="24"/>
        </w:rPr>
      </w:pPr>
    </w:p>
    <w:p w:rsidR="00AB3ECD" w:rsidRPr="009C1BB9" w:rsidRDefault="00AB3ECD" w:rsidP="00AB3ECD">
      <w:pPr>
        <w:tabs>
          <w:tab w:val="left" w:pos="709"/>
        </w:tabs>
        <w:ind w:firstLine="709"/>
      </w:pPr>
      <w:r w:rsidRPr="009C1BB9">
        <w:t>Использование земельных участков и иных объектов недвижимости, которые не являются памятниками истории и культуры и расположены в пределах зон</w:t>
      </w:r>
      <w:r>
        <w:t xml:space="preserve"> охраны памятников</w:t>
      </w:r>
      <w:r w:rsidRPr="009C1BB9">
        <w:t>, определяется:</w:t>
      </w:r>
    </w:p>
    <w:p w:rsidR="00AB3ECD" w:rsidRPr="009C1BB9" w:rsidRDefault="00AB3ECD" w:rsidP="00AB3ECD">
      <w:pPr>
        <w:numPr>
          <w:ilvl w:val="0"/>
          <w:numId w:val="302"/>
        </w:numPr>
        <w:tabs>
          <w:tab w:val="left" w:pos="993"/>
        </w:tabs>
        <w:ind w:left="993" w:hanging="284"/>
      </w:pPr>
      <w:r w:rsidRPr="009C1BB9">
        <w:t>градостроительными регламентами, настоящих Правил применительно к соответствующим территориальным зонам, обозначенным на карт</w:t>
      </w:r>
      <w:r>
        <w:t>ах</w:t>
      </w:r>
      <w:r w:rsidRPr="009C1BB9">
        <w:t xml:space="preserve"> настоящих Правил с учетом ограничений, определенных настоящей статьей;</w:t>
      </w:r>
    </w:p>
    <w:p w:rsidR="00AB3ECD" w:rsidRPr="009C1BB9" w:rsidRDefault="00AB3ECD" w:rsidP="00AB3ECD">
      <w:pPr>
        <w:numPr>
          <w:ilvl w:val="0"/>
          <w:numId w:val="302"/>
        </w:numPr>
        <w:tabs>
          <w:tab w:val="left" w:pos="993"/>
        </w:tabs>
        <w:ind w:left="993" w:hanging="284"/>
      </w:pPr>
      <w:r w:rsidRPr="009C1BB9">
        <w:t>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w:t>
      </w:r>
      <w:r>
        <w:t>ах</w:t>
      </w:r>
      <w:r w:rsidRPr="009C1BB9">
        <w:t xml:space="preserve"> настоящих Правил.</w:t>
      </w:r>
    </w:p>
    <w:p w:rsidR="00AB3ECD" w:rsidRPr="009C1BB9" w:rsidRDefault="00AB3ECD" w:rsidP="00AB3ECD">
      <w:pPr>
        <w:tabs>
          <w:tab w:val="left" w:pos="993"/>
        </w:tabs>
        <w:ind w:left="993"/>
      </w:pPr>
    </w:p>
    <w:p w:rsidR="00AB3ECD" w:rsidRPr="009C1BB9" w:rsidRDefault="00AB3ECD" w:rsidP="00AB3ECD">
      <w:pPr>
        <w:ind w:right="-22" w:firstLine="708"/>
      </w:pPr>
      <w:r w:rsidRPr="009C1BB9">
        <w:t>В границах территорий памятником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 (</w:t>
      </w:r>
      <w:r w:rsidRPr="009C1BB9">
        <w:rPr>
          <w:i/>
        </w:rPr>
        <w:t>Градостроительный кодекс</w:t>
      </w:r>
      <w:r w:rsidRPr="009C1BB9">
        <w:t xml:space="preserve"> ст. 36 п. 4).</w:t>
      </w:r>
    </w:p>
    <w:p w:rsidR="00AB3ECD" w:rsidRPr="009C1BB9" w:rsidRDefault="00AB3ECD" w:rsidP="00AB3ECD">
      <w:pPr>
        <w:ind w:right="-22" w:firstLine="708"/>
      </w:pPr>
      <w:r w:rsidRPr="009C1BB9">
        <w:t>Государственная охрана объектов культурного наследия регулируется Федеральным законом «Об объектах культурного наследия (памятников истории и культуры) народов Российской Федерации» и Постановлением Правительства РФ от 26.04.2008 №315 «Об утверждении Положения о законах охраны объектов культурного наследия (памятников истории и культуры)».</w:t>
      </w:r>
    </w:p>
    <w:p w:rsidR="00AB3ECD" w:rsidRPr="009C1BB9" w:rsidRDefault="00AB3ECD" w:rsidP="00AB3ECD">
      <w:pPr>
        <w:ind w:right="-22" w:firstLine="708"/>
      </w:pPr>
    </w:p>
    <w:p w:rsidR="00D62657" w:rsidRPr="00D62657" w:rsidRDefault="00D62657" w:rsidP="00D62657">
      <w:pPr>
        <w:jc w:val="center"/>
        <w:rPr>
          <w:b/>
        </w:rPr>
      </w:pPr>
      <w:r w:rsidRPr="00D62657">
        <w:rPr>
          <w:b/>
        </w:rPr>
        <w:t xml:space="preserve">Памятники истории и культуры, взятые под государственную охрану  </w:t>
      </w:r>
    </w:p>
    <w:p w:rsidR="00AB3ECD" w:rsidRDefault="00915ECF" w:rsidP="00AB3ECD">
      <w:pPr>
        <w:jc w:val="center"/>
        <w:rPr>
          <w:b/>
        </w:rPr>
      </w:pPr>
      <w:r>
        <w:rPr>
          <w:b/>
        </w:rPr>
        <w:t>Булгаков</w:t>
      </w:r>
      <w:r w:rsidR="00AB3ECD" w:rsidRPr="001012DB">
        <w:rPr>
          <w:b/>
        </w:rPr>
        <w:t>ского сельского поселения</w:t>
      </w:r>
    </w:p>
    <w:p w:rsidR="00AB3ECD" w:rsidRPr="00BA3A57" w:rsidRDefault="00AB3ECD" w:rsidP="00AB3ECD">
      <w:pPr>
        <w:jc w:val="right"/>
      </w:pPr>
      <w:r w:rsidRPr="00BA3A57">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35"/>
        <w:gridCol w:w="1315"/>
        <w:gridCol w:w="1060"/>
        <w:gridCol w:w="946"/>
        <w:gridCol w:w="897"/>
        <w:gridCol w:w="1090"/>
        <w:gridCol w:w="1258"/>
        <w:gridCol w:w="1369"/>
        <w:gridCol w:w="1445"/>
        <w:gridCol w:w="16"/>
      </w:tblGrid>
      <w:tr w:rsidR="00915ECF" w:rsidRPr="00341098" w:rsidTr="00B5211D">
        <w:tc>
          <w:tcPr>
            <w:tcW w:w="170" w:type="pct"/>
            <w:shd w:val="clear" w:color="auto" w:fill="FFFFFF"/>
            <w:vAlign w:val="center"/>
          </w:tcPr>
          <w:p w:rsidR="00915ECF" w:rsidRPr="00341098" w:rsidRDefault="00915ECF" w:rsidP="00B5211D">
            <w:pPr>
              <w:jc w:val="center"/>
              <w:rPr>
                <w:b/>
                <w:sz w:val="20"/>
                <w:szCs w:val="20"/>
              </w:rPr>
            </w:pPr>
            <w:r w:rsidRPr="00341098">
              <w:rPr>
                <w:b/>
                <w:sz w:val="20"/>
                <w:szCs w:val="20"/>
              </w:rPr>
              <w:t>№</w:t>
            </w:r>
          </w:p>
          <w:p w:rsidR="00915ECF" w:rsidRPr="00341098" w:rsidRDefault="00915ECF" w:rsidP="00B5211D">
            <w:pPr>
              <w:jc w:val="center"/>
              <w:rPr>
                <w:b/>
                <w:sz w:val="20"/>
                <w:szCs w:val="20"/>
              </w:rPr>
            </w:pPr>
            <w:r w:rsidRPr="00341098">
              <w:rPr>
                <w:b/>
                <w:sz w:val="20"/>
                <w:szCs w:val="20"/>
              </w:rPr>
              <w:t>п/п</w:t>
            </w:r>
          </w:p>
        </w:tc>
        <w:tc>
          <w:tcPr>
            <w:tcW w:w="1038" w:type="pct"/>
            <w:shd w:val="clear" w:color="auto" w:fill="FFFFFF"/>
            <w:vAlign w:val="center"/>
          </w:tcPr>
          <w:p w:rsidR="00915ECF" w:rsidRPr="00341098" w:rsidRDefault="00915ECF" w:rsidP="00B5211D">
            <w:pPr>
              <w:jc w:val="center"/>
              <w:rPr>
                <w:b/>
                <w:sz w:val="20"/>
                <w:szCs w:val="20"/>
              </w:rPr>
            </w:pPr>
          </w:p>
          <w:p w:rsidR="00915ECF" w:rsidRPr="00341098" w:rsidRDefault="00915ECF" w:rsidP="00B5211D">
            <w:pPr>
              <w:jc w:val="center"/>
              <w:rPr>
                <w:b/>
                <w:sz w:val="20"/>
                <w:szCs w:val="20"/>
              </w:rPr>
            </w:pPr>
          </w:p>
          <w:p w:rsidR="00915ECF" w:rsidRPr="00341098" w:rsidRDefault="00915ECF" w:rsidP="00B5211D">
            <w:pPr>
              <w:jc w:val="center"/>
              <w:rPr>
                <w:b/>
                <w:sz w:val="20"/>
                <w:szCs w:val="20"/>
              </w:rPr>
            </w:pPr>
            <w:r w:rsidRPr="00341098">
              <w:rPr>
                <w:b/>
                <w:sz w:val="20"/>
                <w:szCs w:val="20"/>
              </w:rPr>
              <w:t>Наименование памятника</w:t>
            </w:r>
          </w:p>
        </w:tc>
        <w:tc>
          <w:tcPr>
            <w:tcW w:w="448" w:type="pct"/>
            <w:shd w:val="clear" w:color="auto" w:fill="FFFFFF"/>
            <w:vAlign w:val="center"/>
          </w:tcPr>
          <w:p w:rsidR="00915ECF" w:rsidRPr="00341098" w:rsidRDefault="00915ECF" w:rsidP="00B5211D">
            <w:pPr>
              <w:jc w:val="center"/>
              <w:rPr>
                <w:b/>
                <w:sz w:val="20"/>
                <w:szCs w:val="20"/>
              </w:rPr>
            </w:pPr>
            <w:r w:rsidRPr="00341098">
              <w:rPr>
                <w:b/>
                <w:sz w:val="20"/>
                <w:szCs w:val="20"/>
              </w:rPr>
              <w:t>Датировка памятника</w:t>
            </w:r>
          </w:p>
        </w:tc>
        <w:tc>
          <w:tcPr>
            <w:tcW w:w="436" w:type="pct"/>
            <w:shd w:val="clear" w:color="auto" w:fill="FFFFFF"/>
            <w:vAlign w:val="center"/>
          </w:tcPr>
          <w:p w:rsidR="00915ECF" w:rsidRPr="00341098" w:rsidRDefault="00915ECF" w:rsidP="00B5211D">
            <w:pPr>
              <w:jc w:val="center"/>
              <w:rPr>
                <w:b/>
                <w:sz w:val="20"/>
                <w:szCs w:val="20"/>
              </w:rPr>
            </w:pPr>
            <w:r w:rsidRPr="00341098">
              <w:rPr>
                <w:b/>
                <w:sz w:val="20"/>
                <w:szCs w:val="20"/>
              </w:rPr>
              <w:t>Категория охраны</w:t>
            </w:r>
          </w:p>
        </w:tc>
        <w:tc>
          <w:tcPr>
            <w:tcW w:w="426" w:type="pct"/>
            <w:shd w:val="clear" w:color="auto" w:fill="FFFFFF"/>
            <w:vAlign w:val="center"/>
          </w:tcPr>
          <w:p w:rsidR="00915ECF" w:rsidRPr="00341098" w:rsidRDefault="00915ECF" w:rsidP="00B5211D">
            <w:pPr>
              <w:jc w:val="center"/>
              <w:rPr>
                <w:b/>
                <w:sz w:val="20"/>
                <w:szCs w:val="20"/>
              </w:rPr>
            </w:pPr>
            <w:r w:rsidRPr="00341098">
              <w:rPr>
                <w:b/>
                <w:sz w:val="20"/>
                <w:szCs w:val="20"/>
              </w:rPr>
              <w:t>Документ о принятии на охрану</w:t>
            </w:r>
          </w:p>
        </w:tc>
        <w:tc>
          <w:tcPr>
            <w:tcW w:w="489" w:type="pct"/>
            <w:shd w:val="clear" w:color="auto" w:fill="FFFFFF"/>
            <w:vAlign w:val="center"/>
          </w:tcPr>
          <w:p w:rsidR="00915ECF" w:rsidRPr="00341098" w:rsidRDefault="00915ECF" w:rsidP="00B5211D">
            <w:pPr>
              <w:jc w:val="center"/>
              <w:rPr>
                <w:b/>
                <w:sz w:val="20"/>
                <w:szCs w:val="20"/>
              </w:rPr>
            </w:pPr>
            <w:r w:rsidRPr="00341098">
              <w:rPr>
                <w:b/>
                <w:sz w:val="20"/>
                <w:szCs w:val="20"/>
              </w:rPr>
              <w:t>Техническое состояние</w:t>
            </w:r>
          </w:p>
        </w:tc>
        <w:tc>
          <w:tcPr>
            <w:tcW w:w="564" w:type="pct"/>
            <w:shd w:val="clear" w:color="auto" w:fill="FFFFFF"/>
            <w:vAlign w:val="center"/>
          </w:tcPr>
          <w:p w:rsidR="00915ECF" w:rsidRPr="00341098" w:rsidRDefault="00915ECF" w:rsidP="00B5211D">
            <w:pPr>
              <w:jc w:val="center"/>
              <w:rPr>
                <w:b/>
                <w:sz w:val="20"/>
                <w:szCs w:val="20"/>
              </w:rPr>
            </w:pPr>
            <w:r w:rsidRPr="00341098">
              <w:rPr>
                <w:b/>
                <w:sz w:val="20"/>
                <w:szCs w:val="20"/>
              </w:rPr>
              <w:t>Современное использование</w:t>
            </w:r>
          </w:p>
        </w:tc>
        <w:tc>
          <w:tcPr>
            <w:tcW w:w="585" w:type="pct"/>
            <w:shd w:val="clear" w:color="auto" w:fill="FFFFFF"/>
            <w:vAlign w:val="center"/>
          </w:tcPr>
          <w:p w:rsidR="00915ECF" w:rsidRPr="00341098" w:rsidRDefault="00915ECF" w:rsidP="00B5211D">
            <w:pPr>
              <w:jc w:val="center"/>
              <w:rPr>
                <w:b/>
                <w:sz w:val="20"/>
                <w:szCs w:val="20"/>
              </w:rPr>
            </w:pPr>
            <w:r w:rsidRPr="00341098">
              <w:rPr>
                <w:b/>
                <w:sz w:val="20"/>
                <w:szCs w:val="20"/>
              </w:rPr>
              <w:t>Земельная принадлежность</w:t>
            </w:r>
          </w:p>
        </w:tc>
        <w:tc>
          <w:tcPr>
            <w:tcW w:w="844" w:type="pct"/>
            <w:gridSpan w:val="2"/>
            <w:shd w:val="clear" w:color="auto" w:fill="FFFFFF"/>
            <w:vAlign w:val="center"/>
          </w:tcPr>
          <w:p w:rsidR="00915ECF" w:rsidRPr="00341098" w:rsidRDefault="00915ECF" w:rsidP="00B5211D">
            <w:pPr>
              <w:jc w:val="center"/>
              <w:rPr>
                <w:b/>
                <w:sz w:val="20"/>
                <w:szCs w:val="20"/>
              </w:rPr>
            </w:pPr>
            <w:r w:rsidRPr="00341098">
              <w:rPr>
                <w:b/>
                <w:sz w:val="20"/>
                <w:szCs w:val="20"/>
              </w:rPr>
              <w:t>Местонахождение памятника</w:t>
            </w:r>
          </w:p>
        </w:tc>
      </w:tr>
      <w:tr w:rsidR="00915ECF" w:rsidRPr="00341098" w:rsidTr="00B5211D">
        <w:tc>
          <w:tcPr>
            <w:tcW w:w="170" w:type="pct"/>
            <w:shd w:val="clear" w:color="auto" w:fill="FFFFFF"/>
            <w:vAlign w:val="center"/>
          </w:tcPr>
          <w:p w:rsidR="00915ECF" w:rsidRPr="00341098" w:rsidRDefault="00915ECF" w:rsidP="00B5211D">
            <w:pPr>
              <w:jc w:val="center"/>
              <w:rPr>
                <w:b/>
                <w:sz w:val="20"/>
                <w:szCs w:val="20"/>
              </w:rPr>
            </w:pPr>
            <w:r w:rsidRPr="00341098">
              <w:rPr>
                <w:b/>
                <w:sz w:val="20"/>
                <w:szCs w:val="20"/>
              </w:rPr>
              <w:t>1</w:t>
            </w:r>
          </w:p>
        </w:tc>
        <w:tc>
          <w:tcPr>
            <w:tcW w:w="1038" w:type="pct"/>
            <w:shd w:val="clear" w:color="auto" w:fill="FFFFFF"/>
            <w:vAlign w:val="center"/>
          </w:tcPr>
          <w:p w:rsidR="00915ECF" w:rsidRPr="00341098" w:rsidRDefault="00915ECF" w:rsidP="00B5211D">
            <w:pPr>
              <w:jc w:val="center"/>
              <w:rPr>
                <w:b/>
                <w:sz w:val="20"/>
                <w:szCs w:val="20"/>
              </w:rPr>
            </w:pPr>
            <w:r w:rsidRPr="00341098">
              <w:rPr>
                <w:b/>
                <w:sz w:val="20"/>
                <w:szCs w:val="20"/>
              </w:rPr>
              <w:t>2</w:t>
            </w:r>
          </w:p>
        </w:tc>
        <w:tc>
          <w:tcPr>
            <w:tcW w:w="448" w:type="pct"/>
            <w:shd w:val="clear" w:color="auto" w:fill="FFFFFF"/>
            <w:vAlign w:val="center"/>
          </w:tcPr>
          <w:p w:rsidR="00915ECF" w:rsidRPr="00341098" w:rsidRDefault="00915ECF" w:rsidP="00B5211D">
            <w:pPr>
              <w:jc w:val="center"/>
              <w:rPr>
                <w:b/>
                <w:sz w:val="20"/>
                <w:szCs w:val="20"/>
              </w:rPr>
            </w:pPr>
            <w:r w:rsidRPr="00341098">
              <w:rPr>
                <w:b/>
                <w:sz w:val="20"/>
                <w:szCs w:val="20"/>
              </w:rPr>
              <w:t>3</w:t>
            </w:r>
          </w:p>
        </w:tc>
        <w:tc>
          <w:tcPr>
            <w:tcW w:w="436" w:type="pct"/>
            <w:shd w:val="clear" w:color="auto" w:fill="FFFFFF"/>
            <w:vAlign w:val="center"/>
          </w:tcPr>
          <w:p w:rsidR="00915ECF" w:rsidRPr="00341098" w:rsidRDefault="00915ECF" w:rsidP="00B5211D">
            <w:pPr>
              <w:jc w:val="center"/>
              <w:rPr>
                <w:b/>
                <w:sz w:val="20"/>
                <w:szCs w:val="20"/>
              </w:rPr>
            </w:pPr>
            <w:r w:rsidRPr="00341098">
              <w:rPr>
                <w:b/>
                <w:sz w:val="20"/>
                <w:szCs w:val="20"/>
              </w:rPr>
              <w:t>4</w:t>
            </w:r>
          </w:p>
        </w:tc>
        <w:tc>
          <w:tcPr>
            <w:tcW w:w="426" w:type="pct"/>
            <w:shd w:val="clear" w:color="auto" w:fill="FFFFFF"/>
            <w:vAlign w:val="center"/>
          </w:tcPr>
          <w:p w:rsidR="00915ECF" w:rsidRPr="00341098" w:rsidRDefault="00915ECF" w:rsidP="00B5211D">
            <w:pPr>
              <w:jc w:val="center"/>
              <w:rPr>
                <w:b/>
                <w:sz w:val="20"/>
                <w:szCs w:val="20"/>
              </w:rPr>
            </w:pPr>
            <w:r w:rsidRPr="00341098">
              <w:rPr>
                <w:b/>
                <w:sz w:val="20"/>
                <w:szCs w:val="20"/>
              </w:rPr>
              <w:t>5</w:t>
            </w:r>
          </w:p>
        </w:tc>
        <w:tc>
          <w:tcPr>
            <w:tcW w:w="489" w:type="pct"/>
            <w:shd w:val="clear" w:color="auto" w:fill="FFFFFF"/>
            <w:vAlign w:val="center"/>
          </w:tcPr>
          <w:p w:rsidR="00915ECF" w:rsidRPr="00341098" w:rsidRDefault="00915ECF" w:rsidP="00B5211D">
            <w:pPr>
              <w:jc w:val="center"/>
              <w:rPr>
                <w:b/>
                <w:sz w:val="20"/>
                <w:szCs w:val="20"/>
              </w:rPr>
            </w:pPr>
            <w:r w:rsidRPr="00341098">
              <w:rPr>
                <w:b/>
                <w:sz w:val="20"/>
                <w:szCs w:val="20"/>
              </w:rPr>
              <w:t>6</w:t>
            </w:r>
          </w:p>
        </w:tc>
        <w:tc>
          <w:tcPr>
            <w:tcW w:w="564" w:type="pct"/>
            <w:shd w:val="clear" w:color="auto" w:fill="FFFFFF"/>
            <w:vAlign w:val="center"/>
          </w:tcPr>
          <w:p w:rsidR="00915ECF" w:rsidRPr="00341098" w:rsidRDefault="00915ECF" w:rsidP="00B5211D">
            <w:pPr>
              <w:jc w:val="center"/>
              <w:rPr>
                <w:b/>
                <w:sz w:val="20"/>
                <w:szCs w:val="20"/>
              </w:rPr>
            </w:pPr>
            <w:r w:rsidRPr="00341098">
              <w:rPr>
                <w:b/>
                <w:sz w:val="20"/>
                <w:szCs w:val="20"/>
              </w:rPr>
              <w:t>7</w:t>
            </w:r>
          </w:p>
        </w:tc>
        <w:tc>
          <w:tcPr>
            <w:tcW w:w="585" w:type="pct"/>
            <w:shd w:val="clear" w:color="auto" w:fill="FFFFFF"/>
            <w:vAlign w:val="center"/>
          </w:tcPr>
          <w:p w:rsidR="00915ECF" w:rsidRPr="00341098" w:rsidRDefault="00915ECF" w:rsidP="00B5211D">
            <w:pPr>
              <w:jc w:val="center"/>
              <w:rPr>
                <w:b/>
                <w:sz w:val="20"/>
                <w:szCs w:val="20"/>
              </w:rPr>
            </w:pPr>
            <w:r w:rsidRPr="00341098">
              <w:rPr>
                <w:b/>
                <w:sz w:val="20"/>
                <w:szCs w:val="20"/>
              </w:rPr>
              <w:t>8</w:t>
            </w:r>
          </w:p>
        </w:tc>
        <w:tc>
          <w:tcPr>
            <w:tcW w:w="844" w:type="pct"/>
            <w:gridSpan w:val="2"/>
            <w:shd w:val="clear" w:color="auto" w:fill="FFFFFF"/>
            <w:vAlign w:val="center"/>
          </w:tcPr>
          <w:p w:rsidR="00915ECF" w:rsidRPr="00341098" w:rsidRDefault="00915ECF" w:rsidP="00B5211D">
            <w:pPr>
              <w:jc w:val="center"/>
              <w:rPr>
                <w:b/>
                <w:sz w:val="20"/>
                <w:szCs w:val="20"/>
              </w:rPr>
            </w:pPr>
            <w:r w:rsidRPr="00341098">
              <w:rPr>
                <w:b/>
                <w:sz w:val="20"/>
                <w:szCs w:val="20"/>
              </w:rPr>
              <w:t>9</w:t>
            </w:r>
          </w:p>
        </w:tc>
      </w:tr>
      <w:tr w:rsidR="00915ECF" w:rsidRPr="00341098" w:rsidTr="00B5211D">
        <w:trPr>
          <w:gridAfter w:val="1"/>
          <w:wAfter w:w="10" w:type="pct"/>
        </w:trPr>
        <w:tc>
          <w:tcPr>
            <w:tcW w:w="4990" w:type="pct"/>
            <w:gridSpan w:val="9"/>
            <w:shd w:val="clear" w:color="auto" w:fill="FFFFFF"/>
            <w:vAlign w:val="center"/>
          </w:tcPr>
          <w:p w:rsidR="00915ECF" w:rsidRPr="00341098" w:rsidRDefault="00915ECF" w:rsidP="00B5211D">
            <w:pPr>
              <w:jc w:val="center"/>
              <w:rPr>
                <w:b/>
                <w:sz w:val="20"/>
                <w:szCs w:val="20"/>
              </w:rPr>
            </w:pPr>
            <w:r w:rsidRPr="00341098">
              <w:rPr>
                <w:b/>
                <w:sz w:val="20"/>
                <w:szCs w:val="20"/>
              </w:rPr>
              <w:t>Памятники археологии</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1.</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Курганная группа 9 насыпей</w:t>
            </w:r>
          </w:p>
        </w:tc>
        <w:tc>
          <w:tcPr>
            <w:tcW w:w="448" w:type="pct"/>
            <w:shd w:val="clear" w:color="auto" w:fill="FFFFFF"/>
            <w:vAlign w:val="center"/>
          </w:tcPr>
          <w:p w:rsidR="00915ECF" w:rsidRPr="00341098" w:rsidRDefault="00915ECF" w:rsidP="00B5211D">
            <w:pPr>
              <w:jc w:val="center"/>
              <w:rPr>
                <w:bCs/>
                <w:sz w:val="20"/>
                <w:szCs w:val="20"/>
              </w:rPr>
            </w:pP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№251</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jc w:val="center"/>
              <w:rPr>
                <w:bCs/>
                <w:sz w:val="20"/>
                <w:szCs w:val="20"/>
              </w:rPr>
            </w:pPr>
            <w:smartTag w:uri="urn:schemas-microsoft-com:office:smarttags" w:element="metricconverter">
              <w:smartTagPr>
                <w:attr w:name="ProductID" w:val="3 км"/>
              </w:smartTagPr>
              <w:r w:rsidRPr="00341098">
                <w:rPr>
                  <w:bCs/>
                  <w:sz w:val="20"/>
                  <w:szCs w:val="20"/>
                </w:rPr>
                <w:t>3 км</w:t>
              </w:r>
            </w:smartTag>
            <w:r w:rsidRPr="00341098">
              <w:rPr>
                <w:bCs/>
                <w:sz w:val="20"/>
                <w:szCs w:val="20"/>
              </w:rPr>
              <w:t xml:space="preserve"> юго-восточнее д. Головицы</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2.</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Курганная группа 32 насыпи</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 xml:space="preserve">Нач. </w:t>
            </w:r>
            <w:r w:rsidRPr="00341098">
              <w:rPr>
                <w:bCs/>
                <w:sz w:val="20"/>
                <w:szCs w:val="20"/>
                <w:lang w:val="en-US"/>
              </w:rPr>
              <w:t>II</w:t>
            </w:r>
            <w:r w:rsidRPr="00341098">
              <w:rPr>
                <w:bCs/>
                <w:sz w:val="20"/>
                <w:szCs w:val="20"/>
              </w:rPr>
              <w:t>тыс.н.э.</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№251</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jc w:val="center"/>
              <w:rPr>
                <w:bCs/>
                <w:sz w:val="20"/>
                <w:szCs w:val="20"/>
              </w:rPr>
            </w:pPr>
            <w:smartTag w:uri="urn:schemas-microsoft-com:office:smarttags" w:element="metricconverter">
              <w:smartTagPr>
                <w:attr w:name="ProductID" w:val="0,15 км"/>
              </w:smartTagPr>
              <w:r w:rsidRPr="00341098">
                <w:rPr>
                  <w:bCs/>
                  <w:sz w:val="20"/>
                  <w:szCs w:val="20"/>
                </w:rPr>
                <w:t>0,15 км</w:t>
              </w:r>
            </w:smartTag>
            <w:r w:rsidRPr="00341098">
              <w:rPr>
                <w:bCs/>
                <w:sz w:val="20"/>
                <w:szCs w:val="20"/>
              </w:rPr>
              <w:t xml:space="preserve"> северо-зап</w:t>
            </w:r>
          </w:p>
          <w:p w:rsidR="00915ECF" w:rsidRPr="00341098" w:rsidRDefault="00915ECF" w:rsidP="00B5211D">
            <w:pPr>
              <w:jc w:val="center"/>
              <w:rPr>
                <w:bCs/>
                <w:sz w:val="20"/>
                <w:szCs w:val="20"/>
              </w:rPr>
            </w:pPr>
            <w:r w:rsidRPr="00341098">
              <w:rPr>
                <w:bCs/>
                <w:sz w:val="20"/>
                <w:szCs w:val="20"/>
              </w:rPr>
              <w:t>д. Елисеевичи</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3.</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Городище</w:t>
            </w:r>
          </w:p>
        </w:tc>
        <w:tc>
          <w:tcPr>
            <w:tcW w:w="448" w:type="pct"/>
            <w:shd w:val="clear" w:color="auto" w:fill="FFFFFF"/>
            <w:vAlign w:val="center"/>
          </w:tcPr>
          <w:p w:rsidR="00915ECF" w:rsidRPr="00341098" w:rsidRDefault="00915ECF" w:rsidP="00B5211D">
            <w:pPr>
              <w:jc w:val="center"/>
              <w:rPr>
                <w:bCs/>
                <w:sz w:val="20"/>
                <w:szCs w:val="20"/>
              </w:rPr>
            </w:pP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№251</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jc w:val="center"/>
              <w:rPr>
                <w:bCs/>
                <w:sz w:val="20"/>
                <w:szCs w:val="20"/>
              </w:rPr>
            </w:pPr>
            <w:smartTag w:uri="urn:schemas-microsoft-com:office:smarttags" w:element="metricconverter">
              <w:smartTagPr>
                <w:attr w:name="ProductID" w:val="2,5 км"/>
              </w:smartTagPr>
              <w:r w:rsidRPr="00341098">
                <w:rPr>
                  <w:bCs/>
                  <w:sz w:val="20"/>
                  <w:szCs w:val="20"/>
                </w:rPr>
                <w:t>2,5 км</w:t>
              </w:r>
            </w:smartTag>
            <w:r w:rsidRPr="00341098">
              <w:rPr>
                <w:bCs/>
                <w:sz w:val="20"/>
                <w:szCs w:val="20"/>
              </w:rPr>
              <w:t xml:space="preserve"> северо-вост.</w:t>
            </w:r>
          </w:p>
          <w:p w:rsidR="00915ECF" w:rsidRPr="00341098" w:rsidRDefault="00915ECF" w:rsidP="00B5211D">
            <w:pPr>
              <w:jc w:val="center"/>
              <w:rPr>
                <w:bCs/>
                <w:sz w:val="20"/>
                <w:szCs w:val="20"/>
              </w:rPr>
            </w:pPr>
            <w:r w:rsidRPr="00341098">
              <w:rPr>
                <w:bCs/>
                <w:sz w:val="20"/>
                <w:szCs w:val="20"/>
              </w:rPr>
              <w:t>д. Еськово</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lastRenderedPageBreak/>
              <w:t>4.</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Курганная группа</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10-13 вв.</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 251</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jc w:val="center"/>
              <w:rPr>
                <w:bCs/>
                <w:sz w:val="20"/>
                <w:szCs w:val="20"/>
              </w:rPr>
            </w:pPr>
            <w:smartTag w:uri="urn:schemas-microsoft-com:office:smarttags" w:element="metricconverter">
              <w:smartTagPr>
                <w:attr w:name="ProductID" w:val="1,5 км"/>
              </w:smartTagPr>
              <w:r w:rsidRPr="00341098">
                <w:rPr>
                  <w:bCs/>
                  <w:sz w:val="20"/>
                  <w:szCs w:val="20"/>
                </w:rPr>
                <w:t>1,5 км</w:t>
              </w:r>
            </w:smartTag>
            <w:r w:rsidRPr="00341098">
              <w:rPr>
                <w:bCs/>
                <w:sz w:val="20"/>
                <w:szCs w:val="20"/>
              </w:rPr>
              <w:t xml:space="preserve"> северн д.Калошино</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5.</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Городище «Могилка»</w:t>
            </w:r>
          </w:p>
        </w:tc>
        <w:tc>
          <w:tcPr>
            <w:tcW w:w="448" w:type="pct"/>
            <w:shd w:val="clear" w:color="auto" w:fill="FFFFFF"/>
            <w:vAlign w:val="center"/>
          </w:tcPr>
          <w:p w:rsidR="00915ECF" w:rsidRPr="00341098" w:rsidRDefault="00915ECF" w:rsidP="00B5211D">
            <w:pPr>
              <w:jc w:val="center"/>
              <w:rPr>
                <w:bCs/>
                <w:sz w:val="20"/>
                <w:szCs w:val="20"/>
              </w:rPr>
            </w:pP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jc w:val="center"/>
              <w:rPr>
                <w:bCs/>
                <w:sz w:val="20"/>
                <w:szCs w:val="20"/>
              </w:rPr>
            </w:pPr>
            <w:smartTag w:uri="urn:schemas-microsoft-com:office:smarttags" w:element="metricconverter">
              <w:smartTagPr>
                <w:attr w:name="ProductID" w:val="0,5 км"/>
              </w:smartTagPr>
              <w:r w:rsidRPr="00341098">
                <w:rPr>
                  <w:bCs/>
                  <w:sz w:val="20"/>
                  <w:szCs w:val="20"/>
                </w:rPr>
                <w:t>0,5 км</w:t>
              </w:r>
            </w:smartTag>
            <w:r w:rsidRPr="00341098">
              <w:rPr>
                <w:bCs/>
                <w:sz w:val="20"/>
                <w:szCs w:val="20"/>
              </w:rPr>
              <w:t xml:space="preserve"> севернее д.Озерецкое</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6.</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Комплекс памятников:</w:t>
            </w:r>
          </w:p>
          <w:p w:rsidR="00915ECF" w:rsidRPr="00341098" w:rsidRDefault="00915ECF" w:rsidP="00B5211D">
            <w:pPr>
              <w:jc w:val="center"/>
              <w:rPr>
                <w:bCs/>
                <w:sz w:val="20"/>
                <w:szCs w:val="20"/>
              </w:rPr>
            </w:pPr>
            <w:r w:rsidRPr="00341098">
              <w:rPr>
                <w:bCs/>
                <w:sz w:val="20"/>
                <w:szCs w:val="20"/>
              </w:rPr>
              <w:t>Городище</w:t>
            </w:r>
          </w:p>
          <w:p w:rsidR="00915ECF" w:rsidRPr="00341098" w:rsidRDefault="00915ECF" w:rsidP="00B5211D">
            <w:pPr>
              <w:jc w:val="center"/>
              <w:rPr>
                <w:bCs/>
                <w:sz w:val="20"/>
                <w:szCs w:val="20"/>
              </w:rPr>
            </w:pPr>
            <w:r w:rsidRPr="00341098">
              <w:rPr>
                <w:bCs/>
                <w:sz w:val="20"/>
                <w:szCs w:val="20"/>
              </w:rPr>
              <w:t>Курганный  могильник:</w:t>
            </w:r>
          </w:p>
          <w:p w:rsidR="00915ECF" w:rsidRPr="00341098" w:rsidRDefault="00915ECF" w:rsidP="00B5211D">
            <w:pPr>
              <w:jc w:val="center"/>
              <w:rPr>
                <w:bCs/>
                <w:sz w:val="20"/>
                <w:szCs w:val="20"/>
              </w:rPr>
            </w:pPr>
            <w:r w:rsidRPr="00341098">
              <w:rPr>
                <w:bCs/>
                <w:sz w:val="20"/>
                <w:szCs w:val="20"/>
              </w:rPr>
              <w:t>4 насыпи</w:t>
            </w:r>
          </w:p>
          <w:p w:rsidR="00915ECF" w:rsidRPr="00341098" w:rsidRDefault="00915ECF" w:rsidP="00B5211D">
            <w:pPr>
              <w:jc w:val="center"/>
              <w:rPr>
                <w:bCs/>
                <w:sz w:val="20"/>
                <w:szCs w:val="20"/>
              </w:rPr>
            </w:pPr>
            <w:r w:rsidRPr="00341098">
              <w:rPr>
                <w:bCs/>
                <w:sz w:val="20"/>
                <w:szCs w:val="20"/>
              </w:rPr>
              <w:t>Курганный могильник:</w:t>
            </w:r>
          </w:p>
          <w:p w:rsidR="00915ECF" w:rsidRPr="00341098" w:rsidRDefault="00915ECF" w:rsidP="00B5211D">
            <w:pPr>
              <w:jc w:val="center"/>
              <w:rPr>
                <w:bCs/>
                <w:sz w:val="20"/>
                <w:szCs w:val="20"/>
              </w:rPr>
            </w:pPr>
            <w:r w:rsidRPr="00341098">
              <w:rPr>
                <w:bCs/>
                <w:sz w:val="20"/>
                <w:szCs w:val="20"/>
              </w:rPr>
              <w:t>3 насыпи</w:t>
            </w:r>
          </w:p>
        </w:tc>
        <w:tc>
          <w:tcPr>
            <w:tcW w:w="448" w:type="pct"/>
            <w:shd w:val="clear" w:color="auto" w:fill="FFFFFF"/>
            <w:vAlign w:val="center"/>
          </w:tcPr>
          <w:p w:rsidR="00915ECF" w:rsidRPr="00341098" w:rsidRDefault="00915ECF" w:rsidP="00B5211D">
            <w:pPr>
              <w:jc w:val="center"/>
              <w:rPr>
                <w:bCs/>
                <w:sz w:val="20"/>
                <w:szCs w:val="20"/>
              </w:rPr>
            </w:pP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r w:rsidRPr="00341098">
              <w:rPr>
                <w:bCs/>
                <w:sz w:val="20"/>
                <w:szCs w:val="20"/>
              </w:rPr>
              <w:t>кон.1тыс.н.э.</w:t>
            </w:r>
          </w:p>
          <w:p w:rsidR="00915ECF" w:rsidRPr="00341098" w:rsidRDefault="00915ECF" w:rsidP="00B5211D">
            <w:pPr>
              <w:jc w:val="center"/>
              <w:rPr>
                <w:sz w:val="20"/>
                <w:szCs w:val="20"/>
              </w:rPr>
            </w:pP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Р</w:t>
            </w: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r w:rsidRPr="00341098">
              <w:rPr>
                <w:bCs/>
                <w:sz w:val="20"/>
                <w:szCs w:val="20"/>
              </w:rPr>
              <w:t>Р</w:t>
            </w: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r w:rsidRPr="00341098">
              <w:rPr>
                <w:bCs/>
                <w:sz w:val="20"/>
                <w:szCs w:val="20"/>
              </w:rPr>
              <w:t>Р</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№176</w:t>
            </w: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r w:rsidRPr="00341098">
              <w:rPr>
                <w:bCs/>
                <w:sz w:val="20"/>
                <w:szCs w:val="20"/>
              </w:rPr>
              <w:t>№176</w:t>
            </w: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r w:rsidRPr="00341098">
              <w:rPr>
                <w:bCs/>
                <w:sz w:val="20"/>
                <w:szCs w:val="20"/>
              </w:rPr>
              <w:t>№176</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jc w:val="center"/>
              <w:rPr>
                <w:bCs/>
                <w:sz w:val="20"/>
                <w:szCs w:val="20"/>
              </w:rPr>
            </w:pPr>
            <w:r w:rsidRPr="00341098">
              <w:rPr>
                <w:bCs/>
                <w:sz w:val="20"/>
                <w:szCs w:val="20"/>
              </w:rPr>
              <w:t>с.Преображенское 1км</w:t>
            </w:r>
          </w:p>
          <w:p w:rsidR="00915ECF" w:rsidRPr="00341098" w:rsidRDefault="00915ECF" w:rsidP="00B5211D">
            <w:pPr>
              <w:jc w:val="center"/>
              <w:rPr>
                <w:bCs/>
                <w:sz w:val="20"/>
                <w:szCs w:val="20"/>
              </w:rPr>
            </w:pPr>
            <w:r w:rsidRPr="00341098">
              <w:rPr>
                <w:bCs/>
                <w:sz w:val="20"/>
                <w:szCs w:val="20"/>
              </w:rPr>
              <w:t>южнее</w:t>
            </w:r>
          </w:p>
          <w:p w:rsidR="00915ECF" w:rsidRPr="00341098" w:rsidRDefault="00915ECF" w:rsidP="00B5211D">
            <w:pPr>
              <w:jc w:val="center"/>
              <w:rPr>
                <w:bCs/>
                <w:sz w:val="20"/>
                <w:szCs w:val="20"/>
              </w:rPr>
            </w:pPr>
            <w:r w:rsidRPr="00341098">
              <w:rPr>
                <w:bCs/>
                <w:sz w:val="20"/>
                <w:szCs w:val="20"/>
              </w:rPr>
              <w:t>0,5км юго-восточнее села</w:t>
            </w:r>
          </w:p>
          <w:p w:rsidR="00915ECF" w:rsidRPr="00341098" w:rsidRDefault="00915ECF" w:rsidP="00B5211D">
            <w:pPr>
              <w:jc w:val="center"/>
              <w:rPr>
                <w:bCs/>
                <w:sz w:val="20"/>
                <w:szCs w:val="20"/>
              </w:rPr>
            </w:pPr>
          </w:p>
          <w:p w:rsidR="00915ECF" w:rsidRPr="00341098" w:rsidRDefault="00915ECF" w:rsidP="00B5211D">
            <w:pPr>
              <w:jc w:val="center"/>
              <w:rPr>
                <w:bCs/>
                <w:sz w:val="20"/>
                <w:szCs w:val="20"/>
              </w:rPr>
            </w:pPr>
            <w:r w:rsidRPr="00341098">
              <w:rPr>
                <w:bCs/>
                <w:sz w:val="20"/>
                <w:szCs w:val="20"/>
              </w:rPr>
              <w:t>3км юго-восточн. села</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7.</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Городище «Ванькина гора»</w:t>
            </w:r>
          </w:p>
        </w:tc>
        <w:tc>
          <w:tcPr>
            <w:tcW w:w="448" w:type="pct"/>
            <w:shd w:val="clear" w:color="auto" w:fill="FFFFFF"/>
            <w:vAlign w:val="center"/>
          </w:tcPr>
          <w:p w:rsidR="00915ECF" w:rsidRPr="00341098" w:rsidRDefault="00915ECF" w:rsidP="00B5211D">
            <w:pPr>
              <w:jc w:val="center"/>
              <w:rPr>
                <w:bCs/>
                <w:sz w:val="20"/>
                <w:szCs w:val="20"/>
              </w:rPr>
            </w:pP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jc w:val="center"/>
              <w:rPr>
                <w:bCs/>
                <w:sz w:val="20"/>
                <w:szCs w:val="20"/>
              </w:rPr>
            </w:pPr>
            <w:r w:rsidRPr="00341098">
              <w:rPr>
                <w:bCs/>
                <w:sz w:val="20"/>
                <w:szCs w:val="20"/>
              </w:rPr>
              <w:t>Юго-вост. окраина</w:t>
            </w:r>
          </w:p>
          <w:p w:rsidR="00915ECF" w:rsidRPr="00341098" w:rsidRDefault="00915ECF" w:rsidP="00B5211D">
            <w:pPr>
              <w:jc w:val="center"/>
              <w:rPr>
                <w:bCs/>
                <w:sz w:val="20"/>
                <w:szCs w:val="20"/>
              </w:rPr>
            </w:pPr>
            <w:r w:rsidRPr="00341098">
              <w:rPr>
                <w:bCs/>
                <w:sz w:val="20"/>
                <w:szCs w:val="20"/>
              </w:rPr>
              <w:t>д.Харино</w:t>
            </w:r>
          </w:p>
        </w:tc>
      </w:tr>
      <w:tr w:rsidR="00915ECF" w:rsidRPr="00341098" w:rsidTr="00B5211D">
        <w:tc>
          <w:tcPr>
            <w:tcW w:w="5000" w:type="pct"/>
            <w:gridSpan w:val="10"/>
            <w:shd w:val="clear" w:color="auto" w:fill="FFFFFF"/>
            <w:vAlign w:val="center"/>
          </w:tcPr>
          <w:p w:rsidR="00915ECF" w:rsidRPr="00341098" w:rsidRDefault="00915ECF" w:rsidP="00B5211D">
            <w:pPr>
              <w:jc w:val="center"/>
              <w:rPr>
                <w:b/>
                <w:sz w:val="20"/>
                <w:szCs w:val="20"/>
              </w:rPr>
            </w:pPr>
            <w:r w:rsidRPr="00341098">
              <w:rPr>
                <w:b/>
                <w:sz w:val="20"/>
                <w:szCs w:val="20"/>
              </w:rPr>
              <w:t>Памятники истории</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1.</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Место, где в тылу врага действовала подпольная парторганизация и был создан 1-й партизанский отряд</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1941г.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r w:rsidRPr="00341098">
              <w:rPr>
                <w:bCs/>
                <w:sz w:val="20"/>
                <w:szCs w:val="20"/>
              </w:rPr>
              <w:t>Уд.</w:t>
            </w: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Д.Булгаково</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2.</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Место, где находился штаб 1-й партизанской бригады под командованием Ф.Я.Апретова</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1942-</w:t>
            </w:r>
          </w:p>
          <w:p w:rsidR="00915ECF" w:rsidRPr="00341098" w:rsidRDefault="00915ECF" w:rsidP="00B5211D">
            <w:pPr>
              <w:jc w:val="center"/>
              <w:rPr>
                <w:bCs/>
                <w:sz w:val="20"/>
                <w:szCs w:val="20"/>
              </w:rPr>
            </w:pPr>
            <w:r w:rsidRPr="00341098">
              <w:rPr>
                <w:bCs/>
                <w:sz w:val="20"/>
                <w:szCs w:val="20"/>
              </w:rPr>
              <w:t>1943гг.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r w:rsidRPr="00341098">
              <w:rPr>
                <w:bCs/>
                <w:sz w:val="20"/>
                <w:szCs w:val="20"/>
              </w:rPr>
              <w:t>Уд.</w:t>
            </w: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Бывш. д.Бибики</w:t>
            </w:r>
          </w:p>
        </w:tc>
      </w:tr>
      <w:tr w:rsidR="00915ECF" w:rsidRPr="00341098" w:rsidTr="00B5211D">
        <w:trPr>
          <w:trHeight w:val="1005"/>
        </w:trPr>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3.</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Место, где фашисты расстреляли мирных жителей. Деревня сожжена. Установлен пам. знак.</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14.10</w:t>
            </w:r>
          </w:p>
          <w:p w:rsidR="00915ECF" w:rsidRPr="00341098" w:rsidRDefault="00915ECF" w:rsidP="00B5211D">
            <w:pPr>
              <w:jc w:val="center"/>
              <w:rPr>
                <w:bCs/>
                <w:sz w:val="20"/>
                <w:szCs w:val="20"/>
              </w:rPr>
            </w:pPr>
            <w:r w:rsidRPr="00341098">
              <w:rPr>
                <w:bCs/>
                <w:sz w:val="20"/>
                <w:szCs w:val="20"/>
              </w:rPr>
              <w:t>1942г.</w:t>
            </w:r>
          </w:p>
          <w:p w:rsidR="00915ECF" w:rsidRPr="00341098" w:rsidRDefault="00915ECF" w:rsidP="00B5211D">
            <w:pPr>
              <w:jc w:val="center"/>
              <w:rPr>
                <w:bCs/>
                <w:sz w:val="20"/>
                <w:szCs w:val="20"/>
              </w:rPr>
            </w:pPr>
            <w:r w:rsidRPr="00341098">
              <w:rPr>
                <w:bCs/>
                <w:sz w:val="20"/>
                <w:szCs w:val="20"/>
              </w:rPr>
              <w:t>1967г.</w:t>
            </w:r>
          </w:p>
          <w:p w:rsidR="00915ECF" w:rsidRPr="00341098" w:rsidRDefault="00915ECF" w:rsidP="00B5211D">
            <w:pPr>
              <w:jc w:val="center"/>
              <w:rPr>
                <w:bCs/>
                <w:sz w:val="20"/>
                <w:szCs w:val="20"/>
              </w:rPr>
            </w:pP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r w:rsidRPr="00341098">
              <w:rPr>
                <w:bCs/>
                <w:sz w:val="20"/>
                <w:szCs w:val="20"/>
              </w:rPr>
              <w:t>Уд.</w:t>
            </w:r>
          </w:p>
        </w:tc>
        <w:tc>
          <w:tcPr>
            <w:tcW w:w="564" w:type="pct"/>
            <w:shd w:val="clear" w:color="auto" w:fill="FFFFFF"/>
            <w:vAlign w:val="center"/>
          </w:tcPr>
          <w:p w:rsidR="00915ECF" w:rsidRPr="00341098" w:rsidRDefault="00915ECF" w:rsidP="00B5211D">
            <w:pPr>
              <w:jc w:val="center"/>
              <w:rPr>
                <w:bCs/>
                <w:sz w:val="20"/>
                <w:szCs w:val="20"/>
              </w:rPr>
            </w:pP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Бывш. д.Братки</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4.</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Могила комсомольца Фёдора Журова, убитого врагами Советской власти</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1922г.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r w:rsidRPr="00341098">
              <w:rPr>
                <w:bCs/>
                <w:sz w:val="20"/>
                <w:szCs w:val="20"/>
              </w:rPr>
              <w:t>Уд.</w:t>
            </w: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д. Булгаково</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5.</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 xml:space="preserve">Место массовой казни, могила жителей д.Головицы, заживо сожженных фашистскими </w:t>
            </w:r>
            <w:r w:rsidRPr="00341098">
              <w:rPr>
                <w:bCs/>
                <w:sz w:val="20"/>
                <w:szCs w:val="20"/>
              </w:rPr>
              <w:lastRenderedPageBreak/>
              <w:t>захватчиками. Установлен ПЗ</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lastRenderedPageBreak/>
              <w:t>18.10</w:t>
            </w:r>
          </w:p>
          <w:p w:rsidR="00915ECF" w:rsidRPr="00341098" w:rsidRDefault="00915ECF" w:rsidP="00B5211D">
            <w:pPr>
              <w:jc w:val="center"/>
              <w:rPr>
                <w:bCs/>
                <w:sz w:val="20"/>
                <w:szCs w:val="20"/>
              </w:rPr>
            </w:pPr>
            <w:r w:rsidRPr="00341098">
              <w:rPr>
                <w:bCs/>
                <w:sz w:val="20"/>
                <w:szCs w:val="20"/>
              </w:rPr>
              <w:t>1942г.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r w:rsidRPr="00341098">
              <w:rPr>
                <w:bCs/>
                <w:sz w:val="20"/>
                <w:szCs w:val="20"/>
              </w:rPr>
              <w:t>Уд.</w:t>
            </w: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Бывш. д.Головицы</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lastRenderedPageBreak/>
              <w:t>6.</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1823-</w:t>
            </w:r>
          </w:p>
          <w:p w:rsidR="00915ECF" w:rsidRPr="00341098" w:rsidRDefault="00915ECF" w:rsidP="00B5211D">
            <w:pPr>
              <w:jc w:val="center"/>
              <w:rPr>
                <w:bCs/>
                <w:sz w:val="20"/>
                <w:szCs w:val="20"/>
              </w:rPr>
            </w:pPr>
            <w:r w:rsidRPr="00341098">
              <w:rPr>
                <w:bCs/>
                <w:sz w:val="20"/>
                <w:szCs w:val="20"/>
              </w:rPr>
              <w:t>1826гг.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С.Загусинье</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7.</w:t>
            </w:r>
          </w:p>
        </w:tc>
        <w:tc>
          <w:tcPr>
            <w:tcW w:w="1038" w:type="pct"/>
            <w:shd w:val="clear" w:color="auto" w:fill="FFFFFF"/>
            <w:vAlign w:val="center"/>
          </w:tcPr>
          <w:p w:rsidR="00915ECF" w:rsidRPr="00341098" w:rsidRDefault="00915ECF" w:rsidP="00B5211D">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1823-</w:t>
            </w:r>
          </w:p>
          <w:p w:rsidR="00915ECF" w:rsidRPr="00341098" w:rsidRDefault="00915ECF" w:rsidP="00B5211D">
            <w:pPr>
              <w:jc w:val="center"/>
              <w:rPr>
                <w:bCs/>
                <w:sz w:val="20"/>
                <w:szCs w:val="20"/>
              </w:rPr>
            </w:pPr>
            <w:r w:rsidRPr="00341098">
              <w:rPr>
                <w:bCs/>
                <w:sz w:val="20"/>
                <w:szCs w:val="20"/>
              </w:rPr>
              <w:t>1826гг.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rPr>
                <w:bCs/>
                <w:sz w:val="20"/>
                <w:szCs w:val="20"/>
              </w:rPr>
            </w:pPr>
            <w:r w:rsidRPr="00341098">
              <w:rPr>
                <w:bCs/>
                <w:sz w:val="20"/>
                <w:szCs w:val="20"/>
              </w:rPr>
              <w:t>№358</w:t>
            </w:r>
          </w:p>
        </w:tc>
        <w:tc>
          <w:tcPr>
            <w:tcW w:w="489" w:type="pct"/>
            <w:shd w:val="clear" w:color="auto" w:fill="FFFFFF"/>
            <w:vAlign w:val="center"/>
          </w:tcPr>
          <w:p w:rsidR="00915ECF" w:rsidRPr="00341098" w:rsidRDefault="00915ECF" w:rsidP="00B5211D">
            <w:pPr>
              <w:jc w:val="center"/>
              <w:rPr>
                <w:bCs/>
                <w:sz w:val="20"/>
                <w:szCs w:val="20"/>
              </w:rPr>
            </w:pP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д.Закуп</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8.</w:t>
            </w:r>
          </w:p>
        </w:tc>
        <w:tc>
          <w:tcPr>
            <w:tcW w:w="1038" w:type="pct"/>
            <w:shd w:val="clear" w:color="auto" w:fill="FFFFFF"/>
            <w:vAlign w:val="center"/>
          </w:tcPr>
          <w:p w:rsidR="00915ECF" w:rsidRPr="00341098" w:rsidRDefault="00915ECF" w:rsidP="00B5211D">
            <w:pPr>
              <w:jc w:val="center"/>
              <w:rPr>
                <w:bCs/>
                <w:color w:val="000000"/>
                <w:sz w:val="20"/>
                <w:szCs w:val="20"/>
              </w:rPr>
            </w:pPr>
            <w:r w:rsidRPr="00341098">
              <w:rPr>
                <w:bCs/>
                <w:color w:val="000000"/>
                <w:sz w:val="20"/>
                <w:szCs w:val="20"/>
              </w:rPr>
              <w:t>Братская могила жителей деревни Никулинка, зверски казненных гитлеровцами. Деревня сожжена. Устан. пам. знак</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25.03.1943г</w:t>
            </w:r>
          </w:p>
        </w:tc>
        <w:tc>
          <w:tcPr>
            <w:tcW w:w="436" w:type="pct"/>
            <w:shd w:val="clear" w:color="auto" w:fill="FFFFFF"/>
            <w:vAlign w:val="center"/>
          </w:tcPr>
          <w:p w:rsidR="00915ECF" w:rsidRPr="00341098" w:rsidRDefault="00915ECF" w:rsidP="00B5211D">
            <w:pPr>
              <w:jc w:val="center"/>
            </w:pPr>
            <w:r w:rsidRPr="00341098">
              <w:rPr>
                <w:bCs/>
                <w:sz w:val="20"/>
                <w:szCs w:val="20"/>
              </w:rPr>
              <w:t>М</w:t>
            </w:r>
          </w:p>
        </w:tc>
        <w:tc>
          <w:tcPr>
            <w:tcW w:w="426" w:type="pct"/>
            <w:shd w:val="clear" w:color="auto" w:fill="FFFFFF"/>
            <w:vAlign w:val="center"/>
          </w:tcPr>
          <w:p w:rsidR="00915ECF" w:rsidRPr="00341098" w:rsidRDefault="00915ECF" w:rsidP="00B5211D">
            <w:pPr>
              <w:jc w:val="center"/>
            </w:pPr>
            <w:r w:rsidRPr="00341098">
              <w:rPr>
                <w:bCs/>
                <w:sz w:val="20"/>
                <w:szCs w:val="20"/>
              </w:rPr>
              <w:t>№358</w:t>
            </w:r>
          </w:p>
        </w:tc>
        <w:tc>
          <w:tcPr>
            <w:tcW w:w="489" w:type="pct"/>
            <w:shd w:val="clear" w:color="auto" w:fill="FFFFFF"/>
            <w:vAlign w:val="center"/>
          </w:tcPr>
          <w:p w:rsidR="00915ECF" w:rsidRPr="00341098" w:rsidRDefault="00915ECF" w:rsidP="00B5211D">
            <w:pPr>
              <w:jc w:val="center"/>
            </w:pPr>
            <w:r w:rsidRPr="00341098">
              <w:rPr>
                <w:bCs/>
                <w:sz w:val="20"/>
                <w:szCs w:val="20"/>
              </w:rPr>
              <w:t>Уд.</w:t>
            </w:r>
          </w:p>
        </w:tc>
        <w:tc>
          <w:tcPr>
            <w:tcW w:w="564" w:type="pct"/>
            <w:shd w:val="clear" w:color="auto" w:fill="FFFFFF"/>
            <w:vAlign w:val="center"/>
          </w:tcPr>
          <w:p w:rsidR="00915ECF" w:rsidRPr="00341098" w:rsidRDefault="00915ECF" w:rsidP="00B5211D">
            <w:pPr>
              <w:jc w:val="cente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Бывш. д.Никулинка</w:t>
            </w:r>
          </w:p>
        </w:tc>
      </w:tr>
      <w:tr w:rsidR="00915ECF" w:rsidRPr="00341098" w:rsidTr="00B5211D">
        <w:tc>
          <w:tcPr>
            <w:tcW w:w="170" w:type="pct"/>
            <w:shd w:val="clear" w:color="auto" w:fill="FFFFFF"/>
            <w:vAlign w:val="center"/>
          </w:tcPr>
          <w:p w:rsidR="00915ECF" w:rsidRPr="00341098" w:rsidRDefault="00915ECF" w:rsidP="00B5211D">
            <w:pPr>
              <w:jc w:val="center"/>
              <w:rPr>
                <w:b/>
                <w:sz w:val="20"/>
                <w:szCs w:val="20"/>
              </w:rPr>
            </w:pPr>
            <w:r w:rsidRPr="00341098">
              <w:rPr>
                <w:b/>
                <w:sz w:val="20"/>
                <w:szCs w:val="20"/>
              </w:rPr>
              <w:t>9.</w:t>
            </w:r>
          </w:p>
        </w:tc>
        <w:tc>
          <w:tcPr>
            <w:tcW w:w="1038" w:type="pct"/>
            <w:shd w:val="clear" w:color="auto" w:fill="FFFFFF"/>
            <w:vAlign w:val="center"/>
          </w:tcPr>
          <w:p w:rsidR="00915ECF" w:rsidRPr="00341098" w:rsidRDefault="00915ECF" w:rsidP="00B5211D">
            <w:pPr>
              <w:jc w:val="center"/>
              <w:rPr>
                <w:bCs/>
                <w:color w:val="000000"/>
                <w:sz w:val="20"/>
                <w:szCs w:val="20"/>
              </w:rPr>
            </w:pPr>
            <w:r w:rsidRPr="00341098">
              <w:rPr>
                <w:bCs/>
                <w:color w:val="000000"/>
                <w:sz w:val="20"/>
                <w:szCs w:val="20"/>
              </w:rPr>
              <w:t>Братская могила 8 советских воинов, погибших в борьбе фашистскими захватчиками</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1943</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pPr>
            <w:r w:rsidRPr="00341098">
              <w:rPr>
                <w:bCs/>
                <w:sz w:val="20"/>
                <w:szCs w:val="20"/>
              </w:rPr>
              <w:t>№251</w:t>
            </w:r>
          </w:p>
        </w:tc>
        <w:tc>
          <w:tcPr>
            <w:tcW w:w="489" w:type="pct"/>
            <w:shd w:val="clear" w:color="auto" w:fill="FFFFFF"/>
            <w:vAlign w:val="center"/>
          </w:tcPr>
          <w:p w:rsidR="00915ECF" w:rsidRPr="00341098" w:rsidRDefault="00915ECF" w:rsidP="00B5211D">
            <w:pPr>
              <w:jc w:val="center"/>
            </w:pPr>
            <w:r w:rsidRPr="00341098">
              <w:rPr>
                <w:bCs/>
                <w:sz w:val="20"/>
                <w:szCs w:val="20"/>
              </w:rPr>
              <w:t>Неуд.</w:t>
            </w:r>
          </w:p>
        </w:tc>
        <w:tc>
          <w:tcPr>
            <w:tcW w:w="564" w:type="pct"/>
            <w:shd w:val="clear" w:color="auto" w:fill="FFFFFF"/>
            <w:vAlign w:val="center"/>
          </w:tcPr>
          <w:p w:rsidR="00915ECF" w:rsidRPr="00341098" w:rsidRDefault="00915ECF" w:rsidP="00B5211D">
            <w:pPr>
              <w:jc w:val="cente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Бугалковское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Д. Перелоги</w:t>
            </w:r>
          </w:p>
        </w:tc>
      </w:tr>
      <w:tr w:rsidR="00915ECF" w:rsidRPr="0034109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10.</w:t>
            </w:r>
          </w:p>
        </w:tc>
        <w:tc>
          <w:tcPr>
            <w:tcW w:w="1038" w:type="pct"/>
            <w:shd w:val="clear" w:color="auto" w:fill="FFFFFF"/>
            <w:vAlign w:val="center"/>
          </w:tcPr>
          <w:p w:rsidR="00915ECF" w:rsidRPr="00341098" w:rsidRDefault="00915ECF" w:rsidP="00B5211D">
            <w:pPr>
              <w:jc w:val="center"/>
              <w:rPr>
                <w:bCs/>
                <w:color w:val="000000"/>
                <w:sz w:val="20"/>
                <w:szCs w:val="20"/>
              </w:rPr>
            </w:pPr>
            <w:r w:rsidRPr="00341098">
              <w:rPr>
                <w:bCs/>
                <w:color w:val="000000"/>
                <w:sz w:val="20"/>
                <w:szCs w:val="20"/>
              </w:rPr>
              <w:t>Памятное место – Родина поэта-революционера Кириллова Владимира Тимофеевича (02.10.1890-16.12.1943гг.)</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1890г.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pPr>
            <w:r w:rsidRPr="00341098">
              <w:rPr>
                <w:bCs/>
                <w:sz w:val="20"/>
                <w:szCs w:val="20"/>
              </w:rPr>
              <w:t>№358</w:t>
            </w:r>
          </w:p>
        </w:tc>
        <w:tc>
          <w:tcPr>
            <w:tcW w:w="489" w:type="pct"/>
            <w:shd w:val="clear" w:color="auto" w:fill="FFFFFF"/>
            <w:vAlign w:val="center"/>
          </w:tcPr>
          <w:p w:rsidR="00915ECF" w:rsidRPr="00341098" w:rsidRDefault="00915ECF" w:rsidP="00B5211D">
            <w:pPr>
              <w:jc w:val="center"/>
            </w:pP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Бывш. д.Харино</w:t>
            </w:r>
          </w:p>
        </w:tc>
      </w:tr>
      <w:tr w:rsidR="00915ECF" w:rsidRPr="00341098" w:rsidTr="00B5211D">
        <w:tc>
          <w:tcPr>
            <w:tcW w:w="5000" w:type="pct"/>
            <w:gridSpan w:val="10"/>
            <w:shd w:val="clear" w:color="auto" w:fill="FFFFFF"/>
            <w:vAlign w:val="center"/>
          </w:tcPr>
          <w:p w:rsidR="00915ECF" w:rsidRPr="00341098" w:rsidRDefault="00915ECF" w:rsidP="00B5211D">
            <w:pPr>
              <w:tabs>
                <w:tab w:val="right" w:pos="2291"/>
              </w:tabs>
              <w:jc w:val="center"/>
              <w:rPr>
                <w:b/>
                <w:sz w:val="20"/>
                <w:szCs w:val="20"/>
              </w:rPr>
            </w:pPr>
            <w:r w:rsidRPr="00341098">
              <w:rPr>
                <w:b/>
                <w:color w:val="000000"/>
                <w:sz w:val="20"/>
                <w:szCs w:val="20"/>
              </w:rPr>
              <w:t>Памятники градостроительства и архитектуры</w:t>
            </w:r>
          </w:p>
        </w:tc>
      </w:tr>
      <w:tr w:rsidR="00915ECF" w:rsidRPr="00341098" w:rsidTr="00B5211D">
        <w:trPr>
          <w:trHeight w:val="1034"/>
        </w:trPr>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1.</w:t>
            </w:r>
          </w:p>
        </w:tc>
        <w:tc>
          <w:tcPr>
            <w:tcW w:w="1038" w:type="pct"/>
            <w:shd w:val="clear" w:color="auto" w:fill="FFFFFF"/>
            <w:vAlign w:val="center"/>
          </w:tcPr>
          <w:p w:rsidR="00915ECF" w:rsidRPr="00341098" w:rsidRDefault="00915ECF" w:rsidP="00B5211D">
            <w:pPr>
              <w:jc w:val="center"/>
              <w:rPr>
                <w:bCs/>
                <w:color w:val="000000"/>
                <w:sz w:val="20"/>
                <w:szCs w:val="20"/>
              </w:rPr>
            </w:pPr>
            <w:r w:rsidRPr="00341098">
              <w:rPr>
                <w:bCs/>
                <w:color w:val="000000"/>
                <w:sz w:val="20"/>
                <w:szCs w:val="20"/>
              </w:rPr>
              <w:t>Церковь Благовещения</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1814г.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pPr>
            <w:r w:rsidRPr="00341098">
              <w:rPr>
                <w:bCs/>
                <w:sz w:val="20"/>
                <w:szCs w:val="20"/>
              </w:rPr>
              <w:t>№358</w:t>
            </w:r>
          </w:p>
        </w:tc>
        <w:tc>
          <w:tcPr>
            <w:tcW w:w="489" w:type="pct"/>
            <w:shd w:val="clear" w:color="auto" w:fill="FFFFFF"/>
            <w:vAlign w:val="center"/>
          </w:tcPr>
          <w:p w:rsidR="00915ECF" w:rsidRPr="00341098" w:rsidRDefault="00915ECF" w:rsidP="00B5211D">
            <w:pPr>
              <w:jc w:val="center"/>
            </w:pPr>
            <w:r w:rsidRPr="00341098">
              <w:rPr>
                <w:bCs/>
                <w:sz w:val="20"/>
                <w:szCs w:val="20"/>
              </w:rPr>
              <w:t>Авар.сост.</w:t>
            </w: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С.Басино</w:t>
            </w:r>
          </w:p>
        </w:tc>
      </w:tr>
      <w:tr w:rsidR="00915ECF" w:rsidRPr="005A05D8" w:rsidTr="00B5211D">
        <w:tc>
          <w:tcPr>
            <w:tcW w:w="170" w:type="pct"/>
            <w:shd w:val="clear" w:color="auto" w:fill="FFFFFF"/>
            <w:vAlign w:val="center"/>
          </w:tcPr>
          <w:p w:rsidR="00915ECF" w:rsidRPr="00341098" w:rsidRDefault="00915ECF" w:rsidP="00B5211D">
            <w:pPr>
              <w:jc w:val="center"/>
              <w:rPr>
                <w:bCs/>
                <w:sz w:val="20"/>
                <w:szCs w:val="20"/>
              </w:rPr>
            </w:pPr>
            <w:r w:rsidRPr="00341098">
              <w:rPr>
                <w:bCs/>
                <w:sz w:val="20"/>
                <w:szCs w:val="20"/>
              </w:rPr>
              <w:t>2.</w:t>
            </w:r>
          </w:p>
        </w:tc>
        <w:tc>
          <w:tcPr>
            <w:tcW w:w="1038" w:type="pct"/>
            <w:shd w:val="clear" w:color="auto" w:fill="FFFFFF"/>
            <w:vAlign w:val="center"/>
          </w:tcPr>
          <w:p w:rsidR="00915ECF" w:rsidRPr="00341098" w:rsidRDefault="00915ECF" w:rsidP="00B5211D">
            <w:pPr>
              <w:jc w:val="center"/>
              <w:rPr>
                <w:bCs/>
                <w:color w:val="000000"/>
                <w:sz w:val="20"/>
                <w:szCs w:val="20"/>
              </w:rPr>
            </w:pPr>
            <w:r w:rsidRPr="00341098">
              <w:rPr>
                <w:bCs/>
                <w:color w:val="000000"/>
                <w:sz w:val="20"/>
                <w:szCs w:val="20"/>
              </w:rPr>
              <w:t>Церковь Успения</w:t>
            </w:r>
          </w:p>
        </w:tc>
        <w:tc>
          <w:tcPr>
            <w:tcW w:w="448" w:type="pct"/>
            <w:shd w:val="clear" w:color="auto" w:fill="FFFFFF"/>
            <w:vAlign w:val="center"/>
          </w:tcPr>
          <w:p w:rsidR="00915ECF" w:rsidRPr="00341098" w:rsidRDefault="00915ECF" w:rsidP="00B5211D">
            <w:pPr>
              <w:jc w:val="center"/>
              <w:rPr>
                <w:bCs/>
                <w:sz w:val="20"/>
                <w:szCs w:val="20"/>
              </w:rPr>
            </w:pPr>
            <w:r w:rsidRPr="00341098">
              <w:rPr>
                <w:bCs/>
                <w:sz w:val="20"/>
                <w:szCs w:val="20"/>
              </w:rPr>
              <w:t>1785г.</w:t>
            </w:r>
          </w:p>
        </w:tc>
        <w:tc>
          <w:tcPr>
            <w:tcW w:w="436" w:type="pct"/>
            <w:shd w:val="clear" w:color="auto" w:fill="FFFFFF"/>
            <w:vAlign w:val="center"/>
          </w:tcPr>
          <w:p w:rsidR="00915ECF" w:rsidRPr="00341098" w:rsidRDefault="00915ECF" w:rsidP="00B5211D">
            <w:pPr>
              <w:jc w:val="center"/>
              <w:rPr>
                <w:bCs/>
                <w:sz w:val="20"/>
                <w:szCs w:val="20"/>
              </w:rPr>
            </w:pPr>
            <w:r w:rsidRPr="00341098">
              <w:rPr>
                <w:bCs/>
                <w:sz w:val="20"/>
                <w:szCs w:val="20"/>
              </w:rPr>
              <w:t>М</w:t>
            </w:r>
          </w:p>
        </w:tc>
        <w:tc>
          <w:tcPr>
            <w:tcW w:w="426" w:type="pct"/>
            <w:shd w:val="clear" w:color="auto" w:fill="FFFFFF"/>
            <w:vAlign w:val="center"/>
          </w:tcPr>
          <w:p w:rsidR="00915ECF" w:rsidRPr="00341098" w:rsidRDefault="00915ECF" w:rsidP="00B5211D">
            <w:pPr>
              <w:jc w:val="center"/>
            </w:pPr>
            <w:r w:rsidRPr="00341098">
              <w:rPr>
                <w:bCs/>
                <w:sz w:val="20"/>
                <w:szCs w:val="20"/>
              </w:rPr>
              <w:t>№358</w:t>
            </w:r>
          </w:p>
        </w:tc>
        <w:tc>
          <w:tcPr>
            <w:tcW w:w="489" w:type="pct"/>
            <w:shd w:val="clear" w:color="auto" w:fill="FFFFFF"/>
            <w:vAlign w:val="center"/>
          </w:tcPr>
          <w:p w:rsidR="00915ECF" w:rsidRPr="00341098" w:rsidRDefault="00915ECF" w:rsidP="00B5211D">
            <w:pPr>
              <w:jc w:val="center"/>
            </w:pPr>
            <w:r w:rsidRPr="00341098">
              <w:rPr>
                <w:bCs/>
                <w:sz w:val="20"/>
                <w:szCs w:val="20"/>
              </w:rPr>
              <w:t>Авар.сост.</w:t>
            </w:r>
          </w:p>
        </w:tc>
        <w:tc>
          <w:tcPr>
            <w:tcW w:w="564" w:type="pct"/>
            <w:shd w:val="clear" w:color="auto" w:fill="FFFFFF"/>
            <w:vAlign w:val="center"/>
          </w:tcPr>
          <w:p w:rsidR="00915ECF" w:rsidRPr="00341098" w:rsidRDefault="00915ECF"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915ECF" w:rsidRPr="00341098" w:rsidRDefault="00915ECF"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915ECF" w:rsidRPr="00341098" w:rsidRDefault="00915ECF" w:rsidP="00B5211D">
            <w:pPr>
              <w:tabs>
                <w:tab w:val="right" w:pos="2291"/>
              </w:tabs>
              <w:jc w:val="center"/>
              <w:rPr>
                <w:bCs/>
                <w:sz w:val="20"/>
                <w:szCs w:val="20"/>
              </w:rPr>
            </w:pPr>
            <w:r w:rsidRPr="00341098">
              <w:rPr>
                <w:bCs/>
                <w:sz w:val="20"/>
                <w:szCs w:val="20"/>
              </w:rPr>
              <w:t>С.Загусинье</w:t>
            </w:r>
          </w:p>
        </w:tc>
      </w:tr>
    </w:tbl>
    <w:p w:rsidR="00AB3ECD" w:rsidRDefault="00AB3ECD" w:rsidP="008F4BC1">
      <w:pPr>
        <w:ind w:right="-22" w:firstLine="709"/>
        <w:rPr>
          <w:b/>
        </w:rPr>
      </w:pPr>
    </w:p>
    <w:p w:rsidR="00AB3ECD" w:rsidRPr="009C1BB9" w:rsidRDefault="00AB3ECD" w:rsidP="008F4BC1">
      <w:pPr>
        <w:ind w:right="-22" w:firstLine="709"/>
        <w:rPr>
          <w:b/>
        </w:rPr>
      </w:pPr>
    </w:p>
    <w:p w:rsidR="00FE3F38" w:rsidRPr="009C1BB9" w:rsidRDefault="00017414" w:rsidP="00017414">
      <w:pPr>
        <w:pStyle w:val="1"/>
        <w:rPr>
          <w:noProof/>
        </w:rPr>
      </w:pPr>
      <w:bookmarkStart w:id="551" w:name="_Toc283380582"/>
      <w:bookmarkStart w:id="552" w:name="_Toc367869514"/>
      <w:r w:rsidRPr="009C1BB9">
        <w:rPr>
          <w:rFonts w:eastAsia="Calibri"/>
        </w:rPr>
        <w:lastRenderedPageBreak/>
        <w:t>Статья 7</w:t>
      </w:r>
      <w:r w:rsidR="00173B33">
        <w:rPr>
          <w:rFonts w:eastAsia="Calibri"/>
        </w:rPr>
        <w:t>7</w:t>
      </w:r>
      <w:r w:rsidRPr="009C1BB9">
        <w:rPr>
          <w:rFonts w:eastAsia="Calibri"/>
        </w:rPr>
        <w:t>.</w:t>
      </w:r>
      <w:r w:rsidRPr="009C1BB9">
        <w:rPr>
          <w:noProof/>
        </w:rPr>
        <w:t xml:space="preserve"> Ограничения использования земельных участков и объектов капитального строительства на территории санитарно-защитных зон</w:t>
      </w:r>
      <w:bookmarkEnd w:id="551"/>
      <w:bookmarkEnd w:id="552"/>
    </w:p>
    <w:p w:rsidR="00D159D7" w:rsidRPr="009C1BB9" w:rsidRDefault="00D159D7" w:rsidP="00D159D7"/>
    <w:p w:rsidR="00FE3F38" w:rsidRPr="009C1BB9" w:rsidRDefault="00FE3F38" w:rsidP="00017414">
      <w:pPr>
        <w:autoSpaceDE w:val="0"/>
        <w:autoSpaceDN w:val="0"/>
        <w:adjustRightInd w:val="0"/>
        <w:ind w:right="-22" w:firstLine="708"/>
        <w:rPr>
          <w:bCs/>
          <w:noProof/>
        </w:rPr>
      </w:pPr>
      <w:r w:rsidRPr="009C1BB9">
        <w:rPr>
          <w:bCs/>
          <w:noProof/>
        </w:rPr>
        <w:t xml:space="preserve">Санитарно-защитные зоны (СЗЗ) представлены соответствующими зонами от производственно-коммунальных объектов </w:t>
      </w:r>
      <w:r w:rsidRPr="009C1BB9">
        <w:rPr>
          <w:bCs/>
          <w:noProof/>
          <w:lang w:val="en-US"/>
        </w:rPr>
        <w:t>III</w:t>
      </w:r>
      <w:r w:rsidRPr="009C1BB9">
        <w:rPr>
          <w:bCs/>
          <w:noProof/>
        </w:rPr>
        <w:t>-</w:t>
      </w:r>
      <w:r w:rsidRPr="009C1BB9">
        <w:rPr>
          <w:bCs/>
          <w:noProof/>
          <w:lang w:val="en-US"/>
        </w:rPr>
        <w:t>V</w:t>
      </w:r>
      <w:r w:rsidRPr="009C1BB9">
        <w:rPr>
          <w:bCs/>
          <w:noProof/>
        </w:rPr>
        <w:t xml:space="preserve"> классов вредности (300-50м), объектов специального назначения, внешнего транспорта и линий электропередач.</w:t>
      </w:r>
    </w:p>
    <w:p w:rsidR="00FE3F38" w:rsidRPr="009C1BB9" w:rsidRDefault="00FE3F38" w:rsidP="00017414">
      <w:pPr>
        <w:autoSpaceDE w:val="0"/>
        <w:autoSpaceDN w:val="0"/>
        <w:adjustRightInd w:val="0"/>
        <w:ind w:right="-22" w:firstLine="708"/>
        <w:rPr>
          <w:bCs/>
          <w:noProof/>
        </w:rPr>
      </w:pPr>
      <w:r w:rsidRPr="009C1BB9">
        <w:rPr>
          <w:bCs/>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D159D7" w:rsidRPr="009C1BB9" w:rsidRDefault="00D159D7" w:rsidP="00017414">
      <w:pPr>
        <w:autoSpaceDE w:val="0"/>
        <w:autoSpaceDN w:val="0"/>
        <w:adjustRightInd w:val="0"/>
        <w:ind w:right="-22" w:firstLine="708"/>
        <w:rPr>
          <w:bCs/>
          <w:noProof/>
        </w:rPr>
      </w:pPr>
    </w:p>
    <w:p w:rsidR="00FE3F38" w:rsidRPr="009C1BB9" w:rsidRDefault="00FE3F38" w:rsidP="00017414">
      <w:pPr>
        <w:autoSpaceDE w:val="0"/>
        <w:autoSpaceDN w:val="0"/>
        <w:adjustRightInd w:val="0"/>
        <w:ind w:left="708" w:right="-22"/>
        <w:rPr>
          <w:b/>
          <w:bCs/>
          <w:noProof/>
        </w:rPr>
      </w:pPr>
      <w:r w:rsidRPr="009C1BB9">
        <w:rPr>
          <w:b/>
          <w:bCs/>
          <w:noProof/>
        </w:rPr>
        <w:t>В санитарно-защитных зонах промышленных предприятий не допускается размещать:</w:t>
      </w:r>
    </w:p>
    <w:p w:rsidR="00017414" w:rsidRPr="009C1BB9" w:rsidRDefault="00017414" w:rsidP="00017414">
      <w:pPr>
        <w:autoSpaceDE w:val="0"/>
        <w:autoSpaceDN w:val="0"/>
        <w:adjustRightInd w:val="0"/>
        <w:ind w:left="708" w:right="-22"/>
        <w:rPr>
          <w:b/>
          <w:bCs/>
          <w:noProof/>
        </w:rPr>
      </w:pP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жилую застройку, включая отдельные жилые дома;</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ландшафтно-рекреационные зоны, зоны отдыха, территории санаториев и домов отдыха;</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территории садоводческих товариществ, коттеджной застройки;</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коллективные или индивидуальные дачные, садово-огородные участки;</w:t>
      </w:r>
    </w:p>
    <w:p w:rsidR="00FE3F38" w:rsidRPr="009C1BB9" w:rsidRDefault="00FE3F38" w:rsidP="0021376B">
      <w:pPr>
        <w:numPr>
          <w:ilvl w:val="0"/>
          <w:numId w:val="189"/>
        </w:numPr>
        <w:shd w:val="clear" w:color="auto" w:fill="FFFFFF"/>
        <w:tabs>
          <w:tab w:val="left" w:pos="806"/>
        </w:tabs>
        <w:ind w:left="993" w:right="-22" w:hanging="284"/>
      </w:pPr>
      <w:r w:rsidRPr="009C1BB9">
        <w:rPr>
          <w:spacing w:val="-2"/>
        </w:rPr>
        <w:t>предприятия по производству лекарственных веществ, лекарственных средств и   (или) лекарственных форм;</w:t>
      </w:r>
    </w:p>
    <w:p w:rsidR="00FE3F38" w:rsidRPr="009C1BB9" w:rsidRDefault="00FE3F38" w:rsidP="0021376B">
      <w:pPr>
        <w:widowControl w:val="0"/>
        <w:numPr>
          <w:ilvl w:val="0"/>
          <w:numId w:val="189"/>
        </w:numPr>
        <w:shd w:val="clear" w:color="auto" w:fill="FFFFFF"/>
        <w:tabs>
          <w:tab w:val="left" w:pos="709"/>
        </w:tabs>
        <w:autoSpaceDE w:val="0"/>
        <w:autoSpaceDN w:val="0"/>
        <w:adjustRightInd w:val="0"/>
        <w:ind w:left="993" w:right="-22" w:hanging="284"/>
        <w:rPr>
          <w:spacing w:val="-3"/>
        </w:rPr>
      </w:pPr>
      <w:r w:rsidRPr="009C1BB9">
        <w:rPr>
          <w:spacing w:val="2"/>
        </w:rPr>
        <w:t>склады сырья и полупродуктов для фармацевтических предприятий в границах   санитарно-</w:t>
      </w:r>
      <w:r w:rsidRPr="009C1BB9">
        <w:rPr>
          <w:spacing w:val="-2"/>
        </w:rPr>
        <w:t xml:space="preserve">защитных зон и на территории предприятий других отраслей промышленности, а также </w:t>
      </w:r>
      <w:r w:rsidRPr="009C1BB9">
        <w:rPr>
          <w:iCs/>
          <w:spacing w:val="-2"/>
        </w:rPr>
        <w:t>в</w:t>
      </w:r>
      <w:r w:rsidRPr="009C1BB9">
        <w:rPr>
          <w:i/>
          <w:iCs/>
          <w:spacing w:val="-2"/>
        </w:rPr>
        <w:t xml:space="preserve"> </w:t>
      </w:r>
      <w:r w:rsidRPr="009C1BB9">
        <w:rPr>
          <w:spacing w:val="-2"/>
        </w:rPr>
        <w:t xml:space="preserve">зоне влияния их </w:t>
      </w:r>
      <w:r w:rsidRPr="009C1BB9">
        <w:rPr>
          <w:spacing w:val="-3"/>
        </w:rPr>
        <w:t>выбросов при концентрациях выше 0,1 ПДК для атмосферного воздуха;</w:t>
      </w:r>
    </w:p>
    <w:p w:rsidR="00FE3F38" w:rsidRPr="009C1BB9" w:rsidRDefault="00FE3F38" w:rsidP="0021376B">
      <w:pPr>
        <w:widowControl w:val="0"/>
        <w:numPr>
          <w:ilvl w:val="0"/>
          <w:numId w:val="189"/>
        </w:numPr>
        <w:shd w:val="clear" w:color="auto" w:fill="FFFFFF"/>
        <w:tabs>
          <w:tab w:val="left" w:pos="567"/>
        </w:tabs>
        <w:autoSpaceDE w:val="0"/>
        <w:autoSpaceDN w:val="0"/>
        <w:adjustRightInd w:val="0"/>
        <w:ind w:left="993" w:right="-22" w:hanging="284"/>
        <w:rPr>
          <w:spacing w:val="-2"/>
        </w:rPr>
      </w:pPr>
      <w:r w:rsidRPr="009C1BB9">
        <w:rPr>
          <w:spacing w:val="-3"/>
        </w:rPr>
        <w:t>оптовые склады продовольственного сырья и пищевых продуктов;</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спортивные сооружения, детские площадки;</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образовательные и детские учреждения;</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лечебно-профилактические и оздоровительные учреждения общего пользования;</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комплексы водопроводных сооружения для подготовки и хранения питьевой воды;</w:t>
      </w:r>
    </w:p>
    <w:p w:rsidR="00FE3F38" w:rsidRPr="009C1BB9" w:rsidRDefault="00FE3F38" w:rsidP="0021376B">
      <w:pPr>
        <w:numPr>
          <w:ilvl w:val="0"/>
          <w:numId w:val="189"/>
        </w:numPr>
        <w:autoSpaceDE w:val="0"/>
        <w:autoSpaceDN w:val="0"/>
        <w:adjustRightInd w:val="0"/>
        <w:ind w:left="993" w:right="-22" w:hanging="284"/>
        <w:rPr>
          <w:bCs/>
          <w:noProof/>
        </w:rPr>
      </w:pPr>
      <w:r w:rsidRPr="009C1BB9">
        <w:rPr>
          <w:bCs/>
          <w:noProof/>
        </w:rPr>
        <w:t>зоны отдыха.</w:t>
      </w:r>
    </w:p>
    <w:p w:rsidR="00FE3F38" w:rsidRPr="009C1BB9" w:rsidRDefault="00FE3F38" w:rsidP="00FA6E91">
      <w:pPr>
        <w:autoSpaceDE w:val="0"/>
        <w:autoSpaceDN w:val="0"/>
        <w:adjustRightInd w:val="0"/>
        <w:ind w:right="-22" w:firstLine="540"/>
        <w:rPr>
          <w:bCs/>
          <w:noProof/>
        </w:rPr>
      </w:pPr>
    </w:p>
    <w:p w:rsidR="00017414" w:rsidRPr="009C1BB9" w:rsidRDefault="00FE3F38" w:rsidP="00B36A2B">
      <w:pPr>
        <w:autoSpaceDE w:val="0"/>
        <w:autoSpaceDN w:val="0"/>
        <w:adjustRightInd w:val="0"/>
        <w:ind w:right="-22" w:firstLine="708"/>
        <w:rPr>
          <w:b/>
          <w:bCs/>
          <w:noProof/>
        </w:rPr>
      </w:pPr>
      <w:r w:rsidRPr="009C1BB9">
        <w:rPr>
          <w:b/>
          <w:bCs/>
          <w:noProof/>
        </w:rPr>
        <w:t>В санитарно-защитных зонах промышленных предприятий допускается размещать:</w:t>
      </w:r>
    </w:p>
    <w:p w:rsidR="00017414" w:rsidRPr="009C1BB9" w:rsidRDefault="00017414" w:rsidP="0021376B">
      <w:pPr>
        <w:widowControl w:val="0"/>
        <w:numPr>
          <w:ilvl w:val="0"/>
          <w:numId w:val="190"/>
        </w:numPr>
        <w:shd w:val="clear" w:color="auto" w:fill="FFFFFF"/>
        <w:tabs>
          <w:tab w:val="left" w:pos="993"/>
        </w:tabs>
        <w:autoSpaceDE w:val="0"/>
        <w:autoSpaceDN w:val="0"/>
        <w:adjustRightInd w:val="0"/>
        <w:ind w:left="993" w:right="-22" w:hanging="284"/>
        <w:rPr>
          <w:spacing w:val="-20"/>
        </w:rPr>
      </w:pPr>
      <w:r w:rsidRPr="009C1BB9">
        <w:rPr>
          <w:spacing w:val="-3"/>
        </w:rPr>
        <w:t>озеленение территории;</w:t>
      </w:r>
    </w:p>
    <w:p w:rsidR="00017414" w:rsidRPr="009C1BB9" w:rsidRDefault="00017414" w:rsidP="0021376B">
      <w:pPr>
        <w:widowControl w:val="0"/>
        <w:numPr>
          <w:ilvl w:val="0"/>
          <w:numId w:val="190"/>
        </w:numPr>
        <w:shd w:val="clear" w:color="auto" w:fill="FFFFFF"/>
        <w:tabs>
          <w:tab w:val="left" w:pos="993"/>
        </w:tabs>
        <w:autoSpaceDE w:val="0"/>
        <w:autoSpaceDN w:val="0"/>
        <w:adjustRightInd w:val="0"/>
        <w:ind w:left="993" w:right="-22" w:hanging="284"/>
        <w:rPr>
          <w:spacing w:val="-7"/>
        </w:rPr>
      </w:pPr>
      <w:r w:rsidRPr="009C1BB9">
        <w:rPr>
          <w:spacing w:val="-3"/>
        </w:rPr>
        <w:t>малые формы и элементы благоустройства;</w:t>
      </w:r>
    </w:p>
    <w:p w:rsidR="00017414" w:rsidRPr="009C1BB9" w:rsidRDefault="00017414" w:rsidP="0021376B">
      <w:pPr>
        <w:numPr>
          <w:ilvl w:val="0"/>
          <w:numId w:val="190"/>
        </w:numPr>
        <w:shd w:val="clear" w:color="auto" w:fill="FFFFFF"/>
        <w:tabs>
          <w:tab w:val="left" w:pos="993"/>
        </w:tabs>
        <w:ind w:left="993" w:right="-22" w:hanging="284"/>
      </w:pPr>
      <w:r w:rsidRPr="009C1BB9">
        <w:rPr>
          <w:spacing w:val="-1"/>
        </w:rPr>
        <w:t xml:space="preserve">сельхозугодья для выращивания технических культур, не используемых для производства </w:t>
      </w:r>
      <w:r w:rsidRPr="009C1BB9">
        <w:rPr>
          <w:spacing w:val="-3"/>
        </w:rPr>
        <w:t>продуктов питания;</w:t>
      </w:r>
    </w:p>
    <w:p w:rsidR="00017414" w:rsidRPr="009C1BB9" w:rsidRDefault="00017414" w:rsidP="0021376B">
      <w:pPr>
        <w:widowControl w:val="0"/>
        <w:numPr>
          <w:ilvl w:val="0"/>
          <w:numId w:val="190"/>
        </w:numPr>
        <w:shd w:val="clear" w:color="auto" w:fill="FFFFFF"/>
        <w:tabs>
          <w:tab w:val="left" w:pos="993"/>
        </w:tabs>
        <w:autoSpaceDE w:val="0"/>
        <w:autoSpaceDN w:val="0"/>
        <w:adjustRightInd w:val="0"/>
        <w:ind w:left="993" w:right="-22" w:hanging="284"/>
        <w:rPr>
          <w:spacing w:val="-7"/>
        </w:rPr>
      </w:pPr>
      <w:r w:rsidRPr="009C1BB9">
        <w:rPr>
          <w:spacing w:val="-2"/>
        </w:rPr>
        <w:t xml:space="preserve">предприятия, их отдельные здания и сооружения с производствами меньшего класса вредности, </w:t>
      </w:r>
      <w:r w:rsidRPr="009C1BB9">
        <w:rPr>
          <w:spacing w:val="-3"/>
        </w:rPr>
        <w:t>чем основное производство;</w:t>
      </w:r>
    </w:p>
    <w:p w:rsidR="00017414" w:rsidRPr="009C1BB9" w:rsidRDefault="00017414" w:rsidP="0021376B">
      <w:pPr>
        <w:widowControl w:val="0"/>
        <w:numPr>
          <w:ilvl w:val="0"/>
          <w:numId w:val="190"/>
        </w:numPr>
        <w:shd w:val="clear" w:color="auto" w:fill="FFFFFF"/>
        <w:tabs>
          <w:tab w:val="left" w:pos="993"/>
        </w:tabs>
        <w:autoSpaceDE w:val="0"/>
        <w:autoSpaceDN w:val="0"/>
        <w:adjustRightInd w:val="0"/>
        <w:ind w:left="993" w:right="-22" w:hanging="284"/>
        <w:rPr>
          <w:spacing w:val="-10"/>
        </w:rPr>
      </w:pPr>
      <w:r w:rsidRPr="009C1BB9">
        <w:rPr>
          <w:spacing w:val="-4"/>
        </w:rPr>
        <w:t>пожарные депо;</w:t>
      </w:r>
    </w:p>
    <w:p w:rsidR="00017414" w:rsidRPr="009C1BB9" w:rsidRDefault="00017414" w:rsidP="0021376B">
      <w:pPr>
        <w:widowControl w:val="0"/>
        <w:numPr>
          <w:ilvl w:val="0"/>
          <w:numId w:val="190"/>
        </w:numPr>
        <w:shd w:val="clear" w:color="auto" w:fill="FFFFFF"/>
        <w:tabs>
          <w:tab w:val="left" w:pos="993"/>
        </w:tabs>
        <w:autoSpaceDE w:val="0"/>
        <w:autoSpaceDN w:val="0"/>
        <w:adjustRightInd w:val="0"/>
        <w:ind w:left="993" w:right="-22" w:hanging="284"/>
        <w:rPr>
          <w:spacing w:val="-7"/>
        </w:rPr>
      </w:pPr>
      <w:r w:rsidRPr="009C1BB9">
        <w:rPr>
          <w:spacing w:val="-3"/>
        </w:rPr>
        <w:t>бани;</w:t>
      </w:r>
    </w:p>
    <w:p w:rsidR="00017414" w:rsidRPr="009C1BB9" w:rsidRDefault="00017414" w:rsidP="0021376B">
      <w:pPr>
        <w:widowControl w:val="0"/>
        <w:numPr>
          <w:ilvl w:val="0"/>
          <w:numId w:val="190"/>
        </w:numPr>
        <w:shd w:val="clear" w:color="auto" w:fill="FFFFFF"/>
        <w:tabs>
          <w:tab w:val="left" w:pos="993"/>
        </w:tabs>
        <w:autoSpaceDE w:val="0"/>
        <w:autoSpaceDN w:val="0"/>
        <w:adjustRightInd w:val="0"/>
        <w:ind w:left="993" w:right="-22" w:hanging="284"/>
        <w:rPr>
          <w:spacing w:val="-10"/>
        </w:rPr>
      </w:pPr>
      <w:r w:rsidRPr="009C1BB9">
        <w:rPr>
          <w:spacing w:val="-4"/>
        </w:rPr>
        <w:t>прачечные;</w:t>
      </w:r>
    </w:p>
    <w:p w:rsidR="00017414" w:rsidRPr="009C1BB9" w:rsidRDefault="00017414" w:rsidP="0021376B">
      <w:pPr>
        <w:numPr>
          <w:ilvl w:val="0"/>
          <w:numId w:val="190"/>
        </w:numPr>
        <w:shd w:val="clear" w:color="auto" w:fill="FFFFFF"/>
        <w:tabs>
          <w:tab w:val="left" w:pos="993"/>
        </w:tabs>
        <w:ind w:left="993" w:right="-22" w:hanging="284"/>
      </w:pPr>
      <w:r w:rsidRPr="009C1BB9">
        <w:rPr>
          <w:spacing w:val="-3"/>
        </w:rPr>
        <w:t>гаражи, площадки и сооружения для хранения общественного и индивидуального транспорта;</w:t>
      </w:r>
    </w:p>
    <w:p w:rsidR="00017414" w:rsidRPr="009C1BB9" w:rsidRDefault="00017414" w:rsidP="0021376B">
      <w:pPr>
        <w:numPr>
          <w:ilvl w:val="0"/>
          <w:numId w:val="190"/>
        </w:numPr>
        <w:shd w:val="clear" w:color="auto" w:fill="FFFFFF"/>
        <w:tabs>
          <w:tab w:val="left" w:pos="993"/>
        </w:tabs>
        <w:ind w:left="993" w:right="-22" w:hanging="284"/>
      </w:pPr>
      <w:r w:rsidRPr="009C1BB9">
        <w:rPr>
          <w:spacing w:val="-3"/>
        </w:rPr>
        <w:t>автозаправочные станции и станции технического обслуживания автомобилей;</w:t>
      </w:r>
    </w:p>
    <w:p w:rsidR="00017414" w:rsidRPr="009C1BB9" w:rsidRDefault="00017414" w:rsidP="0021376B">
      <w:pPr>
        <w:widowControl w:val="0"/>
        <w:numPr>
          <w:ilvl w:val="0"/>
          <w:numId w:val="190"/>
        </w:numPr>
        <w:shd w:val="clear" w:color="auto" w:fill="FFFFFF"/>
        <w:tabs>
          <w:tab w:val="left" w:pos="792"/>
          <w:tab w:val="left" w:pos="993"/>
        </w:tabs>
        <w:autoSpaceDE w:val="0"/>
        <w:autoSpaceDN w:val="0"/>
        <w:adjustRightInd w:val="0"/>
        <w:ind w:left="993" w:right="-22" w:hanging="284"/>
        <w:rPr>
          <w:spacing w:val="-12"/>
        </w:rPr>
      </w:pPr>
      <w:r w:rsidRPr="009C1BB9">
        <w:rPr>
          <w:spacing w:val="-1"/>
        </w:rPr>
        <w:t xml:space="preserve">связанные с обслуживанием данного предприятия здания управления, </w:t>
      </w:r>
      <w:r w:rsidRPr="009C1BB9">
        <w:rPr>
          <w:spacing w:val="-1"/>
        </w:rPr>
        <w:lastRenderedPageBreak/>
        <w:t xml:space="preserve">конструкторские бюро, </w:t>
      </w:r>
      <w:r w:rsidRPr="009C1BB9">
        <w:t xml:space="preserve">учебные заведения, поликлиники, научно-исследовательские лаборатории, спортивно-оздоровительные </w:t>
      </w:r>
      <w:r w:rsidRPr="009C1BB9">
        <w:rPr>
          <w:spacing w:val="-2"/>
        </w:rPr>
        <w:t>сооружения для работников предприятия, общественные здания Административного назначения;</w:t>
      </w:r>
    </w:p>
    <w:p w:rsidR="00017414" w:rsidRPr="009C1BB9" w:rsidRDefault="00017414" w:rsidP="0021376B">
      <w:pPr>
        <w:widowControl w:val="0"/>
        <w:numPr>
          <w:ilvl w:val="0"/>
          <w:numId w:val="190"/>
        </w:numPr>
        <w:shd w:val="clear" w:color="auto" w:fill="FFFFFF"/>
        <w:tabs>
          <w:tab w:val="left" w:pos="792"/>
          <w:tab w:val="left" w:pos="993"/>
        </w:tabs>
        <w:autoSpaceDE w:val="0"/>
        <w:autoSpaceDN w:val="0"/>
        <w:adjustRightInd w:val="0"/>
        <w:ind w:left="993" w:right="-22" w:hanging="284"/>
        <w:rPr>
          <w:spacing w:val="-10"/>
        </w:rPr>
      </w:pPr>
      <w:r w:rsidRPr="009C1BB9">
        <w:rPr>
          <w:spacing w:val="-2"/>
        </w:rPr>
        <w:t>нежилые помещения для дежурного аварийного персонала и охраны предприятий, помещения для пребывания работающих по вахтовому методу;</w:t>
      </w:r>
    </w:p>
    <w:p w:rsidR="00017414" w:rsidRPr="009C1BB9" w:rsidRDefault="00017414" w:rsidP="0021376B">
      <w:pPr>
        <w:numPr>
          <w:ilvl w:val="0"/>
          <w:numId w:val="190"/>
        </w:numPr>
        <w:shd w:val="clear" w:color="auto" w:fill="FFFFFF"/>
        <w:tabs>
          <w:tab w:val="left" w:pos="993"/>
        </w:tabs>
        <w:ind w:left="993" w:right="-22" w:hanging="284"/>
      </w:pPr>
      <w:r w:rsidRPr="009C1BB9">
        <w:rPr>
          <w:spacing w:val="-1"/>
        </w:rPr>
        <w:t>электроподстанции, объекты и сети инженерно-технической инфраструктуры;</w:t>
      </w:r>
    </w:p>
    <w:p w:rsidR="00017414" w:rsidRPr="009C1BB9" w:rsidRDefault="00017414" w:rsidP="0021376B">
      <w:pPr>
        <w:widowControl w:val="0"/>
        <w:numPr>
          <w:ilvl w:val="0"/>
          <w:numId w:val="190"/>
        </w:numPr>
        <w:shd w:val="clear" w:color="auto" w:fill="FFFFFF"/>
        <w:tabs>
          <w:tab w:val="left" w:pos="770"/>
          <w:tab w:val="left" w:pos="993"/>
        </w:tabs>
        <w:autoSpaceDE w:val="0"/>
        <w:autoSpaceDN w:val="0"/>
        <w:adjustRightInd w:val="0"/>
        <w:ind w:left="993" w:right="-22" w:hanging="284"/>
        <w:rPr>
          <w:spacing w:val="-9"/>
        </w:rPr>
      </w:pPr>
      <w:r w:rsidRPr="009C1BB9">
        <w:rPr>
          <w:spacing w:val="-3"/>
        </w:rPr>
        <w:t>сооружения водоснабжения и канализации;</w:t>
      </w:r>
    </w:p>
    <w:p w:rsidR="00FE3F38" w:rsidRPr="009C1BB9" w:rsidRDefault="00017414" w:rsidP="0021376B">
      <w:pPr>
        <w:numPr>
          <w:ilvl w:val="0"/>
          <w:numId w:val="190"/>
        </w:numPr>
        <w:tabs>
          <w:tab w:val="left" w:pos="993"/>
        </w:tabs>
        <w:autoSpaceDE w:val="0"/>
        <w:autoSpaceDN w:val="0"/>
        <w:adjustRightInd w:val="0"/>
        <w:ind w:left="993" w:right="-22" w:hanging="284"/>
        <w:rPr>
          <w:b/>
          <w:bCs/>
          <w:noProof/>
        </w:rPr>
      </w:pPr>
      <w:r w:rsidRPr="009C1BB9">
        <w:rPr>
          <w:spacing w:val="-3"/>
        </w:rPr>
        <w:t>питомники растений для озеленения промплощадки, предприятий и санитарно-защитной зоны.</w:t>
      </w:r>
    </w:p>
    <w:p w:rsidR="00017414" w:rsidRPr="009C1BB9" w:rsidRDefault="00017414" w:rsidP="00017414">
      <w:pPr>
        <w:tabs>
          <w:tab w:val="left" w:pos="993"/>
        </w:tabs>
        <w:autoSpaceDE w:val="0"/>
        <w:autoSpaceDN w:val="0"/>
        <w:adjustRightInd w:val="0"/>
        <w:ind w:left="993" w:right="-22"/>
        <w:rPr>
          <w:b/>
          <w:bCs/>
          <w:noProof/>
        </w:rPr>
      </w:pPr>
    </w:p>
    <w:p w:rsidR="00FE3F38" w:rsidRPr="009C1BB9" w:rsidRDefault="00FE3F38" w:rsidP="00FA6E91">
      <w:pPr>
        <w:shd w:val="clear" w:color="auto" w:fill="FFFFFF"/>
        <w:ind w:left="709" w:right="-22"/>
        <w:rPr>
          <w:b/>
        </w:rPr>
      </w:pPr>
      <w:r w:rsidRPr="009C1BB9">
        <w:rPr>
          <w:b/>
        </w:rPr>
        <w:t xml:space="preserve">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настоящими Правилами: </w:t>
      </w:r>
    </w:p>
    <w:p w:rsidR="00017414" w:rsidRPr="009C1BB9" w:rsidRDefault="00017414" w:rsidP="00FA6E91">
      <w:pPr>
        <w:shd w:val="clear" w:color="auto" w:fill="FFFFFF"/>
        <w:ind w:left="709" w:right="-22"/>
        <w:rPr>
          <w:b/>
        </w:rPr>
      </w:pPr>
    </w:p>
    <w:p w:rsidR="00FE3F38" w:rsidRPr="009C1BB9" w:rsidRDefault="00FE3F38" w:rsidP="0021376B">
      <w:pPr>
        <w:numPr>
          <w:ilvl w:val="0"/>
          <w:numId w:val="191"/>
        </w:numPr>
        <w:shd w:val="clear" w:color="auto" w:fill="FFFFFF"/>
        <w:ind w:left="993" w:right="-22" w:hanging="284"/>
      </w:pPr>
      <w:r w:rsidRPr="009C1BB9">
        <w:t>объекты то</w:t>
      </w:r>
      <w:r w:rsidR="00E32CDC" w:rsidRPr="009C1BB9">
        <w:t>рговли и общественного питания;</w:t>
      </w:r>
    </w:p>
    <w:p w:rsidR="00FE3F38" w:rsidRPr="009C1BB9" w:rsidRDefault="00FE3F38" w:rsidP="0021376B">
      <w:pPr>
        <w:numPr>
          <w:ilvl w:val="0"/>
          <w:numId w:val="191"/>
        </w:numPr>
        <w:shd w:val="clear" w:color="auto" w:fill="FFFFFF"/>
        <w:ind w:left="993" w:right="-22" w:hanging="284"/>
      </w:pPr>
      <w:r w:rsidRPr="009C1BB9">
        <w:t>гостиницы.</w:t>
      </w:r>
    </w:p>
    <w:p w:rsidR="004D5343" w:rsidRPr="009C1BB9" w:rsidRDefault="004D5343" w:rsidP="00FA6E91">
      <w:pPr>
        <w:ind w:right="-22" w:firstLine="540"/>
        <w:rPr>
          <w:bCs/>
          <w:noProof/>
        </w:rPr>
      </w:pPr>
    </w:p>
    <w:p w:rsidR="00FE3F38" w:rsidRPr="009C1BB9" w:rsidRDefault="00017414" w:rsidP="00017414">
      <w:pPr>
        <w:pStyle w:val="1"/>
        <w:rPr>
          <w:noProof/>
        </w:rPr>
      </w:pPr>
      <w:bookmarkStart w:id="553" w:name="_Toc283380583"/>
      <w:bookmarkStart w:id="554" w:name="_Toc367869515"/>
      <w:r w:rsidRPr="009C1BB9">
        <w:rPr>
          <w:rFonts w:eastAsia="Calibri"/>
        </w:rPr>
        <w:t xml:space="preserve">Статья </w:t>
      </w:r>
      <w:r w:rsidR="006166EA">
        <w:rPr>
          <w:rFonts w:eastAsia="Calibri"/>
        </w:rPr>
        <w:t>7</w:t>
      </w:r>
      <w:r w:rsidR="00173B33">
        <w:rPr>
          <w:rFonts w:eastAsia="Calibri"/>
        </w:rPr>
        <w:t>8</w:t>
      </w:r>
      <w:r w:rsidRPr="009C1BB9">
        <w:rPr>
          <w:rFonts w:eastAsia="Calibri"/>
        </w:rPr>
        <w:t>.</w:t>
      </w:r>
      <w:r w:rsidRPr="009C1BB9">
        <w:rPr>
          <w:noProof/>
        </w:rPr>
        <w:t xml:space="preserve"> Ограничения использования земельных участков и объектов капитального строительства на территории зон охраны водных объектов</w:t>
      </w:r>
      <w:bookmarkEnd w:id="553"/>
      <w:bookmarkEnd w:id="554"/>
    </w:p>
    <w:p w:rsidR="00017414" w:rsidRPr="009C1BB9" w:rsidRDefault="00017414" w:rsidP="00017414"/>
    <w:p w:rsidR="00FE3F38" w:rsidRPr="009C1BB9" w:rsidRDefault="00FE3F38" w:rsidP="00017414">
      <w:pPr>
        <w:autoSpaceDE w:val="0"/>
        <w:autoSpaceDN w:val="0"/>
        <w:adjustRightInd w:val="0"/>
        <w:ind w:right="-22" w:firstLine="708"/>
        <w:rPr>
          <w:bCs/>
          <w:noProof/>
        </w:rPr>
      </w:pPr>
      <w:r w:rsidRPr="009C1BB9">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C94225" w:rsidRPr="009C1BB9" w:rsidRDefault="00C94225" w:rsidP="00D159D7">
      <w:pPr>
        <w:autoSpaceDE w:val="0"/>
        <w:autoSpaceDN w:val="0"/>
        <w:adjustRightInd w:val="0"/>
        <w:ind w:right="-22" w:firstLine="708"/>
        <w:rPr>
          <w:b/>
          <w:bCs/>
          <w:noProof/>
        </w:rPr>
      </w:pPr>
    </w:p>
    <w:p w:rsidR="00FE3F38" w:rsidRPr="009C1BB9" w:rsidRDefault="00FE3F38" w:rsidP="00D159D7">
      <w:pPr>
        <w:autoSpaceDE w:val="0"/>
        <w:autoSpaceDN w:val="0"/>
        <w:adjustRightInd w:val="0"/>
        <w:ind w:right="-22" w:firstLine="708"/>
        <w:rPr>
          <w:b/>
          <w:bCs/>
          <w:noProof/>
        </w:rPr>
      </w:pPr>
      <w:r w:rsidRPr="009C1BB9">
        <w:rPr>
          <w:b/>
          <w:bCs/>
          <w:noProof/>
        </w:rPr>
        <w:t>Водоохранные зоны</w:t>
      </w:r>
    </w:p>
    <w:p w:rsidR="00017414" w:rsidRPr="009C1BB9" w:rsidRDefault="00017414" w:rsidP="00017414">
      <w:pPr>
        <w:autoSpaceDE w:val="0"/>
        <w:autoSpaceDN w:val="0"/>
        <w:adjustRightInd w:val="0"/>
        <w:ind w:right="-22" w:firstLine="708"/>
        <w:rPr>
          <w:b/>
          <w:bCs/>
          <w:noProof/>
        </w:rPr>
      </w:pPr>
    </w:p>
    <w:p w:rsidR="00FE3F38" w:rsidRPr="009C1BB9" w:rsidRDefault="00FE3F38" w:rsidP="00017414">
      <w:pPr>
        <w:autoSpaceDE w:val="0"/>
        <w:autoSpaceDN w:val="0"/>
        <w:adjustRightInd w:val="0"/>
        <w:ind w:right="-22" w:firstLine="708"/>
        <w:rPr>
          <w:bCs/>
          <w:noProof/>
        </w:rPr>
      </w:pPr>
      <w:r w:rsidRPr="009C1BB9">
        <w:rPr>
          <w:bCs/>
          <w:noProof/>
        </w:rPr>
        <w:t>Водоохранные зоны выделяются в целях предупреждения и пре</w:t>
      </w:r>
      <w:r w:rsidR="001F0E42" w:rsidRPr="009C1BB9">
        <w:rPr>
          <w:bCs/>
          <w:noProof/>
        </w:rPr>
        <w:t>д</w:t>
      </w:r>
      <w:r w:rsidRPr="009C1BB9">
        <w:rPr>
          <w:bCs/>
          <w:noProof/>
        </w:rPr>
        <w:t>отвращения загрязнения поверхностных вод, сохранения среды обитания объектов водного, животного и растительного мира.</w:t>
      </w:r>
    </w:p>
    <w:p w:rsidR="00FE3F38" w:rsidRPr="009C1BB9" w:rsidRDefault="00FE3F38" w:rsidP="00FA6E91">
      <w:pPr>
        <w:autoSpaceDE w:val="0"/>
        <w:autoSpaceDN w:val="0"/>
        <w:adjustRightInd w:val="0"/>
        <w:ind w:right="-22" w:firstLine="540"/>
        <w:rPr>
          <w:bCs/>
          <w:noProof/>
        </w:rPr>
      </w:pPr>
    </w:p>
    <w:p w:rsidR="00FE3F38" w:rsidRPr="009C1BB9" w:rsidRDefault="00FE3F38" w:rsidP="00017414">
      <w:pPr>
        <w:autoSpaceDE w:val="0"/>
        <w:autoSpaceDN w:val="0"/>
        <w:adjustRightInd w:val="0"/>
        <w:ind w:right="-22" w:firstLine="708"/>
        <w:rPr>
          <w:b/>
          <w:bCs/>
          <w:noProof/>
        </w:rPr>
      </w:pPr>
      <w:r w:rsidRPr="009C1BB9">
        <w:rPr>
          <w:b/>
          <w:bCs/>
          <w:noProof/>
        </w:rPr>
        <w:t>В пределах водоохранных зон водных объектов запрещается:</w:t>
      </w:r>
    </w:p>
    <w:p w:rsidR="00017414" w:rsidRPr="009C1BB9" w:rsidRDefault="00017414" w:rsidP="00017414">
      <w:pPr>
        <w:autoSpaceDE w:val="0"/>
        <w:autoSpaceDN w:val="0"/>
        <w:adjustRightInd w:val="0"/>
        <w:ind w:right="-22" w:firstLine="708"/>
        <w:rPr>
          <w:b/>
          <w:bCs/>
          <w:noProof/>
        </w:rPr>
      </w:pPr>
    </w:p>
    <w:p w:rsidR="00017414" w:rsidRPr="009C1BB9" w:rsidRDefault="00017414" w:rsidP="0021376B">
      <w:pPr>
        <w:widowControl w:val="0"/>
        <w:numPr>
          <w:ilvl w:val="0"/>
          <w:numId w:val="192"/>
        </w:numPr>
        <w:shd w:val="clear" w:color="auto" w:fill="FFFFFF"/>
        <w:tabs>
          <w:tab w:val="left" w:pos="-251"/>
        </w:tabs>
        <w:autoSpaceDE w:val="0"/>
        <w:autoSpaceDN w:val="0"/>
        <w:adjustRightInd w:val="0"/>
        <w:ind w:left="993" w:right="-22" w:hanging="284"/>
        <w:rPr>
          <w:spacing w:val="-16"/>
        </w:rPr>
      </w:pPr>
      <w:r w:rsidRPr="009C1BB9">
        <w:rPr>
          <w:spacing w:val="-4"/>
        </w:rPr>
        <w:t>использование сточных вод для удобрения почв;</w:t>
      </w:r>
    </w:p>
    <w:p w:rsidR="00017414" w:rsidRPr="009C1BB9" w:rsidRDefault="00017414" w:rsidP="0021376B">
      <w:pPr>
        <w:widowControl w:val="0"/>
        <w:numPr>
          <w:ilvl w:val="0"/>
          <w:numId w:val="192"/>
        </w:numPr>
        <w:shd w:val="clear" w:color="auto" w:fill="FFFFFF"/>
        <w:tabs>
          <w:tab w:val="left" w:pos="-251"/>
        </w:tabs>
        <w:autoSpaceDE w:val="0"/>
        <w:autoSpaceDN w:val="0"/>
        <w:adjustRightInd w:val="0"/>
        <w:ind w:left="993" w:right="-22" w:hanging="284"/>
        <w:rPr>
          <w:spacing w:val="-3"/>
        </w:rPr>
      </w:pPr>
      <w:r w:rsidRPr="009C1BB9">
        <w:rPr>
          <w:spacing w:val="-5"/>
        </w:rPr>
        <w:t xml:space="preserve">размещение кладбищ, складирование навоза и мусора, скотомогильников, мест захоронения отходов производства и потребления, </w:t>
      </w:r>
      <w:r w:rsidRPr="009C1BB9">
        <w:rPr>
          <w:spacing w:val="-4"/>
        </w:rPr>
        <w:t>радиоактивных, химических, взрывчатых, токсичных, отравляющих и ядовитых веществ;</w:t>
      </w:r>
    </w:p>
    <w:p w:rsidR="00017414" w:rsidRPr="009C1BB9" w:rsidRDefault="00017414" w:rsidP="0021376B">
      <w:pPr>
        <w:widowControl w:val="0"/>
        <w:numPr>
          <w:ilvl w:val="0"/>
          <w:numId w:val="192"/>
        </w:numPr>
        <w:shd w:val="clear" w:color="auto" w:fill="FFFFFF"/>
        <w:tabs>
          <w:tab w:val="left" w:pos="-251"/>
        </w:tabs>
        <w:autoSpaceDE w:val="0"/>
        <w:autoSpaceDN w:val="0"/>
        <w:adjustRightInd w:val="0"/>
        <w:ind w:left="993" w:right="-22" w:hanging="284"/>
        <w:rPr>
          <w:spacing w:val="-9"/>
        </w:rPr>
      </w:pPr>
      <w:r w:rsidRPr="009C1BB9">
        <w:rPr>
          <w:spacing w:val="-4"/>
        </w:rPr>
        <w:t>осуществление авиационных мер по борьбе с вредителями и болезнями растений;</w:t>
      </w:r>
    </w:p>
    <w:p w:rsidR="00FE47DF" w:rsidRPr="009C1BB9" w:rsidRDefault="00017414" w:rsidP="0021376B">
      <w:pPr>
        <w:numPr>
          <w:ilvl w:val="0"/>
          <w:numId w:val="192"/>
        </w:numPr>
        <w:autoSpaceDE w:val="0"/>
        <w:autoSpaceDN w:val="0"/>
        <w:adjustRightInd w:val="0"/>
        <w:ind w:left="993" w:right="-22" w:hanging="284"/>
        <w:rPr>
          <w:b/>
          <w:bCs/>
          <w:noProof/>
        </w:rPr>
      </w:pPr>
      <w:r w:rsidRPr="009C1BB9">
        <w:rPr>
          <w:spacing w:val="1"/>
        </w:rPr>
        <w:t>движение и стоянка транспортных средств (кроме специальных транспортных средств), за исключением их движения по дорогам и стоянки</w:t>
      </w:r>
    </w:p>
    <w:p w:rsidR="00017414" w:rsidRPr="009C1BB9" w:rsidRDefault="00017414" w:rsidP="00017414">
      <w:pPr>
        <w:autoSpaceDE w:val="0"/>
        <w:autoSpaceDN w:val="0"/>
        <w:adjustRightInd w:val="0"/>
        <w:ind w:left="993" w:right="-22"/>
        <w:rPr>
          <w:b/>
          <w:bCs/>
          <w:noProof/>
        </w:rPr>
      </w:pPr>
    </w:p>
    <w:p w:rsidR="00FE47DF" w:rsidRPr="009C1BB9" w:rsidRDefault="00FE47DF" w:rsidP="00C94225">
      <w:pPr>
        <w:autoSpaceDE w:val="0"/>
        <w:autoSpaceDN w:val="0"/>
        <w:adjustRightInd w:val="0"/>
        <w:ind w:right="-22" w:firstLine="709"/>
        <w:rPr>
          <w:b/>
          <w:bCs/>
          <w:noProof/>
        </w:rPr>
      </w:pPr>
      <w:r w:rsidRPr="009C1BB9">
        <w:rPr>
          <w:b/>
          <w:bCs/>
          <w:noProof/>
        </w:rPr>
        <w:t>В границах прибрежных защитных полос ограничениями запрещается:</w:t>
      </w:r>
    </w:p>
    <w:p w:rsidR="00FE3F38" w:rsidRPr="009C1BB9" w:rsidRDefault="00FE3F38" w:rsidP="00FA6E91">
      <w:pPr>
        <w:autoSpaceDE w:val="0"/>
        <w:autoSpaceDN w:val="0"/>
        <w:adjustRightInd w:val="0"/>
        <w:ind w:right="-22" w:firstLine="540"/>
        <w:rPr>
          <w:b/>
          <w:bCs/>
          <w:noProof/>
        </w:rPr>
      </w:pPr>
    </w:p>
    <w:p w:rsidR="00017414" w:rsidRPr="009C1BB9" w:rsidRDefault="00017414" w:rsidP="0021376B">
      <w:pPr>
        <w:numPr>
          <w:ilvl w:val="0"/>
          <w:numId w:val="193"/>
        </w:numPr>
        <w:autoSpaceDE w:val="0"/>
        <w:autoSpaceDN w:val="0"/>
        <w:adjustRightInd w:val="0"/>
        <w:ind w:left="993" w:right="-22" w:hanging="284"/>
        <w:rPr>
          <w:bCs/>
          <w:noProof/>
        </w:rPr>
      </w:pPr>
      <w:r w:rsidRPr="009C1BB9">
        <w:rPr>
          <w:bCs/>
          <w:noProof/>
        </w:rPr>
        <w:t>распашка земель и приенение удобрений;</w:t>
      </w:r>
    </w:p>
    <w:p w:rsidR="00017414" w:rsidRPr="009C1BB9" w:rsidRDefault="00017414" w:rsidP="0021376B">
      <w:pPr>
        <w:numPr>
          <w:ilvl w:val="0"/>
          <w:numId w:val="193"/>
        </w:numPr>
        <w:autoSpaceDE w:val="0"/>
        <w:autoSpaceDN w:val="0"/>
        <w:adjustRightInd w:val="0"/>
        <w:ind w:left="993" w:right="-22" w:hanging="284"/>
        <w:rPr>
          <w:bCs/>
          <w:noProof/>
        </w:rPr>
      </w:pPr>
      <w:r w:rsidRPr="009C1BB9">
        <w:rPr>
          <w:bCs/>
          <w:noProof/>
        </w:rPr>
        <w:t>складирование строительных материалов;</w:t>
      </w:r>
    </w:p>
    <w:p w:rsidR="00017414" w:rsidRPr="009C1BB9" w:rsidRDefault="00017414" w:rsidP="0021376B">
      <w:pPr>
        <w:numPr>
          <w:ilvl w:val="0"/>
          <w:numId w:val="193"/>
        </w:numPr>
        <w:autoSpaceDE w:val="0"/>
        <w:autoSpaceDN w:val="0"/>
        <w:adjustRightInd w:val="0"/>
        <w:ind w:left="993" w:right="-22" w:hanging="284"/>
        <w:rPr>
          <w:bCs/>
          <w:noProof/>
        </w:rPr>
      </w:pPr>
      <w:r w:rsidRPr="009C1BB9">
        <w:rPr>
          <w:bCs/>
          <w:noProof/>
        </w:rPr>
        <w:t>выпас и устройство летних лагерей скота;</w:t>
      </w:r>
    </w:p>
    <w:p w:rsidR="00017414" w:rsidRPr="009C1BB9" w:rsidRDefault="00017414" w:rsidP="0021376B">
      <w:pPr>
        <w:numPr>
          <w:ilvl w:val="0"/>
          <w:numId w:val="193"/>
        </w:numPr>
        <w:autoSpaceDE w:val="0"/>
        <w:autoSpaceDN w:val="0"/>
        <w:adjustRightInd w:val="0"/>
        <w:ind w:left="993" w:right="-22" w:hanging="284"/>
        <w:rPr>
          <w:bCs/>
          <w:noProof/>
        </w:rPr>
      </w:pPr>
      <w:r w:rsidRPr="009C1BB9">
        <w:rPr>
          <w:bCs/>
          <w:noProof/>
        </w:rPr>
        <w:t>размещение дачных и садово-огородных участков под индивидуальное жилищное строительство;</w:t>
      </w:r>
    </w:p>
    <w:p w:rsidR="00FE3F38" w:rsidRPr="009C1BB9" w:rsidRDefault="00017414" w:rsidP="0021376B">
      <w:pPr>
        <w:numPr>
          <w:ilvl w:val="0"/>
          <w:numId w:val="193"/>
        </w:numPr>
        <w:autoSpaceDE w:val="0"/>
        <w:autoSpaceDN w:val="0"/>
        <w:adjustRightInd w:val="0"/>
        <w:ind w:left="993" w:right="-22" w:hanging="284"/>
        <w:rPr>
          <w:b/>
          <w:bCs/>
          <w:noProof/>
        </w:rPr>
      </w:pPr>
      <w:r w:rsidRPr="009C1BB9">
        <w:rPr>
          <w:bCs/>
          <w:noProof/>
        </w:rPr>
        <w:t>движение автомобилей и тракторов, кроме автомобилей специального назначения.</w:t>
      </w:r>
    </w:p>
    <w:p w:rsidR="00017414" w:rsidRPr="009C1BB9" w:rsidRDefault="00017414" w:rsidP="00017414">
      <w:pPr>
        <w:autoSpaceDE w:val="0"/>
        <w:autoSpaceDN w:val="0"/>
        <w:adjustRightInd w:val="0"/>
        <w:ind w:left="993" w:right="-22"/>
        <w:rPr>
          <w:b/>
          <w:bCs/>
          <w:noProof/>
        </w:rPr>
      </w:pPr>
    </w:p>
    <w:p w:rsidR="00FE3F38" w:rsidRPr="009C1BB9" w:rsidRDefault="00FE3F38" w:rsidP="00BD45F8">
      <w:pPr>
        <w:autoSpaceDE w:val="0"/>
        <w:autoSpaceDN w:val="0"/>
        <w:adjustRightInd w:val="0"/>
        <w:ind w:right="-22" w:firstLine="708"/>
        <w:rPr>
          <w:b/>
          <w:bCs/>
          <w:noProof/>
        </w:rPr>
      </w:pPr>
      <w:r w:rsidRPr="009C1BB9">
        <w:rPr>
          <w:b/>
          <w:bCs/>
          <w:noProof/>
        </w:rPr>
        <w:t>При условии дополнительных согласований возможно размещение:</w:t>
      </w:r>
    </w:p>
    <w:p w:rsidR="00017414" w:rsidRPr="009C1BB9" w:rsidRDefault="00017414" w:rsidP="00FA6E91">
      <w:pPr>
        <w:autoSpaceDE w:val="0"/>
        <w:autoSpaceDN w:val="0"/>
        <w:adjustRightInd w:val="0"/>
        <w:ind w:right="-22" w:firstLine="540"/>
        <w:rPr>
          <w:b/>
          <w:bCs/>
          <w:noProof/>
        </w:rPr>
      </w:pPr>
    </w:p>
    <w:p w:rsidR="00FE3F38" w:rsidRPr="009C1BB9" w:rsidRDefault="00FE3F38" w:rsidP="0021376B">
      <w:pPr>
        <w:numPr>
          <w:ilvl w:val="0"/>
          <w:numId w:val="194"/>
        </w:numPr>
        <w:autoSpaceDE w:val="0"/>
        <w:autoSpaceDN w:val="0"/>
        <w:adjustRightInd w:val="0"/>
        <w:ind w:left="993" w:right="-22" w:hanging="284"/>
        <w:rPr>
          <w:bCs/>
          <w:noProof/>
        </w:rPr>
      </w:pPr>
      <w:r w:rsidRPr="009C1BB9">
        <w:rPr>
          <w:spacing w:val="1"/>
        </w:rPr>
        <w:t xml:space="preserve">хозяйственных и иных объектов при условии </w:t>
      </w:r>
      <w:r w:rsidRPr="009C1BB9">
        <w:rPr>
          <w:spacing w:val="-3"/>
        </w:rPr>
        <w:t xml:space="preserve">оборудования таких объектов сооружениями, обеспечивающими охрану водных объектов от загрязнения, </w:t>
      </w:r>
      <w:r w:rsidRPr="009C1BB9">
        <w:rPr>
          <w:spacing w:val="-2"/>
        </w:rPr>
        <w:t xml:space="preserve">засорения и истощения вод в соответствии с водным законодательством и законодательством в области </w:t>
      </w:r>
      <w:r w:rsidRPr="009C1BB9">
        <w:rPr>
          <w:spacing w:val="-4"/>
        </w:rPr>
        <w:t>охраны окружающей среды;</w:t>
      </w:r>
    </w:p>
    <w:p w:rsidR="00FE3F38" w:rsidRPr="009C1BB9" w:rsidRDefault="00FE3F38" w:rsidP="0021376B">
      <w:pPr>
        <w:numPr>
          <w:ilvl w:val="0"/>
          <w:numId w:val="194"/>
        </w:numPr>
        <w:autoSpaceDE w:val="0"/>
        <w:autoSpaceDN w:val="0"/>
        <w:adjustRightInd w:val="0"/>
        <w:ind w:left="993" w:right="-22" w:hanging="284"/>
        <w:rPr>
          <w:bCs/>
          <w:noProof/>
        </w:rPr>
      </w:pPr>
      <w:r w:rsidRPr="009C1BB9">
        <w:rPr>
          <w:bCs/>
          <w:noProof/>
        </w:rPr>
        <w:t>малых архитектурных форм и элементов благоустройства;</w:t>
      </w:r>
    </w:p>
    <w:p w:rsidR="00FE3F38" w:rsidRPr="009C1BB9" w:rsidRDefault="00FE3F38" w:rsidP="0021376B">
      <w:pPr>
        <w:numPr>
          <w:ilvl w:val="0"/>
          <w:numId w:val="194"/>
        </w:numPr>
        <w:autoSpaceDE w:val="0"/>
        <w:autoSpaceDN w:val="0"/>
        <w:adjustRightInd w:val="0"/>
        <w:ind w:left="993" w:right="-22" w:hanging="284"/>
        <w:rPr>
          <w:bCs/>
          <w:noProof/>
        </w:rPr>
      </w:pPr>
      <w:r w:rsidRPr="009C1BB9">
        <w:rPr>
          <w:bCs/>
          <w:noProof/>
        </w:rPr>
        <w:t>объектов водоснабжения, водозаборных сооружений (при наличии лицензии на водопользование).</w:t>
      </w:r>
    </w:p>
    <w:p w:rsidR="00FE3F38" w:rsidRPr="009C1BB9" w:rsidRDefault="00FE3F38" w:rsidP="00FA6E91">
      <w:pPr>
        <w:autoSpaceDE w:val="0"/>
        <w:autoSpaceDN w:val="0"/>
        <w:adjustRightInd w:val="0"/>
        <w:ind w:right="-22" w:firstLine="540"/>
        <w:rPr>
          <w:bCs/>
          <w:noProof/>
        </w:rPr>
      </w:pPr>
    </w:p>
    <w:p w:rsidR="00FE3F38" w:rsidRPr="009C1BB9" w:rsidRDefault="00FE3F38" w:rsidP="00017414">
      <w:pPr>
        <w:shd w:val="clear" w:color="auto" w:fill="FFFFFF"/>
        <w:ind w:left="50" w:right="-22" w:firstLine="658"/>
        <w:rPr>
          <w:b/>
        </w:rPr>
      </w:pPr>
      <w:r w:rsidRPr="009C1BB9">
        <w:rPr>
          <w:b/>
        </w:rPr>
        <w:t>Зоны санитарной охраны (ЗСО) для источников водоснабжения и водопроводных сооружений</w:t>
      </w:r>
    </w:p>
    <w:p w:rsidR="00017414" w:rsidRPr="009C1BB9" w:rsidRDefault="00017414" w:rsidP="00FA6E91">
      <w:pPr>
        <w:shd w:val="clear" w:color="auto" w:fill="FFFFFF"/>
        <w:ind w:left="50" w:right="-22" w:firstLine="482"/>
        <w:rPr>
          <w:b/>
        </w:rPr>
      </w:pPr>
    </w:p>
    <w:p w:rsidR="00FE3F38" w:rsidRPr="009C1BB9" w:rsidRDefault="00FE3F38" w:rsidP="00017414">
      <w:pPr>
        <w:shd w:val="clear" w:color="auto" w:fill="FFFFFF"/>
        <w:ind w:left="50" w:right="-22" w:firstLine="658"/>
      </w:pPr>
      <w:r w:rsidRPr="009C1BB9">
        <w:t xml:space="preserve">ЗСО источников водоснабжения и водозаборных сооружений устанавливаются в составе трех поясов; для водопроводных сооружений - из первого пояса; для водоводов </w:t>
      </w:r>
      <w:r w:rsidR="00C94225" w:rsidRPr="009C1BB9">
        <w:rPr>
          <w:rFonts w:eastAsia="Calibri"/>
        </w:rPr>
        <w:t>–</w:t>
      </w:r>
      <w:r w:rsidRPr="009C1BB9">
        <w:t xml:space="preserve"> санитарно-защитной полосы. Границы ЗСО и мероприятия, проводимые в зонах, уточняются в проекте специализированной организацией и утверждаются в установленном порядке. На данной стадии приводятся общие рекомендации.</w:t>
      </w:r>
    </w:p>
    <w:p w:rsidR="00FE3F38" w:rsidRPr="009C1BB9" w:rsidRDefault="00FE3F38" w:rsidP="00017414">
      <w:pPr>
        <w:shd w:val="clear" w:color="auto" w:fill="FFFFFF"/>
        <w:ind w:left="50" w:right="-22" w:firstLine="658"/>
      </w:pPr>
      <w:r w:rsidRPr="009C1BB9">
        <w:t xml:space="preserve">Санитарно-защитные полосы (СЗП) водопроводных сооружений, расположенных за пределами 2 пояса ЗСО источников водоснабжения, приняты шириной не менее </w:t>
      </w:r>
      <w:smartTag w:uri="urn:schemas-microsoft-com:office:smarttags" w:element="metricconverter">
        <w:smartTagPr>
          <w:attr w:name="ProductID" w:val="100 м"/>
        </w:smartTagPr>
        <w:r w:rsidRPr="009C1BB9">
          <w:t>100 м</w:t>
        </w:r>
      </w:smartTag>
      <w:r w:rsidRPr="009C1BB9">
        <w:t xml:space="preserve"> от ограждений ОНВС-1 и ОНВС-2.</w:t>
      </w:r>
    </w:p>
    <w:p w:rsidR="00FE3F38" w:rsidRPr="009C1BB9" w:rsidRDefault="00FE3F38" w:rsidP="00017414">
      <w:pPr>
        <w:shd w:val="clear" w:color="auto" w:fill="FFFFFF"/>
        <w:ind w:left="58" w:right="-22" w:firstLine="650"/>
      </w:pPr>
      <w:r w:rsidRPr="009C1BB9">
        <w:t xml:space="preserve">Ширина полосы СЗП для водоводов, проходящих по застроенной территории, рекомендуется не менее </w:t>
      </w:r>
      <w:smartTag w:uri="urn:schemas-microsoft-com:office:smarttags" w:element="metricconverter">
        <w:smartTagPr>
          <w:attr w:name="ProductID" w:val="10 м"/>
        </w:smartTagPr>
        <w:r w:rsidRPr="009C1BB9">
          <w:t>10 м</w:t>
        </w:r>
      </w:smartTag>
      <w:r w:rsidRPr="009C1BB9">
        <w:t xml:space="preserve"> по обе стороны от крайних водоводов.</w:t>
      </w:r>
    </w:p>
    <w:p w:rsidR="0090476A" w:rsidRPr="009C1BB9" w:rsidRDefault="0090476A" w:rsidP="00017414">
      <w:pPr>
        <w:shd w:val="clear" w:color="auto" w:fill="FFFFFF"/>
        <w:ind w:left="58" w:right="-22" w:firstLine="650"/>
      </w:pPr>
    </w:p>
    <w:p w:rsidR="00FE3F38" w:rsidRPr="009C1BB9" w:rsidRDefault="00017414" w:rsidP="00FA6E91">
      <w:pPr>
        <w:shd w:val="clear" w:color="auto" w:fill="FFFFFF"/>
        <w:tabs>
          <w:tab w:val="left" w:pos="691"/>
        </w:tabs>
        <w:ind w:left="475" w:right="-22"/>
        <w:rPr>
          <w:b/>
        </w:rPr>
      </w:pPr>
      <w:r w:rsidRPr="009C1BB9">
        <w:rPr>
          <w:b/>
        </w:rPr>
        <w:tab/>
      </w:r>
      <w:r w:rsidR="00FE3F38" w:rsidRPr="009C1BB9">
        <w:rPr>
          <w:b/>
        </w:rPr>
        <w:t>На территории 1 пояса ЗСО (строгого режима) запрещаются:</w:t>
      </w:r>
    </w:p>
    <w:p w:rsidR="0090476A" w:rsidRPr="009C1BB9" w:rsidRDefault="0090476A" w:rsidP="00FA6E91">
      <w:pPr>
        <w:shd w:val="clear" w:color="auto" w:fill="FFFFFF"/>
        <w:tabs>
          <w:tab w:val="left" w:pos="691"/>
        </w:tabs>
        <w:ind w:left="475" w:right="-22"/>
        <w:rPr>
          <w:b/>
        </w:rPr>
      </w:pPr>
    </w:p>
    <w:p w:rsidR="00FE3F38" w:rsidRPr="009C1BB9" w:rsidRDefault="00FE3F38" w:rsidP="0021376B">
      <w:pPr>
        <w:numPr>
          <w:ilvl w:val="0"/>
          <w:numId w:val="195"/>
        </w:numPr>
        <w:shd w:val="clear" w:color="auto" w:fill="FFFFFF"/>
        <w:spacing w:before="7"/>
        <w:ind w:left="993" w:right="-22" w:hanging="284"/>
      </w:pPr>
      <w:r w:rsidRPr="009C1BB9">
        <w:t>все виды строительства, не имеющие непосредственного отношения к эксплуатации водопровода.</w:t>
      </w:r>
    </w:p>
    <w:p w:rsidR="00FE3F38" w:rsidRPr="009C1BB9" w:rsidRDefault="00FE3F38" w:rsidP="00017414">
      <w:pPr>
        <w:shd w:val="clear" w:color="auto" w:fill="FFFFFF"/>
        <w:ind w:left="58" w:right="-22" w:firstLine="650"/>
      </w:pPr>
      <w:r w:rsidRPr="009C1BB9">
        <w:t>Здания должны быть оборудованы канализацией с отведением сточных вод в ближайшую систему либо на местные станции очистных сооружении,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FE3F38" w:rsidRPr="009C1BB9" w:rsidRDefault="00FE3F38" w:rsidP="00FA6E91">
      <w:pPr>
        <w:shd w:val="clear" w:color="auto" w:fill="FFFFFF"/>
        <w:ind w:left="58" w:right="-22" w:firstLine="403"/>
      </w:pPr>
    </w:p>
    <w:p w:rsidR="00FE3F38" w:rsidRPr="009C1BB9" w:rsidRDefault="00017414" w:rsidP="00FA6E91">
      <w:pPr>
        <w:shd w:val="clear" w:color="auto" w:fill="FFFFFF"/>
        <w:tabs>
          <w:tab w:val="left" w:pos="691"/>
        </w:tabs>
        <w:ind w:left="475" w:right="-22"/>
        <w:rPr>
          <w:b/>
          <w:spacing w:val="2"/>
        </w:rPr>
      </w:pPr>
      <w:r w:rsidRPr="009C1BB9">
        <w:rPr>
          <w:b/>
          <w:spacing w:val="2"/>
        </w:rPr>
        <w:tab/>
      </w:r>
      <w:r w:rsidR="00FE3F38" w:rsidRPr="009C1BB9">
        <w:rPr>
          <w:b/>
          <w:spacing w:val="2"/>
        </w:rPr>
        <w:t>На территории 2 пояса ЗСО запрещается:</w:t>
      </w:r>
    </w:p>
    <w:p w:rsidR="00B772D2" w:rsidRPr="009C1BB9" w:rsidRDefault="00B772D2" w:rsidP="00FA6E91">
      <w:pPr>
        <w:shd w:val="clear" w:color="auto" w:fill="FFFFFF"/>
        <w:tabs>
          <w:tab w:val="left" w:pos="691"/>
        </w:tabs>
        <w:ind w:left="475" w:right="-22"/>
        <w:rPr>
          <w:b/>
        </w:rPr>
      </w:pPr>
    </w:p>
    <w:p w:rsidR="00FE3F38" w:rsidRPr="009C1BB9" w:rsidRDefault="00FE3F38" w:rsidP="0021376B">
      <w:pPr>
        <w:widowControl w:val="0"/>
        <w:numPr>
          <w:ilvl w:val="0"/>
          <w:numId w:val="195"/>
        </w:numPr>
        <w:shd w:val="clear" w:color="auto" w:fill="FFFFFF"/>
        <w:tabs>
          <w:tab w:val="left" w:pos="626"/>
        </w:tabs>
        <w:autoSpaceDE w:val="0"/>
        <w:autoSpaceDN w:val="0"/>
        <w:adjustRightInd w:val="0"/>
        <w:ind w:left="993" w:right="-22" w:hanging="284"/>
        <w:rPr>
          <w:spacing w:val="-20"/>
        </w:rPr>
      </w:pPr>
      <w:r w:rsidRPr="009C1BB9">
        <w:rPr>
          <w:spacing w:val="-4"/>
        </w:rPr>
        <w:t>размещение складов ГСМ, ядохимикатов и минеральных удобрений;</w:t>
      </w:r>
    </w:p>
    <w:p w:rsidR="00FE3F38" w:rsidRPr="009C1BB9" w:rsidRDefault="00FE3F38" w:rsidP="0021376B">
      <w:pPr>
        <w:widowControl w:val="0"/>
        <w:numPr>
          <w:ilvl w:val="0"/>
          <w:numId w:val="195"/>
        </w:numPr>
        <w:shd w:val="clear" w:color="auto" w:fill="FFFFFF"/>
        <w:tabs>
          <w:tab w:val="left" w:pos="626"/>
        </w:tabs>
        <w:autoSpaceDE w:val="0"/>
        <w:autoSpaceDN w:val="0"/>
        <w:adjustRightInd w:val="0"/>
        <w:ind w:left="993" w:right="-22" w:hanging="284"/>
        <w:rPr>
          <w:spacing w:val="-11"/>
        </w:rPr>
      </w:pPr>
      <w:r w:rsidRPr="009C1BB9">
        <w:t xml:space="preserve">размещение других объектов, которые могут вызывать микробное и химическое загрязнение </w:t>
      </w:r>
      <w:r w:rsidRPr="009C1BB9">
        <w:rPr>
          <w:spacing w:val="-4"/>
        </w:rPr>
        <w:t>источников водоснабжения;</w:t>
      </w:r>
    </w:p>
    <w:p w:rsidR="00FE3F38" w:rsidRPr="009C1BB9" w:rsidRDefault="00FE3F38" w:rsidP="0021376B">
      <w:pPr>
        <w:numPr>
          <w:ilvl w:val="0"/>
          <w:numId w:val="195"/>
        </w:numPr>
        <w:shd w:val="clear" w:color="auto" w:fill="FFFFFF"/>
        <w:tabs>
          <w:tab w:val="left" w:pos="626"/>
        </w:tabs>
        <w:ind w:left="993" w:right="-22" w:hanging="284"/>
      </w:pPr>
      <w:r w:rsidRPr="009C1BB9">
        <w:rPr>
          <w:spacing w:val="-5"/>
        </w:rPr>
        <w:t xml:space="preserve">отведение сточных вод в зоне водосбора источника водоснабжения, не отвечающих гигиеническим </w:t>
      </w:r>
      <w:r w:rsidRPr="009C1BB9">
        <w:rPr>
          <w:spacing w:val="-3"/>
        </w:rPr>
        <w:t>требованиям к охране поверхностных вод.</w:t>
      </w:r>
    </w:p>
    <w:p w:rsidR="00FE3F38" w:rsidRPr="009C1BB9" w:rsidRDefault="00FE3F38" w:rsidP="00FA6E91">
      <w:pPr>
        <w:shd w:val="clear" w:color="auto" w:fill="FFFFFF"/>
        <w:tabs>
          <w:tab w:val="left" w:pos="691"/>
        </w:tabs>
        <w:ind w:left="72" w:right="-22"/>
        <w:rPr>
          <w:spacing w:val="-4"/>
        </w:rPr>
      </w:pPr>
      <w:r w:rsidRPr="009C1BB9">
        <w:rPr>
          <w:spacing w:val="-14"/>
        </w:rPr>
        <w:tab/>
        <w:t>Г</w:t>
      </w:r>
      <w:r w:rsidRPr="009C1BB9">
        <w:rPr>
          <w:spacing w:val="-2"/>
        </w:rPr>
        <w:t xml:space="preserve">раницы 2 пояса ЗСО на пересечении дорог, троп и пр. должны быть обозначены столбами со </w:t>
      </w:r>
      <w:r w:rsidRPr="009C1BB9">
        <w:rPr>
          <w:spacing w:val="-3"/>
        </w:rPr>
        <w:t xml:space="preserve">специальными знаками. Населенные пункты, располагаемые в зоне второго    пояса, должны </w:t>
      </w:r>
      <w:r w:rsidRPr="009C1BB9">
        <w:rPr>
          <w:spacing w:val="-2"/>
        </w:rPr>
        <w:t>благоустраиваться (оборудованы канализацией, организован сбор и   утилизация мусора, отвод</w:t>
      </w:r>
      <w:r w:rsidRPr="009C1BB9">
        <w:t xml:space="preserve"> </w:t>
      </w:r>
      <w:r w:rsidRPr="009C1BB9">
        <w:rPr>
          <w:spacing w:val="-1"/>
        </w:rPr>
        <w:t xml:space="preserve">поверхностного стока и т.д.). Выделение территорий для нового строительства следует регулировать с </w:t>
      </w:r>
      <w:r w:rsidRPr="009C1BB9">
        <w:rPr>
          <w:spacing w:val="-4"/>
        </w:rPr>
        <w:t>органами Госсанэпиднадзора.</w:t>
      </w:r>
    </w:p>
    <w:p w:rsidR="00FE3F38" w:rsidRPr="009C1BB9" w:rsidRDefault="00FE3F38" w:rsidP="00FA6E91">
      <w:pPr>
        <w:shd w:val="clear" w:color="auto" w:fill="FFFFFF"/>
        <w:tabs>
          <w:tab w:val="left" w:pos="691"/>
        </w:tabs>
        <w:ind w:left="72" w:right="-22"/>
      </w:pPr>
    </w:p>
    <w:p w:rsidR="00FE3F38" w:rsidRPr="009C1BB9" w:rsidRDefault="00017414" w:rsidP="00FA6E91">
      <w:pPr>
        <w:shd w:val="clear" w:color="auto" w:fill="FFFFFF"/>
        <w:tabs>
          <w:tab w:val="left" w:pos="691"/>
        </w:tabs>
        <w:ind w:left="72" w:right="-22" w:firstLine="403"/>
        <w:rPr>
          <w:b/>
          <w:spacing w:val="2"/>
        </w:rPr>
      </w:pPr>
      <w:r w:rsidRPr="009C1BB9">
        <w:rPr>
          <w:b/>
          <w:spacing w:val="2"/>
        </w:rPr>
        <w:tab/>
      </w:r>
      <w:r w:rsidR="00FE3F38" w:rsidRPr="009C1BB9">
        <w:rPr>
          <w:b/>
          <w:spacing w:val="2"/>
        </w:rPr>
        <w:t>На территории 3 пояса ЗСО запрещается:</w:t>
      </w:r>
    </w:p>
    <w:p w:rsidR="00017414" w:rsidRPr="009C1BB9" w:rsidRDefault="00017414" w:rsidP="00FA6E91">
      <w:pPr>
        <w:shd w:val="clear" w:color="auto" w:fill="FFFFFF"/>
        <w:tabs>
          <w:tab w:val="left" w:pos="691"/>
        </w:tabs>
        <w:ind w:left="72" w:right="-22" w:firstLine="403"/>
        <w:rPr>
          <w:b/>
        </w:rPr>
      </w:pPr>
    </w:p>
    <w:p w:rsidR="00FE3F38" w:rsidRPr="009C1BB9" w:rsidRDefault="00FE3F38" w:rsidP="0021376B">
      <w:pPr>
        <w:numPr>
          <w:ilvl w:val="0"/>
          <w:numId w:val="196"/>
        </w:numPr>
        <w:shd w:val="clear" w:color="auto" w:fill="FFFFFF"/>
        <w:tabs>
          <w:tab w:val="left" w:pos="634"/>
        </w:tabs>
        <w:ind w:left="993" w:right="-22" w:hanging="284"/>
        <w:rPr>
          <w:spacing w:val="-3"/>
        </w:rPr>
      </w:pPr>
      <w:r w:rsidRPr="009C1BB9">
        <w:rPr>
          <w:spacing w:val="-3"/>
        </w:rPr>
        <w:t>загрязнение промышленными отходами, нефтепродуктами, ядохимикатами.</w:t>
      </w:r>
    </w:p>
    <w:p w:rsidR="00FE3F38" w:rsidRPr="009C1BB9" w:rsidRDefault="00FE3F38" w:rsidP="00FA6E91">
      <w:pPr>
        <w:shd w:val="clear" w:color="auto" w:fill="FFFFFF"/>
        <w:tabs>
          <w:tab w:val="left" w:pos="634"/>
        </w:tabs>
        <w:ind w:left="504" w:right="-22"/>
      </w:pPr>
    </w:p>
    <w:p w:rsidR="00FE3F38" w:rsidRPr="009C1BB9" w:rsidRDefault="00BD45F8" w:rsidP="00BD45F8">
      <w:pPr>
        <w:shd w:val="clear" w:color="auto" w:fill="FFFFFF"/>
        <w:tabs>
          <w:tab w:val="left" w:pos="709"/>
        </w:tabs>
        <w:ind w:left="518" w:right="-22"/>
        <w:rPr>
          <w:b/>
          <w:spacing w:val="2"/>
        </w:rPr>
      </w:pPr>
      <w:r w:rsidRPr="009C1BB9">
        <w:rPr>
          <w:b/>
          <w:spacing w:val="2"/>
        </w:rPr>
        <w:tab/>
      </w:r>
      <w:r w:rsidR="00FE3F38" w:rsidRPr="009C1BB9">
        <w:rPr>
          <w:b/>
          <w:spacing w:val="2"/>
        </w:rPr>
        <w:t>В пределах санитарно-защитных полос (СПЗ) запрещается:</w:t>
      </w:r>
    </w:p>
    <w:p w:rsidR="00017414" w:rsidRPr="009C1BB9" w:rsidRDefault="00017414" w:rsidP="00FA6E91">
      <w:pPr>
        <w:shd w:val="clear" w:color="auto" w:fill="FFFFFF"/>
        <w:tabs>
          <w:tab w:val="left" w:pos="734"/>
        </w:tabs>
        <w:ind w:left="518" w:right="-22"/>
        <w:rPr>
          <w:b/>
        </w:rPr>
      </w:pPr>
    </w:p>
    <w:p w:rsidR="00FE3F38" w:rsidRPr="009C1BB9" w:rsidRDefault="00FE3F38" w:rsidP="0021376B">
      <w:pPr>
        <w:numPr>
          <w:ilvl w:val="0"/>
          <w:numId w:val="196"/>
        </w:numPr>
        <w:shd w:val="clear" w:color="auto" w:fill="FFFFFF"/>
        <w:tabs>
          <w:tab w:val="left" w:pos="634"/>
        </w:tabs>
        <w:ind w:left="993" w:right="-22" w:hanging="284"/>
      </w:pPr>
      <w:r w:rsidRPr="009C1BB9">
        <w:rPr>
          <w:spacing w:val="2"/>
        </w:rPr>
        <w:t xml:space="preserve">размешать объекты, являющиеся источниками загрязнения почвы и грунтовых вод (свалки, </w:t>
      </w:r>
      <w:r w:rsidRPr="009C1BB9">
        <w:rPr>
          <w:spacing w:val="-2"/>
        </w:rPr>
        <w:t>кладбища, скотомогильники и т.п.).</w:t>
      </w:r>
    </w:p>
    <w:p w:rsidR="005F6511" w:rsidRPr="009C1BB9" w:rsidRDefault="005F6511" w:rsidP="00FA6E91">
      <w:pPr>
        <w:autoSpaceDE w:val="0"/>
        <w:autoSpaceDN w:val="0"/>
        <w:adjustRightInd w:val="0"/>
        <w:ind w:right="-22" w:firstLine="540"/>
        <w:rPr>
          <w:bCs/>
          <w:noProof/>
        </w:rPr>
      </w:pPr>
    </w:p>
    <w:p w:rsidR="00FE3F38" w:rsidRPr="009C1BB9" w:rsidRDefault="00FE3F38" w:rsidP="00FA6E91">
      <w:pPr>
        <w:autoSpaceDE w:val="0"/>
        <w:autoSpaceDN w:val="0"/>
        <w:adjustRightInd w:val="0"/>
        <w:ind w:right="-22" w:firstLine="540"/>
        <w:rPr>
          <w:bCs/>
          <w:noProof/>
        </w:rPr>
      </w:pPr>
    </w:p>
    <w:p w:rsidR="00FE3F38" w:rsidRPr="009C1BB9" w:rsidRDefault="00B772D2" w:rsidP="00B772D2">
      <w:pPr>
        <w:pStyle w:val="1"/>
        <w:rPr>
          <w:noProof/>
        </w:rPr>
      </w:pPr>
      <w:bookmarkStart w:id="555" w:name="_Toc283380584"/>
      <w:bookmarkStart w:id="556" w:name="_Toc367869516"/>
      <w:r w:rsidRPr="009C1BB9">
        <w:rPr>
          <w:rFonts w:eastAsia="Calibri"/>
        </w:rPr>
        <w:t xml:space="preserve">Статья </w:t>
      </w:r>
      <w:r w:rsidR="00173B33">
        <w:rPr>
          <w:rFonts w:eastAsia="Calibri"/>
        </w:rPr>
        <w:t>79</w:t>
      </w:r>
      <w:r w:rsidRPr="009C1BB9">
        <w:rPr>
          <w:rFonts w:eastAsia="Calibri"/>
        </w:rPr>
        <w:t>.</w:t>
      </w:r>
      <w:r w:rsidRPr="009C1BB9">
        <w:rPr>
          <w:noProof/>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bookmarkEnd w:id="555"/>
      <w:bookmarkEnd w:id="556"/>
    </w:p>
    <w:p w:rsidR="0000015D" w:rsidRPr="009C1BB9" w:rsidRDefault="0000015D" w:rsidP="0000015D">
      <w:pPr>
        <w:autoSpaceDE w:val="0"/>
        <w:autoSpaceDN w:val="0"/>
        <w:adjustRightInd w:val="0"/>
        <w:spacing w:line="288" w:lineRule="auto"/>
        <w:ind w:firstLine="540"/>
        <w:rPr>
          <w:rFonts w:cs="Courier New"/>
        </w:rPr>
      </w:pPr>
      <w:bookmarkStart w:id="557" w:name="_Toc283380585"/>
    </w:p>
    <w:p w:rsidR="0000015D" w:rsidRPr="009C1BB9" w:rsidRDefault="0000015D" w:rsidP="0000015D">
      <w:pPr>
        <w:ind w:firstLine="709"/>
      </w:pPr>
      <w:r w:rsidRPr="009C1BB9">
        <w:t xml:space="preserve">К основным факторам риска возникновения ЧС на территории </w:t>
      </w:r>
      <w:r w:rsidR="00915ECF">
        <w:t>Булгаков</w:t>
      </w:r>
      <w:r w:rsidR="00262DBD">
        <w:t>ского</w:t>
      </w:r>
      <w:r w:rsidRPr="009C1BB9">
        <w:t xml:space="preserve"> СП относятся:</w:t>
      </w:r>
    </w:p>
    <w:p w:rsidR="0000015D" w:rsidRPr="009C1BB9" w:rsidRDefault="0000015D" w:rsidP="0000015D">
      <w:pPr>
        <w:ind w:firstLine="567"/>
      </w:pPr>
    </w:p>
    <w:p w:rsidR="0000015D" w:rsidRPr="00B36A2B" w:rsidRDefault="0000015D" w:rsidP="00B36A2B">
      <w:pPr>
        <w:rPr>
          <w:b/>
        </w:rPr>
      </w:pPr>
      <w:bookmarkStart w:id="558" w:name="_Toc302600002"/>
      <w:r w:rsidRPr="00B36A2B">
        <w:rPr>
          <w:b/>
        </w:rPr>
        <w:t>Чрезвычайные ситуации природного характера</w:t>
      </w:r>
      <w:bookmarkEnd w:id="558"/>
    </w:p>
    <w:p w:rsidR="0000015D" w:rsidRPr="009C1BB9" w:rsidRDefault="0000015D" w:rsidP="0000015D">
      <w:pPr>
        <w:ind w:firstLine="709"/>
      </w:pPr>
      <w:r w:rsidRPr="009C1BB9">
        <w:t>Вероятными источниками возникновения экстремальных ситуаций могут быть неблагоприятные гидрометеорологические условия, чрезвычайные ситуации техногенного и биологического происхождения.</w:t>
      </w:r>
    </w:p>
    <w:p w:rsidR="0000015D" w:rsidRPr="009C1BB9" w:rsidRDefault="0000015D" w:rsidP="0000015D">
      <w:pPr>
        <w:ind w:firstLine="709"/>
      </w:pPr>
      <w:r w:rsidRPr="009C1BB9">
        <w:t>При неблагоприятных погодных условиях на территории района могут возникнуть следующие чрезвычайные ситуации:</w:t>
      </w:r>
    </w:p>
    <w:p w:rsidR="0000015D" w:rsidRPr="009C1BB9" w:rsidRDefault="0000015D" w:rsidP="002B6FE5">
      <w:pPr>
        <w:numPr>
          <w:ilvl w:val="0"/>
          <w:numId w:val="279"/>
        </w:numPr>
        <w:shd w:val="clear" w:color="auto" w:fill="FFFFFF"/>
        <w:tabs>
          <w:tab w:val="clear" w:pos="1428"/>
          <w:tab w:val="num" w:pos="851"/>
          <w:tab w:val="num" w:pos="993"/>
        </w:tabs>
        <w:autoSpaceDE w:val="0"/>
        <w:autoSpaceDN w:val="0"/>
        <w:adjustRightInd w:val="0"/>
        <w:ind w:left="0" w:firstLine="709"/>
      </w:pPr>
      <w:r w:rsidRPr="009C1BB9">
        <w:t>подтопления сельскохозяйственных угодий во время весеннего половодья;</w:t>
      </w:r>
    </w:p>
    <w:p w:rsidR="0000015D" w:rsidRPr="009C1BB9" w:rsidRDefault="0000015D" w:rsidP="002B6FE5">
      <w:pPr>
        <w:numPr>
          <w:ilvl w:val="0"/>
          <w:numId w:val="279"/>
        </w:numPr>
        <w:shd w:val="clear" w:color="auto" w:fill="FFFFFF"/>
        <w:tabs>
          <w:tab w:val="clear" w:pos="1428"/>
          <w:tab w:val="num" w:pos="851"/>
          <w:tab w:val="num" w:pos="993"/>
        </w:tabs>
        <w:autoSpaceDE w:val="0"/>
        <w:autoSpaceDN w:val="0"/>
        <w:adjustRightInd w:val="0"/>
        <w:ind w:left="0" w:firstLine="709"/>
      </w:pPr>
      <w:r w:rsidRPr="009C1BB9">
        <w:t>лесные и торфяные пожары;</w:t>
      </w:r>
    </w:p>
    <w:p w:rsidR="0000015D" w:rsidRPr="009C1BB9" w:rsidRDefault="0000015D" w:rsidP="002B6FE5">
      <w:pPr>
        <w:numPr>
          <w:ilvl w:val="0"/>
          <w:numId w:val="279"/>
        </w:numPr>
        <w:shd w:val="clear" w:color="auto" w:fill="FFFFFF"/>
        <w:tabs>
          <w:tab w:val="clear" w:pos="1428"/>
          <w:tab w:val="num" w:pos="851"/>
          <w:tab w:val="num" w:pos="993"/>
        </w:tabs>
        <w:autoSpaceDE w:val="0"/>
        <w:autoSpaceDN w:val="0"/>
        <w:adjustRightInd w:val="0"/>
        <w:ind w:left="0" w:firstLine="709"/>
      </w:pPr>
      <w:r w:rsidRPr="009C1BB9">
        <w:t>ураганы, смерчи, снежные заносы;</w:t>
      </w:r>
    </w:p>
    <w:p w:rsidR="0000015D" w:rsidRPr="009C1BB9" w:rsidRDefault="0000015D" w:rsidP="0021376B">
      <w:pPr>
        <w:numPr>
          <w:ilvl w:val="0"/>
          <w:numId w:val="233"/>
        </w:numPr>
        <w:shd w:val="clear" w:color="auto" w:fill="FFFFFF"/>
        <w:autoSpaceDE w:val="0"/>
        <w:autoSpaceDN w:val="0"/>
        <w:adjustRightInd w:val="0"/>
        <w:ind w:left="993" w:hanging="284"/>
      </w:pPr>
      <w:r w:rsidRPr="009C1BB9">
        <w:t xml:space="preserve">половодье; </w:t>
      </w:r>
    </w:p>
    <w:p w:rsidR="0000015D" w:rsidRPr="009C1BB9" w:rsidRDefault="0000015D" w:rsidP="0021376B">
      <w:pPr>
        <w:numPr>
          <w:ilvl w:val="0"/>
          <w:numId w:val="233"/>
        </w:numPr>
        <w:shd w:val="clear" w:color="auto" w:fill="FFFFFF"/>
        <w:autoSpaceDE w:val="0"/>
        <w:autoSpaceDN w:val="0"/>
        <w:adjustRightInd w:val="0"/>
        <w:ind w:left="993" w:hanging="284"/>
      </w:pPr>
      <w:r w:rsidRPr="009C1BB9">
        <w:t>смерчи, ураганы, снежные заносы;</w:t>
      </w:r>
    </w:p>
    <w:p w:rsidR="0000015D" w:rsidRPr="009C1BB9" w:rsidRDefault="0000015D" w:rsidP="0021376B">
      <w:pPr>
        <w:numPr>
          <w:ilvl w:val="0"/>
          <w:numId w:val="233"/>
        </w:numPr>
        <w:shd w:val="clear" w:color="auto" w:fill="FFFFFF"/>
        <w:autoSpaceDE w:val="0"/>
        <w:autoSpaceDN w:val="0"/>
        <w:adjustRightInd w:val="0"/>
        <w:ind w:left="993" w:hanging="284"/>
      </w:pPr>
      <w:r w:rsidRPr="009C1BB9">
        <w:t xml:space="preserve">пожары. </w:t>
      </w:r>
    </w:p>
    <w:p w:rsidR="0000015D" w:rsidRPr="009C1BB9" w:rsidRDefault="0000015D" w:rsidP="0000015D">
      <w:pPr>
        <w:pStyle w:val="style4"/>
        <w:spacing w:before="0" w:beforeAutospacing="0" w:after="0" w:afterAutospacing="0"/>
        <w:ind w:firstLine="567"/>
        <w:jc w:val="both"/>
        <w:rPr>
          <w:bCs/>
          <w:color w:val="auto"/>
        </w:rPr>
      </w:pPr>
    </w:p>
    <w:p w:rsidR="0000015D" w:rsidRPr="00B36A2B" w:rsidRDefault="0000015D" w:rsidP="0000015D">
      <w:pPr>
        <w:rPr>
          <w:b/>
        </w:rPr>
      </w:pPr>
      <w:bookmarkStart w:id="559" w:name="_Toc302600003"/>
      <w:r w:rsidRPr="00B36A2B">
        <w:rPr>
          <w:b/>
        </w:rPr>
        <w:t>Чрезвычайные ситуации техногенного характера</w:t>
      </w:r>
      <w:bookmarkEnd w:id="559"/>
    </w:p>
    <w:p w:rsidR="0000015D" w:rsidRPr="009C1BB9" w:rsidRDefault="0000015D" w:rsidP="0000015D">
      <w:pPr>
        <w:ind w:firstLine="709"/>
        <w:rPr>
          <w:b/>
        </w:rPr>
      </w:pPr>
      <w:r w:rsidRPr="009C1BB9">
        <w:rPr>
          <w:b/>
        </w:rPr>
        <w:t>Аварии на объектах инженерной и транспортной инфраструктуры</w:t>
      </w:r>
    </w:p>
    <w:p w:rsidR="0000015D" w:rsidRPr="009C1BB9" w:rsidRDefault="0000015D" w:rsidP="0000015D">
      <w:pPr>
        <w:ind w:firstLine="709"/>
      </w:pPr>
      <w:r w:rsidRPr="009C1BB9">
        <w:t xml:space="preserve">На территории </w:t>
      </w:r>
      <w:r w:rsidR="00915ECF">
        <w:t>Булгаков</w:t>
      </w:r>
      <w:r w:rsidR="00262DBD">
        <w:t>ского</w:t>
      </w:r>
      <w:r w:rsidRPr="009C1BB9">
        <w:t xml:space="preserve"> СП муниципального района наиболее вероятные следующие места аварий техногенного характера:</w:t>
      </w:r>
    </w:p>
    <w:p w:rsidR="0000015D" w:rsidRPr="009C1BB9" w:rsidRDefault="0000015D" w:rsidP="002B6FE5">
      <w:pPr>
        <w:numPr>
          <w:ilvl w:val="0"/>
          <w:numId w:val="281"/>
        </w:numPr>
        <w:ind w:left="993" w:hanging="284"/>
        <w:rPr>
          <w:rFonts w:eastAsia="Calibri"/>
        </w:rPr>
      </w:pPr>
      <w:r w:rsidRPr="009C1BB9">
        <w:rPr>
          <w:rFonts w:eastAsia="Calibri"/>
        </w:rPr>
        <w:t>Магистральный</w:t>
      </w:r>
      <w:r w:rsidR="00331D83">
        <w:rPr>
          <w:rFonts w:eastAsia="Calibri"/>
        </w:rPr>
        <w:t xml:space="preserve"> газопровод: </w:t>
      </w:r>
      <w:r w:rsidRPr="009C1BB9">
        <w:rPr>
          <w:rFonts w:eastAsia="Calibri"/>
        </w:rPr>
        <w:t>аварийные ситуации, повреждение систем газоснабжения;</w:t>
      </w:r>
    </w:p>
    <w:p w:rsidR="0000015D" w:rsidRPr="009C1BB9" w:rsidRDefault="0000015D" w:rsidP="002B6FE5">
      <w:pPr>
        <w:numPr>
          <w:ilvl w:val="0"/>
          <w:numId w:val="281"/>
        </w:numPr>
        <w:ind w:left="993" w:hanging="284"/>
        <w:rPr>
          <w:rFonts w:eastAsia="Calibri"/>
        </w:rPr>
      </w:pPr>
      <w:r w:rsidRPr="009C1BB9">
        <w:rPr>
          <w:rFonts w:eastAsia="Calibri"/>
        </w:rPr>
        <w:t>Межпоселковые газопроводы, ГРП, газовое хозяйство (защитная зона                            75-125 м): утечка газа с последующим возгоранием, аварийные ситуации, повреждение систем газоснабжения;</w:t>
      </w:r>
    </w:p>
    <w:p w:rsidR="0000015D" w:rsidRPr="009C1BB9" w:rsidRDefault="0000015D" w:rsidP="002B6FE5">
      <w:pPr>
        <w:numPr>
          <w:ilvl w:val="0"/>
          <w:numId w:val="281"/>
        </w:numPr>
        <w:ind w:left="993" w:hanging="284"/>
        <w:rPr>
          <w:rFonts w:eastAsia="Calibri"/>
        </w:rPr>
      </w:pPr>
      <w:r w:rsidRPr="009C1BB9">
        <w:rPr>
          <w:rFonts w:eastAsia="Calibri"/>
        </w:rPr>
        <w:t xml:space="preserve">Автомобильные дороги общего пользования, федерального, регионального и местного значения с придорожными полосами для дорог </w:t>
      </w:r>
      <w:r w:rsidRPr="009C1BB9">
        <w:rPr>
          <w:rFonts w:eastAsia="Calibri"/>
          <w:lang w:val="en-US"/>
        </w:rPr>
        <w:t>IV</w:t>
      </w:r>
      <w:r w:rsidRPr="009C1BB9">
        <w:rPr>
          <w:rFonts w:eastAsia="Calibri"/>
        </w:rPr>
        <w:t xml:space="preserve"> технической категории на расстоянии </w:t>
      </w:r>
      <w:smartTag w:uri="urn:schemas-microsoft-com:office:smarttags" w:element="metricconverter">
        <w:smartTagPr>
          <w:attr w:name="ProductID" w:val="50 м"/>
        </w:smartTagPr>
        <w:r w:rsidRPr="009C1BB9">
          <w:rPr>
            <w:rFonts w:eastAsia="Calibri"/>
          </w:rPr>
          <w:t>50 м</w:t>
        </w:r>
      </w:smartTag>
      <w:r w:rsidRPr="009C1BB9">
        <w:rPr>
          <w:rFonts w:eastAsia="Calibri"/>
        </w:rPr>
        <w:t xml:space="preserve">., для автодорог </w:t>
      </w:r>
      <w:r w:rsidRPr="009C1BB9">
        <w:rPr>
          <w:rFonts w:eastAsia="Calibri"/>
          <w:lang w:val="en-US"/>
        </w:rPr>
        <w:t>V</w:t>
      </w:r>
      <w:r w:rsidRPr="009C1BB9">
        <w:rPr>
          <w:rFonts w:eastAsia="Calibri"/>
        </w:rPr>
        <w:t xml:space="preserve"> технической категории – </w:t>
      </w:r>
      <w:smartTag w:uri="urn:schemas-microsoft-com:office:smarttags" w:element="metricconverter">
        <w:smartTagPr>
          <w:attr w:name="ProductID" w:val="25 м"/>
        </w:smartTagPr>
        <w:r w:rsidRPr="009C1BB9">
          <w:rPr>
            <w:rFonts w:eastAsia="Calibri"/>
          </w:rPr>
          <w:t>25 м</w:t>
        </w:r>
      </w:smartTag>
      <w:r w:rsidRPr="009C1BB9">
        <w:rPr>
          <w:rFonts w:eastAsia="Calibri"/>
        </w:rPr>
        <w:t xml:space="preserve"> от границы полосы отвода автодороги: розливы нефтепродуктов и химически опасных веществ, аварии на транспорте;</w:t>
      </w:r>
    </w:p>
    <w:p w:rsidR="0000015D" w:rsidRPr="009C1BB9" w:rsidRDefault="0000015D" w:rsidP="002B6FE5">
      <w:pPr>
        <w:numPr>
          <w:ilvl w:val="0"/>
          <w:numId w:val="282"/>
        </w:numPr>
        <w:ind w:left="993" w:hanging="284"/>
        <w:rPr>
          <w:rFonts w:eastAsia="Calibri"/>
        </w:rPr>
      </w:pPr>
      <w:r w:rsidRPr="009C1BB9">
        <w:rPr>
          <w:rFonts w:eastAsia="Calibri"/>
        </w:rPr>
        <w:t xml:space="preserve">Распределительные подстанции ПС 35/10 кВ (защитная зона </w:t>
      </w:r>
      <w:smartTag w:uri="urn:schemas-microsoft-com:office:smarttags" w:element="metricconverter">
        <w:smartTagPr>
          <w:attr w:name="ProductID" w:val="50 м"/>
        </w:smartTagPr>
        <w:r w:rsidRPr="009C1BB9">
          <w:rPr>
            <w:rFonts w:eastAsia="Calibri"/>
          </w:rPr>
          <w:t>50 м</w:t>
        </w:r>
      </w:smartTag>
      <w:r w:rsidRPr="009C1BB9">
        <w:rPr>
          <w:rFonts w:eastAsia="Calibri"/>
        </w:rPr>
        <w:t>): взрывы трансформаторов, повреждение сетей, пожары, перебои в электроснабжении;</w:t>
      </w:r>
    </w:p>
    <w:p w:rsidR="0000015D" w:rsidRPr="009C1BB9" w:rsidRDefault="0000015D" w:rsidP="002B6FE5">
      <w:pPr>
        <w:numPr>
          <w:ilvl w:val="0"/>
          <w:numId w:val="282"/>
        </w:numPr>
        <w:ind w:left="993" w:hanging="284"/>
        <w:rPr>
          <w:rFonts w:eastAsia="Calibri"/>
        </w:rPr>
      </w:pPr>
      <w:r w:rsidRPr="009C1BB9">
        <w:rPr>
          <w:rFonts w:eastAsia="Calibri"/>
        </w:rPr>
        <w:t xml:space="preserve">Отопительные котельные (защитные зоны от 50 до </w:t>
      </w:r>
      <w:smartTag w:uri="urn:schemas-microsoft-com:office:smarttags" w:element="metricconverter">
        <w:smartTagPr>
          <w:attr w:name="ProductID" w:val="100 м"/>
        </w:smartTagPr>
        <w:r w:rsidRPr="009C1BB9">
          <w:rPr>
            <w:rFonts w:eastAsia="Calibri"/>
          </w:rPr>
          <w:t>100 м</w:t>
        </w:r>
      </w:smartTag>
      <w:r w:rsidRPr="009C1BB9">
        <w:rPr>
          <w:rFonts w:eastAsia="Calibri"/>
        </w:rPr>
        <w:t>): взрывопожароопасные объекты, аварийные остановки, перебои в теплоснабжении объектов;</w:t>
      </w:r>
    </w:p>
    <w:p w:rsidR="0000015D" w:rsidRPr="009C1BB9" w:rsidRDefault="0000015D" w:rsidP="002B6FE5">
      <w:pPr>
        <w:numPr>
          <w:ilvl w:val="0"/>
          <w:numId w:val="282"/>
        </w:numPr>
        <w:ind w:left="993" w:hanging="284"/>
        <w:rPr>
          <w:rFonts w:eastAsia="Calibri"/>
        </w:rPr>
      </w:pPr>
      <w:r w:rsidRPr="009C1BB9">
        <w:rPr>
          <w:rFonts w:eastAsia="Calibri"/>
        </w:rPr>
        <w:t xml:space="preserve">Склады ГСМ на производственных и сельхозпроизводственных территориях (защитная зона </w:t>
      </w:r>
      <w:smartTag w:uri="urn:schemas-microsoft-com:office:smarttags" w:element="metricconverter">
        <w:smartTagPr>
          <w:attr w:name="ProductID" w:val="100 м"/>
        </w:smartTagPr>
        <w:r w:rsidRPr="009C1BB9">
          <w:rPr>
            <w:rFonts w:eastAsia="Calibri"/>
          </w:rPr>
          <w:t>100 м</w:t>
        </w:r>
      </w:smartTag>
      <w:r w:rsidRPr="009C1BB9">
        <w:rPr>
          <w:rFonts w:eastAsia="Calibri"/>
        </w:rPr>
        <w:t>): взрывопожароопасные объекты, розлив нефтепродуктов на рельеф;</w:t>
      </w:r>
    </w:p>
    <w:p w:rsidR="0000015D" w:rsidRPr="009C1BB9" w:rsidRDefault="0000015D" w:rsidP="002B6FE5">
      <w:pPr>
        <w:numPr>
          <w:ilvl w:val="0"/>
          <w:numId w:val="282"/>
        </w:numPr>
        <w:ind w:left="993" w:hanging="284"/>
      </w:pPr>
      <w:r w:rsidRPr="009C1BB9">
        <w:rPr>
          <w:rFonts w:eastAsia="Calibri"/>
        </w:rPr>
        <w:t>Пожары в жилом секторе.</w:t>
      </w:r>
    </w:p>
    <w:p w:rsidR="0000015D" w:rsidRPr="009C1BB9" w:rsidRDefault="0000015D" w:rsidP="0000015D">
      <w:pPr>
        <w:pStyle w:val="12"/>
        <w:ind w:firstLine="709"/>
        <w:jc w:val="both"/>
        <w:rPr>
          <w:rFonts w:eastAsia="Arial Unicode MS"/>
          <w:szCs w:val="24"/>
        </w:rPr>
      </w:pPr>
      <w:r w:rsidRPr="009C1BB9">
        <w:rPr>
          <w:rFonts w:eastAsia="Arial Unicode MS"/>
          <w:szCs w:val="24"/>
        </w:rPr>
        <w:t xml:space="preserve"> </w:t>
      </w:r>
    </w:p>
    <w:p w:rsidR="0000015D" w:rsidRPr="009C1BB9" w:rsidRDefault="0000015D" w:rsidP="0000015D"/>
    <w:p w:rsidR="0000015D" w:rsidRPr="009C1BB9" w:rsidRDefault="0000015D" w:rsidP="002B6FE5">
      <w:pPr>
        <w:numPr>
          <w:ilvl w:val="0"/>
          <w:numId w:val="280"/>
        </w:numPr>
        <w:ind w:left="993" w:hanging="284"/>
        <w:rPr>
          <w:b/>
        </w:rPr>
      </w:pPr>
      <w:r w:rsidRPr="009C1BB9">
        <w:rPr>
          <w:b/>
        </w:rPr>
        <w:t>Чрезвычайные ситуации биогенного характера</w:t>
      </w:r>
    </w:p>
    <w:p w:rsidR="0000015D" w:rsidRPr="009C1BB9" w:rsidRDefault="0000015D" w:rsidP="0000015D">
      <w:pPr>
        <w:rPr>
          <w:b/>
        </w:rPr>
      </w:pPr>
    </w:p>
    <w:p w:rsidR="0000015D" w:rsidRPr="009C1BB9" w:rsidRDefault="0000015D" w:rsidP="0000015D">
      <w:pPr>
        <w:ind w:firstLine="709"/>
        <w:rPr>
          <w:b/>
        </w:rPr>
      </w:pPr>
      <w:r w:rsidRPr="009C1BB9">
        <w:rPr>
          <w:b/>
        </w:rPr>
        <w:t>Эпизоотическая обстановка</w:t>
      </w:r>
    </w:p>
    <w:p w:rsidR="0000015D" w:rsidRPr="009C1BB9" w:rsidRDefault="0000015D" w:rsidP="0000015D">
      <w:pPr>
        <w:ind w:firstLine="709"/>
      </w:pPr>
      <w:r w:rsidRPr="009C1BB9">
        <w:lastRenderedPageBreak/>
        <w:t>В целом эпизоотическая обстановка по району благоприятная и не вызывает опасений.</w:t>
      </w:r>
    </w:p>
    <w:p w:rsidR="0000015D" w:rsidRPr="009C1BB9" w:rsidRDefault="0000015D" w:rsidP="0000015D">
      <w:pPr>
        <w:shd w:val="clear" w:color="auto" w:fill="FFFFFF"/>
        <w:autoSpaceDE w:val="0"/>
        <w:autoSpaceDN w:val="0"/>
        <w:adjustRightInd w:val="0"/>
        <w:ind w:firstLine="709"/>
      </w:pPr>
      <w:r w:rsidRPr="009C1BB9">
        <w:t>Возможны возникновения заболеваний сельскохозяйственных животных туляремией, сибирской язвой, чумкой, имеются единичные случаи заболевания бешенством. В случае непринятия своевременных профилактических мер возможны потери сельскохозяйственных животных до 45% от общей численности.</w:t>
      </w:r>
    </w:p>
    <w:p w:rsidR="0000015D" w:rsidRPr="009C1BB9" w:rsidRDefault="0000015D" w:rsidP="0000015D">
      <w:pPr>
        <w:shd w:val="clear" w:color="auto" w:fill="FFFFFF"/>
        <w:autoSpaceDE w:val="0"/>
        <w:autoSpaceDN w:val="0"/>
        <w:adjustRightInd w:val="0"/>
        <w:ind w:firstLine="709"/>
      </w:pPr>
      <w:r w:rsidRPr="009C1BB9">
        <w:t>Кроме того возможны заболевания сельскохозяйственных животных лейкозом.</w:t>
      </w:r>
    </w:p>
    <w:p w:rsidR="0000015D" w:rsidRPr="009C1BB9" w:rsidRDefault="0000015D" w:rsidP="0000015D">
      <w:pPr>
        <w:shd w:val="clear" w:color="auto" w:fill="FFFFFF"/>
        <w:autoSpaceDE w:val="0"/>
        <w:autoSpaceDN w:val="0"/>
        <w:adjustRightInd w:val="0"/>
        <w:ind w:firstLine="567"/>
      </w:pPr>
    </w:p>
    <w:p w:rsidR="0000015D" w:rsidRPr="009C1BB9" w:rsidRDefault="0000015D" w:rsidP="0000015D">
      <w:pPr>
        <w:pStyle w:val="af2"/>
        <w:spacing w:before="0" w:after="0"/>
        <w:ind w:firstLine="709"/>
        <w:rPr>
          <w:rFonts w:ascii="Times New Roman" w:hAnsi="Times New Roman" w:cs="Times New Roman"/>
          <w:b/>
          <w:sz w:val="24"/>
          <w:szCs w:val="24"/>
        </w:rPr>
      </w:pPr>
      <w:r w:rsidRPr="009C1BB9">
        <w:rPr>
          <w:rFonts w:ascii="Times New Roman" w:hAnsi="Times New Roman" w:cs="Times New Roman"/>
          <w:b/>
          <w:sz w:val="24"/>
          <w:szCs w:val="24"/>
        </w:rPr>
        <w:t xml:space="preserve">Эпидемиологическая обстановка </w:t>
      </w:r>
    </w:p>
    <w:p w:rsidR="0000015D" w:rsidRPr="009C1BB9" w:rsidRDefault="0000015D" w:rsidP="0000015D">
      <w:pPr>
        <w:pStyle w:val="af2"/>
        <w:spacing w:before="0" w:after="0"/>
        <w:ind w:firstLine="709"/>
        <w:rPr>
          <w:rFonts w:ascii="Times New Roman" w:hAnsi="Times New Roman" w:cs="Times New Roman"/>
          <w:sz w:val="24"/>
          <w:szCs w:val="24"/>
        </w:rPr>
      </w:pPr>
      <w:r w:rsidRPr="009C1BB9">
        <w:rPr>
          <w:rFonts w:ascii="Times New Roman" w:hAnsi="Times New Roman" w:cs="Times New Roman"/>
          <w:sz w:val="24"/>
          <w:szCs w:val="24"/>
        </w:rPr>
        <w:t>В сельском поселении, в целом,</w:t>
      </w:r>
      <w:r w:rsidRPr="009C1BB9">
        <w:rPr>
          <w:rFonts w:ascii="Times New Roman" w:hAnsi="Times New Roman" w:cs="Times New Roman"/>
          <w:b/>
          <w:sz w:val="24"/>
          <w:szCs w:val="24"/>
        </w:rPr>
        <w:t xml:space="preserve"> </w:t>
      </w:r>
      <w:r w:rsidRPr="009C1BB9">
        <w:rPr>
          <w:rFonts w:ascii="Times New Roman" w:hAnsi="Times New Roman" w:cs="Times New Roman"/>
          <w:sz w:val="24"/>
          <w:szCs w:val="24"/>
        </w:rPr>
        <w:t>эпидемиологическая обстановка благоприятная, однако, отмечались отдельные случаи заболевания у людей: болезнь Боткина.</w:t>
      </w:r>
    </w:p>
    <w:p w:rsidR="0000015D" w:rsidRPr="009C1BB9" w:rsidRDefault="0000015D" w:rsidP="0000015D">
      <w:pPr>
        <w:pStyle w:val="af2"/>
        <w:spacing w:before="0" w:after="0"/>
        <w:ind w:firstLine="567"/>
        <w:rPr>
          <w:rFonts w:ascii="Times New Roman" w:hAnsi="Times New Roman" w:cs="Times New Roman"/>
          <w:sz w:val="24"/>
          <w:szCs w:val="24"/>
        </w:rPr>
      </w:pPr>
    </w:p>
    <w:p w:rsidR="0000015D" w:rsidRPr="009C1BB9" w:rsidRDefault="0000015D" w:rsidP="0000015D">
      <w:pPr>
        <w:pStyle w:val="af2"/>
        <w:spacing w:before="0" w:after="0"/>
        <w:ind w:firstLine="709"/>
        <w:rPr>
          <w:rFonts w:ascii="Times New Roman" w:hAnsi="Times New Roman" w:cs="Times New Roman"/>
          <w:sz w:val="24"/>
          <w:szCs w:val="24"/>
        </w:rPr>
      </w:pPr>
      <w:r w:rsidRPr="009C1BB9">
        <w:rPr>
          <w:rFonts w:ascii="Times New Roman" w:hAnsi="Times New Roman" w:cs="Times New Roman"/>
          <w:b/>
          <w:sz w:val="24"/>
          <w:szCs w:val="24"/>
        </w:rPr>
        <w:t xml:space="preserve">Радиационные аномалии </w:t>
      </w:r>
      <w:r w:rsidRPr="009C1BB9">
        <w:rPr>
          <w:rFonts w:ascii="Times New Roman" w:hAnsi="Times New Roman" w:cs="Times New Roman"/>
          <w:sz w:val="24"/>
          <w:szCs w:val="24"/>
        </w:rPr>
        <w:t>могут возникнуть на местности при аварийных ситуациях в ходе транспортировки радиоактивных веществ автомобильным и при небрежном обращении с ними в ходе работы с указанными веществами.</w:t>
      </w:r>
    </w:p>
    <w:p w:rsidR="0000015D" w:rsidRPr="009C1BB9" w:rsidRDefault="0000015D" w:rsidP="0000015D">
      <w:pPr>
        <w:ind w:firstLine="567"/>
      </w:pPr>
    </w:p>
    <w:p w:rsidR="0000015D" w:rsidRPr="009C1BB9" w:rsidRDefault="0000015D" w:rsidP="0000015D">
      <w:pPr>
        <w:ind w:firstLine="567"/>
      </w:pPr>
    </w:p>
    <w:p w:rsidR="0000015D" w:rsidRPr="009C1BB9" w:rsidRDefault="0000015D" w:rsidP="0000015D">
      <w:pPr>
        <w:spacing w:line="288" w:lineRule="auto"/>
        <w:ind w:firstLine="567"/>
      </w:pPr>
    </w:p>
    <w:p w:rsidR="00452F2D" w:rsidRPr="009C1BB9" w:rsidRDefault="00452F2D" w:rsidP="00B36A2B">
      <w:pPr>
        <w:pStyle w:val="1"/>
        <w:pageBreakBefore/>
        <w:rPr>
          <w:rFonts w:eastAsia="Calibri"/>
        </w:rPr>
      </w:pPr>
      <w:bookmarkStart w:id="560" w:name="_Toc367869517"/>
      <w:r w:rsidRPr="009C1BB9">
        <w:rPr>
          <w:rFonts w:eastAsia="Calibri"/>
        </w:rPr>
        <w:lastRenderedPageBreak/>
        <w:t xml:space="preserve">ГЛАВА </w:t>
      </w:r>
      <w:r w:rsidR="00714D8A">
        <w:rPr>
          <w:rFonts w:eastAsia="Calibri"/>
          <w:lang w:val="en-US"/>
        </w:rPr>
        <w:t>I</w:t>
      </w:r>
      <w:r w:rsidRPr="009C1BB9">
        <w:rPr>
          <w:rFonts w:eastAsia="Calibri"/>
          <w:lang w:val="en-US"/>
        </w:rPr>
        <w:t>X</w:t>
      </w:r>
      <w:r w:rsidRPr="009C1BB9">
        <w:rPr>
          <w:rFonts w:eastAsia="Calibri"/>
        </w:rPr>
        <w:t>.</w:t>
      </w:r>
      <w:r w:rsidRPr="009C1BB9">
        <w:t xml:space="preserve"> ЗАКЛЮЧИТЕЛЬНЫЕ ПОЛОЖЕНИЯ</w:t>
      </w:r>
      <w:bookmarkEnd w:id="557"/>
      <w:bookmarkEnd w:id="560"/>
      <w:r w:rsidRPr="009C1BB9">
        <w:rPr>
          <w:rFonts w:eastAsia="Calibri"/>
        </w:rPr>
        <w:t xml:space="preserve"> </w:t>
      </w:r>
    </w:p>
    <w:p w:rsidR="00FE4DF3" w:rsidRPr="009C1BB9" w:rsidRDefault="00452F2D" w:rsidP="00FE4DF3">
      <w:pPr>
        <w:pStyle w:val="1"/>
      </w:pPr>
      <w:bookmarkStart w:id="561" w:name="_Toc283380586"/>
      <w:bookmarkStart w:id="562" w:name="_Toc367869518"/>
      <w:r w:rsidRPr="009C1BB9">
        <w:rPr>
          <w:rFonts w:eastAsia="Calibri"/>
        </w:rPr>
        <w:t>Статья 8</w:t>
      </w:r>
      <w:r w:rsidR="00173B33">
        <w:rPr>
          <w:rFonts w:eastAsia="Calibri"/>
        </w:rPr>
        <w:t>0</w:t>
      </w:r>
      <w:r w:rsidRPr="009C1BB9">
        <w:rPr>
          <w:rFonts w:eastAsia="Calibri"/>
        </w:rPr>
        <w:t>.</w:t>
      </w:r>
      <w:r w:rsidRPr="009C1BB9">
        <w:t xml:space="preserve"> Ответственность за нарушение Правил землепользования и застройки муниципального образования </w:t>
      </w:r>
      <w:bookmarkEnd w:id="561"/>
      <w:r w:rsidR="00915ECF">
        <w:t>Булгаков</w:t>
      </w:r>
      <w:r w:rsidR="00262DBD">
        <w:t>ское</w:t>
      </w:r>
      <w:r w:rsidR="00DF4F73" w:rsidRPr="009C1BB9">
        <w:t xml:space="preserve"> </w:t>
      </w:r>
      <w:r w:rsidR="00FE4DF3" w:rsidRPr="009C1BB9">
        <w:t>сельское поселение.</w:t>
      </w:r>
      <w:bookmarkEnd w:id="562"/>
    </w:p>
    <w:p w:rsidR="00FE4DF3" w:rsidRPr="009C1BB9" w:rsidRDefault="00FE4DF3" w:rsidP="00FE4DF3"/>
    <w:p w:rsidR="00307667" w:rsidRPr="009C1BB9" w:rsidRDefault="00307667" w:rsidP="00EF33E2">
      <w:pPr>
        <w:shd w:val="clear" w:color="auto" w:fill="FFFFFF"/>
        <w:spacing w:before="180"/>
        <w:ind w:left="7" w:right="-22" w:firstLine="702"/>
      </w:pPr>
      <w:r w:rsidRPr="009C1BB9">
        <w:rPr>
          <w:spacing w:val="5"/>
        </w:rPr>
        <w:t xml:space="preserve">За нарушение настоящих Правил физические и юридические лица, а также должностные </w:t>
      </w:r>
      <w:r w:rsidRPr="009C1BB9">
        <w:rPr>
          <w:spacing w:val="6"/>
        </w:rPr>
        <w:t xml:space="preserve">лица, несут ответственность в соответствии с законодательством Российской Федерации, </w:t>
      </w:r>
      <w:r w:rsidR="008D7F45" w:rsidRPr="009C1BB9">
        <w:rPr>
          <w:spacing w:val="3"/>
        </w:rPr>
        <w:t>Смоленской</w:t>
      </w:r>
      <w:r w:rsidRPr="009C1BB9">
        <w:rPr>
          <w:spacing w:val="3"/>
        </w:rPr>
        <w:t xml:space="preserve"> области, иными нормативными правовыми актами.</w:t>
      </w:r>
    </w:p>
    <w:p w:rsidR="00307667" w:rsidRPr="009C1BB9" w:rsidRDefault="00307667" w:rsidP="00FA6E91">
      <w:pPr>
        <w:ind w:right="-22"/>
      </w:pPr>
    </w:p>
    <w:p w:rsidR="00307667" w:rsidRPr="009C1BB9" w:rsidRDefault="00307667" w:rsidP="00FA6E91">
      <w:pPr>
        <w:ind w:right="-22"/>
      </w:pPr>
    </w:p>
    <w:p w:rsidR="00FE4DF3" w:rsidRPr="009C1BB9" w:rsidRDefault="00452F2D" w:rsidP="00FE4DF3">
      <w:pPr>
        <w:pStyle w:val="1"/>
      </w:pPr>
      <w:bookmarkStart w:id="563" w:name="_Toc283380587"/>
      <w:bookmarkStart w:id="564" w:name="_Toc367869519"/>
      <w:r w:rsidRPr="009C1BB9">
        <w:rPr>
          <w:rFonts w:eastAsia="Calibri"/>
        </w:rPr>
        <w:t>Статья 8</w:t>
      </w:r>
      <w:r w:rsidR="00173B33">
        <w:rPr>
          <w:rFonts w:eastAsia="Calibri"/>
        </w:rPr>
        <w:t>1</w:t>
      </w:r>
      <w:r w:rsidRPr="009C1BB9">
        <w:rPr>
          <w:rFonts w:eastAsia="Calibri"/>
        </w:rPr>
        <w:t>.</w:t>
      </w:r>
      <w:r w:rsidRPr="009C1BB9">
        <w:t xml:space="preserve"> Вступление в силу Правил землепользования и застройки муниципального образования </w:t>
      </w:r>
      <w:bookmarkEnd w:id="563"/>
      <w:r w:rsidR="00915ECF">
        <w:t>Булгаков</w:t>
      </w:r>
      <w:r w:rsidR="00262DBD">
        <w:t>ское</w:t>
      </w:r>
      <w:r w:rsidR="00DF4F73" w:rsidRPr="009C1BB9">
        <w:t xml:space="preserve"> </w:t>
      </w:r>
      <w:r w:rsidR="00FE4DF3" w:rsidRPr="009C1BB9">
        <w:t>сельское поселение.</w:t>
      </w:r>
      <w:bookmarkEnd w:id="564"/>
    </w:p>
    <w:p w:rsidR="00307667" w:rsidRPr="009C1BB9" w:rsidRDefault="00307667" w:rsidP="00FA6E91">
      <w:pPr>
        <w:ind w:right="-22"/>
      </w:pPr>
    </w:p>
    <w:p w:rsidR="00307667" w:rsidRPr="009C1BB9" w:rsidRDefault="00307667" w:rsidP="00494788">
      <w:pPr>
        <w:pStyle w:val="a5"/>
        <w:numPr>
          <w:ilvl w:val="1"/>
          <w:numId w:val="104"/>
        </w:numPr>
        <w:tabs>
          <w:tab w:val="left" w:pos="993"/>
        </w:tabs>
        <w:spacing w:after="0"/>
        <w:ind w:left="0" w:right="-22" w:firstLine="709"/>
        <w:rPr>
          <w:szCs w:val="28"/>
        </w:rPr>
      </w:pPr>
      <w:r w:rsidRPr="009C1BB9">
        <w:rPr>
          <w:szCs w:val="28"/>
        </w:rPr>
        <w:t>Настоящие Правила вступают в силу по истечении десяти дней после их официального опубликования.</w:t>
      </w:r>
    </w:p>
    <w:p w:rsidR="00307667" w:rsidRPr="009C1BB9" w:rsidRDefault="00307667" w:rsidP="00494788">
      <w:pPr>
        <w:pStyle w:val="a5"/>
        <w:numPr>
          <w:ilvl w:val="1"/>
          <w:numId w:val="104"/>
        </w:numPr>
        <w:tabs>
          <w:tab w:val="left" w:pos="993"/>
        </w:tabs>
        <w:spacing w:after="0"/>
        <w:ind w:left="0" w:right="-22" w:firstLine="709"/>
        <w:rPr>
          <w:szCs w:val="28"/>
        </w:rPr>
      </w:pPr>
      <w:r w:rsidRPr="009C1BB9">
        <w:rPr>
          <w:szCs w:val="28"/>
        </w:rPr>
        <w:t>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FE3F38" w:rsidRPr="009C1BB9" w:rsidRDefault="00FE3F38" w:rsidP="00FA6E91">
      <w:pPr>
        <w:autoSpaceDE w:val="0"/>
        <w:autoSpaceDN w:val="0"/>
        <w:adjustRightInd w:val="0"/>
        <w:ind w:right="-22" w:firstLine="540"/>
        <w:rPr>
          <w:bCs/>
          <w:noProof/>
        </w:rPr>
      </w:pPr>
    </w:p>
    <w:p w:rsidR="00FE3F38" w:rsidRPr="009C1BB9" w:rsidRDefault="00FE3F38" w:rsidP="00FA6E91">
      <w:pPr>
        <w:autoSpaceDE w:val="0"/>
        <w:autoSpaceDN w:val="0"/>
        <w:adjustRightInd w:val="0"/>
        <w:ind w:right="-22" w:firstLine="540"/>
        <w:rPr>
          <w:bCs/>
          <w:noProof/>
        </w:rPr>
      </w:pPr>
    </w:p>
    <w:p w:rsidR="00FE3F38" w:rsidRPr="009C1BB9" w:rsidRDefault="00A7416E" w:rsidP="00FA6E91">
      <w:pPr>
        <w:autoSpaceDE w:val="0"/>
        <w:autoSpaceDN w:val="0"/>
        <w:adjustRightInd w:val="0"/>
        <w:ind w:right="-22" w:firstLine="540"/>
        <w:rPr>
          <w:bCs/>
          <w:noProof/>
        </w:rPr>
      </w:pPr>
      <w:r w:rsidRPr="009C1BB9">
        <w:rPr>
          <w:bCs/>
          <w:noProof/>
        </w:rPr>
        <w:br w:type="page"/>
      </w:r>
    </w:p>
    <w:tbl>
      <w:tblPr>
        <w:tblW w:w="0" w:type="auto"/>
        <w:tblInd w:w="675" w:type="dxa"/>
        <w:tblLook w:val="04A0"/>
      </w:tblPr>
      <w:tblGrid>
        <w:gridCol w:w="8187"/>
      </w:tblGrid>
      <w:tr w:rsidR="00383D16" w:rsidRPr="009C1BB9" w:rsidTr="00620E7A">
        <w:tc>
          <w:tcPr>
            <w:tcW w:w="8187" w:type="dxa"/>
          </w:tcPr>
          <w:p w:rsidR="00383D16" w:rsidRPr="009C1BB9" w:rsidRDefault="00A7416E" w:rsidP="00A7416E">
            <w:pPr>
              <w:pStyle w:val="1"/>
              <w:rPr>
                <w:rFonts w:eastAsia="Calibri"/>
              </w:rPr>
            </w:pPr>
            <w:r w:rsidRPr="009C1BB9">
              <w:rPr>
                <w:noProof/>
              </w:rPr>
              <w:lastRenderedPageBreak/>
              <w:br w:type="page"/>
            </w:r>
            <w:bookmarkStart w:id="565" w:name="_Toc283380588"/>
            <w:bookmarkStart w:id="566" w:name="_Toc367869520"/>
            <w:bookmarkEnd w:id="524"/>
            <w:r w:rsidR="00383D16" w:rsidRPr="009C1BB9">
              <w:rPr>
                <w:rFonts w:eastAsia="Calibri"/>
              </w:rPr>
              <w:t>Основные источники информации:</w:t>
            </w:r>
            <w:bookmarkEnd w:id="565"/>
            <w:bookmarkEnd w:id="566"/>
          </w:p>
        </w:tc>
      </w:tr>
    </w:tbl>
    <w:p w:rsidR="00C32517" w:rsidRPr="009C1BB9" w:rsidRDefault="00C32517" w:rsidP="00AE1625">
      <w:pPr>
        <w:ind w:left="993" w:right="-22" w:hanging="284"/>
      </w:pPr>
    </w:p>
    <w:p w:rsidR="00AE1625" w:rsidRPr="009C1BB9" w:rsidRDefault="00AE1625" w:rsidP="0021376B">
      <w:pPr>
        <w:numPr>
          <w:ilvl w:val="0"/>
          <w:numId w:val="264"/>
        </w:numPr>
        <w:ind w:left="993" w:right="-22" w:hanging="284"/>
        <w:rPr>
          <w:rFonts w:eastAsia="Calibri"/>
        </w:rPr>
      </w:pPr>
      <w:r w:rsidRPr="009C1BB9">
        <w:rPr>
          <w:rFonts w:eastAsia="Calibri"/>
        </w:rPr>
        <w:t>Градостроительный Кодекс РФ от 29.12.2004 №190-ФЗ;</w:t>
      </w:r>
    </w:p>
    <w:p w:rsidR="00AE1625" w:rsidRPr="009C1BB9" w:rsidRDefault="00AE1625" w:rsidP="0021376B">
      <w:pPr>
        <w:numPr>
          <w:ilvl w:val="0"/>
          <w:numId w:val="264"/>
        </w:numPr>
        <w:ind w:left="993" w:right="-22" w:hanging="284"/>
        <w:rPr>
          <w:rFonts w:eastAsia="Calibri"/>
        </w:rPr>
      </w:pPr>
      <w:r w:rsidRPr="009C1BB9">
        <w:rPr>
          <w:rFonts w:eastAsia="Calibri"/>
        </w:rPr>
        <w:t>Земельный Кодекс РФ от 25.10.2001 №136-ФЗ;</w:t>
      </w:r>
    </w:p>
    <w:p w:rsidR="00AE1625" w:rsidRPr="009C1BB9" w:rsidRDefault="00AE1625" w:rsidP="0021376B">
      <w:pPr>
        <w:numPr>
          <w:ilvl w:val="0"/>
          <w:numId w:val="264"/>
        </w:numPr>
        <w:ind w:left="993" w:right="-22" w:hanging="284"/>
        <w:rPr>
          <w:rFonts w:eastAsia="Calibri"/>
        </w:rPr>
      </w:pPr>
      <w:r w:rsidRPr="009C1BB9">
        <w:rPr>
          <w:rFonts w:eastAsia="Calibri"/>
        </w:rPr>
        <w:t>Водный Кодекс РФ от 03.06.2006 №74-ФЗ;</w:t>
      </w:r>
    </w:p>
    <w:p w:rsidR="00AE1625" w:rsidRPr="009C1BB9" w:rsidRDefault="00AE1625" w:rsidP="0021376B">
      <w:pPr>
        <w:numPr>
          <w:ilvl w:val="0"/>
          <w:numId w:val="264"/>
        </w:numPr>
        <w:ind w:left="993" w:right="-22" w:hanging="284"/>
        <w:rPr>
          <w:rFonts w:eastAsia="Calibri"/>
        </w:rPr>
      </w:pPr>
      <w:r w:rsidRPr="009C1BB9">
        <w:rPr>
          <w:rFonts w:eastAsia="Calibri"/>
        </w:rPr>
        <w:t>Лесной Кодекс РФ от 04.12.2006 №201-ФЗ;</w:t>
      </w:r>
    </w:p>
    <w:p w:rsidR="00AE1625" w:rsidRPr="009C1BB9" w:rsidRDefault="00AE1625" w:rsidP="0021376B">
      <w:pPr>
        <w:numPr>
          <w:ilvl w:val="0"/>
          <w:numId w:val="264"/>
        </w:numPr>
        <w:ind w:left="993" w:right="-22" w:hanging="284"/>
        <w:rPr>
          <w:rFonts w:eastAsia="Calibri"/>
        </w:rPr>
      </w:pPr>
      <w:r w:rsidRPr="009C1BB9">
        <w:rPr>
          <w:rFonts w:eastAsia="Calibri"/>
        </w:rPr>
        <w:t>Федеральный Закон «Об общих принципах организации местного самоуправления в РФ» от 06.10.2003 №131-ФЗ;</w:t>
      </w:r>
    </w:p>
    <w:p w:rsidR="00AE1625" w:rsidRPr="009C1BB9" w:rsidRDefault="00AE1625" w:rsidP="0021376B">
      <w:pPr>
        <w:numPr>
          <w:ilvl w:val="0"/>
          <w:numId w:val="264"/>
        </w:numPr>
        <w:ind w:left="993" w:right="-22" w:hanging="284"/>
        <w:rPr>
          <w:rFonts w:eastAsia="Calibri"/>
        </w:rPr>
      </w:pPr>
      <w:r w:rsidRPr="009C1BB9">
        <w:rPr>
          <w:rFonts w:eastAsia="Calibri"/>
        </w:rPr>
        <w:t>Федеральный Закон «Технический регламент о требованиях пожарной безопасности» от 22.07.2008 №123-ФЗ;</w:t>
      </w:r>
    </w:p>
    <w:p w:rsidR="00AE1625" w:rsidRPr="009C1BB9" w:rsidRDefault="00AE1625" w:rsidP="0021376B">
      <w:pPr>
        <w:numPr>
          <w:ilvl w:val="0"/>
          <w:numId w:val="264"/>
        </w:numPr>
        <w:ind w:left="993" w:right="-22" w:hanging="284"/>
        <w:rPr>
          <w:rFonts w:eastAsia="Calibri"/>
        </w:rPr>
      </w:pPr>
      <w:r w:rsidRPr="009C1BB9">
        <w:rPr>
          <w:rFonts w:eastAsia="Calibri"/>
        </w:rPr>
        <w:t>Постановление Правительства РФ «Об утверждении Положения о зонах охраны объектов культурного наследия (памятников истории и культуры) народов Российской Федерации» от 26 апреля 2008 г. №315;</w:t>
      </w:r>
    </w:p>
    <w:p w:rsidR="00AE1625" w:rsidRPr="009C1BB9" w:rsidRDefault="00AE1625" w:rsidP="0021376B">
      <w:pPr>
        <w:numPr>
          <w:ilvl w:val="0"/>
          <w:numId w:val="264"/>
        </w:numPr>
        <w:ind w:left="993" w:right="-22" w:hanging="284"/>
        <w:rPr>
          <w:rFonts w:eastAsia="Calibri"/>
        </w:rPr>
      </w:pPr>
      <w:r w:rsidRPr="009C1BB9">
        <w:rPr>
          <w:rFonts w:eastAsia="Calibri"/>
        </w:rPr>
        <w:t>Федеральный закон «Об особо охраняемых природных территориях» от 14.03.1995 № 33-ФЗ;</w:t>
      </w:r>
    </w:p>
    <w:p w:rsidR="00AE1625" w:rsidRPr="009C1BB9" w:rsidRDefault="00AE1625" w:rsidP="0021376B">
      <w:pPr>
        <w:numPr>
          <w:ilvl w:val="0"/>
          <w:numId w:val="264"/>
        </w:numPr>
        <w:ind w:left="993" w:right="-22" w:hanging="284"/>
        <w:rPr>
          <w:rFonts w:eastAsia="Calibri"/>
        </w:rPr>
      </w:pPr>
      <w:r w:rsidRPr="009C1BB9">
        <w:rPr>
          <w:rFonts w:eastAsia="Calibri"/>
        </w:rPr>
        <w:t>Закон Смоленской области «О градостроительной деятельности на территории Смоленской области» от 25.12.2006 №155-з;</w:t>
      </w:r>
    </w:p>
    <w:p w:rsidR="00AE1625" w:rsidRPr="009C1BB9" w:rsidRDefault="00AE1625" w:rsidP="0021376B">
      <w:pPr>
        <w:numPr>
          <w:ilvl w:val="0"/>
          <w:numId w:val="264"/>
        </w:numPr>
        <w:ind w:left="993" w:right="-22" w:hanging="284"/>
        <w:rPr>
          <w:rFonts w:eastAsia="Calibri"/>
        </w:rPr>
      </w:pPr>
      <w:r w:rsidRPr="009C1BB9">
        <w:rPr>
          <w:rFonts w:eastAsia="Calibri"/>
        </w:rPr>
        <w:t>СНиП 2.07.01-89 «Градостроительство. Планировка и застройка городских и сельских поселений»;</w:t>
      </w:r>
    </w:p>
    <w:p w:rsidR="00AE1625" w:rsidRPr="009C1BB9" w:rsidRDefault="00AE1625" w:rsidP="0021376B">
      <w:pPr>
        <w:numPr>
          <w:ilvl w:val="0"/>
          <w:numId w:val="264"/>
        </w:numPr>
        <w:ind w:left="993" w:right="-22" w:hanging="284"/>
        <w:rPr>
          <w:rFonts w:eastAsia="Calibri"/>
        </w:rPr>
      </w:pPr>
      <w:r w:rsidRPr="009C1BB9">
        <w:rPr>
          <w:rFonts w:eastAsia="Calibri"/>
        </w:rPr>
        <w:t>СНиП 11-04-2003 «Об утверждении «Инструкции о порядке разработки, согласования, экспертизы и утверждения градостроительной документации»;</w:t>
      </w:r>
    </w:p>
    <w:p w:rsidR="00AE1625" w:rsidRPr="009C1BB9" w:rsidRDefault="00AE1625" w:rsidP="0021376B">
      <w:pPr>
        <w:numPr>
          <w:ilvl w:val="0"/>
          <w:numId w:val="264"/>
        </w:numPr>
        <w:ind w:left="993" w:right="-22" w:hanging="284"/>
        <w:rPr>
          <w:rFonts w:eastAsia="Calibri"/>
        </w:rPr>
      </w:pPr>
      <w:r w:rsidRPr="009C1BB9">
        <w:rPr>
          <w:rFonts w:eastAsia="Calibri"/>
        </w:rPr>
        <w:t>СанПиН 2.2.1/2.1.1.1200-03 «Санитарно-защитные зоны и санитарная классификация предприятий, сооружений и иных объектов»;</w:t>
      </w:r>
    </w:p>
    <w:p w:rsidR="00AE1625" w:rsidRPr="009C1BB9" w:rsidRDefault="00AE1625" w:rsidP="0021376B">
      <w:pPr>
        <w:numPr>
          <w:ilvl w:val="0"/>
          <w:numId w:val="264"/>
        </w:numPr>
        <w:ind w:left="993" w:right="-22" w:hanging="284"/>
        <w:rPr>
          <w:rFonts w:eastAsia="Calibri"/>
        </w:rPr>
      </w:pPr>
      <w:r w:rsidRPr="009C1BB9">
        <w:rPr>
          <w:rFonts w:eastAsia="Calibri"/>
        </w:rPr>
        <w:t>Постановление Администрации Смоленской области от 05.06.2007 № 207 «Об утверждении нормативов градостроительного проектирования Смоленской области»;</w:t>
      </w:r>
    </w:p>
    <w:p w:rsidR="00AE1625" w:rsidRPr="009C1BB9" w:rsidRDefault="00AE1625" w:rsidP="0021376B">
      <w:pPr>
        <w:numPr>
          <w:ilvl w:val="0"/>
          <w:numId w:val="264"/>
        </w:numPr>
        <w:ind w:left="993" w:right="-22" w:hanging="284"/>
        <w:rPr>
          <w:rFonts w:eastAsia="Calibri"/>
        </w:rPr>
      </w:pPr>
      <w:r w:rsidRPr="009C1BB9">
        <w:rPr>
          <w:rFonts w:eastAsia="Calibri"/>
        </w:rPr>
        <w:t>Нормативно-правовой акт «Схема территориального планирования Смоленской области»;</w:t>
      </w:r>
    </w:p>
    <w:p w:rsidR="00AE1625" w:rsidRPr="009C1BB9" w:rsidRDefault="00AE1625" w:rsidP="0021376B">
      <w:pPr>
        <w:numPr>
          <w:ilvl w:val="0"/>
          <w:numId w:val="264"/>
        </w:numPr>
        <w:ind w:left="993" w:right="-22" w:hanging="284"/>
        <w:rPr>
          <w:rFonts w:eastAsia="Calibri"/>
        </w:rPr>
      </w:pPr>
      <w:r w:rsidRPr="009C1BB9">
        <w:rPr>
          <w:rFonts w:eastAsia="Calibri"/>
        </w:rPr>
        <w:t xml:space="preserve">Нормативно-правовой акт «Схема территориального планирования </w:t>
      </w:r>
      <w:r w:rsidR="00D62657">
        <w:t>Духовщин</w:t>
      </w:r>
      <w:r w:rsidR="003B2D6E" w:rsidRPr="009C1BB9">
        <w:t>ского</w:t>
      </w:r>
      <w:r w:rsidRPr="009C1BB9">
        <w:rPr>
          <w:rFonts w:eastAsia="Calibri"/>
        </w:rPr>
        <w:t xml:space="preserve"> района»;</w:t>
      </w:r>
    </w:p>
    <w:p w:rsidR="00AE1625" w:rsidRPr="009C1BB9" w:rsidRDefault="00AE1625" w:rsidP="0021376B">
      <w:pPr>
        <w:numPr>
          <w:ilvl w:val="0"/>
          <w:numId w:val="264"/>
        </w:numPr>
        <w:ind w:left="993" w:hanging="284"/>
      </w:pPr>
      <w:r w:rsidRPr="009C1BB9">
        <w:rPr>
          <w:rFonts w:eastAsia="Calibri"/>
        </w:rPr>
        <w:t xml:space="preserve">Генеральный план муниципального образования </w:t>
      </w:r>
      <w:r w:rsidR="00915ECF">
        <w:t>Булгаков</w:t>
      </w:r>
      <w:r w:rsidR="00262DBD">
        <w:t>ское</w:t>
      </w:r>
      <w:r w:rsidR="00DF4F73" w:rsidRPr="009C1BB9">
        <w:t xml:space="preserve"> </w:t>
      </w:r>
      <w:r w:rsidRPr="009C1BB9">
        <w:t>сельское поселение.</w:t>
      </w:r>
    </w:p>
    <w:p w:rsidR="00AE1625" w:rsidRPr="009C1BB9" w:rsidRDefault="00AE1625" w:rsidP="0021376B">
      <w:pPr>
        <w:numPr>
          <w:ilvl w:val="0"/>
          <w:numId w:val="264"/>
        </w:numPr>
        <w:ind w:left="993" w:right="-22" w:hanging="284"/>
        <w:rPr>
          <w:rFonts w:eastAsia="Calibri"/>
        </w:rPr>
      </w:pPr>
      <w:r w:rsidRPr="009C1BB9">
        <w:rPr>
          <w:rFonts w:eastAsia="Calibri"/>
        </w:rPr>
        <w:t>(ООО «Геодезия и межевание», Ярославль, 201</w:t>
      </w:r>
      <w:r w:rsidR="00D62657">
        <w:rPr>
          <w:rFonts w:eastAsia="Calibri"/>
        </w:rPr>
        <w:t>3</w:t>
      </w:r>
      <w:r w:rsidRPr="009C1BB9">
        <w:rPr>
          <w:rFonts w:eastAsia="Calibri"/>
        </w:rPr>
        <w:t xml:space="preserve"> г.);</w:t>
      </w:r>
    </w:p>
    <w:p w:rsidR="00AE1625" w:rsidRPr="009C1BB9" w:rsidRDefault="00AE1625" w:rsidP="0021376B">
      <w:pPr>
        <w:numPr>
          <w:ilvl w:val="0"/>
          <w:numId w:val="264"/>
        </w:numPr>
        <w:ind w:left="993" w:right="-22" w:hanging="284"/>
        <w:rPr>
          <w:rFonts w:eastAsia="Calibri"/>
        </w:rPr>
      </w:pPr>
      <w:r w:rsidRPr="009C1BB9">
        <w:rPr>
          <w:rFonts w:eastAsia="Calibri"/>
        </w:rPr>
        <w:t xml:space="preserve">Рекомендации по подготовке Правил землепользования и застройки (подготовлены в </w:t>
      </w:r>
      <w:smartTag w:uri="urn:schemas-microsoft-com:office:smarttags" w:element="metricconverter">
        <w:smartTagPr>
          <w:attr w:name="ProductID" w:val="2007 г"/>
        </w:smartTagPr>
        <w:r w:rsidRPr="009C1BB9">
          <w:rPr>
            <w:rFonts w:eastAsia="Calibri"/>
          </w:rPr>
          <w:t>2007 г</w:t>
        </w:r>
      </w:smartTag>
      <w:r w:rsidRPr="009C1BB9">
        <w:rPr>
          <w:rFonts w:eastAsia="Calibri"/>
        </w:rPr>
        <w:t>.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522AC0" w:rsidRPr="009C1BB9" w:rsidRDefault="00522AC0" w:rsidP="009F4905">
      <w:pPr>
        <w:ind w:left="-121" w:right="-22"/>
        <w:rPr>
          <w:b/>
        </w:rPr>
      </w:pPr>
    </w:p>
    <w:sectPr w:rsidR="00522AC0" w:rsidRPr="009C1BB9" w:rsidSect="00D470E2">
      <w:headerReference w:type="even" r:id="rId12"/>
      <w:footerReference w:type="even" r:id="rId13"/>
      <w:footerReference w:type="default" r:id="rId14"/>
      <w:pgSz w:w="11906" w:h="16838"/>
      <w:pgMar w:top="680" w:right="851" w:bottom="68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B4" w:rsidRDefault="00CF0EB4">
      <w:r>
        <w:separator/>
      </w:r>
    </w:p>
  </w:endnote>
  <w:endnote w:type="continuationSeparator" w:id="0">
    <w:p w:rsidR="00CF0EB4" w:rsidRDefault="00CF0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Ne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02" w:rsidRDefault="00AF0030" w:rsidP="00736862">
    <w:pPr>
      <w:pStyle w:val="af4"/>
      <w:framePr w:wrap="around" w:vAnchor="text" w:hAnchor="margin" w:xAlign="right" w:y="1"/>
      <w:rPr>
        <w:rStyle w:val="aa"/>
      </w:rPr>
    </w:pPr>
    <w:r>
      <w:rPr>
        <w:rStyle w:val="aa"/>
      </w:rPr>
      <w:fldChar w:fldCharType="begin"/>
    </w:r>
    <w:r w:rsidR="007D1B02">
      <w:rPr>
        <w:rStyle w:val="aa"/>
      </w:rPr>
      <w:instrText xml:space="preserve">PAGE  </w:instrText>
    </w:r>
    <w:r>
      <w:rPr>
        <w:rStyle w:val="aa"/>
      </w:rPr>
      <w:fldChar w:fldCharType="end"/>
    </w:r>
  </w:p>
  <w:p w:rsidR="007D1B02" w:rsidRDefault="007D1B02" w:rsidP="00F27FCD">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02" w:rsidRDefault="00AF0030">
    <w:pPr>
      <w:pStyle w:val="af4"/>
      <w:jc w:val="right"/>
    </w:pPr>
    <w:fldSimple w:instr=" PAGE   \* MERGEFORMAT ">
      <w:r w:rsidR="00D170C8">
        <w:rPr>
          <w:noProof/>
        </w:rPr>
        <w:t>2</w:t>
      </w:r>
    </w:fldSimple>
  </w:p>
  <w:p w:rsidR="007D1B02" w:rsidRDefault="007D1B02" w:rsidP="00F27FC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B4" w:rsidRDefault="00CF0EB4">
      <w:r>
        <w:separator/>
      </w:r>
    </w:p>
  </w:footnote>
  <w:footnote w:type="continuationSeparator" w:id="0">
    <w:p w:rsidR="00CF0EB4" w:rsidRDefault="00CF0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02" w:rsidRDefault="00AF0030" w:rsidP="00EF0905">
    <w:pPr>
      <w:pStyle w:val="a8"/>
      <w:framePr w:wrap="around" w:vAnchor="text" w:hAnchor="margin" w:xAlign="center" w:y="1"/>
      <w:rPr>
        <w:rStyle w:val="aa"/>
      </w:rPr>
    </w:pPr>
    <w:r>
      <w:rPr>
        <w:rStyle w:val="aa"/>
      </w:rPr>
      <w:fldChar w:fldCharType="begin"/>
    </w:r>
    <w:r w:rsidR="007D1B02">
      <w:rPr>
        <w:rStyle w:val="aa"/>
      </w:rPr>
      <w:instrText xml:space="preserve">PAGE  </w:instrText>
    </w:r>
    <w:r>
      <w:rPr>
        <w:rStyle w:val="aa"/>
      </w:rPr>
      <w:fldChar w:fldCharType="end"/>
    </w:r>
  </w:p>
  <w:p w:rsidR="007D1B02" w:rsidRDefault="007D1B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8C"/>
    <w:multiLevelType w:val="hybridMultilevel"/>
    <w:tmpl w:val="E22438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105586E"/>
    <w:multiLevelType w:val="hybridMultilevel"/>
    <w:tmpl w:val="88326EEC"/>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55038"/>
    <w:multiLevelType w:val="hybridMultilevel"/>
    <w:tmpl w:val="969C4A1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B2666"/>
    <w:multiLevelType w:val="hybridMultilevel"/>
    <w:tmpl w:val="82E655D6"/>
    <w:lvl w:ilvl="0" w:tplc="990E4AEA">
      <w:start w:val="1"/>
      <w:numFmt w:val="decimal"/>
      <w:lvlText w:val="9.%1."/>
      <w:lvlJc w:val="left"/>
      <w:pPr>
        <w:ind w:left="1260" w:hanging="360"/>
      </w:pPr>
      <w:rPr>
        <w:rFonts w:hint="default"/>
        <w:i w:val="0"/>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114B89"/>
    <w:multiLevelType w:val="hybridMultilevel"/>
    <w:tmpl w:val="32DA2004"/>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E75D4"/>
    <w:multiLevelType w:val="hybridMultilevel"/>
    <w:tmpl w:val="458095C4"/>
    <w:lvl w:ilvl="0" w:tplc="7CB0C8E6">
      <w:start w:val="1"/>
      <w:numFmt w:val="decimal"/>
      <w:lvlText w:val="%1."/>
      <w:lvlJc w:val="left"/>
      <w:pPr>
        <w:ind w:left="1304" w:hanging="76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04BC47E9"/>
    <w:multiLevelType w:val="hybridMultilevel"/>
    <w:tmpl w:val="9940922E"/>
    <w:lvl w:ilvl="0" w:tplc="7C36800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04C2476E"/>
    <w:multiLevelType w:val="hybridMultilevel"/>
    <w:tmpl w:val="3474B2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4EE3DA5"/>
    <w:multiLevelType w:val="hybridMultilevel"/>
    <w:tmpl w:val="49327E24"/>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15197A"/>
    <w:multiLevelType w:val="hybridMultilevel"/>
    <w:tmpl w:val="2D384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C03C53"/>
    <w:multiLevelType w:val="hybridMultilevel"/>
    <w:tmpl w:val="EFC0503A"/>
    <w:lvl w:ilvl="0" w:tplc="7C36800C">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1">
    <w:nsid w:val="05FB1002"/>
    <w:multiLevelType w:val="hybridMultilevel"/>
    <w:tmpl w:val="AE2C4D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6300488"/>
    <w:multiLevelType w:val="hybridMultilevel"/>
    <w:tmpl w:val="2AFA182E"/>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6482186"/>
    <w:multiLevelType w:val="hybridMultilevel"/>
    <w:tmpl w:val="A95CDADC"/>
    <w:lvl w:ilvl="0" w:tplc="16AE631E">
      <w:start w:val="1"/>
      <w:numFmt w:val="decimal"/>
      <w:lvlText w:val="3.%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002D5B"/>
    <w:multiLevelType w:val="hybridMultilevel"/>
    <w:tmpl w:val="49C4678C"/>
    <w:lvl w:ilvl="0" w:tplc="7C3680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CA023D"/>
    <w:multiLevelType w:val="hybridMultilevel"/>
    <w:tmpl w:val="56A435F2"/>
    <w:lvl w:ilvl="0" w:tplc="5F5005E8">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8929F0"/>
    <w:multiLevelType w:val="hybridMultilevel"/>
    <w:tmpl w:val="5246D114"/>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08B1233B"/>
    <w:multiLevelType w:val="hybridMultilevel"/>
    <w:tmpl w:val="7F8C9850"/>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080B92"/>
    <w:multiLevelType w:val="hybridMultilevel"/>
    <w:tmpl w:val="192E6A78"/>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1C7EAD"/>
    <w:multiLevelType w:val="hybridMultilevel"/>
    <w:tmpl w:val="C65089DA"/>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65FDE"/>
    <w:multiLevelType w:val="hybridMultilevel"/>
    <w:tmpl w:val="13F610DE"/>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3F2DF0"/>
    <w:multiLevelType w:val="hybridMultilevel"/>
    <w:tmpl w:val="F2704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4760EC"/>
    <w:multiLevelType w:val="hybridMultilevel"/>
    <w:tmpl w:val="FC3047D4"/>
    <w:lvl w:ilvl="0" w:tplc="A2E6EC04">
      <w:start w:val="1"/>
      <w:numFmt w:val="decimal"/>
      <w:lvlText w:val="%1)"/>
      <w:lvlJc w:val="left"/>
      <w:pPr>
        <w:ind w:left="1260" w:hanging="360"/>
      </w:pPr>
      <w:rPr>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0CC055E4"/>
    <w:multiLevelType w:val="hybridMultilevel"/>
    <w:tmpl w:val="26FE6908"/>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0D76199E"/>
    <w:multiLevelType w:val="hybridMultilevel"/>
    <w:tmpl w:val="E862BA26"/>
    <w:lvl w:ilvl="0" w:tplc="BBD690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620910"/>
    <w:multiLevelType w:val="hybridMultilevel"/>
    <w:tmpl w:val="A142D6E4"/>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9F0BE9"/>
    <w:multiLevelType w:val="hybridMultilevel"/>
    <w:tmpl w:val="13D2CA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0EA163EE"/>
    <w:multiLevelType w:val="hybridMultilevel"/>
    <w:tmpl w:val="8A44C7F6"/>
    <w:lvl w:ilvl="0" w:tplc="C1CC6012">
      <w:start w:val="1"/>
      <w:numFmt w:val="bullet"/>
      <w:lvlText w:val=""/>
      <w:lvlJc w:val="left"/>
      <w:pPr>
        <w:ind w:left="1259" w:hanging="360"/>
      </w:pPr>
      <w:rPr>
        <w:rFonts w:ascii="Symbol" w:hAnsi="Symbol" w:hint="default"/>
      </w:rPr>
    </w:lvl>
    <w:lvl w:ilvl="1" w:tplc="0419000F">
      <w:start w:val="1"/>
      <w:numFmt w:val="decimal"/>
      <w:lvlText w:val="%2."/>
      <w:lvlJc w:val="left"/>
      <w:pPr>
        <w:ind w:left="1979" w:hanging="360"/>
      </w:pPr>
      <w:rPr>
        <w:rFonts w:hint="default"/>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0F195E0B"/>
    <w:multiLevelType w:val="hybridMultilevel"/>
    <w:tmpl w:val="2620F038"/>
    <w:lvl w:ilvl="0" w:tplc="7C3680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1E31E6"/>
    <w:multiLevelType w:val="hybridMultilevel"/>
    <w:tmpl w:val="03808FB2"/>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0F347BFB"/>
    <w:multiLevelType w:val="multilevel"/>
    <w:tmpl w:val="360E0610"/>
    <w:lvl w:ilvl="0">
      <w:start w:val="1"/>
      <w:numFmt w:val="decimal"/>
      <w:lvlText w:val="%1."/>
      <w:lvlJc w:val="left"/>
      <w:pPr>
        <w:ind w:left="928" w:hanging="360"/>
      </w:pPr>
      <w:rPr>
        <w:rFonts w:hint="default"/>
        <w:b/>
      </w:rPr>
    </w:lvl>
    <w:lvl w:ilvl="1">
      <w:start w:val="7"/>
      <w:numFmt w:val="decimal"/>
      <w:isLgl/>
      <w:lvlText w:val="%1.%2."/>
      <w:lvlJc w:val="left"/>
      <w:pPr>
        <w:ind w:left="1863" w:hanging="1155"/>
      </w:pPr>
      <w:rPr>
        <w:rFonts w:hint="default"/>
      </w:rPr>
    </w:lvl>
    <w:lvl w:ilvl="2">
      <w:start w:val="1"/>
      <w:numFmt w:val="decimal"/>
      <w:isLgl/>
      <w:lvlText w:val="%1.%2.%3."/>
      <w:lvlJc w:val="left"/>
      <w:pPr>
        <w:ind w:left="2003" w:hanging="1155"/>
      </w:pPr>
      <w:rPr>
        <w:rFonts w:hint="default"/>
      </w:rPr>
    </w:lvl>
    <w:lvl w:ilvl="3">
      <w:start w:val="1"/>
      <w:numFmt w:val="decimal"/>
      <w:isLgl/>
      <w:lvlText w:val="%1.%2.%3.%4."/>
      <w:lvlJc w:val="left"/>
      <w:pPr>
        <w:ind w:left="2143" w:hanging="1155"/>
      </w:pPr>
      <w:rPr>
        <w:rFonts w:hint="default"/>
      </w:rPr>
    </w:lvl>
    <w:lvl w:ilvl="4">
      <w:start w:val="1"/>
      <w:numFmt w:val="decimal"/>
      <w:isLgl/>
      <w:lvlText w:val="%1.%2.%3.%4.%5."/>
      <w:lvlJc w:val="left"/>
      <w:pPr>
        <w:ind w:left="2283" w:hanging="1155"/>
      </w:pPr>
      <w:rPr>
        <w:rFonts w:hint="default"/>
      </w:rPr>
    </w:lvl>
    <w:lvl w:ilvl="5">
      <w:start w:val="1"/>
      <w:numFmt w:val="decimal"/>
      <w:isLgl/>
      <w:lvlText w:val="%1.%2.%3.%4.%5.%6."/>
      <w:lvlJc w:val="left"/>
      <w:pPr>
        <w:ind w:left="2423" w:hanging="1155"/>
      </w:pPr>
      <w:rPr>
        <w:rFonts w:hint="default"/>
      </w:rPr>
    </w:lvl>
    <w:lvl w:ilvl="6">
      <w:start w:val="1"/>
      <w:numFmt w:val="decimal"/>
      <w:isLgl/>
      <w:lvlText w:val="%1.%2.%3.%4.%5.%6.%7."/>
      <w:lvlJc w:val="left"/>
      <w:pPr>
        <w:ind w:left="2848" w:hanging="1440"/>
      </w:pPr>
      <w:rPr>
        <w:rFonts w:hint="default"/>
      </w:rPr>
    </w:lvl>
    <w:lvl w:ilvl="7">
      <w:start w:val="1"/>
      <w:numFmt w:val="decimal"/>
      <w:isLgl/>
      <w:lvlText w:val="%1.%2.%3.%4.%5.%6.%7.%8."/>
      <w:lvlJc w:val="left"/>
      <w:pPr>
        <w:ind w:left="2988" w:hanging="1440"/>
      </w:pPr>
      <w:rPr>
        <w:rFonts w:hint="default"/>
      </w:rPr>
    </w:lvl>
    <w:lvl w:ilvl="8">
      <w:start w:val="1"/>
      <w:numFmt w:val="decimal"/>
      <w:isLgl/>
      <w:lvlText w:val="%1.%2.%3.%4.%5.%6.%7.%8.%9."/>
      <w:lvlJc w:val="left"/>
      <w:pPr>
        <w:ind w:left="3488" w:hanging="1800"/>
      </w:pPr>
      <w:rPr>
        <w:rFonts w:hint="default"/>
      </w:rPr>
    </w:lvl>
  </w:abstractNum>
  <w:abstractNum w:abstractNumId="31">
    <w:nsid w:val="0F7958A6"/>
    <w:multiLevelType w:val="hybridMultilevel"/>
    <w:tmpl w:val="2CDA2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507760"/>
    <w:multiLevelType w:val="hybridMultilevel"/>
    <w:tmpl w:val="FD6E19B0"/>
    <w:lvl w:ilvl="0" w:tplc="1396A580">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0DC0380"/>
    <w:multiLevelType w:val="multilevel"/>
    <w:tmpl w:val="A598409A"/>
    <w:lvl w:ilvl="0">
      <w:start w:val="2"/>
      <w:numFmt w:val="decimal"/>
      <w:lvlText w:val="%1."/>
      <w:lvlJc w:val="left"/>
      <w:pPr>
        <w:ind w:left="927" w:hanging="360"/>
      </w:pPr>
      <w:rPr>
        <w:b w:val="0"/>
      </w:rPr>
    </w:lvl>
    <w:lvl w:ilvl="1">
      <w:start w:val="3"/>
      <w:numFmt w:val="decimal"/>
      <w:isLgl/>
      <w:lvlText w:val="%1.%2."/>
      <w:lvlJc w:val="left"/>
      <w:pPr>
        <w:ind w:left="1598" w:hanging="720"/>
      </w:pPr>
    </w:lvl>
    <w:lvl w:ilvl="2">
      <w:start w:val="1"/>
      <w:numFmt w:val="decimal"/>
      <w:isLgl/>
      <w:lvlText w:val="%1.%2.%3."/>
      <w:lvlJc w:val="left"/>
      <w:pPr>
        <w:ind w:left="1909" w:hanging="720"/>
      </w:pPr>
    </w:lvl>
    <w:lvl w:ilvl="3">
      <w:start w:val="1"/>
      <w:numFmt w:val="decimal"/>
      <w:isLgl/>
      <w:lvlText w:val="%1.%2.%3.%4."/>
      <w:lvlJc w:val="left"/>
      <w:pPr>
        <w:ind w:left="2580" w:hanging="1080"/>
      </w:pPr>
    </w:lvl>
    <w:lvl w:ilvl="4">
      <w:start w:val="1"/>
      <w:numFmt w:val="decimal"/>
      <w:isLgl/>
      <w:lvlText w:val="%1.%2.%3.%4.%5."/>
      <w:lvlJc w:val="left"/>
      <w:pPr>
        <w:ind w:left="2891" w:hanging="1080"/>
      </w:pPr>
    </w:lvl>
    <w:lvl w:ilvl="5">
      <w:start w:val="1"/>
      <w:numFmt w:val="decimal"/>
      <w:isLgl/>
      <w:lvlText w:val="%1.%2.%3.%4.%5.%6."/>
      <w:lvlJc w:val="left"/>
      <w:pPr>
        <w:ind w:left="3562" w:hanging="1440"/>
      </w:pPr>
    </w:lvl>
    <w:lvl w:ilvl="6">
      <w:start w:val="1"/>
      <w:numFmt w:val="decimal"/>
      <w:isLgl/>
      <w:lvlText w:val="%1.%2.%3.%4.%5.%6.%7."/>
      <w:lvlJc w:val="left"/>
      <w:pPr>
        <w:ind w:left="3873" w:hanging="1440"/>
      </w:pPr>
    </w:lvl>
    <w:lvl w:ilvl="7">
      <w:start w:val="1"/>
      <w:numFmt w:val="decimal"/>
      <w:isLgl/>
      <w:lvlText w:val="%1.%2.%3.%4.%5.%6.%7.%8."/>
      <w:lvlJc w:val="left"/>
      <w:pPr>
        <w:ind w:left="4544" w:hanging="1800"/>
      </w:pPr>
    </w:lvl>
    <w:lvl w:ilvl="8">
      <w:start w:val="1"/>
      <w:numFmt w:val="decimal"/>
      <w:isLgl/>
      <w:lvlText w:val="%1.%2.%3.%4.%5.%6.%7.%8.%9."/>
      <w:lvlJc w:val="left"/>
      <w:pPr>
        <w:ind w:left="4855" w:hanging="1800"/>
      </w:pPr>
    </w:lvl>
  </w:abstractNum>
  <w:abstractNum w:abstractNumId="34">
    <w:nsid w:val="11202F7E"/>
    <w:multiLevelType w:val="hybridMultilevel"/>
    <w:tmpl w:val="1C88D984"/>
    <w:lvl w:ilvl="0" w:tplc="2C5AE78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3855D4"/>
    <w:multiLevelType w:val="hybridMultilevel"/>
    <w:tmpl w:val="D71E128C"/>
    <w:lvl w:ilvl="0" w:tplc="5CFE05D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1E24DB6"/>
    <w:multiLevelType w:val="hybridMultilevel"/>
    <w:tmpl w:val="1E5AB19A"/>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23A6D18"/>
    <w:multiLevelType w:val="hybridMultilevel"/>
    <w:tmpl w:val="B4105114"/>
    <w:lvl w:ilvl="0" w:tplc="E5ACB29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27F35FF"/>
    <w:multiLevelType w:val="hybridMultilevel"/>
    <w:tmpl w:val="6B86533C"/>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13D802C4"/>
    <w:multiLevelType w:val="hybridMultilevel"/>
    <w:tmpl w:val="B408226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0B21A7"/>
    <w:multiLevelType w:val="hybridMultilevel"/>
    <w:tmpl w:val="698A752C"/>
    <w:lvl w:ilvl="0" w:tplc="C1CC6012">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14F404A5"/>
    <w:multiLevelType w:val="hybridMultilevel"/>
    <w:tmpl w:val="A9E0A62E"/>
    <w:lvl w:ilvl="0" w:tplc="3A68337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5A22E6A"/>
    <w:multiLevelType w:val="hybridMultilevel"/>
    <w:tmpl w:val="4FCA4A40"/>
    <w:lvl w:ilvl="0" w:tplc="7C368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532C13"/>
    <w:multiLevelType w:val="hybridMultilevel"/>
    <w:tmpl w:val="E18671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16A453F4"/>
    <w:multiLevelType w:val="hybridMultilevel"/>
    <w:tmpl w:val="72E09FF0"/>
    <w:lvl w:ilvl="0" w:tplc="B16E36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460F54"/>
    <w:multiLevelType w:val="hybridMultilevel"/>
    <w:tmpl w:val="625820AE"/>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187158AF"/>
    <w:multiLevelType w:val="hybridMultilevel"/>
    <w:tmpl w:val="F014EFE2"/>
    <w:lvl w:ilvl="0" w:tplc="7C36800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7">
    <w:nsid w:val="18C20006"/>
    <w:multiLevelType w:val="hybridMultilevel"/>
    <w:tmpl w:val="0BBA36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18F64B77"/>
    <w:multiLevelType w:val="hybridMultilevel"/>
    <w:tmpl w:val="BBEC06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19701F59"/>
    <w:multiLevelType w:val="hybridMultilevel"/>
    <w:tmpl w:val="BB705872"/>
    <w:lvl w:ilvl="0" w:tplc="25569D3A">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A6A1731"/>
    <w:multiLevelType w:val="hybridMultilevel"/>
    <w:tmpl w:val="F1B6977C"/>
    <w:lvl w:ilvl="0" w:tplc="D71E19C0">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070460"/>
    <w:multiLevelType w:val="hybridMultilevel"/>
    <w:tmpl w:val="FCA601CE"/>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1B51366F"/>
    <w:multiLevelType w:val="hybridMultilevel"/>
    <w:tmpl w:val="433A97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1B7E6068"/>
    <w:multiLevelType w:val="hybridMultilevel"/>
    <w:tmpl w:val="7A489D0E"/>
    <w:lvl w:ilvl="0" w:tplc="FFFFFFFF">
      <w:start w:val="1"/>
      <w:numFmt w:val="bullet"/>
      <w:lvlText w:val="−"/>
      <w:lvlJc w:val="left"/>
      <w:pPr>
        <w:ind w:left="720" w:hanging="360"/>
      </w:pPr>
      <w:rPr>
        <w:rFonts w:ascii="Courier New" w:hAnsi="Courier New"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1BB94EA2"/>
    <w:multiLevelType w:val="hybridMultilevel"/>
    <w:tmpl w:val="19EE4132"/>
    <w:lvl w:ilvl="0" w:tplc="470AC8A0">
      <w:start w:val="1"/>
      <w:numFmt w:val="decimal"/>
      <w:lvlText w:val="%1."/>
      <w:lvlJc w:val="left"/>
      <w:pPr>
        <w:ind w:left="1260" w:hanging="360"/>
      </w:pPr>
      <w:rPr>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1BF37BF7"/>
    <w:multiLevelType w:val="hybridMultilevel"/>
    <w:tmpl w:val="02D86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CEC453C"/>
    <w:multiLevelType w:val="hybridMultilevel"/>
    <w:tmpl w:val="CD7823F0"/>
    <w:lvl w:ilvl="0" w:tplc="A93A878A">
      <w:start w:val="15"/>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D6D233E"/>
    <w:multiLevelType w:val="hybridMultilevel"/>
    <w:tmpl w:val="61406F0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1DB448D0"/>
    <w:multiLevelType w:val="hybridMultilevel"/>
    <w:tmpl w:val="182CB11A"/>
    <w:lvl w:ilvl="0" w:tplc="C1CC601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nsid w:val="1F5B0E4E"/>
    <w:multiLevelType w:val="hybridMultilevel"/>
    <w:tmpl w:val="F8EC13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2020192D"/>
    <w:multiLevelType w:val="hybridMultilevel"/>
    <w:tmpl w:val="FFF05730"/>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04236AF"/>
    <w:multiLevelType w:val="hybridMultilevel"/>
    <w:tmpl w:val="0B32ED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208D7904"/>
    <w:multiLevelType w:val="hybridMultilevel"/>
    <w:tmpl w:val="DC7072C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E7089A"/>
    <w:multiLevelType w:val="hybridMultilevel"/>
    <w:tmpl w:val="A2BE0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1851F12"/>
    <w:multiLevelType w:val="hybridMultilevel"/>
    <w:tmpl w:val="53F40C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nsid w:val="221367DA"/>
    <w:multiLevelType w:val="hybridMultilevel"/>
    <w:tmpl w:val="E52458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22AA12C2"/>
    <w:multiLevelType w:val="hybridMultilevel"/>
    <w:tmpl w:val="3698D910"/>
    <w:lvl w:ilvl="0" w:tplc="0419000F">
      <w:start w:val="1"/>
      <w:numFmt w:val="decimal"/>
      <w:lvlText w:val="%1."/>
      <w:lvlJc w:val="left"/>
      <w:pPr>
        <w:ind w:left="1798" w:hanging="360"/>
      </w:pPr>
      <w:rPr>
        <w:rFonts w:hint="default"/>
      </w:rPr>
    </w:lvl>
    <w:lvl w:ilvl="1" w:tplc="F6DC08DE">
      <w:start w:val="1"/>
      <w:numFmt w:val="decimal"/>
      <w:lvlText w:val="%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31A655C"/>
    <w:multiLevelType w:val="hybridMultilevel"/>
    <w:tmpl w:val="6C4AC120"/>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nsid w:val="232C0AEF"/>
    <w:multiLevelType w:val="hybridMultilevel"/>
    <w:tmpl w:val="31B8EE10"/>
    <w:lvl w:ilvl="0" w:tplc="EC980DD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7319D2"/>
    <w:multiLevelType w:val="hybridMultilevel"/>
    <w:tmpl w:val="88C8F086"/>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238013CE"/>
    <w:multiLevelType w:val="hybridMultilevel"/>
    <w:tmpl w:val="DF9280FA"/>
    <w:lvl w:ilvl="0" w:tplc="C1CC6012">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71">
    <w:nsid w:val="24CC713E"/>
    <w:multiLevelType w:val="hybridMultilevel"/>
    <w:tmpl w:val="339086EC"/>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59E4868"/>
    <w:multiLevelType w:val="hybridMultilevel"/>
    <w:tmpl w:val="008897B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5A14812"/>
    <w:multiLevelType w:val="hybridMultilevel"/>
    <w:tmpl w:val="AF0604FA"/>
    <w:lvl w:ilvl="0" w:tplc="6688E29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4">
    <w:nsid w:val="25C93FEB"/>
    <w:multiLevelType w:val="hybridMultilevel"/>
    <w:tmpl w:val="752C87C4"/>
    <w:lvl w:ilvl="0" w:tplc="AAF85B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5F558A8"/>
    <w:multiLevelType w:val="hybridMultilevel"/>
    <w:tmpl w:val="0506127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5FB4800"/>
    <w:multiLevelType w:val="hybridMultilevel"/>
    <w:tmpl w:val="E312C5D8"/>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6E2561C"/>
    <w:multiLevelType w:val="hybridMultilevel"/>
    <w:tmpl w:val="B36260FA"/>
    <w:lvl w:ilvl="0" w:tplc="9C8E8844">
      <w:start w:val="1"/>
      <w:numFmt w:val="decimal"/>
      <w:lvlText w:val="%1."/>
      <w:lvlJc w:val="left"/>
      <w:pPr>
        <w:ind w:left="12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7F21B79"/>
    <w:multiLevelType w:val="hybridMultilevel"/>
    <w:tmpl w:val="74542A2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9142495"/>
    <w:multiLevelType w:val="hybridMultilevel"/>
    <w:tmpl w:val="2C90E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A1F0FCF"/>
    <w:multiLevelType w:val="hybridMultilevel"/>
    <w:tmpl w:val="E06C2860"/>
    <w:lvl w:ilvl="0" w:tplc="D6DEC39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A802DA1"/>
    <w:multiLevelType w:val="hybridMultilevel"/>
    <w:tmpl w:val="6C4AD70E"/>
    <w:lvl w:ilvl="0" w:tplc="C1CC60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B0A6192"/>
    <w:multiLevelType w:val="hybridMultilevel"/>
    <w:tmpl w:val="1236045C"/>
    <w:lvl w:ilvl="0" w:tplc="B16E36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nsid w:val="2B523261"/>
    <w:multiLevelType w:val="hybridMultilevel"/>
    <w:tmpl w:val="BBD08C44"/>
    <w:lvl w:ilvl="0" w:tplc="C1CC6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B620A64"/>
    <w:multiLevelType w:val="hybridMultilevel"/>
    <w:tmpl w:val="988CC4B4"/>
    <w:lvl w:ilvl="0" w:tplc="AAF85B70">
      <w:start w:val="1"/>
      <w:numFmt w:val="russianLower"/>
      <w:lvlText w:val="%1)"/>
      <w:lvlJc w:val="left"/>
      <w:pPr>
        <w:ind w:left="1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C0B5419"/>
    <w:multiLevelType w:val="hybridMultilevel"/>
    <w:tmpl w:val="2A02F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C7B1F06"/>
    <w:multiLevelType w:val="hybridMultilevel"/>
    <w:tmpl w:val="A188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CC35F37"/>
    <w:multiLevelType w:val="hybridMultilevel"/>
    <w:tmpl w:val="139A722C"/>
    <w:lvl w:ilvl="0" w:tplc="0B447796">
      <w:start w:val="2"/>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D181E90"/>
    <w:multiLevelType w:val="hybridMultilevel"/>
    <w:tmpl w:val="89447668"/>
    <w:lvl w:ilvl="0" w:tplc="0419000F">
      <w:start w:val="1"/>
      <w:numFmt w:val="decimal"/>
      <w:lvlText w:val="%1."/>
      <w:lvlJc w:val="left"/>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2D2F1C60"/>
    <w:multiLevelType w:val="hybridMultilevel"/>
    <w:tmpl w:val="D86AEE24"/>
    <w:lvl w:ilvl="0" w:tplc="7C36800C">
      <w:start w:val="1"/>
      <w:numFmt w:val="bullet"/>
      <w:lvlText w:val=""/>
      <w:lvlJc w:val="left"/>
      <w:pPr>
        <w:ind w:left="1833" w:hanging="360"/>
      </w:pPr>
      <w:rPr>
        <w:rFonts w:ascii="Symbol" w:hAnsi="Symbol" w:hint="default"/>
      </w:rPr>
    </w:lvl>
    <w:lvl w:ilvl="1" w:tplc="04190003" w:tentative="1">
      <w:start w:val="1"/>
      <w:numFmt w:val="bullet"/>
      <w:lvlText w:val="o"/>
      <w:lvlJc w:val="left"/>
      <w:pPr>
        <w:ind w:left="2553" w:hanging="360"/>
      </w:pPr>
      <w:rPr>
        <w:rFonts w:ascii="Courier New" w:hAnsi="Courier New" w:cs="Courier New" w:hint="default"/>
      </w:rPr>
    </w:lvl>
    <w:lvl w:ilvl="2" w:tplc="04190005" w:tentative="1">
      <w:start w:val="1"/>
      <w:numFmt w:val="bullet"/>
      <w:lvlText w:val=""/>
      <w:lvlJc w:val="left"/>
      <w:pPr>
        <w:ind w:left="3273" w:hanging="360"/>
      </w:pPr>
      <w:rPr>
        <w:rFonts w:ascii="Wingdings" w:hAnsi="Wingdings" w:hint="default"/>
      </w:rPr>
    </w:lvl>
    <w:lvl w:ilvl="3" w:tplc="04190001" w:tentative="1">
      <w:start w:val="1"/>
      <w:numFmt w:val="bullet"/>
      <w:lvlText w:val=""/>
      <w:lvlJc w:val="left"/>
      <w:pPr>
        <w:ind w:left="3993" w:hanging="360"/>
      </w:pPr>
      <w:rPr>
        <w:rFonts w:ascii="Symbol" w:hAnsi="Symbol" w:hint="default"/>
      </w:rPr>
    </w:lvl>
    <w:lvl w:ilvl="4" w:tplc="04190003" w:tentative="1">
      <w:start w:val="1"/>
      <w:numFmt w:val="bullet"/>
      <w:lvlText w:val="o"/>
      <w:lvlJc w:val="left"/>
      <w:pPr>
        <w:ind w:left="4713" w:hanging="360"/>
      </w:pPr>
      <w:rPr>
        <w:rFonts w:ascii="Courier New" w:hAnsi="Courier New" w:cs="Courier New" w:hint="default"/>
      </w:rPr>
    </w:lvl>
    <w:lvl w:ilvl="5" w:tplc="04190005" w:tentative="1">
      <w:start w:val="1"/>
      <w:numFmt w:val="bullet"/>
      <w:lvlText w:val=""/>
      <w:lvlJc w:val="left"/>
      <w:pPr>
        <w:ind w:left="5433" w:hanging="360"/>
      </w:pPr>
      <w:rPr>
        <w:rFonts w:ascii="Wingdings" w:hAnsi="Wingdings" w:hint="default"/>
      </w:rPr>
    </w:lvl>
    <w:lvl w:ilvl="6" w:tplc="04190001" w:tentative="1">
      <w:start w:val="1"/>
      <w:numFmt w:val="bullet"/>
      <w:lvlText w:val=""/>
      <w:lvlJc w:val="left"/>
      <w:pPr>
        <w:ind w:left="6153" w:hanging="360"/>
      </w:pPr>
      <w:rPr>
        <w:rFonts w:ascii="Symbol" w:hAnsi="Symbol" w:hint="default"/>
      </w:rPr>
    </w:lvl>
    <w:lvl w:ilvl="7" w:tplc="04190003" w:tentative="1">
      <w:start w:val="1"/>
      <w:numFmt w:val="bullet"/>
      <w:lvlText w:val="o"/>
      <w:lvlJc w:val="left"/>
      <w:pPr>
        <w:ind w:left="6873" w:hanging="360"/>
      </w:pPr>
      <w:rPr>
        <w:rFonts w:ascii="Courier New" w:hAnsi="Courier New" w:cs="Courier New" w:hint="default"/>
      </w:rPr>
    </w:lvl>
    <w:lvl w:ilvl="8" w:tplc="04190005" w:tentative="1">
      <w:start w:val="1"/>
      <w:numFmt w:val="bullet"/>
      <w:lvlText w:val=""/>
      <w:lvlJc w:val="left"/>
      <w:pPr>
        <w:ind w:left="7593" w:hanging="360"/>
      </w:pPr>
      <w:rPr>
        <w:rFonts w:ascii="Wingdings" w:hAnsi="Wingdings" w:hint="default"/>
      </w:rPr>
    </w:lvl>
  </w:abstractNum>
  <w:abstractNum w:abstractNumId="90">
    <w:nsid w:val="2D6C4BEB"/>
    <w:multiLevelType w:val="hybridMultilevel"/>
    <w:tmpl w:val="57467548"/>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D890C77"/>
    <w:multiLevelType w:val="hybridMultilevel"/>
    <w:tmpl w:val="A49EE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D93156F"/>
    <w:multiLevelType w:val="hybridMultilevel"/>
    <w:tmpl w:val="04EAFFB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DDE627F"/>
    <w:multiLevelType w:val="multilevel"/>
    <w:tmpl w:val="A324430C"/>
    <w:lvl w:ilvl="0">
      <w:start w:val="1"/>
      <w:numFmt w:val="decimal"/>
      <w:lvlText w:val="%1."/>
      <w:lvlJc w:val="left"/>
      <w:pPr>
        <w:ind w:left="1260" w:hanging="360"/>
      </w:p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4">
    <w:nsid w:val="2E941E39"/>
    <w:multiLevelType w:val="hybridMultilevel"/>
    <w:tmpl w:val="B98E2AE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5">
    <w:nsid w:val="2F0C2D5F"/>
    <w:multiLevelType w:val="hybridMultilevel"/>
    <w:tmpl w:val="B094C63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6">
    <w:nsid w:val="2F90532A"/>
    <w:multiLevelType w:val="hybridMultilevel"/>
    <w:tmpl w:val="61CAFC0E"/>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7">
    <w:nsid w:val="2F9060CF"/>
    <w:multiLevelType w:val="hybridMultilevel"/>
    <w:tmpl w:val="5142E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0BC46B3"/>
    <w:multiLevelType w:val="hybridMultilevel"/>
    <w:tmpl w:val="19C27AC6"/>
    <w:lvl w:ilvl="0" w:tplc="C1CC6012">
      <w:start w:val="1"/>
      <w:numFmt w:val="bullet"/>
      <w:lvlText w:val=""/>
      <w:lvlJc w:val="left"/>
      <w:pPr>
        <w:ind w:left="1304" w:hanging="765"/>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9">
    <w:nsid w:val="30BC5007"/>
    <w:multiLevelType w:val="hybridMultilevel"/>
    <w:tmpl w:val="C1D0D81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1304BD7"/>
    <w:multiLevelType w:val="hybridMultilevel"/>
    <w:tmpl w:val="6E8EA2B8"/>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13B6EE8"/>
    <w:multiLevelType w:val="hybridMultilevel"/>
    <w:tmpl w:val="2B3C10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2">
    <w:nsid w:val="31EB533E"/>
    <w:multiLevelType w:val="hybridMultilevel"/>
    <w:tmpl w:val="0756AE7E"/>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2569C7"/>
    <w:multiLevelType w:val="hybridMultilevel"/>
    <w:tmpl w:val="84E0180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nsid w:val="322C0913"/>
    <w:multiLevelType w:val="hybridMultilevel"/>
    <w:tmpl w:val="B3EE34C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AE0D28"/>
    <w:multiLevelType w:val="hybridMultilevel"/>
    <w:tmpl w:val="034833AE"/>
    <w:lvl w:ilvl="0" w:tplc="267EF812">
      <w:start w:val="8"/>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2DD79D4"/>
    <w:multiLevelType w:val="hybridMultilevel"/>
    <w:tmpl w:val="33C0ADA2"/>
    <w:lvl w:ilvl="0" w:tplc="7C36800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7">
    <w:nsid w:val="33C267D0"/>
    <w:multiLevelType w:val="hybridMultilevel"/>
    <w:tmpl w:val="DA1E616C"/>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3F209CB"/>
    <w:multiLevelType w:val="hybridMultilevel"/>
    <w:tmpl w:val="1E04FF2C"/>
    <w:lvl w:ilvl="0" w:tplc="F4C02D8C">
      <w:start w:val="1"/>
      <w:numFmt w:val="decimal"/>
      <w:lvlText w:val="%1."/>
      <w:lvlJc w:val="left"/>
      <w:pPr>
        <w:ind w:left="1260" w:hanging="360"/>
      </w:pPr>
      <w:rPr>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9">
    <w:nsid w:val="33FB4ED0"/>
    <w:multiLevelType w:val="hybridMultilevel"/>
    <w:tmpl w:val="71240F7A"/>
    <w:lvl w:ilvl="0" w:tplc="5CFE05DC">
      <w:start w:val="1"/>
      <w:numFmt w:val="decimal"/>
      <w:lvlText w:val="1.%1."/>
      <w:lvlJc w:val="left"/>
      <w:pPr>
        <w:ind w:left="1259" w:hanging="360"/>
      </w:pPr>
      <w:rPr>
        <w:rFonts w:hint="default"/>
      </w:rPr>
    </w:lvl>
    <w:lvl w:ilvl="1" w:tplc="5CFE05DC">
      <w:start w:val="1"/>
      <w:numFmt w:val="decimal"/>
      <w:lvlText w:val="1.%2."/>
      <w:lvlJc w:val="left"/>
      <w:pPr>
        <w:ind w:left="1979" w:hanging="360"/>
      </w:pPr>
      <w:rPr>
        <w:rFonts w:hint="default"/>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0">
    <w:nsid w:val="345D133A"/>
    <w:multiLevelType w:val="hybridMultilevel"/>
    <w:tmpl w:val="740084C0"/>
    <w:lvl w:ilvl="0" w:tplc="C1CC6012">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11">
    <w:nsid w:val="34747695"/>
    <w:multiLevelType w:val="hybridMultilevel"/>
    <w:tmpl w:val="EAB49B5C"/>
    <w:lvl w:ilvl="0" w:tplc="6BF62256">
      <w:start w:val="1"/>
      <w:numFmt w:val="bullet"/>
      <w:lvlText w:val="−"/>
      <w:lvlJc w:val="left"/>
      <w:pPr>
        <w:ind w:left="1287" w:hanging="360"/>
      </w:pPr>
      <w:rPr>
        <w:rFonts w:ascii="Courier New" w:hAnsi="Courier New"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3668714C"/>
    <w:multiLevelType w:val="hybridMultilevel"/>
    <w:tmpl w:val="A3FA4334"/>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3">
    <w:nsid w:val="36AC2047"/>
    <w:multiLevelType w:val="hybridMultilevel"/>
    <w:tmpl w:val="FCB42716"/>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4">
    <w:nsid w:val="36FC1757"/>
    <w:multiLevelType w:val="hybridMultilevel"/>
    <w:tmpl w:val="597693C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0919BD"/>
    <w:multiLevelType w:val="hybridMultilevel"/>
    <w:tmpl w:val="430CA796"/>
    <w:lvl w:ilvl="0" w:tplc="5B94A47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71E4626"/>
    <w:multiLevelType w:val="hybridMultilevel"/>
    <w:tmpl w:val="C5E2E3F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5F0194"/>
    <w:multiLevelType w:val="hybridMultilevel"/>
    <w:tmpl w:val="791E1440"/>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7753111"/>
    <w:multiLevelType w:val="hybridMultilevel"/>
    <w:tmpl w:val="E2A2069E"/>
    <w:lvl w:ilvl="0" w:tplc="E4FE71E8">
      <w:start w:val="1"/>
      <w:numFmt w:val="decimal"/>
      <w:lvlText w:val="7.%1."/>
      <w:lvlJc w:val="left"/>
      <w:pPr>
        <w:ind w:left="1260" w:hanging="360"/>
      </w:pPr>
      <w:rPr>
        <w:rFonts w:hint="default"/>
      </w:rPr>
    </w:lvl>
    <w:lvl w:ilvl="1" w:tplc="E4FE71E8">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98A2BE2"/>
    <w:multiLevelType w:val="hybridMultilevel"/>
    <w:tmpl w:val="8A6A8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398C7F25"/>
    <w:multiLevelType w:val="hybridMultilevel"/>
    <w:tmpl w:val="FF645272"/>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A3E2476"/>
    <w:multiLevelType w:val="hybridMultilevel"/>
    <w:tmpl w:val="188E81A0"/>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AAC2A3A"/>
    <w:multiLevelType w:val="hybridMultilevel"/>
    <w:tmpl w:val="4DBCAC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3AE93941"/>
    <w:multiLevelType w:val="hybridMultilevel"/>
    <w:tmpl w:val="0D2C9B0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3AFE512A"/>
    <w:multiLevelType w:val="hybridMultilevel"/>
    <w:tmpl w:val="1E8C270E"/>
    <w:lvl w:ilvl="0" w:tplc="F52413EA">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B492D4F"/>
    <w:multiLevelType w:val="hybridMultilevel"/>
    <w:tmpl w:val="87BA4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B810F11"/>
    <w:multiLevelType w:val="hybridMultilevel"/>
    <w:tmpl w:val="E210F9E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7">
    <w:nsid w:val="3C123219"/>
    <w:multiLevelType w:val="hybridMultilevel"/>
    <w:tmpl w:val="2F869B58"/>
    <w:lvl w:ilvl="0" w:tplc="C1CC6012">
      <w:start w:val="1"/>
      <w:numFmt w:val="bullet"/>
      <w:lvlText w:val=""/>
      <w:lvlJc w:val="left"/>
      <w:pPr>
        <w:ind w:left="1259" w:hanging="360"/>
      </w:pPr>
      <w:rPr>
        <w:rFonts w:ascii="Symbol" w:hAnsi="Symbol" w:hint="default"/>
      </w:rPr>
    </w:lvl>
    <w:lvl w:ilvl="1" w:tplc="06926612">
      <w:start w:val="1"/>
      <w:numFmt w:val="decimal"/>
      <w:lvlText w:val="%2."/>
      <w:lvlJc w:val="left"/>
      <w:pPr>
        <w:ind w:left="1979" w:hanging="360"/>
      </w:pPr>
      <w:rPr>
        <w:rFonts w:hint="default"/>
        <w:b/>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8">
    <w:nsid w:val="3C413A7C"/>
    <w:multiLevelType w:val="hybridMultilevel"/>
    <w:tmpl w:val="13F84F9C"/>
    <w:lvl w:ilvl="0" w:tplc="DB029B82">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C4F5796"/>
    <w:multiLevelType w:val="hybridMultilevel"/>
    <w:tmpl w:val="6C1CD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CAE1FAB"/>
    <w:multiLevelType w:val="hybridMultilevel"/>
    <w:tmpl w:val="3F3C31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nsid w:val="3D105DA5"/>
    <w:multiLevelType w:val="hybridMultilevel"/>
    <w:tmpl w:val="8750933A"/>
    <w:lvl w:ilvl="0" w:tplc="C1CC6012">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32">
    <w:nsid w:val="3F92070C"/>
    <w:multiLevelType w:val="hybridMultilevel"/>
    <w:tmpl w:val="BCA0EC0A"/>
    <w:lvl w:ilvl="0" w:tplc="C1CC6012">
      <w:start w:val="1"/>
      <w:numFmt w:val="bullet"/>
      <w:lvlText w:val=""/>
      <w:lvlJc w:val="left"/>
      <w:pPr>
        <w:ind w:left="720" w:hanging="360"/>
      </w:pPr>
      <w:rPr>
        <w:rFonts w:ascii="Symbol" w:hAnsi="Symbol" w:hint="default"/>
      </w:rPr>
    </w:lvl>
    <w:lvl w:ilvl="1" w:tplc="D54AFEC8">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FE73F9B"/>
    <w:multiLevelType w:val="hybridMultilevel"/>
    <w:tmpl w:val="99980A3A"/>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4">
    <w:nsid w:val="40A95672"/>
    <w:multiLevelType w:val="hybridMultilevel"/>
    <w:tmpl w:val="16F410BA"/>
    <w:lvl w:ilvl="0" w:tplc="7C368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5">
    <w:nsid w:val="40D86CB9"/>
    <w:multiLevelType w:val="hybridMultilevel"/>
    <w:tmpl w:val="A14EB94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10A64B5"/>
    <w:multiLevelType w:val="hybridMultilevel"/>
    <w:tmpl w:val="63E4BE52"/>
    <w:lvl w:ilvl="0" w:tplc="AAF85B7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7">
    <w:nsid w:val="41C326E0"/>
    <w:multiLevelType w:val="hybridMultilevel"/>
    <w:tmpl w:val="8DD215F4"/>
    <w:lvl w:ilvl="0" w:tplc="0419000F">
      <w:start w:val="1"/>
      <w:numFmt w:val="decimal"/>
      <w:lvlText w:val="%1."/>
      <w:lvlJc w:val="left"/>
      <w:pPr>
        <w:ind w:left="1353" w:hanging="360"/>
      </w:pPr>
      <w:rPr>
        <w:rFonts w:hint="default"/>
        <w:b w:val="0"/>
        <w:color w:val="auto"/>
      </w:rPr>
    </w:lvl>
    <w:lvl w:ilvl="1" w:tplc="F6DC08DE">
      <w:start w:val="1"/>
      <w:numFmt w:val="decimal"/>
      <w:lvlText w:val="%2."/>
      <w:lvlJc w:val="left"/>
      <w:pPr>
        <w:ind w:left="1494"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2492866"/>
    <w:multiLevelType w:val="hybridMultilevel"/>
    <w:tmpl w:val="36748DF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4B74B4"/>
    <w:multiLevelType w:val="hybridMultilevel"/>
    <w:tmpl w:val="89227CCC"/>
    <w:lvl w:ilvl="0" w:tplc="0419000F">
      <w:start w:val="1"/>
      <w:numFmt w:val="decimal"/>
      <w:lvlText w:val="%1."/>
      <w:lvlJc w:val="left"/>
      <w:pPr>
        <w:ind w:left="251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0">
    <w:nsid w:val="42C11E11"/>
    <w:multiLevelType w:val="hybridMultilevel"/>
    <w:tmpl w:val="2C204E7E"/>
    <w:lvl w:ilvl="0" w:tplc="858CE45A">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1">
    <w:nsid w:val="43926F8E"/>
    <w:multiLevelType w:val="hybridMultilevel"/>
    <w:tmpl w:val="B85C1E8E"/>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50107C6"/>
    <w:multiLevelType w:val="hybridMultilevel"/>
    <w:tmpl w:val="CF1C11E2"/>
    <w:lvl w:ilvl="0" w:tplc="C1CC6012">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3">
    <w:nsid w:val="452F51F9"/>
    <w:multiLevelType w:val="hybridMultilevel"/>
    <w:tmpl w:val="2E16576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4">
    <w:nsid w:val="459A6536"/>
    <w:multiLevelType w:val="hybridMultilevel"/>
    <w:tmpl w:val="94BE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6CD678A"/>
    <w:multiLevelType w:val="hybridMultilevel"/>
    <w:tmpl w:val="D2B2765E"/>
    <w:lvl w:ilvl="0" w:tplc="AAF85B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7AC5DAB"/>
    <w:multiLevelType w:val="hybridMultilevel"/>
    <w:tmpl w:val="58425FA4"/>
    <w:lvl w:ilvl="0" w:tplc="AA200660">
      <w:start w:val="1"/>
      <w:numFmt w:val="decimal"/>
      <w:lvlText w:val="%1."/>
      <w:lvlJc w:val="left"/>
      <w:pPr>
        <w:ind w:left="1260" w:hanging="360"/>
      </w:pPr>
      <w:rPr>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7">
    <w:nsid w:val="47C06787"/>
    <w:multiLevelType w:val="hybridMultilevel"/>
    <w:tmpl w:val="D9AE6EF4"/>
    <w:lvl w:ilvl="0" w:tplc="C1CC6012">
      <w:start w:val="1"/>
      <w:numFmt w:val="bullet"/>
      <w:lvlText w:val=""/>
      <w:lvlJc w:val="left"/>
      <w:pPr>
        <w:ind w:left="720" w:hanging="360"/>
      </w:pPr>
      <w:rPr>
        <w:rFonts w:ascii="Symbol" w:hAnsi="Symbol" w:hint="default"/>
      </w:rPr>
    </w:lvl>
    <w:lvl w:ilvl="1" w:tplc="C1CC60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7DB5155"/>
    <w:multiLevelType w:val="hybridMultilevel"/>
    <w:tmpl w:val="ED100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80B0889"/>
    <w:multiLevelType w:val="hybridMultilevel"/>
    <w:tmpl w:val="58BEDF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0">
    <w:nsid w:val="48287CA9"/>
    <w:multiLevelType w:val="hybridMultilevel"/>
    <w:tmpl w:val="40F8DF58"/>
    <w:lvl w:ilvl="0" w:tplc="7EC0290E">
      <w:start w:val="1"/>
      <w:numFmt w:val="bullet"/>
      <w:lvlText w:val="-"/>
      <w:lvlJc w:val="left"/>
      <w:pPr>
        <w:tabs>
          <w:tab w:val="num" w:pos="1428"/>
        </w:tabs>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4A1A0B0C"/>
    <w:multiLevelType w:val="hybridMultilevel"/>
    <w:tmpl w:val="11368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B17668E"/>
    <w:multiLevelType w:val="hybridMultilevel"/>
    <w:tmpl w:val="3D402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B2A5C4A"/>
    <w:multiLevelType w:val="hybridMultilevel"/>
    <w:tmpl w:val="ACD02F3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B862952"/>
    <w:multiLevelType w:val="hybridMultilevel"/>
    <w:tmpl w:val="F4366D6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CBB6E7B"/>
    <w:multiLevelType w:val="hybridMultilevel"/>
    <w:tmpl w:val="645481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6">
    <w:nsid w:val="4D9D406F"/>
    <w:multiLevelType w:val="hybridMultilevel"/>
    <w:tmpl w:val="E88CC1AC"/>
    <w:lvl w:ilvl="0" w:tplc="426EDB9A">
      <w:start w:val="1"/>
      <w:numFmt w:val="russianLower"/>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DEE7051"/>
    <w:multiLevelType w:val="hybridMultilevel"/>
    <w:tmpl w:val="3148EBFA"/>
    <w:lvl w:ilvl="0" w:tplc="06926612">
      <w:start w:val="1"/>
      <w:numFmt w:val="decimal"/>
      <w:lvlText w:val="%1."/>
      <w:lvlJc w:val="left"/>
      <w:pPr>
        <w:ind w:left="1979"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F023FC6"/>
    <w:multiLevelType w:val="hybridMultilevel"/>
    <w:tmpl w:val="C606921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9">
    <w:nsid w:val="4F4A202E"/>
    <w:multiLevelType w:val="hybridMultilevel"/>
    <w:tmpl w:val="5D36488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483271"/>
    <w:multiLevelType w:val="hybridMultilevel"/>
    <w:tmpl w:val="D69CDF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1">
    <w:nsid w:val="50D4294E"/>
    <w:multiLevelType w:val="hybridMultilevel"/>
    <w:tmpl w:val="C40A5C74"/>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2">
    <w:nsid w:val="5130728A"/>
    <w:multiLevelType w:val="hybridMultilevel"/>
    <w:tmpl w:val="D96A72F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A020CE"/>
    <w:multiLevelType w:val="hybridMultilevel"/>
    <w:tmpl w:val="65F003F4"/>
    <w:lvl w:ilvl="0" w:tplc="0A56C298">
      <w:start w:val="8"/>
      <w:numFmt w:val="decimal"/>
      <w:lvlText w:val="%1."/>
      <w:lvlJc w:val="left"/>
      <w:pPr>
        <w:tabs>
          <w:tab w:val="num" w:pos="612"/>
        </w:tabs>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4">
    <w:nsid w:val="51B129D5"/>
    <w:multiLevelType w:val="hybridMultilevel"/>
    <w:tmpl w:val="1BC81F28"/>
    <w:lvl w:ilvl="0" w:tplc="F6DC08DE">
      <w:start w:val="1"/>
      <w:numFmt w:val="decimal"/>
      <w:lvlText w:val="%1."/>
      <w:lvlJc w:val="left"/>
      <w:pPr>
        <w:ind w:left="144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1EC23D8"/>
    <w:multiLevelType w:val="hybridMultilevel"/>
    <w:tmpl w:val="81A8B2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6">
    <w:nsid w:val="52DB69CF"/>
    <w:multiLevelType w:val="hybridMultilevel"/>
    <w:tmpl w:val="7136C84E"/>
    <w:lvl w:ilvl="0" w:tplc="7C36800C">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67">
    <w:nsid w:val="531D440D"/>
    <w:multiLevelType w:val="hybridMultilevel"/>
    <w:tmpl w:val="02D86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3331C3A"/>
    <w:multiLevelType w:val="hybridMultilevel"/>
    <w:tmpl w:val="B3462F2C"/>
    <w:lvl w:ilvl="0" w:tplc="CEA63A6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4075065"/>
    <w:multiLevelType w:val="hybridMultilevel"/>
    <w:tmpl w:val="96F4862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0">
    <w:nsid w:val="54563DD0"/>
    <w:multiLevelType w:val="hybridMultilevel"/>
    <w:tmpl w:val="1BFE58E6"/>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57F3FB1"/>
    <w:multiLevelType w:val="hybridMultilevel"/>
    <w:tmpl w:val="00E48C80"/>
    <w:lvl w:ilvl="0" w:tplc="8C763660">
      <w:start w:val="1"/>
      <w:numFmt w:val="decimal"/>
      <w:lvlText w:val="%1."/>
      <w:lvlJc w:val="left"/>
      <w:pPr>
        <w:ind w:left="720" w:hanging="360"/>
      </w:pPr>
      <w:rPr>
        <w:rFont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5864E27"/>
    <w:multiLevelType w:val="hybridMultilevel"/>
    <w:tmpl w:val="04AA700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5944E67"/>
    <w:multiLevelType w:val="hybridMultilevel"/>
    <w:tmpl w:val="7F6A79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4">
    <w:nsid w:val="55FA184D"/>
    <w:multiLevelType w:val="hybridMultilevel"/>
    <w:tmpl w:val="4EC0745C"/>
    <w:lvl w:ilvl="0" w:tplc="1FFC4C00">
      <w:start w:val="1"/>
      <w:numFmt w:val="decimal"/>
      <w:lvlText w:val="%1."/>
      <w:lvlJc w:val="left"/>
      <w:pPr>
        <w:ind w:left="1260" w:hanging="360"/>
      </w:pPr>
      <w:rPr>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5">
    <w:nsid w:val="561A6859"/>
    <w:multiLevelType w:val="hybridMultilevel"/>
    <w:tmpl w:val="CECCFC76"/>
    <w:lvl w:ilvl="0" w:tplc="7C36800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6">
    <w:nsid w:val="5670402B"/>
    <w:multiLevelType w:val="hybridMultilevel"/>
    <w:tmpl w:val="C484A62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68E4492"/>
    <w:multiLevelType w:val="hybridMultilevel"/>
    <w:tmpl w:val="BB58D232"/>
    <w:lvl w:ilvl="0" w:tplc="676E805C">
      <w:start w:val="2"/>
      <w:numFmt w:val="decimal"/>
      <w:lvlText w:val="2.%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720331D"/>
    <w:multiLevelType w:val="hybridMultilevel"/>
    <w:tmpl w:val="4BFA2C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9">
    <w:nsid w:val="573C4F9D"/>
    <w:multiLevelType w:val="hybridMultilevel"/>
    <w:tmpl w:val="012C7096"/>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7995C58"/>
    <w:multiLevelType w:val="hybridMultilevel"/>
    <w:tmpl w:val="B36260FA"/>
    <w:lvl w:ilvl="0" w:tplc="9C8E8844">
      <w:start w:val="1"/>
      <w:numFmt w:val="decimal"/>
      <w:lvlText w:val="%1."/>
      <w:lvlJc w:val="left"/>
      <w:pPr>
        <w:ind w:left="12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80E6753"/>
    <w:multiLevelType w:val="hybridMultilevel"/>
    <w:tmpl w:val="3E0A582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2">
    <w:nsid w:val="58627BAD"/>
    <w:multiLevelType w:val="hybridMultilevel"/>
    <w:tmpl w:val="F9829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A0F4206"/>
    <w:multiLevelType w:val="hybridMultilevel"/>
    <w:tmpl w:val="3A5664B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AD8580D"/>
    <w:multiLevelType w:val="singleLevel"/>
    <w:tmpl w:val="3A542F2E"/>
    <w:lvl w:ilvl="0">
      <w:start w:val="1"/>
      <w:numFmt w:val="decimal"/>
      <w:lvlText w:val="%1."/>
      <w:lvlJc w:val="left"/>
      <w:pPr>
        <w:ind w:left="0" w:firstLine="0"/>
      </w:pPr>
      <w:rPr>
        <w:rFonts w:ascii="Times New Roman" w:hAnsi="Times New Roman" w:cs="Times New Roman" w:hint="default"/>
      </w:rPr>
    </w:lvl>
  </w:abstractNum>
  <w:abstractNum w:abstractNumId="185">
    <w:nsid w:val="5B801753"/>
    <w:multiLevelType w:val="hybridMultilevel"/>
    <w:tmpl w:val="52BA0CA8"/>
    <w:lvl w:ilvl="0" w:tplc="36D4ADD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BB502F4"/>
    <w:multiLevelType w:val="hybridMultilevel"/>
    <w:tmpl w:val="0338E4DC"/>
    <w:lvl w:ilvl="0" w:tplc="328C7CAC">
      <w:start w:val="1"/>
      <w:numFmt w:val="bullet"/>
      <w:lvlText w:val="−"/>
      <w:lvlJc w:val="left"/>
      <w:pPr>
        <w:ind w:left="1429"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5BF47281"/>
    <w:multiLevelType w:val="hybridMultilevel"/>
    <w:tmpl w:val="3DECD480"/>
    <w:lvl w:ilvl="0" w:tplc="7B887DD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C015B37"/>
    <w:multiLevelType w:val="hybridMultilevel"/>
    <w:tmpl w:val="AFF256E4"/>
    <w:lvl w:ilvl="0" w:tplc="576C4788">
      <w:start w:val="1"/>
      <w:numFmt w:val="decimal"/>
      <w:lvlText w:val="2.%1."/>
      <w:lvlJc w:val="left"/>
      <w:pPr>
        <w:ind w:left="1259" w:hanging="360"/>
      </w:pPr>
      <w:rPr>
        <w:rFonts w:hint="default"/>
      </w:rPr>
    </w:lvl>
    <w:lvl w:ilvl="1" w:tplc="D6DEC396">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C1024DB"/>
    <w:multiLevelType w:val="hybridMultilevel"/>
    <w:tmpl w:val="3DD47728"/>
    <w:lvl w:ilvl="0" w:tplc="C5062B40">
      <w:start w:val="2"/>
      <w:numFmt w:val="decimal"/>
      <w:lvlText w:val="%1."/>
      <w:lvlJc w:val="left"/>
      <w:pPr>
        <w:ind w:left="209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C6B50CD"/>
    <w:multiLevelType w:val="hybridMultilevel"/>
    <w:tmpl w:val="30F6AD96"/>
    <w:lvl w:ilvl="0" w:tplc="C1CC60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nsid w:val="5CB71CE1"/>
    <w:multiLevelType w:val="hybridMultilevel"/>
    <w:tmpl w:val="867E1BD8"/>
    <w:lvl w:ilvl="0" w:tplc="9C8E8844">
      <w:start w:val="1"/>
      <w:numFmt w:val="decimal"/>
      <w:lvlText w:val="%1."/>
      <w:lvlJc w:val="left"/>
      <w:pPr>
        <w:ind w:left="1260" w:hanging="360"/>
      </w:pPr>
      <w:rPr>
        <w:rFonts w:hint="default"/>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2">
    <w:nsid w:val="5D165BFD"/>
    <w:multiLevelType w:val="hybridMultilevel"/>
    <w:tmpl w:val="67D60338"/>
    <w:lvl w:ilvl="0" w:tplc="0419000F">
      <w:start w:val="1"/>
      <w:numFmt w:val="decimal"/>
      <w:lvlText w:val="%1."/>
      <w:lvlJc w:val="left"/>
      <w:pPr>
        <w:ind w:left="1424" w:hanging="360"/>
      </w:p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93">
    <w:nsid w:val="5D5E3493"/>
    <w:multiLevelType w:val="hybridMultilevel"/>
    <w:tmpl w:val="5810EBF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E9365C2"/>
    <w:multiLevelType w:val="hybridMultilevel"/>
    <w:tmpl w:val="2C3C3EDA"/>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EA11DED"/>
    <w:multiLevelType w:val="hybridMultilevel"/>
    <w:tmpl w:val="AA2287C4"/>
    <w:lvl w:ilvl="0" w:tplc="7C36800C">
      <w:start w:val="1"/>
      <w:numFmt w:val="bullet"/>
      <w:lvlText w:val=""/>
      <w:lvlJc w:val="left"/>
      <w:pPr>
        <w:ind w:left="1023" w:hanging="360"/>
      </w:pPr>
      <w:rPr>
        <w:rFonts w:ascii="Symbol" w:hAnsi="Symbol"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96">
    <w:nsid w:val="5ED54D29"/>
    <w:multiLevelType w:val="hybridMultilevel"/>
    <w:tmpl w:val="C27203BA"/>
    <w:lvl w:ilvl="0" w:tplc="04190011">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7">
    <w:nsid w:val="5EF63C52"/>
    <w:multiLevelType w:val="hybridMultilevel"/>
    <w:tmpl w:val="8D600C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8">
    <w:nsid w:val="5F580DA5"/>
    <w:multiLevelType w:val="hybridMultilevel"/>
    <w:tmpl w:val="2B82A74C"/>
    <w:lvl w:ilvl="0" w:tplc="0A56C2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F70072C"/>
    <w:multiLevelType w:val="hybridMultilevel"/>
    <w:tmpl w:val="941C9FF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FB560C4"/>
    <w:multiLevelType w:val="hybridMultilevel"/>
    <w:tmpl w:val="3964317E"/>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2367461"/>
    <w:multiLevelType w:val="multilevel"/>
    <w:tmpl w:val="242C2D9E"/>
    <w:lvl w:ilvl="0">
      <w:start w:val="1"/>
      <w:numFmt w:val="decimal"/>
      <w:lvlText w:val="%1."/>
      <w:lvlJc w:val="left"/>
      <w:pPr>
        <w:ind w:left="1619" w:hanging="360"/>
      </w:pPr>
      <w:rPr>
        <w:rFonts w:cs="Times New Roman"/>
      </w:rPr>
    </w:lvl>
    <w:lvl w:ilvl="1">
      <w:start w:val="1"/>
      <w:numFmt w:val="decimal"/>
      <w:isLgl/>
      <w:lvlText w:val="%1.%2."/>
      <w:lvlJc w:val="left"/>
      <w:pPr>
        <w:ind w:left="1679" w:hanging="420"/>
      </w:pPr>
      <w:rPr>
        <w:rFonts w:cs="Times New Roman" w:hint="default"/>
      </w:rPr>
    </w:lvl>
    <w:lvl w:ilvl="2">
      <w:start w:val="1"/>
      <w:numFmt w:val="decimal"/>
      <w:isLgl/>
      <w:lvlText w:val="%1.%2.%3."/>
      <w:lvlJc w:val="left"/>
      <w:pPr>
        <w:ind w:left="1979" w:hanging="720"/>
      </w:pPr>
      <w:rPr>
        <w:rFonts w:cs="Times New Roman" w:hint="default"/>
      </w:rPr>
    </w:lvl>
    <w:lvl w:ilvl="3">
      <w:start w:val="1"/>
      <w:numFmt w:val="decimal"/>
      <w:isLgl/>
      <w:lvlText w:val="%1.%2.%3.%4."/>
      <w:lvlJc w:val="left"/>
      <w:pPr>
        <w:ind w:left="1979" w:hanging="720"/>
      </w:pPr>
      <w:rPr>
        <w:rFonts w:cs="Times New Roman" w:hint="default"/>
      </w:rPr>
    </w:lvl>
    <w:lvl w:ilvl="4">
      <w:start w:val="1"/>
      <w:numFmt w:val="decimal"/>
      <w:isLgl/>
      <w:lvlText w:val="%1.%2.%3.%4.%5."/>
      <w:lvlJc w:val="left"/>
      <w:pPr>
        <w:ind w:left="2339" w:hanging="1080"/>
      </w:pPr>
      <w:rPr>
        <w:rFonts w:cs="Times New Roman" w:hint="default"/>
      </w:rPr>
    </w:lvl>
    <w:lvl w:ilvl="5">
      <w:start w:val="1"/>
      <w:numFmt w:val="decimal"/>
      <w:isLgl/>
      <w:lvlText w:val="%1.%2.%3.%4.%5.%6."/>
      <w:lvlJc w:val="left"/>
      <w:pPr>
        <w:ind w:left="2339" w:hanging="1080"/>
      </w:pPr>
      <w:rPr>
        <w:rFonts w:cs="Times New Roman" w:hint="default"/>
      </w:rPr>
    </w:lvl>
    <w:lvl w:ilvl="6">
      <w:start w:val="1"/>
      <w:numFmt w:val="decimal"/>
      <w:isLgl/>
      <w:lvlText w:val="%1.%2.%3.%4.%5.%6.%7."/>
      <w:lvlJc w:val="left"/>
      <w:pPr>
        <w:ind w:left="2699" w:hanging="1440"/>
      </w:pPr>
      <w:rPr>
        <w:rFonts w:cs="Times New Roman" w:hint="default"/>
      </w:rPr>
    </w:lvl>
    <w:lvl w:ilvl="7">
      <w:start w:val="1"/>
      <w:numFmt w:val="decimal"/>
      <w:isLgl/>
      <w:lvlText w:val="%1.%2.%3.%4.%5.%6.%7.%8."/>
      <w:lvlJc w:val="left"/>
      <w:pPr>
        <w:ind w:left="2699" w:hanging="1440"/>
      </w:pPr>
      <w:rPr>
        <w:rFonts w:cs="Times New Roman" w:hint="default"/>
      </w:rPr>
    </w:lvl>
    <w:lvl w:ilvl="8">
      <w:start w:val="1"/>
      <w:numFmt w:val="decimal"/>
      <w:isLgl/>
      <w:lvlText w:val="%1.%2.%3.%4.%5.%6.%7.%8.%9."/>
      <w:lvlJc w:val="left"/>
      <w:pPr>
        <w:ind w:left="3059" w:hanging="1800"/>
      </w:pPr>
      <w:rPr>
        <w:rFonts w:cs="Times New Roman" w:hint="default"/>
      </w:rPr>
    </w:lvl>
  </w:abstractNum>
  <w:abstractNum w:abstractNumId="202">
    <w:nsid w:val="62743E3D"/>
    <w:multiLevelType w:val="multilevel"/>
    <w:tmpl w:val="E3A6DE0A"/>
    <w:lvl w:ilvl="0">
      <w:start w:val="1"/>
      <w:numFmt w:val="decimal"/>
      <w:lvlText w:val="%1."/>
      <w:lvlJc w:val="left"/>
      <w:pPr>
        <w:ind w:left="720" w:hanging="360"/>
      </w:pPr>
      <w:rPr>
        <w:b w:val="0"/>
      </w:rPr>
    </w:lvl>
    <w:lvl w:ilvl="1">
      <w:start w:val="5"/>
      <w:numFmt w:val="decimal"/>
      <w:isLgl/>
      <w:lvlText w:val="%1.%2."/>
      <w:lvlJc w:val="left"/>
      <w:pPr>
        <w:ind w:left="148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3">
    <w:nsid w:val="62995D80"/>
    <w:multiLevelType w:val="hybridMultilevel"/>
    <w:tmpl w:val="C5B2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377285F"/>
    <w:multiLevelType w:val="hybridMultilevel"/>
    <w:tmpl w:val="FF085BD0"/>
    <w:lvl w:ilvl="0" w:tplc="AAF85B7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5">
    <w:nsid w:val="639462D9"/>
    <w:multiLevelType w:val="hybridMultilevel"/>
    <w:tmpl w:val="FFB0A3C4"/>
    <w:lvl w:ilvl="0" w:tplc="470AC8A0">
      <w:start w:val="1"/>
      <w:numFmt w:val="decimal"/>
      <w:lvlText w:val="%1."/>
      <w:lvlJc w:val="left"/>
      <w:pPr>
        <w:ind w:left="1260" w:hanging="360"/>
      </w:pPr>
      <w:rPr>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6">
    <w:nsid w:val="63DA74BC"/>
    <w:multiLevelType w:val="hybridMultilevel"/>
    <w:tmpl w:val="82D835E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43D3749"/>
    <w:multiLevelType w:val="hybridMultilevel"/>
    <w:tmpl w:val="5CD0308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8">
    <w:nsid w:val="64EC0350"/>
    <w:multiLevelType w:val="hybridMultilevel"/>
    <w:tmpl w:val="C92C4EA6"/>
    <w:lvl w:ilvl="0" w:tplc="FDFEB3D6">
      <w:start w:val="1"/>
      <w:numFmt w:val="decimal"/>
      <w:lvlText w:val="%1."/>
      <w:lvlJc w:val="left"/>
      <w:pPr>
        <w:ind w:left="144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5083C04"/>
    <w:multiLevelType w:val="hybridMultilevel"/>
    <w:tmpl w:val="52E0AD5A"/>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6527587D"/>
    <w:multiLevelType w:val="hybridMultilevel"/>
    <w:tmpl w:val="17849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5582841"/>
    <w:multiLevelType w:val="hybridMultilevel"/>
    <w:tmpl w:val="146CD542"/>
    <w:lvl w:ilvl="0" w:tplc="AAF85B70">
      <w:start w:val="1"/>
      <w:numFmt w:val="russianLow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659834BE"/>
    <w:multiLevelType w:val="hybridMultilevel"/>
    <w:tmpl w:val="53A2CCAC"/>
    <w:lvl w:ilvl="0" w:tplc="7C36800C">
      <w:start w:val="1"/>
      <w:numFmt w:val="bullet"/>
      <w:lvlText w:val=""/>
      <w:lvlJc w:val="left"/>
      <w:pPr>
        <w:ind w:left="61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5C50500"/>
    <w:multiLevelType w:val="hybridMultilevel"/>
    <w:tmpl w:val="1D48AAF2"/>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669139F"/>
    <w:multiLevelType w:val="hybridMultilevel"/>
    <w:tmpl w:val="1BC6E6E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6CF6E30"/>
    <w:multiLevelType w:val="hybridMultilevel"/>
    <w:tmpl w:val="9CB8B0A6"/>
    <w:lvl w:ilvl="0" w:tplc="0419000F">
      <w:start w:val="1"/>
      <w:numFmt w:val="decimal"/>
      <w:lvlText w:val="%1."/>
      <w:lvlJc w:val="left"/>
      <w:pPr>
        <w:ind w:left="1287" w:hanging="360"/>
      </w:pPr>
      <w:rPr>
        <w:rFonts w:hint="default"/>
        <w:strike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6">
    <w:nsid w:val="66DE256D"/>
    <w:multiLevelType w:val="hybridMultilevel"/>
    <w:tmpl w:val="783ACA9E"/>
    <w:lvl w:ilvl="0" w:tplc="6BF62256">
      <w:start w:val="2"/>
      <w:numFmt w:val="decimal"/>
      <w:lvlText w:val="%1."/>
      <w:lvlJc w:val="left"/>
      <w:pPr>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673661C3"/>
    <w:multiLevelType w:val="hybridMultilevel"/>
    <w:tmpl w:val="5502A4F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8">
    <w:nsid w:val="67644380"/>
    <w:multiLevelType w:val="hybridMultilevel"/>
    <w:tmpl w:val="894CC21E"/>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9">
    <w:nsid w:val="676C5775"/>
    <w:multiLevelType w:val="hybridMultilevel"/>
    <w:tmpl w:val="E16EF350"/>
    <w:lvl w:ilvl="0" w:tplc="B6B4A1E8">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7BC6DCB"/>
    <w:multiLevelType w:val="hybridMultilevel"/>
    <w:tmpl w:val="AF0604FA"/>
    <w:lvl w:ilvl="0" w:tplc="6688E29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1">
    <w:nsid w:val="6893173E"/>
    <w:multiLevelType w:val="hybridMultilevel"/>
    <w:tmpl w:val="D7A46D3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94970B8"/>
    <w:multiLevelType w:val="hybridMultilevel"/>
    <w:tmpl w:val="208CDE78"/>
    <w:lvl w:ilvl="0" w:tplc="C1CC601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3">
    <w:nsid w:val="6AD11BBB"/>
    <w:multiLevelType w:val="hybridMultilevel"/>
    <w:tmpl w:val="264A3F3E"/>
    <w:lvl w:ilvl="0" w:tplc="570001B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ADA7922"/>
    <w:multiLevelType w:val="hybridMultilevel"/>
    <w:tmpl w:val="C680A99A"/>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5">
    <w:nsid w:val="6AE069A3"/>
    <w:multiLevelType w:val="hybridMultilevel"/>
    <w:tmpl w:val="D8EC75EC"/>
    <w:lvl w:ilvl="0" w:tplc="C1CC6012">
      <w:start w:val="1"/>
      <w:numFmt w:val="bullet"/>
      <w:lvlText w:val=""/>
      <w:lvlJc w:val="left"/>
      <w:pPr>
        <w:ind w:left="1260" w:hanging="360"/>
      </w:pPr>
      <w:rPr>
        <w:rFonts w:ascii="Symbol" w:hAnsi="Symbol"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6">
    <w:nsid w:val="6B766DDD"/>
    <w:multiLevelType w:val="hybridMultilevel"/>
    <w:tmpl w:val="0E00932A"/>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6B987376"/>
    <w:multiLevelType w:val="hybridMultilevel"/>
    <w:tmpl w:val="B478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BD76D80"/>
    <w:multiLevelType w:val="hybridMultilevel"/>
    <w:tmpl w:val="13DC3358"/>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9">
    <w:nsid w:val="6D132EBE"/>
    <w:multiLevelType w:val="hybridMultilevel"/>
    <w:tmpl w:val="E59AFB40"/>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0">
    <w:nsid w:val="6D701DA2"/>
    <w:multiLevelType w:val="hybridMultilevel"/>
    <w:tmpl w:val="2AD44DEE"/>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6EBF7699"/>
    <w:multiLevelType w:val="hybridMultilevel"/>
    <w:tmpl w:val="34561F4C"/>
    <w:lvl w:ilvl="0" w:tplc="426EDB9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nsid w:val="6F196070"/>
    <w:multiLevelType w:val="hybridMultilevel"/>
    <w:tmpl w:val="92FA2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nsid w:val="6F1A162F"/>
    <w:multiLevelType w:val="hybridMultilevel"/>
    <w:tmpl w:val="6AA846BE"/>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4">
    <w:nsid w:val="6F2B216F"/>
    <w:multiLevelType w:val="hybridMultilevel"/>
    <w:tmpl w:val="BB1EFC2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5">
    <w:nsid w:val="70041454"/>
    <w:multiLevelType w:val="hybridMultilevel"/>
    <w:tmpl w:val="A49EE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03913CB"/>
    <w:multiLevelType w:val="hybridMultilevel"/>
    <w:tmpl w:val="2770794E"/>
    <w:lvl w:ilvl="0" w:tplc="FBF0D2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0AA09CF"/>
    <w:multiLevelType w:val="hybridMultilevel"/>
    <w:tmpl w:val="08805DD8"/>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1CC0258"/>
    <w:multiLevelType w:val="hybridMultilevel"/>
    <w:tmpl w:val="1EF04AF2"/>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9">
    <w:nsid w:val="71CD1418"/>
    <w:multiLevelType w:val="hybridMultilevel"/>
    <w:tmpl w:val="31201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1F92067"/>
    <w:multiLevelType w:val="hybridMultilevel"/>
    <w:tmpl w:val="6ABA02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1">
    <w:nsid w:val="726903B7"/>
    <w:multiLevelType w:val="hybridMultilevel"/>
    <w:tmpl w:val="5288B406"/>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2">
    <w:nsid w:val="726A2BFB"/>
    <w:multiLevelType w:val="hybridMultilevel"/>
    <w:tmpl w:val="D93E9820"/>
    <w:lvl w:ilvl="0" w:tplc="0419000F">
      <w:start w:val="1"/>
      <w:numFmt w:val="decimal"/>
      <w:lvlText w:val="%1."/>
      <w:lvlJc w:val="left"/>
      <w:pPr>
        <w:ind w:left="1800" w:hanging="360"/>
      </w:pPr>
      <w:rPr>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3">
    <w:nsid w:val="72836865"/>
    <w:multiLevelType w:val="hybridMultilevel"/>
    <w:tmpl w:val="7944CC24"/>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4">
    <w:nsid w:val="72950900"/>
    <w:multiLevelType w:val="hybridMultilevel"/>
    <w:tmpl w:val="FD96E776"/>
    <w:lvl w:ilvl="0" w:tplc="7C36800C">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245">
    <w:nsid w:val="72C96A97"/>
    <w:multiLevelType w:val="hybridMultilevel"/>
    <w:tmpl w:val="EA846CD0"/>
    <w:lvl w:ilvl="0" w:tplc="C1CC6012">
      <w:start w:val="1"/>
      <w:numFmt w:val="bullet"/>
      <w:lvlText w:val=""/>
      <w:lvlJc w:val="left"/>
      <w:pPr>
        <w:ind w:left="1515" w:hanging="975"/>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6">
    <w:nsid w:val="73B95513"/>
    <w:multiLevelType w:val="hybridMultilevel"/>
    <w:tmpl w:val="F2F2D81C"/>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7">
    <w:nsid w:val="74150F22"/>
    <w:multiLevelType w:val="hybridMultilevel"/>
    <w:tmpl w:val="8C3EC254"/>
    <w:lvl w:ilvl="0" w:tplc="426EDB9A">
      <w:start w:val="1"/>
      <w:numFmt w:val="russianLower"/>
      <w:lvlText w:val="%1)"/>
      <w:lvlJc w:val="left"/>
      <w:pPr>
        <w:ind w:left="720" w:hanging="360"/>
      </w:pPr>
      <w:rPr>
        <w:rFonts w:hint="default"/>
      </w:rPr>
    </w:lvl>
    <w:lvl w:ilvl="1" w:tplc="81E80906">
      <w:start w:val="1"/>
      <w:numFmt w:val="decimal"/>
      <w:lvlText w:val="%2."/>
      <w:lvlJc w:val="left"/>
      <w:pPr>
        <w:ind w:left="1470" w:hanging="390"/>
      </w:pPr>
      <w:rPr>
        <w:rFonts w:hint="default"/>
        <w:sz w:val="18"/>
        <w:szCs w:val="1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43F6115"/>
    <w:multiLevelType w:val="hybridMultilevel"/>
    <w:tmpl w:val="F87C5AD2"/>
    <w:lvl w:ilvl="0" w:tplc="A32A3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4EC53C0"/>
    <w:multiLevelType w:val="hybridMultilevel"/>
    <w:tmpl w:val="76DA2D6E"/>
    <w:lvl w:ilvl="0" w:tplc="7C36800C">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50">
    <w:nsid w:val="7506267C"/>
    <w:multiLevelType w:val="hybridMultilevel"/>
    <w:tmpl w:val="14265A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1">
    <w:nsid w:val="755926DE"/>
    <w:multiLevelType w:val="hybridMultilevel"/>
    <w:tmpl w:val="D56AE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616741A"/>
    <w:multiLevelType w:val="hybridMultilevel"/>
    <w:tmpl w:val="A2CA8664"/>
    <w:lvl w:ilvl="0" w:tplc="83F01F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3">
    <w:nsid w:val="76492201"/>
    <w:multiLevelType w:val="hybridMultilevel"/>
    <w:tmpl w:val="4A2E20B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4">
    <w:nsid w:val="766F4518"/>
    <w:multiLevelType w:val="hybridMultilevel"/>
    <w:tmpl w:val="E092E2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5">
    <w:nsid w:val="769217F7"/>
    <w:multiLevelType w:val="hybridMultilevel"/>
    <w:tmpl w:val="05503AAE"/>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778459E2"/>
    <w:multiLevelType w:val="hybridMultilevel"/>
    <w:tmpl w:val="DF542B8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7BB249B"/>
    <w:multiLevelType w:val="hybridMultilevel"/>
    <w:tmpl w:val="298087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8">
    <w:nsid w:val="7835621C"/>
    <w:multiLevelType w:val="hybridMultilevel"/>
    <w:tmpl w:val="47BA321E"/>
    <w:lvl w:ilvl="0" w:tplc="F6DC08DE">
      <w:start w:val="1"/>
      <w:numFmt w:val="decimal"/>
      <w:lvlText w:val="%1."/>
      <w:lvlJc w:val="left"/>
      <w:pPr>
        <w:ind w:left="144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85A73CB"/>
    <w:multiLevelType w:val="hybridMultilevel"/>
    <w:tmpl w:val="F7D41BC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0">
    <w:nsid w:val="78867CD6"/>
    <w:multiLevelType w:val="hybridMultilevel"/>
    <w:tmpl w:val="7D081B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1">
    <w:nsid w:val="788A0B54"/>
    <w:multiLevelType w:val="hybridMultilevel"/>
    <w:tmpl w:val="F2C868C2"/>
    <w:lvl w:ilvl="0" w:tplc="7C36800C">
      <w:start w:val="1"/>
      <w:numFmt w:val="bullet"/>
      <w:lvlText w:val=""/>
      <w:lvlJc w:val="left"/>
      <w:pPr>
        <w:tabs>
          <w:tab w:val="num" w:pos="612"/>
        </w:tabs>
        <w:ind w:left="612" w:hanging="360"/>
      </w:pPr>
      <w:rPr>
        <w:rFonts w:ascii="Symbol" w:hAnsi="Symbol"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62">
    <w:nsid w:val="79B86839"/>
    <w:multiLevelType w:val="hybridMultilevel"/>
    <w:tmpl w:val="2F7E651C"/>
    <w:lvl w:ilvl="0" w:tplc="E60CF2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A44644A"/>
    <w:multiLevelType w:val="hybridMultilevel"/>
    <w:tmpl w:val="305821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4">
    <w:nsid w:val="7B55518E"/>
    <w:multiLevelType w:val="hybridMultilevel"/>
    <w:tmpl w:val="F8B87580"/>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B912F1C"/>
    <w:multiLevelType w:val="hybridMultilevel"/>
    <w:tmpl w:val="F76ED9B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6">
    <w:nsid w:val="7CA05AD2"/>
    <w:multiLevelType w:val="hybridMultilevel"/>
    <w:tmpl w:val="E66A221C"/>
    <w:lvl w:ilvl="0" w:tplc="C1CC601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7">
    <w:nsid w:val="7D5D1F55"/>
    <w:multiLevelType w:val="hybridMultilevel"/>
    <w:tmpl w:val="749E36E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D6968D3"/>
    <w:multiLevelType w:val="hybridMultilevel"/>
    <w:tmpl w:val="89CAA15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D991D96"/>
    <w:multiLevelType w:val="hybridMultilevel"/>
    <w:tmpl w:val="6868E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E0E2361"/>
    <w:multiLevelType w:val="hybridMultilevel"/>
    <w:tmpl w:val="DD049A30"/>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EEA369D"/>
    <w:multiLevelType w:val="hybridMultilevel"/>
    <w:tmpl w:val="BAF8447C"/>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EF957DA"/>
    <w:multiLevelType w:val="hybridMultilevel"/>
    <w:tmpl w:val="027C9C6E"/>
    <w:lvl w:ilvl="0" w:tplc="AACE1A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7F9E2F63"/>
    <w:multiLevelType w:val="hybridMultilevel"/>
    <w:tmpl w:val="3E2ED17C"/>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255"/>
  </w:num>
  <w:num w:numId="2">
    <w:abstractNumId w:val="30"/>
  </w:num>
  <w:num w:numId="3">
    <w:abstractNumId w:val="184"/>
  </w:num>
  <w:num w:numId="4">
    <w:abstractNumId w:val="237"/>
  </w:num>
  <w:num w:numId="5">
    <w:abstractNumId w:val="87"/>
  </w:num>
  <w:num w:numId="6">
    <w:abstractNumId w:val="232"/>
  </w:num>
  <w:num w:numId="7">
    <w:abstractNumId w:val="269"/>
  </w:num>
  <w:num w:numId="8">
    <w:abstractNumId w:val="227"/>
  </w:num>
  <w:num w:numId="9">
    <w:abstractNumId w:val="2"/>
  </w:num>
  <w:num w:numId="10">
    <w:abstractNumId w:val="193"/>
  </w:num>
  <w:num w:numId="11">
    <w:abstractNumId w:val="92"/>
  </w:num>
  <w:num w:numId="12">
    <w:abstractNumId w:val="190"/>
  </w:num>
  <w:num w:numId="13">
    <w:abstractNumId w:val="220"/>
  </w:num>
  <w:num w:numId="14">
    <w:abstractNumId w:val="245"/>
  </w:num>
  <w:num w:numId="15">
    <w:abstractNumId w:val="73"/>
  </w:num>
  <w:num w:numId="16">
    <w:abstractNumId w:val="35"/>
  </w:num>
  <w:num w:numId="17">
    <w:abstractNumId w:val="141"/>
  </w:num>
  <w:num w:numId="18">
    <w:abstractNumId w:val="120"/>
  </w:num>
  <w:num w:numId="19">
    <w:abstractNumId w:val="80"/>
  </w:num>
  <w:num w:numId="20">
    <w:abstractNumId w:val="84"/>
  </w:num>
  <w:num w:numId="21">
    <w:abstractNumId w:val="83"/>
  </w:num>
  <w:num w:numId="22">
    <w:abstractNumId w:val="146"/>
  </w:num>
  <w:num w:numId="23">
    <w:abstractNumId w:val="75"/>
  </w:num>
  <w:num w:numId="24">
    <w:abstractNumId w:val="241"/>
  </w:num>
  <w:num w:numId="25">
    <w:abstractNumId w:val="3"/>
  </w:num>
  <w:num w:numId="26">
    <w:abstractNumId w:val="99"/>
  </w:num>
  <w:num w:numId="27">
    <w:abstractNumId w:val="79"/>
  </w:num>
  <w:num w:numId="28">
    <w:abstractNumId w:val="24"/>
  </w:num>
  <w:num w:numId="29">
    <w:abstractNumId w:val="68"/>
  </w:num>
  <w:num w:numId="30">
    <w:abstractNumId w:val="223"/>
  </w:num>
  <w:num w:numId="31">
    <w:abstractNumId w:val="76"/>
  </w:num>
  <w:num w:numId="32">
    <w:abstractNumId w:val="44"/>
  </w:num>
  <w:num w:numId="33">
    <w:abstractNumId w:val="82"/>
  </w:num>
  <w:num w:numId="34">
    <w:abstractNumId w:val="51"/>
  </w:num>
  <w:num w:numId="35">
    <w:abstractNumId w:val="45"/>
  </w:num>
  <w:num w:numId="36">
    <w:abstractNumId w:val="112"/>
  </w:num>
  <w:num w:numId="37">
    <w:abstractNumId w:val="191"/>
  </w:num>
  <w:num w:numId="38">
    <w:abstractNumId w:val="67"/>
  </w:num>
  <w:num w:numId="39">
    <w:abstractNumId w:val="69"/>
  </w:num>
  <w:num w:numId="40">
    <w:abstractNumId w:val="121"/>
  </w:num>
  <w:num w:numId="41">
    <w:abstractNumId w:val="77"/>
  </w:num>
  <w:num w:numId="42">
    <w:abstractNumId w:val="8"/>
  </w:num>
  <w:num w:numId="43">
    <w:abstractNumId w:val="194"/>
  </w:num>
  <w:num w:numId="44">
    <w:abstractNumId w:val="180"/>
  </w:num>
  <w:num w:numId="45">
    <w:abstractNumId w:val="182"/>
  </w:num>
  <w:num w:numId="46">
    <w:abstractNumId w:val="272"/>
  </w:num>
  <w:num w:numId="47">
    <w:abstractNumId w:val="135"/>
  </w:num>
  <w:num w:numId="48">
    <w:abstractNumId w:val="85"/>
  </w:num>
  <w:num w:numId="49">
    <w:abstractNumId w:val="140"/>
  </w:num>
  <w:num w:numId="50">
    <w:abstractNumId w:val="16"/>
  </w:num>
  <w:num w:numId="51">
    <w:abstractNumId w:val="250"/>
  </w:num>
  <w:num w:numId="52">
    <w:abstractNumId w:val="196"/>
  </w:num>
  <w:num w:numId="53">
    <w:abstractNumId w:val="225"/>
  </w:num>
  <w:num w:numId="54">
    <w:abstractNumId w:val="158"/>
  </w:num>
  <w:num w:numId="55">
    <w:abstractNumId w:val="144"/>
  </w:num>
  <w:num w:numId="56">
    <w:abstractNumId w:val="25"/>
  </w:num>
  <w:num w:numId="57">
    <w:abstractNumId w:val="93"/>
  </w:num>
  <w:num w:numId="58">
    <w:abstractNumId w:val="7"/>
  </w:num>
  <w:num w:numId="59">
    <w:abstractNumId w:val="229"/>
  </w:num>
  <w:num w:numId="60">
    <w:abstractNumId w:val="169"/>
  </w:num>
  <w:num w:numId="61">
    <w:abstractNumId w:val="26"/>
  </w:num>
  <w:num w:numId="62">
    <w:abstractNumId w:val="56"/>
  </w:num>
  <w:num w:numId="63">
    <w:abstractNumId w:val="5"/>
  </w:num>
  <w:num w:numId="64">
    <w:abstractNumId w:val="254"/>
  </w:num>
  <w:num w:numId="65">
    <w:abstractNumId w:val="221"/>
  </w:num>
  <w:num w:numId="66">
    <w:abstractNumId w:val="98"/>
  </w:num>
  <w:num w:numId="67">
    <w:abstractNumId w:val="252"/>
  </w:num>
  <w:num w:numId="68">
    <w:abstractNumId w:val="22"/>
  </w:num>
  <w:num w:numId="69">
    <w:abstractNumId w:val="243"/>
  </w:num>
  <w:num w:numId="70">
    <w:abstractNumId w:val="242"/>
  </w:num>
  <w:num w:numId="71">
    <w:abstractNumId w:val="143"/>
  </w:num>
  <w:num w:numId="72">
    <w:abstractNumId w:val="160"/>
  </w:num>
  <w:num w:numId="73">
    <w:abstractNumId w:val="95"/>
  </w:num>
  <w:num w:numId="74">
    <w:abstractNumId w:val="238"/>
  </w:num>
  <w:num w:numId="75">
    <w:abstractNumId w:val="234"/>
  </w:num>
  <w:num w:numId="76">
    <w:abstractNumId w:val="210"/>
  </w:num>
  <w:num w:numId="77">
    <w:abstractNumId w:val="224"/>
  </w:num>
  <w:num w:numId="78">
    <w:abstractNumId w:val="47"/>
  </w:num>
  <w:num w:numId="79">
    <w:abstractNumId w:val="246"/>
  </w:num>
  <w:num w:numId="80">
    <w:abstractNumId w:val="239"/>
  </w:num>
  <w:num w:numId="81">
    <w:abstractNumId w:val="31"/>
  </w:num>
  <w:num w:numId="82">
    <w:abstractNumId w:val="203"/>
  </w:num>
  <w:num w:numId="83">
    <w:abstractNumId w:val="37"/>
  </w:num>
  <w:num w:numId="84">
    <w:abstractNumId w:val="174"/>
  </w:num>
  <w:num w:numId="85">
    <w:abstractNumId w:val="122"/>
  </w:num>
  <w:num w:numId="86">
    <w:abstractNumId w:val="233"/>
  </w:num>
  <w:num w:numId="87">
    <w:abstractNumId w:val="259"/>
  </w:num>
  <w:num w:numId="88">
    <w:abstractNumId w:val="263"/>
  </w:num>
  <w:num w:numId="89">
    <w:abstractNumId w:val="181"/>
  </w:num>
  <w:num w:numId="90">
    <w:abstractNumId w:val="126"/>
  </w:num>
  <w:num w:numId="91">
    <w:abstractNumId w:val="86"/>
  </w:num>
  <w:num w:numId="92">
    <w:abstractNumId w:val="151"/>
  </w:num>
  <w:num w:numId="93">
    <w:abstractNumId w:val="88"/>
  </w:num>
  <w:num w:numId="94">
    <w:abstractNumId w:val="257"/>
  </w:num>
  <w:num w:numId="95">
    <w:abstractNumId w:val="205"/>
  </w:num>
  <w:num w:numId="96">
    <w:abstractNumId w:val="54"/>
  </w:num>
  <w:num w:numId="97">
    <w:abstractNumId w:val="130"/>
  </w:num>
  <w:num w:numId="98">
    <w:abstractNumId w:val="207"/>
  </w:num>
  <w:num w:numId="99">
    <w:abstractNumId w:val="154"/>
  </w:num>
  <w:num w:numId="100">
    <w:abstractNumId w:val="199"/>
  </w:num>
  <w:num w:numId="101">
    <w:abstractNumId w:val="222"/>
  </w:num>
  <w:num w:numId="102">
    <w:abstractNumId w:val="59"/>
  </w:num>
  <w:num w:numId="103">
    <w:abstractNumId w:val="167"/>
  </w:num>
  <w:num w:numId="104">
    <w:abstractNumId w:val="132"/>
  </w:num>
  <w:num w:numId="105">
    <w:abstractNumId w:val="109"/>
  </w:num>
  <w:num w:numId="106">
    <w:abstractNumId w:val="188"/>
  </w:num>
  <w:num w:numId="107">
    <w:abstractNumId w:val="200"/>
  </w:num>
  <w:num w:numId="108">
    <w:abstractNumId w:val="177"/>
  </w:num>
  <w:num w:numId="109">
    <w:abstractNumId w:val="39"/>
  </w:num>
  <w:num w:numId="110">
    <w:abstractNumId w:val="13"/>
  </w:num>
  <w:num w:numId="111">
    <w:abstractNumId w:val="137"/>
  </w:num>
  <w:num w:numId="112">
    <w:abstractNumId w:val="55"/>
  </w:num>
  <w:num w:numId="113">
    <w:abstractNumId w:val="129"/>
  </w:num>
  <w:num w:numId="114">
    <w:abstractNumId w:val="21"/>
  </w:num>
  <w:num w:numId="115">
    <w:abstractNumId w:val="52"/>
  </w:num>
  <w:num w:numId="116">
    <w:abstractNumId w:val="133"/>
  </w:num>
  <w:num w:numId="117">
    <w:abstractNumId w:val="12"/>
  </w:num>
  <w:num w:numId="118">
    <w:abstractNumId w:val="38"/>
  </w:num>
  <w:num w:numId="119">
    <w:abstractNumId w:val="66"/>
  </w:num>
  <w:num w:numId="120">
    <w:abstractNumId w:val="165"/>
  </w:num>
  <w:num w:numId="121">
    <w:abstractNumId w:val="48"/>
  </w:num>
  <w:num w:numId="122">
    <w:abstractNumId w:val="251"/>
  </w:num>
  <w:num w:numId="123">
    <w:abstractNumId w:val="36"/>
  </w:num>
  <w:num w:numId="124">
    <w:abstractNumId w:val="267"/>
  </w:num>
  <w:num w:numId="125">
    <w:abstractNumId w:val="176"/>
  </w:num>
  <w:num w:numId="126">
    <w:abstractNumId w:val="217"/>
  </w:num>
  <w:num w:numId="127">
    <w:abstractNumId w:val="0"/>
  </w:num>
  <w:num w:numId="128">
    <w:abstractNumId w:val="204"/>
  </w:num>
  <w:num w:numId="129">
    <w:abstractNumId w:val="63"/>
  </w:num>
  <w:num w:numId="130">
    <w:abstractNumId w:val="265"/>
  </w:num>
  <w:num w:numId="131">
    <w:abstractNumId w:val="43"/>
  </w:num>
  <w:num w:numId="132">
    <w:abstractNumId w:val="136"/>
  </w:num>
  <w:num w:numId="133">
    <w:abstractNumId w:val="94"/>
  </w:num>
  <w:num w:numId="134">
    <w:abstractNumId w:val="108"/>
  </w:num>
  <w:num w:numId="135">
    <w:abstractNumId w:val="64"/>
  </w:num>
  <w:num w:numId="136">
    <w:abstractNumId w:val="162"/>
  </w:num>
  <w:num w:numId="137">
    <w:abstractNumId w:val="104"/>
  </w:num>
  <w:num w:numId="138">
    <w:abstractNumId w:val="202"/>
  </w:num>
  <w:num w:numId="139">
    <w:abstractNumId w:val="118"/>
  </w:num>
  <w:num w:numId="140">
    <w:abstractNumId w:val="105"/>
  </w:num>
  <w:num w:numId="141">
    <w:abstractNumId w:val="168"/>
  </w:num>
  <w:num w:numId="142">
    <w:abstractNumId w:val="179"/>
  </w:num>
  <w:num w:numId="143">
    <w:abstractNumId w:val="1"/>
  </w:num>
  <w:num w:numId="144">
    <w:abstractNumId w:val="159"/>
  </w:num>
  <w:num w:numId="145">
    <w:abstractNumId w:val="127"/>
  </w:num>
  <w:num w:numId="146">
    <w:abstractNumId w:val="27"/>
  </w:num>
  <w:num w:numId="147">
    <w:abstractNumId w:val="206"/>
  </w:num>
  <w:num w:numId="148">
    <w:abstractNumId w:val="97"/>
  </w:num>
  <w:num w:numId="149">
    <w:abstractNumId w:val="148"/>
  </w:num>
  <w:num w:numId="150">
    <w:abstractNumId w:val="78"/>
  </w:num>
  <w:num w:numId="151">
    <w:abstractNumId w:val="139"/>
  </w:num>
  <w:num w:numId="152">
    <w:abstractNumId w:val="9"/>
  </w:num>
  <w:num w:numId="153">
    <w:abstractNumId w:val="173"/>
  </w:num>
  <w:num w:numId="154">
    <w:abstractNumId w:val="57"/>
  </w:num>
  <w:num w:numId="155">
    <w:abstractNumId w:val="197"/>
  </w:num>
  <w:num w:numId="156">
    <w:abstractNumId w:val="155"/>
  </w:num>
  <w:num w:numId="157">
    <w:abstractNumId w:val="125"/>
  </w:num>
  <w:num w:numId="158">
    <w:abstractNumId w:val="101"/>
  </w:num>
  <w:num w:numId="159">
    <w:abstractNumId w:val="65"/>
  </w:num>
  <w:num w:numId="160">
    <w:abstractNumId w:val="185"/>
  </w:num>
  <w:num w:numId="161">
    <w:abstractNumId w:val="248"/>
  </w:num>
  <w:num w:numId="162">
    <w:abstractNumId w:val="183"/>
  </w:num>
  <w:num w:numId="163">
    <w:abstractNumId w:val="256"/>
  </w:num>
  <w:num w:numId="164">
    <w:abstractNumId w:val="253"/>
  </w:num>
  <w:num w:numId="165">
    <w:abstractNumId w:val="103"/>
  </w:num>
  <w:num w:numId="166">
    <w:abstractNumId w:val="90"/>
  </w:num>
  <w:num w:numId="167">
    <w:abstractNumId w:val="178"/>
  </w:num>
  <w:num w:numId="168">
    <w:abstractNumId w:val="147"/>
  </w:num>
  <w:num w:numId="169">
    <w:abstractNumId w:val="123"/>
  </w:num>
  <w:num w:numId="170">
    <w:abstractNumId w:val="11"/>
  </w:num>
  <w:num w:numId="171">
    <w:abstractNumId w:val="260"/>
  </w:num>
  <w:num w:numId="172">
    <w:abstractNumId w:val="172"/>
  </w:num>
  <w:num w:numId="173">
    <w:abstractNumId w:val="161"/>
  </w:num>
  <w:num w:numId="174">
    <w:abstractNumId w:val="61"/>
  </w:num>
  <w:num w:numId="175">
    <w:abstractNumId w:val="81"/>
  </w:num>
  <w:num w:numId="176">
    <w:abstractNumId w:val="262"/>
  </w:num>
  <w:num w:numId="177">
    <w:abstractNumId w:val="142"/>
  </w:num>
  <w:num w:numId="178">
    <w:abstractNumId w:val="128"/>
  </w:num>
  <w:num w:numId="179">
    <w:abstractNumId w:val="40"/>
  </w:num>
  <w:num w:numId="180">
    <w:abstractNumId w:val="119"/>
  </w:num>
  <w:num w:numId="181">
    <w:abstractNumId w:val="29"/>
  </w:num>
  <w:num w:numId="182">
    <w:abstractNumId w:val="240"/>
  </w:num>
  <w:num w:numId="183">
    <w:abstractNumId w:val="110"/>
  </w:num>
  <w:num w:numId="184">
    <w:abstractNumId w:val="192"/>
  </w:num>
  <w:num w:numId="185">
    <w:abstractNumId w:val="215"/>
  </w:num>
  <w:num w:numId="186">
    <w:abstractNumId w:val="214"/>
  </w:num>
  <w:num w:numId="187">
    <w:abstractNumId w:val="138"/>
  </w:num>
  <w:num w:numId="188">
    <w:abstractNumId w:val="72"/>
  </w:num>
  <w:num w:numId="189">
    <w:abstractNumId w:val="23"/>
  </w:num>
  <w:num w:numId="190">
    <w:abstractNumId w:val="153"/>
  </w:num>
  <w:num w:numId="191">
    <w:abstractNumId w:val="114"/>
  </w:num>
  <w:num w:numId="192">
    <w:abstractNumId w:val="264"/>
  </w:num>
  <w:num w:numId="193">
    <w:abstractNumId w:val="62"/>
  </w:num>
  <w:num w:numId="194">
    <w:abstractNumId w:val="228"/>
  </w:num>
  <w:num w:numId="195">
    <w:abstractNumId w:val="70"/>
  </w:num>
  <w:num w:numId="196">
    <w:abstractNumId w:val="131"/>
  </w:num>
  <w:num w:numId="197">
    <w:abstractNumId w:val="149"/>
  </w:num>
  <w:num w:numId="198">
    <w:abstractNumId w:val="74"/>
  </w:num>
  <w:num w:numId="199">
    <w:abstractNumId w:val="270"/>
  </w:num>
  <w:num w:numId="200">
    <w:abstractNumId w:val="145"/>
  </w:num>
  <w:num w:numId="201">
    <w:abstractNumId w:val="19"/>
  </w:num>
  <w:num w:numId="202">
    <w:abstractNumId w:val="28"/>
  </w:num>
  <w:num w:numId="203">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4"/>
  </w:num>
  <w:num w:numId="205">
    <w:abstractNumId w:val="157"/>
  </w:num>
  <w:num w:numId="206">
    <w:abstractNumId w:val="115"/>
  </w:num>
  <w:num w:numId="207">
    <w:abstractNumId w:val="198"/>
  </w:num>
  <w:num w:numId="208">
    <w:abstractNumId w:val="163"/>
  </w:num>
  <w:num w:numId="209">
    <w:abstractNumId w:val="261"/>
  </w:num>
  <w:num w:numId="210">
    <w:abstractNumId w:val="91"/>
  </w:num>
  <w:num w:numId="211">
    <w:abstractNumId w:val="211"/>
  </w:num>
  <w:num w:numId="212">
    <w:abstractNumId w:val="42"/>
  </w:num>
  <w:num w:numId="21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4"/>
  </w:num>
  <w:num w:numId="218">
    <w:abstractNumId w:val="258"/>
  </w:num>
  <w:num w:numId="2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num>
  <w:num w:numId="224">
    <w:abstractNumId w:val="106"/>
  </w:num>
  <w:num w:numId="225">
    <w:abstractNumId w:val="96"/>
  </w:num>
  <w:num w:numId="226">
    <w:abstractNumId w:val="273"/>
  </w:num>
  <w:num w:numId="227">
    <w:abstractNumId w:val="166"/>
  </w:num>
  <w:num w:numId="228">
    <w:abstractNumId w:val="41"/>
  </w:num>
  <w:num w:numId="229">
    <w:abstractNumId w:val="187"/>
  </w:num>
  <w:num w:numId="230">
    <w:abstractNumId w:val="50"/>
  </w:num>
  <w:num w:numId="231">
    <w:abstractNumId w:val="124"/>
  </w:num>
  <w:num w:numId="232">
    <w:abstractNumId w:val="6"/>
  </w:num>
  <w:num w:numId="233">
    <w:abstractNumId w:val="6"/>
  </w:num>
  <w:num w:numId="234">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8"/>
  </w:num>
  <w:num w:numId="239">
    <w:abstractNumId w:val="10"/>
  </w:num>
  <w:num w:numId="240">
    <w:abstractNumId w:val="195"/>
  </w:num>
  <w:num w:numId="241">
    <w:abstractNumId w:val="249"/>
  </w:num>
  <w:num w:numId="242">
    <w:abstractNumId w:val="244"/>
  </w:num>
  <w:num w:numId="243">
    <w:abstractNumId w:val="89"/>
  </w:num>
  <w:num w:numId="24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6"/>
  </w:num>
  <w:num w:numId="246">
    <w:abstractNumId w:val="156"/>
  </w:num>
  <w:num w:numId="247">
    <w:abstractNumId w:val="212"/>
  </w:num>
  <w:num w:numId="248">
    <w:abstractNumId w:val="17"/>
  </w:num>
  <w:num w:numId="249">
    <w:abstractNumId w:val="271"/>
  </w:num>
  <w:num w:numId="250">
    <w:abstractNumId w:val="236"/>
  </w:num>
  <w:num w:numId="251">
    <w:abstractNumId w:val="4"/>
  </w:num>
  <w:num w:numId="252">
    <w:abstractNumId w:val="164"/>
  </w:num>
  <w:num w:numId="253">
    <w:abstractNumId w:val="49"/>
  </w:num>
  <w:num w:numId="254">
    <w:abstractNumId w:val="219"/>
  </w:num>
  <w:num w:numId="255">
    <w:abstractNumId w:val="171"/>
  </w:num>
  <w:num w:numId="256">
    <w:abstractNumId w:val="102"/>
  </w:num>
  <w:num w:numId="257">
    <w:abstractNumId w:val="117"/>
  </w:num>
  <w:num w:numId="258">
    <w:abstractNumId w:val="107"/>
  </w:num>
  <w:num w:numId="259">
    <w:abstractNumId w:val="213"/>
  </w:num>
  <w:num w:numId="260">
    <w:abstractNumId w:val="170"/>
  </w:num>
  <w:num w:numId="261">
    <w:abstractNumId w:val="247"/>
  </w:num>
  <w:num w:numId="262">
    <w:abstractNumId w:val="100"/>
  </w:num>
  <w:num w:numId="263">
    <w:abstractNumId w:val="235"/>
  </w:num>
  <w:num w:numId="264">
    <w:abstractNumId w:val="20"/>
  </w:num>
  <w:num w:numId="265">
    <w:abstractNumId w:val="201"/>
  </w:num>
  <w:num w:numId="266">
    <w:abstractNumId w:val="189"/>
  </w:num>
  <w:num w:numId="26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8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5"/>
  </w:num>
  <w:num w:numId="27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6"/>
  </w:num>
  <w:num w:numId="28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2"/>
  </w:num>
  <w:num w:numId="285">
    <w:abstractNumId w:val="32"/>
  </w:num>
  <w:num w:numId="286">
    <w:abstractNumId w:val="266"/>
  </w:num>
  <w:num w:numId="287">
    <w:abstractNumId w:val="58"/>
  </w:num>
  <w:num w:numId="28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footnotePr>
    <w:footnote w:id="-1"/>
    <w:footnote w:id="0"/>
  </w:footnotePr>
  <w:endnotePr>
    <w:endnote w:id="-1"/>
    <w:endnote w:id="0"/>
  </w:endnotePr>
  <w:compat/>
  <w:rsids>
    <w:rsidRoot w:val="00294EB9"/>
    <w:rsid w:val="0000015D"/>
    <w:rsid w:val="0000313F"/>
    <w:rsid w:val="0000404B"/>
    <w:rsid w:val="00004152"/>
    <w:rsid w:val="000046D2"/>
    <w:rsid w:val="000053A2"/>
    <w:rsid w:val="000055EC"/>
    <w:rsid w:val="00005ADA"/>
    <w:rsid w:val="00005F8E"/>
    <w:rsid w:val="00005FDB"/>
    <w:rsid w:val="000106F2"/>
    <w:rsid w:val="00013CB5"/>
    <w:rsid w:val="000144C8"/>
    <w:rsid w:val="000149D4"/>
    <w:rsid w:val="00015D91"/>
    <w:rsid w:val="00016ED4"/>
    <w:rsid w:val="00017414"/>
    <w:rsid w:val="0001748B"/>
    <w:rsid w:val="00017DEC"/>
    <w:rsid w:val="00023E31"/>
    <w:rsid w:val="00024386"/>
    <w:rsid w:val="00024B5B"/>
    <w:rsid w:val="00026A55"/>
    <w:rsid w:val="00027130"/>
    <w:rsid w:val="000271F3"/>
    <w:rsid w:val="00032430"/>
    <w:rsid w:val="000379A1"/>
    <w:rsid w:val="00037BB6"/>
    <w:rsid w:val="00040111"/>
    <w:rsid w:val="00040C76"/>
    <w:rsid w:val="00042752"/>
    <w:rsid w:val="0004338E"/>
    <w:rsid w:val="00045A07"/>
    <w:rsid w:val="0004605B"/>
    <w:rsid w:val="000464A2"/>
    <w:rsid w:val="00046DB9"/>
    <w:rsid w:val="0004748D"/>
    <w:rsid w:val="000521A7"/>
    <w:rsid w:val="000540B7"/>
    <w:rsid w:val="000546DB"/>
    <w:rsid w:val="00055069"/>
    <w:rsid w:val="00055F72"/>
    <w:rsid w:val="00056A5C"/>
    <w:rsid w:val="0005740B"/>
    <w:rsid w:val="00060E14"/>
    <w:rsid w:val="0006146A"/>
    <w:rsid w:val="00062757"/>
    <w:rsid w:val="00062785"/>
    <w:rsid w:val="00071B3F"/>
    <w:rsid w:val="000722DB"/>
    <w:rsid w:val="000730B5"/>
    <w:rsid w:val="00073C5B"/>
    <w:rsid w:val="000744DE"/>
    <w:rsid w:val="00075EDF"/>
    <w:rsid w:val="000828EA"/>
    <w:rsid w:val="0008416B"/>
    <w:rsid w:val="00084D2C"/>
    <w:rsid w:val="0008673A"/>
    <w:rsid w:val="00094D94"/>
    <w:rsid w:val="000A12C0"/>
    <w:rsid w:val="000A3073"/>
    <w:rsid w:val="000A6E72"/>
    <w:rsid w:val="000A70F4"/>
    <w:rsid w:val="000A7DDB"/>
    <w:rsid w:val="000A7EBC"/>
    <w:rsid w:val="000B23EB"/>
    <w:rsid w:val="000B2934"/>
    <w:rsid w:val="000B2C82"/>
    <w:rsid w:val="000B31AB"/>
    <w:rsid w:val="000B3DD0"/>
    <w:rsid w:val="000C078D"/>
    <w:rsid w:val="000C11CE"/>
    <w:rsid w:val="000C246D"/>
    <w:rsid w:val="000C29EC"/>
    <w:rsid w:val="000C3191"/>
    <w:rsid w:val="000C4114"/>
    <w:rsid w:val="000C5E8E"/>
    <w:rsid w:val="000C7A5A"/>
    <w:rsid w:val="000C7B71"/>
    <w:rsid w:val="000C7F8F"/>
    <w:rsid w:val="000D087F"/>
    <w:rsid w:val="000D1D58"/>
    <w:rsid w:val="000D3E07"/>
    <w:rsid w:val="000D4664"/>
    <w:rsid w:val="000D485C"/>
    <w:rsid w:val="000D4CE2"/>
    <w:rsid w:val="000D6A93"/>
    <w:rsid w:val="000E137C"/>
    <w:rsid w:val="000E22A4"/>
    <w:rsid w:val="000E3D9D"/>
    <w:rsid w:val="000E3FDB"/>
    <w:rsid w:val="000E69AC"/>
    <w:rsid w:val="000F18A5"/>
    <w:rsid w:val="000F2816"/>
    <w:rsid w:val="000F2A4C"/>
    <w:rsid w:val="000F4ED1"/>
    <w:rsid w:val="001012DB"/>
    <w:rsid w:val="00103162"/>
    <w:rsid w:val="00104B85"/>
    <w:rsid w:val="00105AE8"/>
    <w:rsid w:val="00105FD0"/>
    <w:rsid w:val="0010678B"/>
    <w:rsid w:val="0010680A"/>
    <w:rsid w:val="001129F6"/>
    <w:rsid w:val="00112A01"/>
    <w:rsid w:val="0011330F"/>
    <w:rsid w:val="00113FD0"/>
    <w:rsid w:val="00120458"/>
    <w:rsid w:val="00120999"/>
    <w:rsid w:val="001256F7"/>
    <w:rsid w:val="001260F6"/>
    <w:rsid w:val="0012617D"/>
    <w:rsid w:val="0012705B"/>
    <w:rsid w:val="0013146C"/>
    <w:rsid w:val="00134A10"/>
    <w:rsid w:val="00137216"/>
    <w:rsid w:val="0014160E"/>
    <w:rsid w:val="00142B4E"/>
    <w:rsid w:val="00142C2A"/>
    <w:rsid w:val="001456AA"/>
    <w:rsid w:val="001514DD"/>
    <w:rsid w:val="00151EEB"/>
    <w:rsid w:val="00154518"/>
    <w:rsid w:val="00161BBF"/>
    <w:rsid w:val="00162017"/>
    <w:rsid w:val="001649FA"/>
    <w:rsid w:val="00167339"/>
    <w:rsid w:val="001724A3"/>
    <w:rsid w:val="001733E1"/>
    <w:rsid w:val="00173B33"/>
    <w:rsid w:val="00177F93"/>
    <w:rsid w:val="0018083A"/>
    <w:rsid w:val="00191EC3"/>
    <w:rsid w:val="001924C8"/>
    <w:rsid w:val="001957A2"/>
    <w:rsid w:val="0019687F"/>
    <w:rsid w:val="0019738E"/>
    <w:rsid w:val="00197DF2"/>
    <w:rsid w:val="001A11AB"/>
    <w:rsid w:val="001A26AD"/>
    <w:rsid w:val="001A4DC0"/>
    <w:rsid w:val="001A4F88"/>
    <w:rsid w:val="001A5428"/>
    <w:rsid w:val="001A74D0"/>
    <w:rsid w:val="001B1DE5"/>
    <w:rsid w:val="001B5249"/>
    <w:rsid w:val="001C281A"/>
    <w:rsid w:val="001C30CF"/>
    <w:rsid w:val="001C46AD"/>
    <w:rsid w:val="001C4970"/>
    <w:rsid w:val="001C57F5"/>
    <w:rsid w:val="001C7B05"/>
    <w:rsid w:val="001C7B32"/>
    <w:rsid w:val="001C7CB3"/>
    <w:rsid w:val="001C7E0C"/>
    <w:rsid w:val="001D1DB6"/>
    <w:rsid w:val="001D298C"/>
    <w:rsid w:val="001D7855"/>
    <w:rsid w:val="001E1239"/>
    <w:rsid w:val="001E1736"/>
    <w:rsid w:val="001E464E"/>
    <w:rsid w:val="001E6F17"/>
    <w:rsid w:val="001F01B0"/>
    <w:rsid w:val="001F0E42"/>
    <w:rsid w:val="001F0F35"/>
    <w:rsid w:val="001F1A74"/>
    <w:rsid w:val="001F2360"/>
    <w:rsid w:val="001F415F"/>
    <w:rsid w:val="002007FB"/>
    <w:rsid w:val="00204D84"/>
    <w:rsid w:val="002065D4"/>
    <w:rsid w:val="00211A3A"/>
    <w:rsid w:val="0021376B"/>
    <w:rsid w:val="0021499C"/>
    <w:rsid w:val="00221D94"/>
    <w:rsid w:val="00221E39"/>
    <w:rsid w:val="00222745"/>
    <w:rsid w:val="00224CF9"/>
    <w:rsid w:val="00224F22"/>
    <w:rsid w:val="00225C5B"/>
    <w:rsid w:val="0023421B"/>
    <w:rsid w:val="00235ACA"/>
    <w:rsid w:val="00236EFA"/>
    <w:rsid w:val="002371A1"/>
    <w:rsid w:val="00240F6C"/>
    <w:rsid w:val="002445A6"/>
    <w:rsid w:val="00250095"/>
    <w:rsid w:val="002516C2"/>
    <w:rsid w:val="00251909"/>
    <w:rsid w:val="00255ED1"/>
    <w:rsid w:val="002562B9"/>
    <w:rsid w:val="002562E2"/>
    <w:rsid w:val="00262757"/>
    <w:rsid w:val="00262DBD"/>
    <w:rsid w:val="00264797"/>
    <w:rsid w:val="00264F78"/>
    <w:rsid w:val="00266A81"/>
    <w:rsid w:val="00267E1F"/>
    <w:rsid w:val="002703A9"/>
    <w:rsid w:val="002721F8"/>
    <w:rsid w:val="0027459A"/>
    <w:rsid w:val="0027484F"/>
    <w:rsid w:val="0027487E"/>
    <w:rsid w:val="0027662F"/>
    <w:rsid w:val="00277663"/>
    <w:rsid w:val="0028014B"/>
    <w:rsid w:val="002810A3"/>
    <w:rsid w:val="00281A53"/>
    <w:rsid w:val="00290EE5"/>
    <w:rsid w:val="00292C36"/>
    <w:rsid w:val="00292C98"/>
    <w:rsid w:val="00294EB9"/>
    <w:rsid w:val="00296427"/>
    <w:rsid w:val="002A1C56"/>
    <w:rsid w:val="002A2AFD"/>
    <w:rsid w:val="002A2B2A"/>
    <w:rsid w:val="002A31A5"/>
    <w:rsid w:val="002A7932"/>
    <w:rsid w:val="002A7E99"/>
    <w:rsid w:val="002B5CA0"/>
    <w:rsid w:val="002B6FE5"/>
    <w:rsid w:val="002B72FF"/>
    <w:rsid w:val="002C13AA"/>
    <w:rsid w:val="002C164C"/>
    <w:rsid w:val="002C2BE6"/>
    <w:rsid w:val="002C3F45"/>
    <w:rsid w:val="002C54E8"/>
    <w:rsid w:val="002C6528"/>
    <w:rsid w:val="002D1C5C"/>
    <w:rsid w:val="002D1E49"/>
    <w:rsid w:val="002D4589"/>
    <w:rsid w:val="002D644E"/>
    <w:rsid w:val="002D7D66"/>
    <w:rsid w:val="002E0438"/>
    <w:rsid w:val="002E1C07"/>
    <w:rsid w:val="002E37D8"/>
    <w:rsid w:val="002E3F5F"/>
    <w:rsid w:val="002E657A"/>
    <w:rsid w:val="002E79A7"/>
    <w:rsid w:val="002E7D04"/>
    <w:rsid w:val="002F00EA"/>
    <w:rsid w:val="002F170C"/>
    <w:rsid w:val="002F2E2B"/>
    <w:rsid w:val="002F4137"/>
    <w:rsid w:val="002F57E8"/>
    <w:rsid w:val="002F6E2B"/>
    <w:rsid w:val="002F730A"/>
    <w:rsid w:val="002F7A38"/>
    <w:rsid w:val="003007BA"/>
    <w:rsid w:val="00300AAE"/>
    <w:rsid w:val="0030116E"/>
    <w:rsid w:val="0030117D"/>
    <w:rsid w:val="00304EA9"/>
    <w:rsid w:val="003060CA"/>
    <w:rsid w:val="00306227"/>
    <w:rsid w:val="0030622C"/>
    <w:rsid w:val="00306D61"/>
    <w:rsid w:val="00307667"/>
    <w:rsid w:val="00310FF0"/>
    <w:rsid w:val="0031170B"/>
    <w:rsid w:val="00312240"/>
    <w:rsid w:val="00313C7A"/>
    <w:rsid w:val="00315E90"/>
    <w:rsid w:val="0031717A"/>
    <w:rsid w:val="003206F8"/>
    <w:rsid w:val="00320B1A"/>
    <w:rsid w:val="00322CFB"/>
    <w:rsid w:val="003231B6"/>
    <w:rsid w:val="003243D0"/>
    <w:rsid w:val="00324535"/>
    <w:rsid w:val="00324ACB"/>
    <w:rsid w:val="00326588"/>
    <w:rsid w:val="00327F8F"/>
    <w:rsid w:val="00330328"/>
    <w:rsid w:val="00331D83"/>
    <w:rsid w:val="00333DD3"/>
    <w:rsid w:val="00334FDB"/>
    <w:rsid w:val="003352AF"/>
    <w:rsid w:val="0033531E"/>
    <w:rsid w:val="00335880"/>
    <w:rsid w:val="0033660F"/>
    <w:rsid w:val="0033683A"/>
    <w:rsid w:val="0033759F"/>
    <w:rsid w:val="0034044D"/>
    <w:rsid w:val="0034079E"/>
    <w:rsid w:val="00342669"/>
    <w:rsid w:val="00344B52"/>
    <w:rsid w:val="00345936"/>
    <w:rsid w:val="003468F0"/>
    <w:rsid w:val="00346C77"/>
    <w:rsid w:val="00347273"/>
    <w:rsid w:val="00353717"/>
    <w:rsid w:val="0035388C"/>
    <w:rsid w:val="0035484E"/>
    <w:rsid w:val="0035561D"/>
    <w:rsid w:val="003559D8"/>
    <w:rsid w:val="0035612F"/>
    <w:rsid w:val="003570FF"/>
    <w:rsid w:val="00357507"/>
    <w:rsid w:val="00357F1D"/>
    <w:rsid w:val="003607D1"/>
    <w:rsid w:val="003623BA"/>
    <w:rsid w:val="003635B3"/>
    <w:rsid w:val="003666EE"/>
    <w:rsid w:val="00366EC2"/>
    <w:rsid w:val="0037072C"/>
    <w:rsid w:val="00371177"/>
    <w:rsid w:val="003715A8"/>
    <w:rsid w:val="00372B81"/>
    <w:rsid w:val="0037352D"/>
    <w:rsid w:val="00376EE6"/>
    <w:rsid w:val="003815A0"/>
    <w:rsid w:val="003827B9"/>
    <w:rsid w:val="00383D16"/>
    <w:rsid w:val="00384F7F"/>
    <w:rsid w:val="00386E37"/>
    <w:rsid w:val="0039057E"/>
    <w:rsid w:val="003932F8"/>
    <w:rsid w:val="00394C7E"/>
    <w:rsid w:val="003958E1"/>
    <w:rsid w:val="003A0F73"/>
    <w:rsid w:val="003A2573"/>
    <w:rsid w:val="003A2DB0"/>
    <w:rsid w:val="003A4D33"/>
    <w:rsid w:val="003A6065"/>
    <w:rsid w:val="003A60C6"/>
    <w:rsid w:val="003A64E0"/>
    <w:rsid w:val="003B0A46"/>
    <w:rsid w:val="003B2401"/>
    <w:rsid w:val="003B2D6E"/>
    <w:rsid w:val="003B4F91"/>
    <w:rsid w:val="003B5483"/>
    <w:rsid w:val="003B7F3E"/>
    <w:rsid w:val="003C0E1A"/>
    <w:rsid w:val="003C2507"/>
    <w:rsid w:val="003C35F3"/>
    <w:rsid w:val="003C46CD"/>
    <w:rsid w:val="003C70C3"/>
    <w:rsid w:val="003C7481"/>
    <w:rsid w:val="003D1917"/>
    <w:rsid w:val="003D1AC1"/>
    <w:rsid w:val="003D1E9A"/>
    <w:rsid w:val="003D2D74"/>
    <w:rsid w:val="003D35E1"/>
    <w:rsid w:val="003D3928"/>
    <w:rsid w:val="003D3EC4"/>
    <w:rsid w:val="003D4621"/>
    <w:rsid w:val="003D4895"/>
    <w:rsid w:val="003D4DC8"/>
    <w:rsid w:val="003D4E58"/>
    <w:rsid w:val="003D5D32"/>
    <w:rsid w:val="003E2E2D"/>
    <w:rsid w:val="003E354E"/>
    <w:rsid w:val="003E66AE"/>
    <w:rsid w:val="003E7E9F"/>
    <w:rsid w:val="003F0CE0"/>
    <w:rsid w:val="003F4AE9"/>
    <w:rsid w:val="00400800"/>
    <w:rsid w:val="00400A10"/>
    <w:rsid w:val="00401922"/>
    <w:rsid w:val="00407001"/>
    <w:rsid w:val="00410380"/>
    <w:rsid w:val="0041229B"/>
    <w:rsid w:val="00414EA6"/>
    <w:rsid w:val="004158F8"/>
    <w:rsid w:val="00422000"/>
    <w:rsid w:val="00422385"/>
    <w:rsid w:val="00423C73"/>
    <w:rsid w:val="0042465D"/>
    <w:rsid w:val="00424BD0"/>
    <w:rsid w:val="00424F83"/>
    <w:rsid w:val="00427B10"/>
    <w:rsid w:val="0043075D"/>
    <w:rsid w:val="00430F81"/>
    <w:rsid w:val="0043237F"/>
    <w:rsid w:val="004348B5"/>
    <w:rsid w:val="00434E5F"/>
    <w:rsid w:val="00435D82"/>
    <w:rsid w:val="00435FDF"/>
    <w:rsid w:val="00436552"/>
    <w:rsid w:val="00436F90"/>
    <w:rsid w:val="00437225"/>
    <w:rsid w:val="00437466"/>
    <w:rsid w:val="004375C6"/>
    <w:rsid w:val="00437EDF"/>
    <w:rsid w:val="00440FB5"/>
    <w:rsid w:val="004411C9"/>
    <w:rsid w:val="00441C7F"/>
    <w:rsid w:val="00442196"/>
    <w:rsid w:val="004443E4"/>
    <w:rsid w:val="004446D2"/>
    <w:rsid w:val="00447291"/>
    <w:rsid w:val="0045264F"/>
    <w:rsid w:val="00452F2D"/>
    <w:rsid w:val="004540FC"/>
    <w:rsid w:val="004541F6"/>
    <w:rsid w:val="0045460B"/>
    <w:rsid w:val="0045472E"/>
    <w:rsid w:val="00454E1A"/>
    <w:rsid w:val="004569D9"/>
    <w:rsid w:val="004578CA"/>
    <w:rsid w:val="004612FD"/>
    <w:rsid w:val="00462980"/>
    <w:rsid w:val="00463763"/>
    <w:rsid w:val="0046405B"/>
    <w:rsid w:val="0046498E"/>
    <w:rsid w:val="00470048"/>
    <w:rsid w:val="00470B3C"/>
    <w:rsid w:val="004723EF"/>
    <w:rsid w:val="00477C19"/>
    <w:rsid w:val="004840C8"/>
    <w:rsid w:val="00492B45"/>
    <w:rsid w:val="00492E74"/>
    <w:rsid w:val="00494488"/>
    <w:rsid w:val="00494788"/>
    <w:rsid w:val="004948CF"/>
    <w:rsid w:val="004954DE"/>
    <w:rsid w:val="00495D73"/>
    <w:rsid w:val="00497D02"/>
    <w:rsid w:val="004A006B"/>
    <w:rsid w:val="004A0B96"/>
    <w:rsid w:val="004A1F22"/>
    <w:rsid w:val="004A2297"/>
    <w:rsid w:val="004A6EE1"/>
    <w:rsid w:val="004A7512"/>
    <w:rsid w:val="004B2A24"/>
    <w:rsid w:val="004B37BC"/>
    <w:rsid w:val="004B43E2"/>
    <w:rsid w:val="004B44BD"/>
    <w:rsid w:val="004B555D"/>
    <w:rsid w:val="004B64B8"/>
    <w:rsid w:val="004C0D51"/>
    <w:rsid w:val="004C135A"/>
    <w:rsid w:val="004C16A9"/>
    <w:rsid w:val="004C5E16"/>
    <w:rsid w:val="004C6B36"/>
    <w:rsid w:val="004C779E"/>
    <w:rsid w:val="004D07C3"/>
    <w:rsid w:val="004D0D23"/>
    <w:rsid w:val="004D20C8"/>
    <w:rsid w:val="004D3DA3"/>
    <w:rsid w:val="004D411C"/>
    <w:rsid w:val="004D4E69"/>
    <w:rsid w:val="004D515D"/>
    <w:rsid w:val="004D5343"/>
    <w:rsid w:val="004D7B79"/>
    <w:rsid w:val="004E202D"/>
    <w:rsid w:val="004E2901"/>
    <w:rsid w:val="004E49CE"/>
    <w:rsid w:val="004E4C77"/>
    <w:rsid w:val="004E527A"/>
    <w:rsid w:val="004E56C3"/>
    <w:rsid w:val="004F396B"/>
    <w:rsid w:val="004F5320"/>
    <w:rsid w:val="004F5ED1"/>
    <w:rsid w:val="00500F8C"/>
    <w:rsid w:val="0050121C"/>
    <w:rsid w:val="005027C1"/>
    <w:rsid w:val="00503BC2"/>
    <w:rsid w:val="00505AB9"/>
    <w:rsid w:val="00505BA5"/>
    <w:rsid w:val="00506592"/>
    <w:rsid w:val="00506B5D"/>
    <w:rsid w:val="00510272"/>
    <w:rsid w:val="0051222F"/>
    <w:rsid w:val="0051265B"/>
    <w:rsid w:val="00512BE6"/>
    <w:rsid w:val="00513C71"/>
    <w:rsid w:val="0051582F"/>
    <w:rsid w:val="00520C0A"/>
    <w:rsid w:val="005212E4"/>
    <w:rsid w:val="005216EB"/>
    <w:rsid w:val="0052248F"/>
    <w:rsid w:val="00522AC0"/>
    <w:rsid w:val="00530FAB"/>
    <w:rsid w:val="00533572"/>
    <w:rsid w:val="00536A06"/>
    <w:rsid w:val="00536AEF"/>
    <w:rsid w:val="0053704F"/>
    <w:rsid w:val="00540DEE"/>
    <w:rsid w:val="00541B12"/>
    <w:rsid w:val="005425FD"/>
    <w:rsid w:val="00543F99"/>
    <w:rsid w:val="005455F2"/>
    <w:rsid w:val="005463CF"/>
    <w:rsid w:val="005468F5"/>
    <w:rsid w:val="005512FE"/>
    <w:rsid w:val="00552D2F"/>
    <w:rsid w:val="00553195"/>
    <w:rsid w:val="00553FBE"/>
    <w:rsid w:val="00555618"/>
    <w:rsid w:val="00555C6B"/>
    <w:rsid w:val="00555E73"/>
    <w:rsid w:val="005579B3"/>
    <w:rsid w:val="00557AE6"/>
    <w:rsid w:val="00562298"/>
    <w:rsid w:val="00562D84"/>
    <w:rsid w:val="005653AE"/>
    <w:rsid w:val="00566525"/>
    <w:rsid w:val="00567E87"/>
    <w:rsid w:val="00572145"/>
    <w:rsid w:val="00572432"/>
    <w:rsid w:val="00573CBE"/>
    <w:rsid w:val="00574177"/>
    <w:rsid w:val="00575233"/>
    <w:rsid w:val="005762EC"/>
    <w:rsid w:val="00580943"/>
    <w:rsid w:val="00580AFA"/>
    <w:rsid w:val="00581133"/>
    <w:rsid w:val="005830EB"/>
    <w:rsid w:val="005834DC"/>
    <w:rsid w:val="00584E05"/>
    <w:rsid w:val="005856D7"/>
    <w:rsid w:val="00587C21"/>
    <w:rsid w:val="005912A2"/>
    <w:rsid w:val="00591CEB"/>
    <w:rsid w:val="00591E70"/>
    <w:rsid w:val="00592818"/>
    <w:rsid w:val="00592D51"/>
    <w:rsid w:val="005955C2"/>
    <w:rsid w:val="005969A1"/>
    <w:rsid w:val="00597232"/>
    <w:rsid w:val="00597566"/>
    <w:rsid w:val="005A1C72"/>
    <w:rsid w:val="005A4255"/>
    <w:rsid w:val="005A4927"/>
    <w:rsid w:val="005B0062"/>
    <w:rsid w:val="005B2840"/>
    <w:rsid w:val="005B33C8"/>
    <w:rsid w:val="005B4A30"/>
    <w:rsid w:val="005B6BE7"/>
    <w:rsid w:val="005B6FDE"/>
    <w:rsid w:val="005B7206"/>
    <w:rsid w:val="005C08D4"/>
    <w:rsid w:val="005C0FDC"/>
    <w:rsid w:val="005C120E"/>
    <w:rsid w:val="005C2BEE"/>
    <w:rsid w:val="005C2C91"/>
    <w:rsid w:val="005C472F"/>
    <w:rsid w:val="005C614E"/>
    <w:rsid w:val="005C7432"/>
    <w:rsid w:val="005D03C9"/>
    <w:rsid w:val="005D2A44"/>
    <w:rsid w:val="005D4CB2"/>
    <w:rsid w:val="005D5C8E"/>
    <w:rsid w:val="005D5DEB"/>
    <w:rsid w:val="005E0484"/>
    <w:rsid w:val="005E2B5C"/>
    <w:rsid w:val="005E402E"/>
    <w:rsid w:val="005E6DD1"/>
    <w:rsid w:val="005F1176"/>
    <w:rsid w:val="005F2D38"/>
    <w:rsid w:val="005F3CDE"/>
    <w:rsid w:val="005F5001"/>
    <w:rsid w:val="005F54FB"/>
    <w:rsid w:val="005F6511"/>
    <w:rsid w:val="006015CB"/>
    <w:rsid w:val="00602298"/>
    <w:rsid w:val="006026AA"/>
    <w:rsid w:val="006037C3"/>
    <w:rsid w:val="00604155"/>
    <w:rsid w:val="00610495"/>
    <w:rsid w:val="00612C20"/>
    <w:rsid w:val="00615173"/>
    <w:rsid w:val="006166EA"/>
    <w:rsid w:val="00616B36"/>
    <w:rsid w:val="00616D0C"/>
    <w:rsid w:val="00617429"/>
    <w:rsid w:val="006206CD"/>
    <w:rsid w:val="00620B35"/>
    <w:rsid w:val="00620E7A"/>
    <w:rsid w:val="00622172"/>
    <w:rsid w:val="006250D0"/>
    <w:rsid w:val="00625155"/>
    <w:rsid w:val="0062583D"/>
    <w:rsid w:val="00626B09"/>
    <w:rsid w:val="0063020D"/>
    <w:rsid w:val="00630309"/>
    <w:rsid w:val="00631688"/>
    <w:rsid w:val="00631FD4"/>
    <w:rsid w:val="00635315"/>
    <w:rsid w:val="00636F72"/>
    <w:rsid w:val="00637314"/>
    <w:rsid w:val="006409BD"/>
    <w:rsid w:val="0064109A"/>
    <w:rsid w:val="00641F15"/>
    <w:rsid w:val="00642BB5"/>
    <w:rsid w:val="00643167"/>
    <w:rsid w:val="00643B2C"/>
    <w:rsid w:val="006451A4"/>
    <w:rsid w:val="00646915"/>
    <w:rsid w:val="006502D2"/>
    <w:rsid w:val="0065056B"/>
    <w:rsid w:val="00651C32"/>
    <w:rsid w:val="006542D8"/>
    <w:rsid w:val="00654414"/>
    <w:rsid w:val="00655224"/>
    <w:rsid w:val="006575B1"/>
    <w:rsid w:val="00661769"/>
    <w:rsid w:val="00664389"/>
    <w:rsid w:val="00665AFC"/>
    <w:rsid w:val="00666385"/>
    <w:rsid w:val="00667B81"/>
    <w:rsid w:val="006708EB"/>
    <w:rsid w:val="006714E1"/>
    <w:rsid w:val="00671B66"/>
    <w:rsid w:val="00674925"/>
    <w:rsid w:val="00677C5E"/>
    <w:rsid w:val="00682BA3"/>
    <w:rsid w:val="00686712"/>
    <w:rsid w:val="00690421"/>
    <w:rsid w:val="00693A77"/>
    <w:rsid w:val="00693CBB"/>
    <w:rsid w:val="00695322"/>
    <w:rsid w:val="006953C3"/>
    <w:rsid w:val="006960C7"/>
    <w:rsid w:val="00697052"/>
    <w:rsid w:val="006A03A2"/>
    <w:rsid w:val="006A297F"/>
    <w:rsid w:val="006A2E80"/>
    <w:rsid w:val="006A3C19"/>
    <w:rsid w:val="006B11BF"/>
    <w:rsid w:val="006B1C61"/>
    <w:rsid w:val="006B3D48"/>
    <w:rsid w:val="006B3EB3"/>
    <w:rsid w:val="006B49B1"/>
    <w:rsid w:val="006C00D4"/>
    <w:rsid w:val="006C70DB"/>
    <w:rsid w:val="006C7B8C"/>
    <w:rsid w:val="006D1CF2"/>
    <w:rsid w:val="006D1D51"/>
    <w:rsid w:val="006D36D5"/>
    <w:rsid w:val="006D5171"/>
    <w:rsid w:val="006D63A6"/>
    <w:rsid w:val="006D6AB3"/>
    <w:rsid w:val="006D6FDD"/>
    <w:rsid w:val="006D75F1"/>
    <w:rsid w:val="006E2901"/>
    <w:rsid w:val="006E34FF"/>
    <w:rsid w:val="006E3C37"/>
    <w:rsid w:val="006E3E99"/>
    <w:rsid w:val="006E506A"/>
    <w:rsid w:val="006F0CE4"/>
    <w:rsid w:val="006F215B"/>
    <w:rsid w:val="006F2EA0"/>
    <w:rsid w:val="006F468D"/>
    <w:rsid w:val="006F5A71"/>
    <w:rsid w:val="006F64C6"/>
    <w:rsid w:val="006F67C7"/>
    <w:rsid w:val="00701207"/>
    <w:rsid w:val="00701474"/>
    <w:rsid w:val="00702C29"/>
    <w:rsid w:val="007037E5"/>
    <w:rsid w:val="0070401F"/>
    <w:rsid w:val="00705E54"/>
    <w:rsid w:val="00706558"/>
    <w:rsid w:val="007067A0"/>
    <w:rsid w:val="00710411"/>
    <w:rsid w:val="007114F7"/>
    <w:rsid w:val="00713BC2"/>
    <w:rsid w:val="00714D8A"/>
    <w:rsid w:val="00714E46"/>
    <w:rsid w:val="00720704"/>
    <w:rsid w:val="00720C9D"/>
    <w:rsid w:val="00721AC9"/>
    <w:rsid w:val="00722366"/>
    <w:rsid w:val="0072330B"/>
    <w:rsid w:val="00724657"/>
    <w:rsid w:val="007250B3"/>
    <w:rsid w:val="0072521E"/>
    <w:rsid w:val="007255F3"/>
    <w:rsid w:val="00730149"/>
    <w:rsid w:val="007311A9"/>
    <w:rsid w:val="007359F3"/>
    <w:rsid w:val="00736862"/>
    <w:rsid w:val="00737DB7"/>
    <w:rsid w:val="00740338"/>
    <w:rsid w:val="00742D75"/>
    <w:rsid w:val="00745849"/>
    <w:rsid w:val="00745890"/>
    <w:rsid w:val="00745BB2"/>
    <w:rsid w:val="00746141"/>
    <w:rsid w:val="00747D0F"/>
    <w:rsid w:val="00747D5C"/>
    <w:rsid w:val="00750EB8"/>
    <w:rsid w:val="00752877"/>
    <w:rsid w:val="00752C2D"/>
    <w:rsid w:val="00753361"/>
    <w:rsid w:val="0075570E"/>
    <w:rsid w:val="007577D5"/>
    <w:rsid w:val="00760EC3"/>
    <w:rsid w:val="007613E2"/>
    <w:rsid w:val="00761830"/>
    <w:rsid w:val="007619C3"/>
    <w:rsid w:val="00761BEE"/>
    <w:rsid w:val="00761FC7"/>
    <w:rsid w:val="0076250F"/>
    <w:rsid w:val="007633B8"/>
    <w:rsid w:val="0076457F"/>
    <w:rsid w:val="007659F9"/>
    <w:rsid w:val="007664A3"/>
    <w:rsid w:val="0076684F"/>
    <w:rsid w:val="007702D0"/>
    <w:rsid w:val="00770A34"/>
    <w:rsid w:val="00771D2E"/>
    <w:rsid w:val="00773096"/>
    <w:rsid w:val="00775A41"/>
    <w:rsid w:val="00776AEF"/>
    <w:rsid w:val="00777336"/>
    <w:rsid w:val="00777412"/>
    <w:rsid w:val="007813C8"/>
    <w:rsid w:val="007827C3"/>
    <w:rsid w:val="0078367F"/>
    <w:rsid w:val="0078369F"/>
    <w:rsid w:val="00783F97"/>
    <w:rsid w:val="00785A53"/>
    <w:rsid w:val="00790B78"/>
    <w:rsid w:val="00792EA6"/>
    <w:rsid w:val="0079454D"/>
    <w:rsid w:val="007947A5"/>
    <w:rsid w:val="00796120"/>
    <w:rsid w:val="00796250"/>
    <w:rsid w:val="007A0620"/>
    <w:rsid w:val="007A4D13"/>
    <w:rsid w:val="007A74AB"/>
    <w:rsid w:val="007B02EC"/>
    <w:rsid w:val="007B233B"/>
    <w:rsid w:val="007B33DE"/>
    <w:rsid w:val="007B5285"/>
    <w:rsid w:val="007B5324"/>
    <w:rsid w:val="007B7126"/>
    <w:rsid w:val="007C3F8A"/>
    <w:rsid w:val="007C75F0"/>
    <w:rsid w:val="007C7A63"/>
    <w:rsid w:val="007D0358"/>
    <w:rsid w:val="007D066E"/>
    <w:rsid w:val="007D1B02"/>
    <w:rsid w:val="007D2B39"/>
    <w:rsid w:val="007D3CD6"/>
    <w:rsid w:val="007D46B7"/>
    <w:rsid w:val="007D5738"/>
    <w:rsid w:val="007E0DE6"/>
    <w:rsid w:val="007E19DD"/>
    <w:rsid w:val="007E29A7"/>
    <w:rsid w:val="007E3105"/>
    <w:rsid w:val="007E5143"/>
    <w:rsid w:val="007E679E"/>
    <w:rsid w:val="007E6E71"/>
    <w:rsid w:val="007E7868"/>
    <w:rsid w:val="007F11F2"/>
    <w:rsid w:val="007F3D67"/>
    <w:rsid w:val="007F5483"/>
    <w:rsid w:val="007F579E"/>
    <w:rsid w:val="007F74AC"/>
    <w:rsid w:val="00801B67"/>
    <w:rsid w:val="00801ECF"/>
    <w:rsid w:val="008051F8"/>
    <w:rsid w:val="0081253F"/>
    <w:rsid w:val="00812FE1"/>
    <w:rsid w:val="008135D0"/>
    <w:rsid w:val="00815539"/>
    <w:rsid w:val="008160BF"/>
    <w:rsid w:val="00817FA1"/>
    <w:rsid w:val="00820992"/>
    <w:rsid w:val="00822823"/>
    <w:rsid w:val="008247B7"/>
    <w:rsid w:val="00825172"/>
    <w:rsid w:val="00825947"/>
    <w:rsid w:val="00830957"/>
    <w:rsid w:val="008314D1"/>
    <w:rsid w:val="008333F6"/>
    <w:rsid w:val="008352F3"/>
    <w:rsid w:val="008363A8"/>
    <w:rsid w:val="00836A8F"/>
    <w:rsid w:val="00840395"/>
    <w:rsid w:val="008420E6"/>
    <w:rsid w:val="008439CC"/>
    <w:rsid w:val="00843D0C"/>
    <w:rsid w:val="00843E0F"/>
    <w:rsid w:val="00844399"/>
    <w:rsid w:val="008464F7"/>
    <w:rsid w:val="00850DC8"/>
    <w:rsid w:val="00851446"/>
    <w:rsid w:val="00852082"/>
    <w:rsid w:val="00853BE8"/>
    <w:rsid w:val="0085475B"/>
    <w:rsid w:val="0085635D"/>
    <w:rsid w:val="00856C25"/>
    <w:rsid w:val="008578E0"/>
    <w:rsid w:val="00861AA9"/>
    <w:rsid w:val="00861F44"/>
    <w:rsid w:val="0086347C"/>
    <w:rsid w:val="00865BFB"/>
    <w:rsid w:val="00866571"/>
    <w:rsid w:val="00871806"/>
    <w:rsid w:val="0087217A"/>
    <w:rsid w:val="00875401"/>
    <w:rsid w:val="008758EC"/>
    <w:rsid w:val="00875BEA"/>
    <w:rsid w:val="008779CB"/>
    <w:rsid w:val="008800D3"/>
    <w:rsid w:val="00880862"/>
    <w:rsid w:val="00881B08"/>
    <w:rsid w:val="00883481"/>
    <w:rsid w:val="00883491"/>
    <w:rsid w:val="00885C8D"/>
    <w:rsid w:val="00886033"/>
    <w:rsid w:val="0088691C"/>
    <w:rsid w:val="00886D10"/>
    <w:rsid w:val="00890D4C"/>
    <w:rsid w:val="00890E8B"/>
    <w:rsid w:val="00893D7F"/>
    <w:rsid w:val="0089435B"/>
    <w:rsid w:val="00896D92"/>
    <w:rsid w:val="008A00D2"/>
    <w:rsid w:val="008A0FBE"/>
    <w:rsid w:val="008A19F5"/>
    <w:rsid w:val="008A1DF1"/>
    <w:rsid w:val="008A466C"/>
    <w:rsid w:val="008A55F5"/>
    <w:rsid w:val="008A614B"/>
    <w:rsid w:val="008A7104"/>
    <w:rsid w:val="008B09E7"/>
    <w:rsid w:val="008B102B"/>
    <w:rsid w:val="008B3AD4"/>
    <w:rsid w:val="008B3F7B"/>
    <w:rsid w:val="008B450D"/>
    <w:rsid w:val="008B6E49"/>
    <w:rsid w:val="008B7D94"/>
    <w:rsid w:val="008C04ED"/>
    <w:rsid w:val="008C2899"/>
    <w:rsid w:val="008C378B"/>
    <w:rsid w:val="008C457E"/>
    <w:rsid w:val="008C5717"/>
    <w:rsid w:val="008C5EBE"/>
    <w:rsid w:val="008C626F"/>
    <w:rsid w:val="008C70F3"/>
    <w:rsid w:val="008D04C8"/>
    <w:rsid w:val="008D062C"/>
    <w:rsid w:val="008D0E7C"/>
    <w:rsid w:val="008D1230"/>
    <w:rsid w:val="008D296F"/>
    <w:rsid w:val="008D29C3"/>
    <w:rsid w:val="008D3D2C"/>
    <w:rsid w:val="008D5616"/>
    <w:rsid w:val="008D577E"/>
    <w:rsid w:val="008D6D4E"/>
    <w:rsid w:val="008D6E6F"/>
    <w:rsid w:val="008D7401"/>
    <w:rsid w:val="008D7F45"/>
    <w:rsid w:val="008E1159"/>
    <w:rsid w:val="008E26AD"/>
    <w:rsid w:val="008E56B1"/>
    <w:rsid w:val="008E5965"/>
    <w:rsid w:val="008E5FC6"/>
    <w:rsid w:val="008E698F"/>
    <w:rsid w:val="008E711A"/>
    <w:rsid w:val="008F0AF1"/>
    <w:rsid w:val="008F1D7D"/>
    <w:rsid w:val="008F1EC0"/>
    <w:rsid w:val="008F38DD"/>
    <w:rsid w:val="008F3CBD"/>
    <w:rsid w:val="008F4BC1"/>
    <w:rsid w:val="008F5912"/>
    <w:rsid w:val="008F5ADF"/>
    <w:rsid w:val="008F767B"/>
    <w:rsid w:val="009004D2"/>
    <w:rsid w:val="0090476A"/>
    <w:rsid w:val="0090494D"/>
    <w:rsid w:val="0090551D"/>
    <w:rsid w:val="00906176"/>
    <w:rsid w:val="00911601"/>
    <w:rsid w:val="00911E08"/>
    <w:rsid w:val="0091267D"/>
    <w:rsid w:val="00913A25"/>
    <w:rsid w:val="00914A77"/>
    <w:rsid w:val="00915817"/>
    <w:rsid w:val="00915ECF"/>
    <w:rsid w:val="009160A4"/>
    <w:rsid w:val="00916A52"/>
    <w:rsid w:val="00916D0F"/>
    <w:rsid w:val="00921B0D"/>
    <w:rsid w:val="009251D6"/>
    <w:rsid w:val="00932CC6"/>
    <w:rsid w:val="009332D4"/>
    <w:rsid w:val="00937844"/>
    <w:rsid w:val="00937CA8"/>
    <w:rsid w:val="009400E3"/>
    <w:rsid w:val="009400F5"/>
    <w:rsid w:val="00941B6C"/>
    <w:rsid w:val="00944627"/>
    <w:rsid w:val="0094751D"/>
    <w:rsid w:val="00947BDD"/>
    <w:rsid w:val="0095123C"/>
    <w:rsid w:val="00951552"/>
    <w:rsid w:val="00952E23"/>
    <w:rsid w:val="00952E5F"/>
    <w:rsid w:val="009536BB"/>
    <w:rsid w:val="00953AB5"/>
    <w:rsid w:val="009571FD"/>
    <w:rsid w:val="00960720"/>
    <w:rsid w:val="0096095C"/>
    <w:rsid w:val="0096099A"/>
    <w:rsid w:val="009610D3"/>
    <w:rsid w:val="009611A3"/>
    <w:rsid w:val="00961657"/>
    <w:rsid w:val="00965E7E"/>
    <w:rsid w:val="00966402"/>
    <w:rsid w:val="0096690A"/>
    <w:rsid w:val="009678B7"/>
    <w:rsid w:val="00967D28"/>
    <w:rsid w:val="009707A1"/>
    <w:rsid w:val="0097208F"/>
    <w:rsid w:val="00973DC7"/>
    <w:rsid w:val="009766BF"/>
    <w:rsid w:val="0097745A"/>
    <w:rsid w:val="009809A2"/>
    <w:rsid w:val="00981CBE"/>
    <w:rsid w:val="009820F9"/>
    <w:rsid w:val="0098266A"/>
    <w:rsid w:val="00983293"/>
    <w:rsid w:val="00984E5F"/>
    <w:rsid w:val="0098693D"/>
    <w:rsid w:val="00987162"/>
    <w:rsid w:val="00987261"/>
    <w:rsid w:val="00987C12"/>
    <w:rsid w:val="00991EDF"/>
    <w:rsid w:val="00994C08"/>
    <w:rsid w:val="00995D5C"/>
    <w:rsid w:val="00996166"/>
    <w:rsid w:val="00996734"/>
    <w:rsid w:val="00997BDE"/>
    <w:rsid w:val="009A00B1"/>
    <w:rsid w:val="009A04A9"/>
    <w:rsid w:val="009A146B"/>
    <w:rsid w:val="009A39FB"/>
    <w:rsid w:val="009B328E"/>
    <w:rsid w:val="009B3AF7"/>
    <w:rsid w:val="009B4540"/>
    <w:rsid w:val="009B4841"/>
    <w:rsid w:val="009B533C"/>
    <w:rsid w:val="009B5E19"/>
    <w:rsid w:val="009B64CD"/>
    <w:rsid w:val="009B7EA5"/>
    <w:rsid w:val="009C1BB9"/>
    <w:rsid w:val="009C1DAB"/>
    <w:rsid w:val="009C36C9"/>
    <w:rsid w:val="009C3B55"/>
    <w:rsid w:val="009C5659"/>
    <w:rsid w:val="009C665A"/>
    <w:rsid w:val="009C69F2"/>
    <w:rsid w:val="009C7295"/>
    <w:rsid w:val="009C7AA5"/>
    <w:rsid w:val="009D3417"/>
    <w:rsid w:val="009D3BD5"/>
    <w:rsid w:val="009D678A"/>
    <w:rsid w:val="009D6BC0"/>
    <w:rsid w:val="009E07CA"/>
    <w:rsid w:val="009E0CEE"/>
    <w:rsid w:val="009E18DC"/>
    <w:rsid w:val="009E4A7E"/>
    <w:rsid w:val="009E690A"/>
    <w:rsid w:val="009F4905"/>
    <w:rsid w:val="009F4A70"/>
    <w:rsid w:val="009F4D8A"/>
    <w:rsid w:val="00A01CC9"/>
    <w:rsid w:val="00A01E7D"/>
    <w:rsid w:val="00A032C9"/>
    <w:rsid w:val="00A04CCF"/>
    <w:rsid w:val="00A106CA"/>
    <w:rsid w:val="00A11EA4"/>
    <w:rsid w:val="00A136C1"/>
    <w:rsid w:val="00A1432D"/>
    <w:rsid w:val="00A143A1"/>
    <w:rsid w:val="00A1489D"/>
    <w:rsid w:val="00A15272"/>
    <w:rsid w:val="00A17646"/>
    <w:rsid w:val="00A2030E"/>
    <w:rsid w:val="00A234B6"/>
    <w:rsid w:val="00A239E1"/>
    <w:rsid w:val="00A26C28"/>
    <w:rsid w:val="00A3251D"/>
    <w:rsid w:val="00A351F4"/>
    <w:rsid w:val="00A36839"/>
    <w:rsid w:val="00A4176C"/>
    <w:rsid w:val="00A41EF7"/>
    <w:rsid w:val="00A41F58"/>
    <w:rsid w:val="00A42961"/>
    <w:rsid w:val="00A432A9"/>
    <w:rsid w:val="00A445C5"/>
    <w:rsid w:val="00A4679C"/>
    <w:rsid w:val="00A47624"/>
    <w:rsid w:val="00A50890"/>
    <w:rsid w:val="00A528CF"/>
    <w:rsid w:val="00A5493D"/>
    <w:rsid w:val="00A5511B"/>
    <w:rsid w:val="00A56982"/>
    <w:rsid w:val="00A60AE0"/>
    <w:rsid w:val="00A6364F"/>
    <w:rsid w:val="00A7155D"/>
    <w:rsid w:val="00A71F17"/>
    <w:rsid w:val="00A71F1A"/>
    <w:rsid w:val="00A7416E"/>
    <w:rsid w:val="00A74A85"/>
    <w:rsid w:val="00A765BA"/>
    <w:rsid w:val="00A77CB9"/>
    <w:rsid w:val="00A81642"/>
    <w:rsid w:val="00A819A9"/>
    <w:rsid w:val="00A82953"/>
    <w:rsid w:val="00A83B39"/>
    <w:rsid w:val="00A84009"/>
    <w:rsid w:val="00A84C2D"/>
    <w:rsid w:val="00A85087"/>
    <w:rsid w:val="00A8509E"/>
    <w:rsid w:val="00A871CB"/>
    <w:rsid w:val="00A87A8A"/>
    <w:rsid w:val="00A91C65"/>
    <w:rsid w:val="00A92905"/>
    <w:rsid w:val="00A938F5"/>
    <w:rsid w:val="00A946C0"/>
    <w:rsid w:val="00A954BB"/>
    <w:rsid w:val="00A954CD"/>
    <w:rsid w:val="00A97398"/>
    <w:rsid w:val="00AA52B1"/>
    <w:rsid w:val="00AA709D"/>
    <w:rsid w:val="00AB2AA5"/>
    <w:rsid w:val="00AB3008"/>
    <w:rsid w:val="00AB33BC"/>
    <w:rsid w:val="00AB3681"/>
    <w:rsid w:val="00AB3ECD"/>
    <w:rsid w:val="00AB4DD7"/>
    <w:rsid w:val="00AB64AB"/>
    <w:rsid w:val="00AB6E10"/>
    <w:rsid w:val="00AC282A"/>
    <w:rsid w:val="00AC2E07"/>
    <w:rsid w:val="00AC2E49"/>
    <w:rsid w:val="00AC35B7"/>
    <w:rsid w:val="00AC689B"/>
    <w:rsid w:val="00AC7823"/>
    <w:rsid w:val="00AD6087"/>
    <w:rsid w:val="00AE0B78"/>
    <w:rsid w:val="00AE1625"/>
    <w:rsid w:val="00AE2B8D"/>
    <w:rsid w:val="00AE3645"/>
    <w:rsid w:val="00AE4B10"/>
    <w:rsid w:val="00AE4B7F"/>
    <w:rsid w:val="00AE695B"/>
    <w:rsid w:val="00AE699A"/>
    <w:rsid w:val="00AE7985"/>
    <w:rsid w:val="00AE7E42"/>
    <w:rsid w:val="00AF0030"/>
    <w:rsid w:val="00AF0DC0"/>
    <w:rsid w:val="00AF2951"/>
    <w:rsid w:val="00AF43C0"/>
    <w:rsid w:val="00B02DF7"/>
    <w:rsid w:val="00B0309D"/>
    <w:rsid w:val="00B03F42"/>
    <w:rsid w:val="00B04C92"/>
    <w:rsid w:val="00B04D9E"/>
    <w:rsid w:val="00B10E0C"/>
    <w:rsid w:val="00B12439"/>
    <w:rsid w:val="00B14544"/>
    <w:rsid w:val="00B1555B"/>
    <w:rsid w:val="00B2499C"/>
    <w:rsid w:val="00B26134"/>
    <w:rsid w:val="00B31436"/>
    <w:rsid w:val="00B31D1E"/>
    <w:rsid w:val="00B31EB1"/>
    <w:rsid w:val="00B33C8C"/>
    <w:rsid w:val="00B34120"/>
    <w:rsid w:val="00B34414"/>
    <w:rsid w:val="00B3449E"/>
    <w:rsid w:val="00B36A2B"/>
    <w:rsid w:val="00B37006"/>
    <w:rsid w:val="00B37493"/>
    <w:rsid w:val="00B40AEE"/>
    <w:rsid w:val="00B42DD2"/>
    <w:rsid w:val="00B47C77"/>
    <w:rsid w:val="00B52E04"/>
    <w:rsid w:val="00B54973"/>
    <w:rsid w:val="00B60004"/>
    <w:rsid w:val="00B60E12"/>
    <w:rsid w:val="00B6265A"/>
    <w:rsid w:val="00B632E0"/>
    <w:rsid w:val="00B655F5"/>
    <w:rsid w:val="00B674A3"/>
    <w:rsid w:val="00B716BC"/>
    <w:rsid w:val="00B75EE0"/>
    <w:rsid w:val="00B75F40"/>
    <w:rsid w:val="00B7690E"/>
    <w:rsid w:val="00B7698C"/>
    <w:rsid w:val="00B76F0C"/>
    <w:rsid w:val="00B77068"/>
    <w:rsid w:val="00B772D2"/>
    <w:rsid w:val="00B801D5"/>
    <w:rsid w:val="00B80A95"/>
    <w:rsid w:val="00B83545"/>
    <w:rsid w:val="00B845BE"/>
    <w:rsid w:val="00B84FF3"/>
    <w:rsid w:val="00B85331"/>
    <w:rsid w:val="00B85BBB"/>
    <w:rsid w:val="00B85F45"/>
    <w:rsid w:val="00B918ED"/>
    <w:rsid w:val="00B92512"/>
    <w:rsid w:val="00B92B30"/>
    <w:rsid w:val="00B93329"/>
    <w:rsid w:val="00B95F71"/>
    <w:rsid w:val="00B9641F"/>
    <w:rsid w:val="00B971D1"/>
    <w:rsid w:val="00B9762F"/>
    <w:rsid w:val="00B97C48"/>
    <w:rsid w:val="00BA24F4"/>
    <w:rsid w:val="00BA35CD"/>
    <w:rsid w:val="00BA3A57"/>
    <w:rsid w:val="00BA3D80"/>
    <w:rsid w:val="00BA4DCE"/>
    <w:rsid w:val="00BA5818"/>
    <w:rsid w:val="00BB17CF"/>
    <w:rsid w:val="00BB1B3D"/>
    <w:rsid w:val="00BB4A02"/>
    <w:rsid w:val="00BB56E5"/>
    <w:rsid w:val="00BB74C7"/>
    <w:rsid w:val="00BC1BDE"/>
    <w:rsid w:val="00BC24EB"/>
    <w:rsid w:val="00BC25DD"/>
    <w:rsid w:val="00BC4A74"/>
    <w:rsid w:val="00BC60C6"/>
    <w:rsid w:val="00BC7DF0"/>
    <w:rsid w:val="00BD0E27"/>
    <w:rsid w:val="00BD4389"/>
    <w:rsid w:val="00BD45F8"/>
    <w:rsid w:val="00BD57F6"/>
    <w:rsid w:val="00BD614E"/>
    <w:rsid w:val="00BD628B"/>
    <w:rsid w:val="00BE39FA"/>
    <w:rsid w:val="00BE3BFC"/>
    <w:rsid w:val="00BE4FD4"/>
    <w:rsid w:val="00BE5A9A"/>
    <w:rsid w:val="00BE7FC8"/>
    <w:rsid w:val="00BF2C8A"/>
    <w:rsid w:val="00BF4B7E"/>
    <w:rsid w:val="00BF585B"/>
    <w:rsid w:val="00BF5F4E"/>
    <w:rsid w:val="00BF6A8C"/>
    <w:rsid w:val="00BF75DE"/>
    <w:rsid w:val="00BF7778"/>
    <w:rsid w:val="00BF7BC8"/>
    <w:rsid w:val="00C049DB"/>
    <w:rsid w:val="00C0537D"/>
    <w:rsid w:val="00C067B4"/>
    <w:rsid w:val="00C078EF"/>
    <w:rsid w:val="00C11C19"/>
    <w:rsid w:val="00C129EF"/>
    <w:rsid w:val="00C1337C"/>
    <w:rsid w:val="00C13685"/>
    <w:rsid w:val="00C13FF1"/>
    <w:rsid w:val="00C14B7E"/>
    <w:rsid w:val="00C14B9A"/>
    <w:rsid w:val="00C20B48"/>
    <w:rsid w:val="00C20F21"/>
    <w:rsid w:val="00C215F2"/>
    <w:rsid w:val="00C21952"/>
    <w:rsid w:val="00C2294A"/>
    <w:rsid w:val="00C255C2"/>
    <w:rsid w:val="00C2613A"/>
    <w:rsid w:val="00C2702B"/>
    <w:rsid w:val="00C27903"/>
    <w:rsid w:val="00C30BC8"/>
    <w:rsid w:val="00C30EFD"/>
    <w:rsid w:val="00C32517"/>
    <w:rsid w:val="00C3443A"/>
    <w:rsid w:val="00C4068A"/>
    <w:rsid w:val="00C40C28"/>
    <w:rsid w:val="00C40D9A"/>
    <w:rsid w:val="00C42854"/>
    <w:rsid w:val="00C43CA4"/>
    <w:rsid w:val="00C45268"/>
    <w:rsid w:val="00C45773"/>
    <w:rsid w:val="00C4699C"/>
    <w:rsid w:val="00C50668"/>
    <w:rsid w:val="00C5151D"/>
    <w:rsid w:val="00C518EC"/>
    <w:rsid w:val="00C54957"/>
    <w:rsid w:val="00C555C8"/>
    <w:rsid w:val="00C566DE"/>
    <w:rsid w:val="00C61394"/>
    <w:rsid w:val="00C66B1A"/>
    <w:rsid w:val="00C66F50"/>
    <w:rsid w:val="00C70465"/>
    <w:rsid w:val="00C70994"/>
    <w:rsid w:val="00C75353"/>
    <w:rsid w:val="00C77E74"/>
    <w:rsid w:val="00C82EE5"/>
    <w:rsid w:val="00C83EC6"/>
    <w:rsid w:val="00C84B54"/>
    <w:rsid w:val="00C87507"/>
    <w:rsid w:val="00C93B22"/>
    <w:rsid w:val="00C94225"/>
    <w:rsid w:val="00C96DB0"/>
    <w:rsid w:val="00CA1625"/>
    <w:rsid w:val="00CA270E"/>
    <w:rsid w:val="00CA2A47"/>
    <w:rsid w:val="00CA518B"/>
    <w:rsid w:val="00CA7718"/>
    <w:rsid w:val="00CA7BAE"/>
    <w:rsid w:val="00CA7F32"/>
    <w:rsid w:val="00CB0E17"/>
    <w:rsid w:val="00CB2547"/>
    <w:rsid w:val="00CB3077"/>
    <w:rsid w:val="00CB3896"/>
    <w:rsid w:val="00CB38FB"/>
    <w:rsid w:val="00CB4463"/>
    <w:rsid w:val="00CB6419"/>
    <w:rsid w:val="00CC0A3F"/>
    <w:rsid w:val="00CC0BC0"/>
    <w:rsid w:val="00CC4FD7"/>
    <w:rsid w:val="00CC5170"/>
    <w:rsid w:val="00CC5FE3"/>
    <w:rsid w:val="00CC77BF"/>
    <w:rsid w:val="00CD08D2"/>
    <w:rsid w:val="00CD1331"/>
    <w:rsid w:val="00CD35C5"/>
    <w:rsid w:val="00CD4560"/>
    <w:rsid w:val="00CD4EAB"/>
    <w:rsid w:val="00CD65BA"/>
    <w:rsid w:val="00CE01CB"/>
    <w:rsid w:val="00CE2728"/>
    <w:rsid w:val="00CE38F9"/>
    <w:rsid w:val="00CE404D"/>
    <w:rsid w:val="00CE57A7"/>
    <w:rsid w:val="00CE5A1D"/>
    <w:rsid w:val="00CF0EB4"/>
    <w:rsid w:val="00D00DF8"/>
    <w:rsid w:val="00D01C37"/>
    <w:rsid w:val="00D07891"/>
    <w:rsid w:val="00D10AE9"/>
    <w:rsid w:val="00D110F3"/>
    <w:rsid w:val="00D11229"/>
    <w:rsid w:val="00D1251C"/>
    <w:rsid w:val="00D15414"/>
    <w:rsid w:val="00D15770"/>
    <w:rsid w:val="00D159D7"/>
    <w:rsid w:val="00D170C8"/>
    <w:rsid w:val="00D17909"/>
    <w:rsid w:val="00D26125"/>
    <w:rsid w:val="00D26186"/>
    <w:rsid w:val="00D30948"/>
    <w:rsid w:val="00D30B75"/>
    <w:rsid w:val="00D313E5"/>
    <w:rsid w:val="00D321D5"/>
    <w:rsid w:val="00D40D18"/>
    <w:rsid w:val="00D43C32"/>
    <w:rsid w:val="00D45ACD"/>
    <w:rsid w:val="00D46BDC"/>
    <w:rsid w:val="00D470E2"/>
    <w:rsid w:val="00D51153"/>
    <w:rsid w:val="00D536F5"/>
    <w:rsid w:val="00D54A13"/>
    <w:rsid w:val="00D57A0C"/>
    <w:rsid w:val="00D57C5D"/>
    <w:rsid w:val="00D57EF7"/>
    <w:rsid w:val="00D600F3"/>
    <w:rsid w:val="00D62657"/>
    <w:rsid w:val="00D653B5"/>
    <w:rsid w:val="00D70C39"/>
    <w:rsid w:val="00D713AC"/>
    <w:rsid w:val="00D72F11"/>
    <w:rsid w:val="00D76E01"/>
    <w:rsid w:val="00D7738D"/>
    <w:rsid w:val="00D77B7C"/>
    <w:rsid w:val="00D8031C"/>
    <w:rsid w:val="00D81B03"/>
    <w:rsid w:val="00D84FE0"/>
    <w:rsid w:val="00D86C96"/>
    <w:rsid w:val="00D86D29"/>
    <w:rsid w:val="00D8719E"/>
    <w:rsid w:val="00D90A6C"/>
    <w:rsid w:val="00D917C8"/>
    <w:rsid w:val="00D942EB"/>
    <w:rsid w:val="00D95CE2"/>
    <w:rsid w:val="00D969CD"/>
    <w:rsid w:val="00DA162A"/>
    <w:rsid w:val="00DA1A01"/>
    <w:rsid w:val="00DA245D"/>
    <w:rsid w:val="00DA5FCA"/>
    <w:rsid w:val="00DB30F6"/>
    <w:rsid w:val="00DB4167"/>
    <w:rsid w:val="00DB4463"/>
    <w:rsid w:val="00DB56CE"/>
    <w:rsid w:val="00DB5DEF"/>
    <w:rsid w:val="00DB6BB8"/>
    <w:rsid w:val="00DC0C97"/>
    <w:rsid w:val="00DC24AE"/>
    <w:rsid w:val="00DC36F9"/>
    <w:rsid w:val="00DC49A5"/>
    <w:rsid w:val="00DC68A1"/>
    <w:rsid w:val="00DC7519"/>
    <w:rsid w:val="00DD0C7A"/>
    <w:rsid w:val="00DD44A7"/>
    <w:rsid w:val="00DD5888"/>
    <w:rsid w:val="00DD7668"/>
    <w:rsid w:val="00DD7CE9"/>
    <w:rsid w:val="00DE0045"/>
    <w:rsid w:val="00DE0191"/>
    <w:rsid w:val="00DE05DB"/>
    <w:rsid w:val="00DE1906"/>
    <w:rsid w:val="00DE1B44"/>
    <w:rsid w:val="00DE2377"/>
    <w:rsid w:val="00DE2729"/>
    <w:rsid w:val="00DF07F3"/>
    <w:rsid w:val="00DF14E8"/>
    <w:rsid w:val="00DF48F1"/>
    <w:rsid w:val="00DF4ED9"/>
    <w:rsid w:val="00DF4F73"/>
    <w:rsid w:val="00DF5640"/>
    <w:rsid w:val="00DF564B"/>
    <w:rsid w:val="00DF63F0"/>
    <w:rsid w:val="00E001AF"/>
    <w:rsid w:val="00E00731"/>
    <w:rsid w:val="00E04B0E"/>
    <w:rsid w:val="00E05A13"/>
    <w:rsid w:val="00E07E65"/>
    <w:rsid w:val="00E106B1"/>
    <w:rsid w:val="00E1082C"/>
    <w:rsid w:val="00E11D91"/>
    <w:rsid w:val="00E11DEB"/>
    <w:rsid w:val="00E133D4"/>
    <w:rsid w:val="00E13A09"/>
    <w:rsid w:val="00E15DBC"/>
    <w:rsid w:val="00E15E41"/>
    <w:rsid w:val="00E16FFB"/>
    <w:rsid w:val="00E2026E"/>
    <w:rsid w:val="00E21E78"/>
    <w:rsid w:val="00E24557"/>
    <w:rsid w:val="00E24AF5"/>
    <w:rsid w:val="00E3276A"/>
    <w:rsid w:val="00E32CDC"/>
    <w:rsid w:val="00E33850"/>
    <w:rsid w:val="00E35551"/>
    <w:rsid w:val="00E35D7F"/>
    <w:rsid w:val="00E363CF"/>
    <w:rsid w:val="00E3700B"/>
    <w:rsid w:val="00E4043D"/>
    <w:rsid w:val="00E44E7E"/>
    <w:rsid w:val="00E47078"/>
    <w:rsid w:val="00E51E7E"/>
    <w:rsid w:val="00E529E1"/>
    <w:rsid w:val="00E52FD9"/>
    <w:rsid w:val="00E534B7"/>
    <w:rsid w:val="00E53E58"/>
    <w:rsid w:val="00E570CF"/>
    <w:rsid w:val="00E60C4B"/>
    <w:rsid w:val="00E619FF"/>
    <w:rsid w:val="00E625AC"/>
    <w:rsid w:val="00E63462"/>
    <w:rsid w:val="00E64401"/>
    <w:rsid w:val="00E65FD0"/>
    <w:rsid w:val="00E7150D"/>
    <w:rsid w:val="00E71689"/>
    <w:rsid w:val="00E734CB"/>
    <w:rsid w:val="00E75133"/>
    <w:rsid w:val="00E77482"/>
    <w:rsid w:val="00E775FB"/>
    <w:rsid w:val="00E8317D"/>
    <w:rsid w:val="00E8657B"/>
    <w:rsid w:val="00E87149"/>
    <w:rsid w:val="00E87B5F"/>
    <w:rsid w:val="00E90A4D"/>
    <w:rsid w:val="00E913BB"/>
    <w:rsid w:val="00E92094"/>
    <w:rsid w:val="00E9216A"/>
    <w:rsid w:val="00E92493"/>
    <w:rsid w:val="00E92EE2"/>
    <w:rsid w:val="00E937DD"/>
    <w:rsid w:val="00E96352"/>
    <w:rsid w:val="00E972ED"/>
    <w:rsid w:val="00EA258F"/>
    <w:rsid w:val="00EA59BA"/>
    <w:rsid w:val="00EA6A8A"/>
    <w:rsid w:val="00EC12BF"/>
    <w:rsid w:val="00EC7A09"/>
    <w:rsid w:val="00ED0A18"/>
    <w:rsid w:val="00ED3C82"/>
    <w:rsid w:val="00ED503E"/>
    <w:rsid w:val="00EE0EDA"/>
    <w:rsid w:val="00EE0F5E"/>
    <w:rsid w:val="00EE35D9"/>
    <w:rsid w:val="00EE3A19"/>
    <w:rsid w:val="00EE4903"/>
    <w:rsid w:val="00EE57F5"/>
    <w:rsid w:val="00EE6CB8"/>
    <w:rsid w:val="00EF0243"/>
    <w:rsid w:val="00EF04EB"/>
    <w:rsid w:val="00EF0707"/>
    <w:rsid w:val="00EF0905"/>
    <w:rsid w:val="00EF0ECA"/>
    <w:rsid w:val="00EF33E2"/>
    <w:rsid w:val="00EF3F4E"/>
    <w:rsid w:val="00EF4580"/>
    <w:rsid w:val="00EF5EC4"/>
    <w:rsid w:val="00EF6F94"/>
    <w:rsid w:val="00EF71BF"/>
    <w:rsid w:val="00F00F86"/>
    <w:rsid w:val="00F014EF"/>
    <w:rsid w:val="00F037C0"/>
    <w:rsid w:val="00F04086"/>
    <w:rsid w:val="00F07715"/>
    <w:rsid w:val="00F12374"/>
    <w:rsid w:val="00F12DE9"/>
    <w:rsid w:val="00F13EF5"/>
    <w:rsid w:val="00F14533"/>
    <w:rsid w:val="00F1637C"/>
    <w:rsid w:val="00F1653A"/>
    <w:rsid w:val="00F174C8"/>
    <w:rsid w:val="00F1778F"/>
    <w:rsid w:val="00F17A66"/>
    <w:rsid w:val="00F17FAD"/>
    <w:rsid w:val="00F20F69"/>
    <w:rsid w:val="00F21447"/>
    <w:rsid w:val="00F27FCD"/>
    <w:rsid w:val="00F300C7"/>
    <w:rsid w:val="00F30211"/>
    <w:rsid w:val="00F34372"/>
    <w:rsid w:val="00F37703"/>
    <w:rsid w:val="00F4167F"/>
    <w:rsid w:val="00F460E7"/>
    <w:rsid w:val="00F465FB"/>
    <w:rsid w:val="00F51175"/>
    <w:rsid w:val="00F54ED6"/>
    <w:rsid w:val="00F563B7"/>
    <w:rsid w:val="00F61F68"/>
    <w:rsid w:val="00F62B82"/>
    <w:rsid w:val="00F65591"/>
    <w:rsid w:val="00F67956"/>
    <w:rsid w:val="00F703BF"/>
    <w:rsid w:val="00F70921"/>
    <w:rsid w:val="00F71115"/>
    <w:rsid w:val="00F71B95"/>
    <w:rsid w:val="00F72E0B"/>
    <w:rsid w:val="00F73DCF"/>
    <w:rsid w:val="00F74975"/>
    <w:rsid w:val="00F75801"/>
    <w:rsid w:val="00F76742"/>
    <w:rsid w:val="00F77C6A"/>
    <w:rsid w:val="00F82557"/>
    <w:rsid w:val="00F9017E"/>
    <w:rsid w:val="00F91588"/>
    <w:rsid w:val="00F92A92"/>
    <w:rsid w:val="00F93140"/>
    <w:rsid w:val="00F935DE"/>
    <w:rsid w:val="00F94933"/>
    <w:rsid w:val="00F9608D"/>
    <w:rsid w:val="00F97AA6"/>
    <w:rsid w:val="00FA0136"/>
    <w:rsid w:val="00FA1098"/>
    <w:rsid w:val="00FA19CF"/>
    <w:rsid w:val="00FA227B"/>
    <w:rsid w:val="00FA2CF9"/>
    <w:rsid w:val="00FA45F6"/>
    <w:rsid w:val="00FA4E0B"/>
    <w:rsid w:val="00FA6E91"/>
    <w:rsid w:val="00FA7CA2"/>
    <w:rsid w:val="00FA7ECC"/>
    <w:rsid w:val="00FA7EF4"/>
    <w:rsid w:val="00FB179D"/>
    <w:rsid w:val="00FB24D2"/>
    <w:rsid w:val="00FB3E99"/>
    <w:rsid w:val="00FB41E0"/>
    <w:rsid w:val="00FC13C4"/>
    <w:rsid w:val="00FC16F3"/>
    <w:rsid w:val="00FC20A4"/>
    <w:rsid w:val="00FC2C60"/>
    <w:rsid w:val="00FC488D"/>
    <w:rsid w:val="00FC6258"/>
    <w:rsid w:val="00FC72B2"/>
    <w:rsid w:val="00FD0354"/>
    <w:rsid w:val="00FD0875"/>
    <w:rsid w:val="00FD13D8"/>
    <w:rsid w:val="00FD4E31"/>
    <w:rsid w:val="00FD676B"/>
    <w:rsid w:val="00FD7882"/>
    <w:rsid w:val="00FE2756"/>
    <w:rsid w:val="00FE3F38"/>
    <w:rsid w:val="00FE47DF"/>
    <w:rsid w:val="00FE4D17"/>
    <w:rsid w:val="00FE4DF3"/>
    <w:rsid w:val="00FE5301"/>
    <w:rsid w:val="00FE5EA2"/>
    <w:rsid w:val="00FE60A7"/>
    <w:rsid w:val="00FF0CF9"/>
    <w:rsid w:val="00FF0FD1"/>
    <w:rsid w:val="00FF19C7"/>
    <w:rsid w:val="00FF4E42"/>
    <w:rsid w:val="00FF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5C5"/>
    <w:pPr>
      <w:jc w:val="both"/>
    </w:pPr>
    <w:rPr>
      <w:sz w:val="24"/>
      <w:szCs w:val="24"/>
    </w:rPr>
  </w:style>
  <w:style w:type="paragraph" w:styleId="1">
    <w:name w:val="heading 1"/>
    <w:basedOn w:val="a"/>
    <w:next w:val="a"/>
    <w:link w:val="10"/>
    <w:qFormat/>
    <w:rsid w:val="007659F9"/>
    <w:pPr>
      <w:keepNext/>
      <w:spacing w:before="240" w:after="60"/>
      <w:jc w:val="left"/>
      <w:outlineLvl w:val="0"/>
    </w:pPr>
    <w:rPr>
      <w:rFonts w:cs="Arial"/>
      <w:b/>
      <w:bCs/>
      <w:kern w:val="32"/>
      <w:sz w:val="28"/>
      <w:szCs w:val="32"/>
    </w:rPr>
  </w:style>
  <w:style w:type="paragraph" w:styleId="2">
    <w:name w:val="heading 2"/>
    <w:basedOn w:val="a"/>
    <w:next w:val="a"/>
    <w:link w:val="20"/>
    <w:rsid w:val="00760EC3"/>
    <w:pPr>
      <w:keepNext/>
      <w:spacing w:before="240" w:after="60"/>
      <w:outlineLvl w:val="1"/>
    </w:pPr>
    <w:rPr>
      <w:rFonts w:ascii="Arial" w:hAnsi="Arial" w:cs="Arial"/>
      <w:b/>
      <w:bCs/>
      <w:i/>
      <w:iCs/>
      <w:sz w:val="28"/>
      <w:szCs w:val="28"/>
    </w:rPr>
  </w:style>
  <w:style w:type="paragraph" w:styleId="3">
    <w:name w:val="heading 3"/>
    <w:basedOn w:val="a"/>
    <w:next w:val="a"/>
    <w:link w:val="30"/>
    <w:rsid w:val="00760EC3"/>
    <w:pPr>
      <w:keepNext/>
      <w:spacing w:before="240" w:after="60"/>
      <w:outlineLvl w:val="2"/>
    </w:pPr>
    <w:rPr>
      <w:rFonts w:ascii="Arial" w:hAnsi="Arial" w:cs="Arial"/>
      <w:b/>
      <w:bCs/>
      <w:sz w:val="26"/>
      <w:szCs w:val="26"/>
    </w:rPr>
  </w:style>
  <w:style w:type="paragraph" w:styleId="7">
    <w:name w:val="heading 7"/>
    <w:basedOn w:val="a"/>
    <w:next w:val="a"/>
    <w:link w:val="70"/>
    <w:qFormat/>
    <w:rsid w:val="00760EC3"/>
    <w:pPr>
      <w:spacing w:before="240" w:after="60" w:line="276" w:lineRule="auto"/>
      <w:outlineLvl w:val="6"/>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0EC3"/>
    <w:pPr>
      <w:jc w:val="center"/>
    </w:pPr>
    <w:rPr>
      <w:b/>
      <w:sz w:val="26"/>
      <w:szCs w:val="20"/>
    </w:rPr>
  </w:style>
  <w:style w:type="paragraph" w:styleId="a5">
    <w:name w:val="Body Text Indent"/>
    <w:basedOn w:val="a"/>
    <w:link w:val="a6"/>
    <w:rsid w:val="00760EC3"/>
    <w:pPr>
      <w:spacing w:after="120"/>
      <w:ind w:left="283"/>
    </w:pPr>
  </w:style>
  <w:style w:type="paragraph" w:styleId="31">
    <w:name w:val="Body Text Indent 3"/>
    <w:basedOn w:val="a"/>
    <w:link w:val="32"/>
    <w:rsid w:val="00760EC3"/>
    <w:pPr>
      <w:spacing w:after="120"/>
      <w:ind w:left="283"/>
    </w:pPr>
    <w:rPr>
      <w:sz w:val="16"/>
      <w:szCs w:val="16"/>
    </w:rPr>
  </w:style>
  <w:style w:type="paragraph" w:customStyle="1" w:styleId="ConsNonformat">
    <w:name w:val="ConsNonformat"/>
    <w:rsid w:val="00760EC3"/>
    <w:pPr>
      <w:widowControl w:val="0"/>
      <w:autoSpaceDE w:val="0"/>
      <w:autoSpaceDN w:val="0"/>
      <w:adjustRightInd w:val="0"/>
    </w:pPr>
    <w:rPr>
      <w:rFonts w:ascii="Courier New" w:hAnsi="Courier New" w:cs="Courier New"/>
    </w:rPr>
  </w:style>
  <w:style w:type="paragraph" w:customStyle="1" w:styleId="ConsTitle">
    <w:name w:val="ConsTitle"/>
    <w:rsid w:val="00760EC3"/>
    <w:pPr>
      <w:widowControl w:val="0"/>
      <w:autoSpaceDE w:val="0"/>
      <w:autoSpaceDN w:val="0"/>
      <w:adjustRightInd w:val="0"/>
    </w:pPr>
    <w:rPr>
      <w:rFonts w:ascii="Arial" w:hAnsi="Arial" w:cs="Arial"/>
      <w:b/>
      <w:bCs/>
      <w:sz w:val="16"/>
      <w:szCs w:val="16"/>
    </w:rPr>
  </w:style>
  <w:style w:type="paragraph" w:customStyle="1" w:styleId="ConsNormal">
    <w:name w:val="ConsNormal"/>
    <w:rsid w:val="00760EC3"/>
    <w:pPr>
      <w:widowControl w:val="0"/>
      <w:autoSpaceDE w:val="0"/>
      <w:autoSpaceDN w:val="0"/>
      <w:adjustRightInd w:val="0"/>
      <w:ind w:firstLine="720"/>
    </w:pPr>
    <w:rPr>
      <w:rFonts w:ascii="Arial" w:hAnsi="Arial" w:cs="Arial"/>
    </w:rPr>
  </w:style>
  <w:style w:type="paragraph" w:customStyle="1" w:styleId="a7">
    <w:name w:val="МОЕ"/>
    <w:basedOn w:val="a"/>
    <w:rsid w:val="00760EC3"/>
    <w:pPr>
      <w:ind w:firstLine="709"/>
    </w:pPr>
    <w:rPr>
      <w:spacing w:val="10"/>
      <w:sz w:val="28"/>
      <w:szCs w:val="28"/>
    </w:rPr>
  </w:style>
  <w:style w:type="paragraph" w:styleId="a8">
    <w:name w:val="header"/>
    <w:basedOn w:val="a"/>
    <w:link w:val="a9"/>
    <w:rsid w:val="00760EC3"/>
    <w:pPr>
      <w:tabs>
        <w:tab w:val="center" w:pos="4677"/>
        <w:tab w:val="right" w:pos="9355"/>
      </w:tabs>
    </w:pPr>
  </w:style>
  <w:style w:type="character" w:styleId="aa">
    <w:name w:val="page number"/>
    <w:basedOn w:val="a0"/>
    <w:rsid w:val="00760EC3"/>
  </w:style>
  <w:style w:type="paragraph" w:customStyle="1" w:styleId="ConsPlusNormal">
    <w:name w:val="ConsPlusNormal"/>
    <w:rsid w:val="00760EC3"/>
    <w:pPr>
      <w:widowControl w:val="0"/>
      <w:autoSpaceDE w:val="0"/>
      <w:autoSpaceDN w:val="0"/>
      <w:adjustRightInd w:val="0"/>
      <w:ind w:firstLine="720"/>
    </w:pPr>
    <w:rPr>
      <w:rFonts w:ascii="Arial" w:hAnsi="Arial" w:cs="Arial"/>
    </w:rPr>
  </w:style>
  <w:style w:type="paragraph" w:customStyle="1" w:styleId="ConsPlusNonformat">
    <w:name w:val="ConsPlusNonformat"/>
    <w:rsid w:val="00760EC3"/>
    <w:pPr>
      <w:widowControl w:val="0"/>
      <w:autoSpaceDE w:val="0"/>
      <w:autoSpaceDN w:val="0"/>
      <w:adjustRightInd w:val="0"/>
    </w:pPr>
    <w:rPr>
      <w:rFonts w:ascii="Courier New" w:hAnsi="Courier New" w:cs="Courier New"/>
    </w:rPr>
  </w:style>
  <w:style w:type="paragraph" w:styleId="ab">
    <w:name w:val="footnote text"/>
    <w:basedOn w:val="a"/>
    <w:link w:val="ac"/>
    <w:rsid w:val="00760EC3"/>
    <w:rPr>
      <w:sz w:val="20"/>
      <w:szCs w:val="20"/>
    </w:rPr>
  </w:style>
  <w:style w:type="character" w:customStyle="1" w:styleId="ad">
    <w:name w:val="Знак Знак"/>
    <w:basedOn w:val="a0"/>
    <w:rsid w:val="00760EC3"/>
    <w:rPr>
      <w:lang w:val="ru-RU" w:eastAsia="ru-RU" w:bidi="ar-SA"/>
    </w:rPr>
  </w:style>
  <w:style w:type="character" w:styleId="ae">
    <w:name w:val="footnote reference"/>
    <w:basedOn w:val="a0"/>
    <w:rsid w:val="00760EC3"/>
    <w:rPr>
      <w:vertAlign w:val="superscript"/>
    </w:rPr>
  </w:style>
  <w:style w:type="character" w:customStyle="1" w:styleId="af">
    <w:name w:val="Гипертекстовая ссылка"/>
    <w:basedOn w:val="a0"/>
    <w:rsid w:val="00760EC3"/>
    <w:rPr>
      <w:b/>
      <w:bCs/>
      <w:color w:val="008000"/>
      <w:sz w:val="20"/>
      <w:szCs w:val="20"/>
      <w:u w:val="single"/>
    </w:rPr>
  </w:style>
  <w:style w:type="paragraph" w:styleId="af0">
    <w:name w:val="Plain Text"/>
    <w:basedOn w:val="a"/>
    <w:link w:val="af1"/>
    <w:rsid w:val="00760EC3"/>
    <w:rPr>
      <w:rFonts w:ascii="Courier New" w:hAnsi="Courier New"/>
      <w:sz w:val="20"/>
      <w:szCs w:val="20"/>
    </w:rPr>
  </w:style>
  <w:style w:type="paragraph" w:styleId="af2">
    <w:name w:val="Normal (Web)"/>
    <w:aliases w:val="Обычный (Web),Обычный (веб)1,Обычный (веб) Знак,Обычный (веб) Знак1,Обычный (веб) Знак Знак"/>
    <w:basedOn w:val="a"/>
    <w:rsid w:val="00760EC3"/>
    <w:pPr>
      <w:spacing w:before="30" w:after="30"/>
    </w:pPr>
    <w:rPr>
      <w:rFonts w:ascii="Arial" w:hAnsi="Arial" w:cs="Arial"/>
      <w:sz w:val="18"/>
      <w:szCs w:val="18"/>
    </w:rPr>
  </w:style>
  <w:style w:type="character" w:styleId="af3">
    <w:name w:val="Hyperlink"/>
    <w:basedOn w:val="a0"/>
    <w:uiPriority w:val="99"/>
    <w:rsid w:val="00760EC3"/>
    <w:rPr>
      <w:color w:val="0000FF"/>
      <w:u w:val="single"/>
    </w:rPr>
  </w:style>
  <w:style w:type="paragraph" w:styleId="11">
    <w:name w:val="toc 1"/>
    <w:basedOn w:val="a"/>
    <w:next w:val="a"/>
    <w:autoRedefine/>
    <w:uiPriority w:val="39"/>
    <w:rsid w:val="00760EC3"/>
    <w:pPr>
      <w:spacing w:before="120" w:after="120"/>
    </w:pPr>
    <w:rPr>
      <w:b/>
      <w:bCs/>
      <w:caps/>
      <w:sz w:val="20"/>
      <w:szCs w:val="20"/>
    </w:rPr>
  </w:style>
  <w:style w:type="paragraph" w:styleId="af4">
    <w:name w:val="footer"/>
    <w:basedOn w:val="a"/>
    <w:link w:val="af5"/>
    <w:rsid w:val="00760EC3"/>
    <w:pPr>
      <w:tabs>
        <w:tab w:val="center" w:pos="4677"/>
        <w:tab w:val="right" w:pos="9355"/>
      </w:tabs>
    </w:pPr>
  </w:style>
  <w:style w:type="paragraph" w:customStyle="1" w:styleId="ConsPlusTitle">
    <w:name w:val="ConsPlusTitle"/>
    <w:rsid w:val="00760EC3"/>
    <w:pPr>
      <w:widowControl w:val="0"/>
      <w:autoSpaceDE w:val="0"/>
      <w:autoSpaceDN w:val="0"/>
      <w:adjustRightInd w:val="0"/>
    </w:pPr>
    <w:rPr>
      <w:rFonts w:ascii="Arial" w:hAnsi="Arial" w:cs="Arial"/>
      <w:b/>
      <w:bCs/>
    </w:rPr>
  </w:style>
  <w:style w:type="paragraph" w:customStyle="1" w:styleId="ConsPlusCell">
    <w:name w:val="ConsPlusCell"/>
    <w:rsid w:val="00760EC3"/>
    <w:pPr>
      <w:widowControl w:val="0"/>
      <w:autoSpaceDE w:val="0"/>
      <w:autoSpaceDN w:val="0"/>
      <w:adjustRightInd w:val="0"/>
    </w:pPr>
    <w:rPr>
      <w:rFonts w:ascii="Arial" w:hAnsi="Arial" w:cs="Arial"/>
    </w:rPr>
  </w:style>
  <w:style w:type="paragraph" w:customStyle="1" w:styleId="Heading">
    <w:name w:val="Heading"/>
    <w:rsid w:val="00760EC3"/>
    <w:pPr>
      <w:autoSpaceDE w:val="0"/>
      <w:autoSpaceDN w:val="0"/>
      <w:adjustRightInd w:val="0"/>
    </w:pPr>
    <w:rPr>
      <w:rFonts w:ascii="Arial" w:hAnsi="Arial" w:cs="Arial"/>
      <w:b/>
      <w:bCs/>
      <w:sz w:val="22"/>
      <w:szCs w:val="22"/>
    </w:rPr>
  </w:style>
  <w:style w:type="paragraph" w:customStyle="1" w:styleId="af6">
    <w:name w:val="Стиль"/>
    <w:rsid w:val="00760EC3"/>
    <w:pPr>
      <w:widowControl w:val="0"/>
      <w:autoSpaceDE w:val="0"/>
      <w:autoSpaceDN w:val="0"/>
      <w:adjustRightInd w:val="0"/>
    </w:pPr>
    <w:rPr>
      <w:sz w:val="24"/>
      <w:szCs w:val="24"/>
    </w:rPr>
  </w:style>
  <w:style w:type="paragraph" w:styleId="21">
    <w:name w:val="Body Text 2"/>
    <w:basedOn w:val="a"/>
    <w:link w:val="22"/>
    <w:rsid w:val="00760EC3"/>
    <w:pPr>
      <w:spacing w:after="120" w:line="480" w:lineRule="auto"/>
    </w:pPr>
  </w:style>
  <w:style w:type="paragraph" w:customStyle="1" w:styleId="af7">
    <w:name w:val="Îáû÷íûé"/>
    <w:rsid w:val="00760EC3"/>
    <w:pPr>
      <w:widowControl w:val="0"/>
    </w:pPr>
    <w:rPr>
      <w:rFonts w:ascii="TimesET" w:hAnsi="TimesET"/>
    </w:rPr>
  </w:style>
  <w:style w:type="character" w:customStyle="1" w:styleId="5">
    <w:name w:val="Знак Знак5"/>
    <w:basedOn w:val="a0"/>
    <w:rsid w:val="00760EC3"/>
    <w:rPr>
      <w:rFonts w:ascii="Arial" w:hAnsi="Arial" w:cs="Arial"/>
      <w:b/>
      <w:bCs/>
      <w:kern w:val="32"/>
      <w:sz w:val="32"/>
      <w:szCs w:val="32"/>
      <w:lang w:val="ru-RU" w:eastAsia="ru-RU" w:bidi="ar-SA"/>
    </w:rPr>
  </w:style>
  <w:style w:type="paragraph" w:customStyle="1" w:styleId="ConsCell">
    <w:name w:val="ConsCell"/>
    <w:rsid w:val="00760EC3"/>
    <w:pPr>
      <w:widowControl w:val="0"/>
      <w:autoSpaceDE w:val="0"/>
      <w:autoSpaceDN w:val="0"/>
      <w:adjustRightInd w:val="0"/>
    </w:pPr>
    <w:rPr>
      <w:rFonts w:ascii="Arial" w:hAnsi="Arial" w:cs="Arial"/>
    </w:rPr>
  </w:style>
  <w:style w:type="paragraph" w:customStyle="1" w:styleId="af8">
    <w:name w:val="Заголовок статьи"/>
    <w:basedOn w:val="a"/>
    <w:next w:val="a"/>
    <w:rsid w:val="00760EC3"/>
    <w:pPr>
      <w:widowControl w:val="0"/>
      <w:autoSpaceDE w:val="0"/>
      <w:autoSpaceDN w:val="0"/>
      <w:adjustRightInd w:val="0"/>
      <w:ind w:left="1612" w:hanging="892"/>
    </w:pPr>
    <w:rPr>
      <w:rFonts w:ascii="Arial" w:hAnsi="Arial" w:cs="Arial"/>
      <w:sz w:val="26"/>
      <w:szCs w:val="26"/>
    </w:rPr>
  </w:style>
  <w:style w:type="paragraph" w:customStyle="1" w:styleId="af9">
    <w:name w:val="Комментарий"/>
    <w:basedOn w:val="a"/>
    <w:next w:val="a"/>
    <w:rsid w:val="00760EC3"/>
    <w:pPr>
      <w:widowControl w:val="0"/>
      <w:autoSpaceDE w:val="0"/>
      <w:autoSpaceDN w:val="0"/>
      <w:adjustRightInd w:val="0"/>
      <w:ind w:left="170"/>
    </w:pPr>
    <w:rPr>
      <w:rFonts w:ascii="Arial" w:hAnsi="Arial" w:cs="Arial"/>
      <w:i/>
      <w:iCs/>
      <w:color w:val="800080"/>
      <w:sz w:val="26"/>
      <w:szCs w:val="26"/>
    </w:rPr>
  </w:style>
  <w:style w:type="paragraph" w:customStyle="1" w:styleId="afa">
    <w:name w:val="Таблицы (моноширинный)"/>
    <w:basedOn w:val="a"/>
    <w:next w:val="a"/>
    <w:rsid w:val="00760EC3"/>
    <w:pPr>
      <w:widowControl w:val="0"/>
      <w:autoSpaceDE w:val="0"/>
      <w:autoSpaceDN w:val="0"/>
      <w:adjustRightInd w:val="0"/>
    </w:pPr>
    <w:rPr>
      <w:rFonts w:ascii="Courier New" w:hAnsi="Courier New" w:cs="Courier New"/>
      <w:sz w:val="26"/>
      <w:szCs w:val="26"/>
    </w:rPr>
  </w:style>
  <w:style w:type="paragraph" w:styleId="afb">
    <w:name w:val="Document Map"/>
    <w:basedOn w:val="a"/>
    <w:link w:val="afc"/>
    <w:rsid w:val="00760EC3"/>
    <w:pPr>
      <w:shd w:val="clear" w:color="auto" w:fill="000080"/>
    </w:pPr>
    <w:rPr>
      <w:rFonts w:ascii="Tahoma" w:hAnsi="Tahoma" w:cs="Tahoma"/>
      <w:sz w:val="20"/>
      <w:szCs w:val="20"/>
    </w:rPr>
  </w:style>
  <w:style w:type="paragraph" w:styleId="23">
    <w:name w:val="Body Text Indent 2"/>
    <w:basedOn w:val="a"/>
    <w:link w:val="24"/>
    <w:rsid w:val="00760EC3"/>
    <w:pPr>
      <w:autoSpaceDE w:val="0"/>
      <w:autoSpaceDN w:val="0"/>
      <w:adjustRightInd w:val="0"/>
      <w:ind w:firstLine="540"/>
    </w:pPr>
    <w:rPr>
      <w:iCs/>
      <w:color w:val="FF0000"/>
    </w:rPr>
  </w:style>
  <w:style w:type="paragraph" w:styleId="afd">
    <w:name w:val="endnote text"/>
    <w:basedOn w:val="a"/>
    <w:link w:val="afe"/>
    <w:rsid w:val="00F72E0B"/>
    <w:rPr>
      <w:sz w:val="20"/>
      <w:szCs w:val="20"/>
    </w:rPr>
  </w:style>
  <w:style w:type="character" w:styleId="aff">
    <w:name w:val="endnote reference"/>
    <w:basedOn w:val="a0"/>
    <w:rsid w:val="00F72E0B"/>
    <w:rPr>
      <w:vertAlign w:val="superscript"/>
    </w:rPr>
  </w:style>
  <w:style w:type="table" w:styleId="aff0">
    <w:name w:val="Table Grid"/>
    <w:basedOn w:val="a1"/>
    <w:rsid w:val="00F72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5E402E"/>
    <w:rPr>
      <w:b/>
      <w:sz w:val="26"/>
    </w:rPr>
  </w:style>
  <w:style w:type="character" w:customStyle="1" w:styleId="af5">
    <w:name w:val="Нижний колонтитул Знак"/>
    <w:basedOn w:val="a0"/>
    <w:link w:val="af4"/>
    <w:uiPriority w:val="99"/>
    <w:rsid w:val="00C566DE"/>
    <w:rPr>
      <w:sz w:val="24"/>
      <w:szCs w:val="24"/>
    </w:rPr>
  </w:style>
  <w:style w:type="character" w:customStyle="1" w:styleId="a6">
    <w:name w:val="Основной текст с отступом Знак"/>
    <w:basedOn w:val="a0"/>
    <w:link w:val="a5"/>
    <w:rsid w:val="00024B5B"/>
    <w:rPr>
      <w:sz w:val="24"/>
      <w:szCs w:val="24"/>
    </w:rPr>
  </w:style>
  <w:style w:type="character" w:customStyle="1" w:styleId="FontStyle11">
    <w:name w:val="Font Style11"/>
    <w:basedOn w:val="a0"/>
    <w:uiPriority w:val="99"/>
    <w:rsid w:val="00FA7CA2"/>
    <w:rPr>
      <w:rFonts w:ascii="Times New Roman" w:hAnsi="Times New Roman" w:cs="Times New Roman"/>
      <w:b/>
      <w:bCs/>
      <w:sz w:val="30"/>
      <w:szCs w:val="30"/>
    </w:rPr>
  </w:style>
  <w:style w:type="character" w:customStyle="1" w:styleId="FontStyle36">
    <w:name w:val="Font Style36"/>
    <w:basedOn w:val="a0"/>
    <w:uiPriority w:val="99"/>
    <w:rsid w:val="00FA7CA2"/>
    <w:rPr>
      <w:rFonts w:ascii="Times New Roman" w:hAnsi="Times New Roman" w:cs="Times New Roman"/>
      <w:b/>
      <w:bCs/>
      <w:sz w:val="34"/>
      <w:szCs w:val="34"/>
    </w:rPr>
  </w:style>
  <w:style w:type="character" w:customStyle="1" w:styleId="32">
    <w:name w:val="Основной текст с отступом 3 Знак"/>
    <w:basedOn w:val="a0"/>
    <w:link w:val="31"/>
    <w:rsid w:val="003E354E"/>
    <w:rPr>
      <w:sz w:val="16"/>
      <w:szCs w:val="16"/>
    </w:rPr>
  </w:style>
  <w:style w:type="character" w:customStyle="1" w:styleId="70">
    <w:name w:val="Заголовок 7 Знак"/>
    <w:basedOn w:val="a0"/>
    <w:link w:val="7"/>
    <w:rsid w:val="00932CC6"/>
    <w:rPr>
      <w:sz w:val="24"/>
      <w:szCs w:val="24"/>
    </w:rPr>
  </w:style>
  <w:style w:type="character" w:styleId="aff1">
    <w:name w:val="annotation reference"/>
    <w:basedOn w:val="a0"/>
    <w:rsid w:val="00307667"/>
    <w:rPr>
      <w:sz w:val="16"/>
      <w:szCs w:val="16"/>
    </w:rPr>
  </w:style>
  <w:style w:type="paragraph" w:styleId="aff2">
    <w:name w:val="annotation text"/>
    <w:basedOn w:val="a"/>
    <w:link w:val="aff3"/>
    <w:rsid w:val="00307667"/>
    <w:rPr>
      <w:sz w:val="20"/>
      <w:szCs w:val="20"/>
    </w:rPr>
  </w:style>
  <w:style w:type="character" w:customStyle="1" w:styleId="aff3">
    <w:name w:val="Текст примечания Знак"/>
    <w:basedOn w:val="a0"/>
    <w:link w:val="aff2"/>
    <w:rsid w:val="00307667"/>
  </w:style>
  <w:style w:type="paragraph" w:styleId="aff4">
    <w:name w:val="annotation subject"/>
    <w:basedOn w:val="aff2"/>
    <w:next w:val="aff2"/>
    <w:link w:val="aff5"/>
    <w:rsid w:val="00307667"/>
    <w:rPr>
      <w:b/>
      <w:bCs/>
    </w:rPr>
  </w:style>
  <w:style w:type="character" w:customStyle="1" w:styleId="aff5">
    <w:name w:val="Тема примечания Знак"/>
    <w:basedOn w:val="aff3"/>
    <w:link w:val="aff4"/>
    <w:rsid w:val="00307667"/>
    <w:rPr>
      <w:b/>
      <w:bCs/>
    </w:rPr>
  </w:style>
  <w:style w:type="paragraph" w:styleId="aff6">
    <w:name w:val="Balloon Text"/>
    <w:basedOn w:val="a"/>
    <w:link w:val="aff7"/>
    <w:rsid w:val="00307667"/>
    <w:rPr>
      <w:rFonts w:ascii="Tahoma" w:hAnsi="Tahoma" w:cs="Tahoma"/>
      <w:sz w:val="16"/>
      <w:szCs w:val="16"/>
    </w:rPr>
  </w:style>
  <w:style w:type="character" w:customStyle="1" w:styleId="aff7">
    <w:name w:val="Текст выноски Знак"/>
    <w:basedOn w:val="a0"/>
    <w:link w:val="aff6"/>
    <w:rsid w:val="00307667"/>
    <w:rPr>
      <w:rFonts w:ascii="Tahoma" w:hAnsi="Tahoma" w:cs="Tahoma"/>
      <w:sz w:val="16"/>
      <w:szCs w:val="16"/>
    </w:rPr>
  </w:style>
  <w:style w:type="character" w:customStyle="1" w:styleId="a9">
    <w:name w:val="Верхний колонтитул Знак"/>
    <w:basedOn w:val="a0"/>
    <w:link w:val="a8"/>
    <w:rsid w:val="00307667"/>
    <w:rPr>
      <w:sz w:val="24"/>
      <w:szCs w:val="24"/>
    </w:rPr>
  </w:style>
  <w:style w:type="character" w:customStyle="1" w:styleId="24">
    <w:name w:val="Основной текст с отступом 2 Знак"/>
    <w:basedOn w:val="a0"/>
    <w:link w:val="23"/>
    <w:rsid w:val="00307667"/>
    <w:rPr>
      <w:iCs/>
      <w:color w:val="FF0000"/>
      <w:sz w:val="24"/>
      <w:szCs w:val="24"/>
    </w:rPr>
  </w:style>
  <w:style w:type="character" w:customStyle="1" w:styleId="30">
    <w:name w:val="Заголовок 3 Знак"/>
    <w:basedOn w:val="a0"/>
    <w:link w:val="3"/>
    <w:rsid w:val="00307667"/>
    <w:rPr>
      <w:rFonts w:ascii="Arial" w:hAnsi="Arial" w:cs="Arial"/>
      <w:b/>
      <w:bCs/>
      <w:sz w:val="26"/>
      <w:szCs w:val="26"/>
    </w:rPr>
  </w:style>
  <w:style w:type="character" w:customStyle="1" w:styleId="10">
    <w:name w:val="Заголовок 1 Знак"/>
    <w:basedOn w:val="a0"/>
    <w:link w:val="1"/>
    <w:rsid w:val="007659F9"/>
    <w:rPr>
      <w:rFonts w:cs="Arial"/>
      <w:b/>
      <w:bCs/>
      <w:kern w:val="32"/>
      <w:sz w:val="28"/>
      <w:szCs w:val="32"/>
    </w:rPr>
  </w:style>
  <w:style w:type="character" w:customStyle="1" w:styleId="20">
    <w:name w:val="Заголовок 2 Знак"/>
    <w:basedOn w:val="a0"/>
    <w:link w:val="2"/>
    <w:rsid w:val="00307667"/>
    <w:rPr>
      <w:rFonts w:ascii="Arial" w:hAnsi="Arial" w:cs="Arial"/>
      <w:b/>
      <w:bCs/>
      <w:i/>
      <w:iCs/>
      <w:sz w:val="28"/>
      <w:szCs w:val="28"/>
    </w:rPr>
  </w:style>
  <w:style w:type="character" w:customStyle="1" w:styleId="FontStyle25">
    <w:name w:val="Font Style25"/>
    <w:basedOn w:val="a0"/>
    <w:uiPriority w:val="99"/>
    <w:rsid w:val="00307667"/>
    <w:rPr>
      <w:rFonts w:ascii="Times New Roman" w:hAnsi="Times New Roman" w:cs="Times New Roman"/>
      <w:sz w:val="22"/>
      <w:szCs w:val="22"/>
    </w:rPr>
  </w:style>
  <w:style w:type="paragraph" w:customStyle="1" w:styleId="Style1">
    <w:name w:val="Style1"/>
    <w:basedOn w:val="a"/>
    <w:uiPriority w:val="99"/>
    <w:rsid w:val="00307667"/>
    <w:pPr>
      <w:widowControl w:val="0"/>
      <w:autoSpaceDE w:val="0"/>
      <w:autoSpaceDN w:val="0"/>
      <w:adjustRightInd w:val="0"/>
    </w:pPr>
  </w:style>
  <w:style w:type="paragraph" w:customStyle="1" w:styleId="Style5">
    <w:name w:val="Style5"/>
    <w:basedOn w:val="a"/>
    <w:rsid w:val="00307667"/>
    <w:pPr>
      <w:widowControl w:val="0"/>
      <w:autoSpaceDE w:val="0"/>
      <w:autoSpaceDN w:val="0"/>
      <w:adjustRightInd w:val="0"/>
      <w:spacing w:line="266" w:lineRule="exact"/>
    </w:pPr>
  </w:style>
  <w:style w:type="paragraph" w:customStyle="1" w:styleId="Style2">
    <w:name w:val="Style2"/>
    <w:basedOn w:val="a"/>
    <w:uiPriority w:val="99"/>
    <w:rsid w:val="00307667"/>
    <w:pPr>
      <w:widowControl w:val="0"/>
      <w:autoSpaceDE w:val="0"/>
      <w:autoSpaceDN w:val="0"/>
      <w:adjustRightInd w:val="0"/>
      <w:spacing w:line="281" w:lineRule="exact"/>
    </w:pPr>
  </w:style>
  <w:style w:type="paragraph" w:customStyle="1" w:styleId="Style3">
    <w:name w:val="Style3"/>
    <w:basedOn w:val="a"/>
    <w:uiPriority w:val="99"/>
    <w:rsid w:val="00307667"/>
    <w:pPr>
      <w:widowControl w:val="0"/>
      <w:autoSpaceDE w:val="0"/>
      <w:autoSpaceDN w:val="0"/>
      <w:adjustRightInd w:val="0"/>
      <w:spacing w:line="288" w:lineRule="exact"/>
      <w:ind w:firstLine="79"/>
    </w:pPr>
  </w:style>
  <w:style w:type="character" w:customStyle="1" w:styleId="FontStyle12">
    <w:name w:val="Font Style12"/>
    <w:basedOn w:val="a0"/>
    <w:uiPriority w:val="99"/>
    <w:rsid w:val="00307667"/>
    <w:rPr>
      <w:rFonts w:ascii="Times New Roman" w:hAnsi="Times New Roman" w:cs="Times New Roman"/>
      <w:sz w:val="22"/>
      <w:szCs w:val="22"/>
    </w:rPr>
  </w:style>
  <w:style w:type="paragraph" w:customStyle="1" w:styleId="Style16">
    <w:name w:val="Style16"/>
    <w:basedOn w:val="a"/>
    <w:uiPriority w:val="99"/>
    <w:rsid w:val="00307667"/>
    <w:pPr>
      <w:widowControl w:val="0"/>
      <w:autoSpaceDE w:val="0"/>
      <w:autoSpaceDN w:val="0"/>
      <w:adjustRightInd w:val="0"/>
    </w:pPr>
  </w:style>
  <w:style w:type="character" w:customStyle="1" w:styleId="FontStyle32">
    <w:name w:val="Font Style32"/>
    <w:basedOn w:val="a0"/>
    <w:uiPriority w:val="99"/>
    <w:rsid w:val="00307667"/>
    <w:rPr>
      <w:rFonts w:ascii="Franklin Gothic Heavy" w:hAnsi="Franklin Gothic Heavy" w:cs="Franklin Gothic Heavy"/>
      <w:sz w:val="12"/>
      <w:szCs w:val="12"/>
    </w:rPr>
  </w:style>
  <w:style w:type="paragraph" w:customStyle="1" w:styleId="Style8">
    <w:name w:val="Style8"/>
    <w:basedOn w:val="a"/>
    <w:uiPriority w:val="99"/>
    <w:rsid w:val="00307667"/>
    <w:pPr>
      <w:widowControl w:val="0"/>
      <w:autoSpaceDE w:val="0"/>
      <w:autoSpaceDN w:val="0"/>
      <w:adjustRightInd w:val="0"/>
    </w:pPr>
  </w:style>
  <w:style w:type="character" w:customStyle="1" w:styleId="FontStyle33">
    <w:name w:val="Font Style33"/>
    <w:basedOn w:val="a0"/>
    <w:uiPriority w:val="99"/>
    <w:rsid w:val="00307667"/>
    <w:rPr>
      <w:rFonts w:ascii="Times New Roman" w:hAnsi="Times New Roman" w:cs="Times New Roman"/>
      <w:i/>
      <w:iCs/>
      <w:w w:val="60"/>
      <w:sz w:val="82"/>
      <w:szCs w:val="82"/>
    </w:rPr>
  </w:style>
  <w:style w:type="paragraph" w:customStyle="1" w:styleId="Style21">
    <w:name w:val="Style21"/>
    <w:basedOn w:val="a"/>
    <w:uiPriority w:val="99"/>
    <w:rsid w:val="00307667"/>
    <w:pPr>
      <w:widowControl w:val="0"/>
      <w:autoSpaceDE w:val="0"/>
      <w:autoSpaceDN w:val="0"/>
      <w:adjustRightInd w:val="0"/>
    </w:pPr>
  </w:style>
  <w:style w:type="character" w:customStyle="1" w:styleId="FontStyle34">
    <w:name w:val="Font Style34"/>
    <w:basedOn w:val="a0"/>
    <w:uiPriority w:val="99"/>
    <w:rsid w:val="00307667"/>
    <w:rPr>
      <w:rFonts w:ascii="Times New Roman" w:hAnsi="Times New Roman" w:cs="Times New Roman"/>
      <w:b/>
      <w:bCs/>
      <w:spacing w:val="-10"/>
      <w:sz w:val="24"/>
      <w:szCs w:val="24"/>
    </w:rPr>
  </w:style>
  <w:style w:type="character" w:customStyle="1" w:styleId="FontStyle41">
    <w:name w:val="Font Style41"/>
    <w:basedOn w:val="a0"/>
    <w:uiPriority w:val="99"/>
    <w:rsid w:val="00307667"/>
    <w:rPr>
      <w:rFonts w:ascii="Times New Roman" w:hAnsi="Times New Roman" w:cs="Times New Roman"/>
      <w:smallCaps/>
      <w:sz w:val="22"/>
      <w:szCs w:val="22"/>
    </w:rPr>
  </w:style>
  <w:style w:type="character" w:customStyle="1" w:styleId="FontStyle42">
    <w:name w:val="Font Style42"/>
    <w:basedOn w:val="a0"/>
    <w:uiPriority w:val="99"/>
    <w:rsid w:val="00307667"/>
    <w:rPr>
      <w:rFonts w:ascii="Times New Roman" w:hAnsi="Times New Roman" w:cs="Times New Roman"/>
      <w:b/>
      <w:bCs/>
      <w:sz w:val="20"/>
      <w:szCs w:val="20"/>
    </w:rPr>
  </w:style>
  <w:style w:type="character" w:customStyle="1" w:styleId="ac">
    <w:name w:val="Текст сноски Знак"/>
    <w:basedOn w:val="a0"/>
    <w:link w:val="ab"/>
    <w:rsid w:val="00307667"/>
  </w:style>
  <w:style w:type="character" w:customStyle="1" w:styleId="af1">
    <w:name w:val="Текст Знак"/>
    <w:basedOn w:val="a0"/>
    <w:link w:val="af0"/>
    <w:rsid w:val="00307667"/>
    <w:rPr>
      <w:rFonts w:ascii="Courier New" w:hAnsi="Courier New"/>
    </w:rPr>
  </w:style>
  <w:style w:type="character" w:customStyle="1" w:styleId="22">
    <w:name w:val="Основной текст 2 Знак"/>
    <w:basedOn w:val="a0"/>
    <w:link w:val="21"/>
    <w:rsid w:val="00307667"/>
    <w:rPr>
      <w:sz w:val="24"/>
      <w:szCs w:val="24"/>
    </w:rPr>
  </w:style>
  <w:style w:type="character" w:customStyle="1" w:styleId="afc">
    <w:name w:val="Схема документа Знак"/>
    <w:basedOn w:val="a0"/>
    <w:link w:val="afb"/>
    <w:rsid w:val="00307667"/>
    <w:rPr>
      <w:rFonts w:ascii="Tahoma" w:hAnsi="Tahoma" w:cs="Tahoma"/>
      <w:shd w:val="clear" w:color="auto" w:fill="000080"/>
    </w:rPr>
  </w:style>
  <w:style w:type="character" w:customStyle="1" w:styleId="afe">
    <w:name w:val="Текст концевой сноски Знак"/>
    <w:basedOn w:val="a0"/>
    <w:link w:val="afd"/>
    <w:rsid w:val="00307667"/>
  </w:style>
  <w:style w:type="character" w:styleId="aff8">
    <w:name w:val="Strong"/>
    <w:basedOn w:val="a0"/>
    <w:uiPriority w:val="22"/>
    <w:qFormat/>
    <w:rsid w:val="00C32517"/>
    <w:rPr>
      <w:b/>
      <w:bCs/>
    </w:rPr>
  </w:style>
  <w:style w:type="paragraph" w:customStyle="1" w:styleId="consnormal0">
    <w:name w:val="consnormal"/>
    <w:basedOn w:val="a"/>
    <w:rsid w:val="00306D61"/>
    <w:pPr>
      <w:spacing w:before="120" w:after="120"/>
    </w:pPr>
  </w:style>
  <w:style w:type="paragraph" w:customStyle="1" w:styleId="consprim">
    <w:name w:val="consprim"/>
    <w:basedOn w:val="a"/>
    <w:rsid w:val="00306D61"/>
    <w:pPr>
      <w:spacing w:before="120" w:after="120"/>
    </w:pPr>
  </w:style>
  <w:style w:type="paragraph" w:styleId="aff9">
    <w:name w:val="Intense Quote"/>
    <w:basedOn w:val="a"/>
    <w:next w:val="a"/>
    <w:link w:val="affa"/>
    <w:uiPriority w:val="30"/>
    <w:qFormat/>
    <w:rsid w:val="00533572"/>
    <w:pPr>
      <w:pBdr>
        <w:bottom w:val="single" w:sz="4" w:space="4" w:color="4F81BD"/>
      </w:pBdr>
      <w:spacing w:before="200" w:after="280"/>
      <w:ind w:left="936" w:right="936"/>
    </w:pPr>
    <w:rPr>
      <w:b/>
      <w:bCs/>
      <w:i/>
      <w:iCs/>
      <w:color w:val="4F81BD"/>
      <w:u w:val="single"/>
    </w:rPr>
  </w:style>
  <w:style w:type="character" w:customStyle="1" w:styleId="affa">
    <w:name w:val="Выделенная цитата Знак"/>
    <w:basedOn w:val="a0"/>
    <w:link w:val="aff9"/>
    <w:uiPriority w:val="30"/>
    <w:rsid w:val="00533572"/>
    <w:rPr>
      <w:b/>
      <w:bCs/>
      <w:i/>
      <w:iCs/>
      <w:color w:val="4F81BD"/>
      <w:sz w:val="24"/>
      <w:szCs w:val="24"/>
      <w:u w:val="single"/>
    </w:rPr>
  </w:style>
  <w:style w:type="character" w:styleId="affb">
    <w:name w:val="Emphasis"/>
    <w:basedOn w:val="a0"/>
    <w:rsid w:val="00533572"/>
    <w:rPr>
      <w:iCs/>
      <w:color w:val="auto"/>
      <w:u w:val="none"/>
    </w:rPr>
  </w:style>
  <w:style w:type="paragraph" w:styleId="25">
    <w:name w:val="Quote"/>
    <w:basedOn w:val="a"/>
    <w:next w:val="a"/>
    <w:link w:val="26"/>
    <w:uiPriority w:val="29"/>
    <w:rsid w:val="00533572"/>
    <w:rPr>
      <w:i/>
      <w:iCs/>
      <w:color w:val="000000"/>
    </w:rPr>
  </w:style>
  <w:style w:type="character" w:customStyle="1" w:styleId="26">
    <w:name w:val="Цитата 2 Знак"/>
    <w:basedOn w:val="a0"/>
    <w:link w:val="25"/>
    <w:uiPriority w:val="29"/>
    <w:rsid w:val="00533572"/>
    <w:rPr>
      <w:i/>
      <w:iCs/>
      <w:color w:val="000000"/>
      <w:sz w:val="24"/>
      <w:szCs w:val="24"/>
    </w:rPr>
  </w:style>
  <w:style w:type="character" w:styleId="affc">
    <w:name w:val="Book Title"/>
    <w:basedOn w:val="a0"/>
    <w:uiPriority w:val="33"/>
    <w:qFormat/>
    <w:rsid w:val="00533572"/>
    <w:rPr>
      <w:b/>
      <w:bCs/>
      <w:smallCaps/>
      <w:spacing w:val="5"/>
    </w:rPr>
  </w:style>
  <w:style w:type="paragraph" w:styleId="affd">
    <w:name w:val="List Paragraph"/>
    <w:basedOn w:val="a"/>
    <w:uiPriority w:val="99"/>
    <w:qFormat/>
    <w:rsid w:val="00533572"/>
    <w:pPr>
      <w:ind w:left="708"/>
    </w:pPr>
  </w:style>
  <w:style w:type="paragraph" w:styleId="affe">
    <w:name w:val="TOC Heading"/>
    <w:basedOn w:val="1"/>
    <w:next w:val="a"/>
    <w:uiPriority w:val="39"/>
    <w:semiHidden/>
    <w:unhideWhenUsed/>
    <w:qFormat/>
    <w:rsid w:val="009820F9"/>
    <w:pPr>
      <w:keepLines/>
      <w:spacing w:before="480" w:after="0" w:line="276" w:lineRule="auto"/>
      <w:outlineLvl w:val="9"/>
    </w:pPr>
    <w:rPr>
      <w:rFonts w:ascii="Cambria" w:hAnsi="Cambria" w:cs="Times New Roman"/>
      <w:color w:val="365F91"/>
      <w:kern w:val="0"/>
      <w:szCs w:val="28"/>
      <w:lang w:eastAsia="en-US"/>
    </w:rPr>
  </w:style>
  <w:style w:type="paragraph" w:styleId="33">
    <w:name w:val="toc 3"/>
    <w:basedOn w:val="a"/>
    <w:next w:val="a"/>
    <w:autoRedefine/>
    <w:uiPriority w:val="39"/>
    <w:rsid w:val="009820F9"/>
    <w:pPr>
      <w:ind w:left="480"/>
    </w:pPr>
  </w:style>
  <w:style w:type="character" w:customStyle="1" w:styleId="50">
    <w:name w:val="Знак Знак5"/>
    <w:basedOn w:val="a0"/>
    <w:rsid w:val="008E5965"/>
    <w:rPr>
      <w:rFonts w:ascii="Arial" w:hAnsi="Arial" w:cs="Arial" w:hint="default"/>
      <w:b/>
      <w:bCs/>
      <w:kern w:val="32"/>
      <w:sz w:val="32"/>
      <w:szCs w:val="32"/>
      <w:lang w:val="ru-RU" w:eastAsia="ru-RU" w:bidi="ar-SA"/>
    </w:rPr>
  </w:style>
  <w:style w:type="paragraph" w:customStyle="1" w:styleId="textn">
    <w:name w:val="textn"/>
    <w:basedOn w:val="a"/>
    <w:rsid w:val="00BC1BDE"/>
    <w:pPr>
      <w:spacing w:before="100" w:beforeAutospacing="1" w:after="100" w:afterAutospacing="1"/>
      <w:jc w:val="left"/>
    </w:pPr>
  </w:style>
  <w:style w:type="paragraph" w:styleId="27">
    <w:name w:val="toc 2"/>
    <w:basedOn w:val="a"/>
    <w:next w:val="a"/>
    <w:autoRedefine/>
    <w:uiPriority w:val="39"/>
    <w:unhideWhenUsed/>
    <w:rsid w:val="00555618"/>
    <w:pPr>
      <w:spacing w:after="100" w:line="276" w:lineRule="auto"/>
      <w:ind w:left="220"/>
      <w:jc w:val="left"/>
    </w:pPr>
    <w:rPr>
      <w:rFonts w:ascii="Calibri" w:hAnsi="Calibri"/>
      <w:sz w:val="22"/>
      <w:szCs w:val="22"/>
    </w:rPr>
  </w:style>
  <w:style w:type="paragraph" w:styleId="4">
    <w:name w:val="toc 4"/>
    <w:basedOn w:val="a"/>
    <w:next w:val="a"/>
    <w:autoRedefine/>
    <w:uiPriority w:val="39"/>
    <w:unhideWhenUsed/>
    <w:rsid w:val="00555618"/>
    <w:pPr>
      <w:spacing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555618"/>
    <w:pPr>
      <w:spacing w:after="100" w:line="276" w:lineRule="auto"/>
      <w:ind w:left="880"/>
      <w:jc w:val="left"/>
    </w:pPr>
    <w:rPr>
      <w:rFonts w:ascii="Calibri" w:hAnsi="Calibri"/>
      <w:sz w:val="22"/>
      <w:szCs w:val="22"/>
    </w:rPr>
  </w:style>
  <w:style w:type="paragraph" w:styleId="6">
    <w:name w:val="toc 6"/>
    <w:basedOn w:val="a"/>
    <w:next w:val="a"/>
    <w:autoRedefine/>
    <w:uiPriority w:val="39"/>
    <w:unhideWhenUsed/>
    <w:rsid w:val="00555618"/>
    <w:pPr>
      <w:spacing w:after="100" w:line="276" w:lineRule="auto"/>
      <w:ind w:left="1100"/>
      <w:jc w:val="left"/>
    </w:pPr>
    <w:rPr>
      <w:rFonts w:ascii="Calibri" w:hAnsi="Calibri"/>
      <w:sz w:val="22"/>
      <w:szCs w:val="22"/>
    </w:rPr>
  </w:style>
  <w:style w:type="paragraph" w:styleId="71">
    <w:name w:val="toc 7"/>
    <w:basedOn w:val="a"/>
    <w:next w:val="a"/>
    <w:autoRedefine/>
    <w:uiPriority w:val="39"/>
    <w:unhideWhenUsed/>
    <w:rsid w:val="00555618"/>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555618"/>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555618"/>
    <w:pPr>
      <w:spacing w:after="100" w:line="276" w:lineRule="auto"/>
      <w:ind w:left="1760"/>
      <w:jc w:val="left"/>
    </w:pPr>
    <w:rPr>
      <w:rFonts w:ascii="Calibri" w:hAnsi="Calibri"/>
      <w:sz w:val="22"/>
      <w:szCs w:val="22"/>
    </w:rPr>
  </w:style>
  <w:style w:type="paragraph" w:customStyle="1" w:styleId="afff">
    <w:name w:val="Содержимое таблицы"/>
    <w:basedOn w:val="a"/>
    <w:rsid w:val="00F460E7"/>
    <w:pPr>
      <w:widowControl w:val="0"/>
      <w:suppressLineNumbers/>
      <w:suppressAutoHyphens/>
      <w:jc w:val="left"/>
    </w:pPr>
    <w:rPr>
      <w:rFonts w:eastAsia="Lucida Sans Unicode" w:cs="Tahoma"/>
      <w:color w:val="000000"/>
      <w:lang w:val="en-US" w:eastAsia="en-US" w:bidi="en-US"/>
    </w:rPr>
  </w:style>
  <w:style w:type="paragraph" w:customStyle="1" w:styleId="12">
    <w:name w:val="Обычный1"/>
    <w:rsid w:val="0000015D"/>
    <w:pPr>
      <w:widowControl w:val="0"/>
      <w:suppressAutoHyphens/>
    </w:pPr>
    <w:rPr>
      <w:rFonts w:eastAsia="Arial"/>
      <w:sz w:val="24"/>
      <w:lang w:eastAsia="ar-SA"/>
    </w:rPr>
  </w:style>
  <w:style w:type="paragraph" w:customStyle="1" w:styleId="style4">
    <w:name w:val="style4"/>
    <w:basedOn w:val="a"/>
    <w:rsid w:val="0000015D"/>
    <w:pPr>
      <w:spacing w:before="100" w:beforeAutospacing="1" w:after="100" w:afterAutospacing="1"/>
      <w:jc w:val="left"/>
    </w:pPr>
    <w:rPr>
      <w:color w:val="FF0000"/>
    </w:rPr>
  </w:style>
  <w:style w:type="character" w:customStyle="1" w:styleId="60">
    <w:name w:val="Основной текст (6) + Полужирный"/>
    <w:basedOn w:val="a0"/>
    <w:uiPriority w:val="99"/>
    <w:rsid w:val="00E33850"/>
    <w:rPr>
      <w:rFonts w:ascii="Times New Roman" w:hAnsi="Times New Roman" w:cs="Times New Roman"/>
      <w:b/>
      <w:bCs/>
      <w:spacing w:val="0"/>
      <w:sz w:val="23"/>
      <w:szCs w:val="23"/>
    </w:rPr>
  </w:style>
  <w:style w:type="paragraph" w:customStyle="1" w:styleId="Normal10">
    <w:name w:val="Стиль Normal + 10 пт полужирный По центру"/>
    <w:basedOn w:val="a"/>
    <w:rsid w:val="00D170C8"/>
    <w:pPr>
      <w:ind w:left="-113" w:right="-113"/>
      <w:jc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1470473">
      <w:bodyDiv w:val="1"/>
      <w:marLeft w:val="0"/>
      <w:marRight w:val="0"/>
      <w:marTop w:val="0"/>
      <w:marBottom w:val="0"/>
      <w:divBdr>
        <w:top w:val="none" w:sz="0" w:space="0" w:color="auto"/>
        <w:left w:val="none" w:sz="0" w:space="0" w:color="auto"/>
        <w:bottom w:val="none" w:sz="0" w:space="0" w:color="auto"/>
        <w:right w:val="none" w:sz="0" w:space="0" w:color="auto"/>
      </w:divBdr>
    </w:div>
    <w:div w:id="1857511">
      <w:bodyDiv w:val="1"/>
      <w:marLeft w:val="0"/>
      <w:marRight w:val="0"/>
      <w:marTop w:val="0"/>
      <w:marBottom w:val="0"/>
      <w:divBdr>
        <w:top w:val="none" w:sz="0" w:space="0" w:color="auto"/>
        <w:left w:val="none" w:sz="0" w:space="0" w:color="auto"/>
        <w:bottom w:val="none" w:sz="0" w:space="0" w:color="auto"/>
        <w:right w:val="none" w:sz="0" w:space="0" w:color="auto"/>
      </w:divBdr>
    </w:div>
    <w:div w:id="4986326">
      <w:bodyDiv w:val="1"/>
      <w:marLeft w:val="0"/>
      <w:marRight w:val="0"/>
      <w:marTop w:val="0"/>
      <w:marBottom w:val="0"/>
      <w:divBdr>
        <w:top w:val="none" w:sz="0" w:space="0" w:color="auto"/>
        <w:left w:val="none" w:sz="0" w:space="0" w:color="auto"/>
        <w:bottom w:val="none" w:sz="0" w:space="0" w:color="auto"/>
        <w:right w:val="none" w:sz="0" w:space="0" w:color="auto"/>
      </w:divBdr>
    </w:div>
    <w:div w:id="5139711">
      <w:bodyDiv w:val="1"/>
      <w:marLeft w:val="0"/>
      <w:marRight w:val="0"/>
      <w:marTop w:val="0"/>
      <w:marBottom w:val="0"/>
      <w:divBdr>
        <w:top w:val="none" w:sz="0" w:space="0" w:color="auto"/>
        <w:left w:val="none" w:sz="0" w:space="0" w:color="auto"/>
        <w:bottom w:val="none" w:sz="0" w:space="0" w:color="auto"/>
        <w:right w:val="none" w:sz="0" w:space="0" w:color="auto"/>
      </w:divBdr>
    </w:div>
    <w:div w:id="13190052">
      <w:bodyDiv w:val="1"/>
      <w:marLeft w:val="0"/>
      <w:marRight w:val="0"/>
      <w:marTop w:val="0"/>
      <w:marBottom w:val="0"/>
      <w:divBdr>
        <w:top w:val="none" w:sz="0" w:space="0" w:color="auto"/>
        <w:left w:val="none" w:sz="0" w:space="0" w:color="auto"/>
        <w:bottom w:val="none" w:sz="0" w:space="0" w:color="auto"/>
        <w:right w:val="none" w:sz="0" w:space="0" w:color="auto"/>
      </w:divBdr>
    </w:div>
    <w:div w:id="15615518">
      <w:bodyDiv w:val="1"/>
      <w:marLeft w:val="0"/>
      <w:marRight w:val="0"/>
      <w:marTop w:val="0"/>
      <w:marBottom w:val="0"/>
      <w:divBdr>
        <w:top w:val="none" w:sz="0" w:space="0" w:color="auto"/>
        <w:left w:val="none" w:sz="0" w:space="0" w:color="auto"/>
        <w:bottom w:val="none" w:sz="0" w:space="0" w:color="auto"/>
        <w:right w:val="none" w:sz="0" w:space="0" w:color="auto"/>
      </w:divBdr>
    </w:div>
    <w:div w:id="16389856">
      <w:bodyDiv w:val="1"/>
      <w:marLeft w:val="0"/>
      <w:marRight w:val="0"/>
      <w:marTop w:val="0"/>
      <w:marBottom w:val="0"/>
      <w:divBdr>
        <w:top w:val="none" w:sz="0" w:space="0" w:color="auto"/>
        <w:left w:val="none" w:sz="0" w:space="0" w:color="auto"/>
        <w:bottom w:val="none" w:sz="0" w:space="0" w:color="auto"/>
        <w:right w:val="none" w:sz="0" w:space="0" w:color="auto"/>
      </w:divBdr>
    </w:div>
    <w:div w:id="19860796">
      <w:bodyDiv w:val="1"/>
      <w:marLeft w:val="0"/>
      <w:marRight w:val="0"/>
      <w:marTop w:val="0"/>
      <w:marBottom w:val="0"/>
      <w:divBdr>
        <w:top w:val="none" w:sz="0" w:space="0" w:color="auto"/>
        <w:left w:val="none" w:sz="0" w:space="0" w:color="auto"/>
        <w:bottom w:val="none" w:sz="0" w:space="0" w:color="auto"/>
        <w:right w:val="none" w:sz="0" w:space="0" w:color="auto"/>
      </w:divBdr>
    </w:div>
    <w:div w:id="29453465">
      <w:bodyDiv w:val="1"/>
      <w:marLeft w:val="0"/>
      <w:marRight w:val="0"/>
      <w:marTop w:val="0"/>
      <w:marBottom w:val="0"/>
      <w:divBdr>
        <w:top w:val="none" w:sz="0" w:space="0" w:color="auto"/>
        <w:left w:val="none" w:sz="0" w:space="0" w:color="auto"/>
        <w:bottom w:val="none" w:sz="0" w:space="0" w:color="auto"/>
        <w:right w:val="none" w:sz="0" w:space="0" w:color="auto"/>
      </w:divBdr>
    </w:div>
    <w:div w:id="50269696">
      <w:bodyDiv w:val="1"/>
      <w:marLeft w:val="0"/>
      <w:marRight w:val="0"/>
      <w:marTop w:val="0"/>
      <w:marBottom w:val="0"/>
      <w:divBdr>
        <w:top w:val="none" w:sz="0" w:space="0" w:color="auto"/>
        <w:left w:val="none" w:sz="0" w:space="0" w:color="auto"/>
        <w:bottom w:val="none" w:sz="0" w:space="0" w:color="auto"/>
        <w:right w:val="none" w:sz="0" w:space="0" w:color="auto"/>
      </w:divBdr>
    </w:div>
    <w:div w:id="50350832">
      <w:bodyDiv w:val="1"/>
      <w:marLeft w:val="0"/>
      <w:marRight w:val="0"/>
      <w:marTop w:val="0"/>
      <w:marBottom w:val="0"/>
      <w:divBdr>
        <w:top w:val="none" w:sz="0" w:space="0" w:color="auto"/>
        <w:left w:val="none" w:sz="0" w:space="0" w:color="auto"/>
        <w:bottom w:val="none" w:sz="0" w:space="0" w:color="auto"/>
        <w:right w:val="none" w:sz="0" w:space="0" w:color="auto"/>
      </w:divBdr>
    </w:div>
    <w:div w:id="51272885">
      <w:bodyDiv w:val="1"/>
      <w:marLeft w:val="0"/>
      <w:marRight w:val="0"/>
      <w:marTop w:val="0"/>
      <w:marBottom w:val="0"/>
      <w:divBdr>
        <w:top w:val="none" w:sz="0" w:space="0" w:color="auto"/>
        <w:left w:val="none" w:sz="0" w:space="0" w:color="auto"/>
        <w:bottom w:val="none" w:sz="0" w:space="0" w:color="auto"/>
        <w:right w:val="none" w:sz="0" w:space="0" w:color="auto"/>
      </w:divBdr>
    </w:div>
    <w:div w:id="55248874">
      <w:bodyDiv w:val="1"/>
      <w:marLeft w:val="0"/>
      <w:marRight w:val="0"/>
      <w:marTop w:val="0"/>
      <w:marBottom w:val="0"/>
      <w:divBdr>
        <w:top w:val="none" w:sz="0" w:space="0" w:color="auto"/>
        <w:left w:val="none" w:sz="0" w:space="0" w:color="auto"/>
        <w:bottom w:val="none" w:sz="0" w:space="0" w:color="auto"/>
        <w:right w:val="none" w:sz="0" w:space="0" w:color="auto"/>
      </w:divBdr>
    </w:div>
    <w:div w:id="62989680">
      <w:bodyDiv w:val="1"/>
      <w:marLeft w:val="0"/>
      <w:marRight w:val="0"/>
      <w:marTop w:val="0"/>
      <w:marBottom w:val="0"/>
      <w:divBdr>
        <w:top w:val="none" w:sz="0" w:space="0" w:color="auto"/>
        <w:left w:val="none" w:sz="0" w:space="0" w:color="auto"/>
        <w:bottom w:val="none" w:sz="0" w:space="0" w:color="auto"/>
        <w:right w:val="none" w:sz="0" w:space="0" w:color="auto"/>
      </w:divBdr>
    </w:div>
    <w:div w:id="71898263">
      <w:bodyDiv w:val="1"/>
      <w:marLeft w:val="0"/>
      <w:marRight w:val="0"/>
      <w:marTop w:val="0"/>
      <w:marBottom w:val="0"/>
      <w:divBdr>
        <w:top w:val="none" w:sz="0" w:space="0" w:color="auto"/>
        <w:left w:val="none" w:sz="0" w:space="0" w:color="auto"/>
        <w:bottom w:val="none" w:sz="0" w:space="0" w:color="auto"/>
        <w:right w:val="none" w:sz="0" w:space="0" w:color="auto"/>
      </w:divBdr>
    </w:div>
    <w:div w:id="75901959">
      <w:bodyDiv w:val="1"/>
      <w:marLeft w:val="0"/>
      <w:marRight w:val="0"/>
      <w:marTop w:val="0"/>
      <w:marBottom w:val="0"/>
      <w:divBdr>
        <w:top w:val="none" w:sz="0" w:space="0" w:color="auto"/>
        <w:left w:val="none" w:sz="0" w:space="0" w:color="auto"/>
        <w:bottom w:val="none" w:sz="0" w:space="0" w:color="auto"/>
        <w:right w:val="none" w:sz="0" w:space="0" w:color="auto"/>
      </w:divBdr>
    </w:div>
    <w:div w:id="78061745">
      <w:bodyDiv w:val="1"/>
      <w:marLeft w:val="0"/>
      <w:marRight w:val="0"/>
      <w:marTop w:val="0"/>
      <w:marBottom w:val="0"/>
      <w:divBdr>
        <w:top w:val="none" w:sz="0" w:space="0" w:color="auto"/>
        <w:left w:val="none" w:sz="0" w:space="0" w:color="auto"/>
        <w:bottom w:val="none" w:sz="0" w:space="0" w:color="auto"/>
        <w:right w:val="none" w:sz="0" w:space="0" w:color="auto"/>
      </w:divBdr>
    </w:div>
    <w:div w:id="81726449">
      <w:bodyDiv w:val="1"/>
      <w:marLeft w:val="0"/>
      <w:marRight w:val="0"/>
      <w:marTop w:val="0"/>
      <w:marBottom w:val="0"/>
      <w:divBdr>
        <w:top w:val="none" w:sz="0" w:space="0" w:color="auto"/>
        <w:left w:val="none" w:sz="0" w:space="0" w:color="auto"/>
        <w:bottom w:val="none" w:sz="0" w:space="0" w:color="auto"/>
        <w:right w:val="none" w:sz="0" w:space="0" w:color="auto"/>
      </w:divBdr>
    </w:div>
    <w:div w:id="84814082">
      <w:bodyDiv w:val="1"/>
      <w:marLeft w:val="0"/>
      <w:marRight w:val="0"/>
      <w:marTop w:val="0"/>
      <w:marBottom w:val="0"/>
      <w:divBdr>
        <w:top w:val="none" w:sz="0" w:space="0" w:color="auto"/>
        <w:left w:val="none" w:sz="0" w:space="0" w:color="auto"/>
        <w:bottom w:val="none" w:sz="0" w:space="0" w:color="auto"/>
        <w:right w:val="none" w:sz="0" w:space="0" w:color="auto"/>
      </w:divBdr>
    </w:div>
    <w:div w:id="88625117">
      <w:bodyDiv w:val="1"/>
      <w:marLeft w:val="0"/>
      <w:marRight w:val="0"/>
      <w:marTop w:val="0"/>
      <w:marBottom w:val="0"/>
      <w:divBdr>
        <w:top w:val="none" w:sz="0" w:space="0" w:color="auto"/>
        <w:left w:val="none" w:sz="0" w:space="0" w:color="auto"/>
        <w:bottom w:val="none" w:sz="0" w:space="0" w:color="auto"/>
        <w:right w:val="none" w:sz="0" w:space="0" w:color="auto"/>
      </w:divBdr>
    </w:div>
    <w:div w:id="89550094">
      <w:bodyDiv w:val="1"/>
      <w:marLeft w:val="0"/>
      <w:marRight w:val="0"/>
      <w:marTop w:val="0"/>
      <w:marBottom w:val="0"/>
      <w:divBdr>
        <w:top w:val="none" w:sz="0" w:space="0" w:color="auto"/>
        <w:left w:val="none" w:sz="0" w:space="0" w:color="auto"/>
        <w:bottom w:val="none" w:sz="0" w:space="0" w:color="auto"/>
        <w:right w:val="none" w:sz="0" w:space="0" w:color="auto"/>
      </w:divBdr>
    </w:div>
    <w:div w:id="91626799">
      <w:bodyDiv w:val="1"/>
      <w:marLeft w:val="0"/>
      <w:marRight w:val="0"/>
      <w:marTop w:val="0"/>
      <w:marBottom w:val="0"/>
      <w:divBdr>
        <w:top w:val="none" w:sz="0" w:space="0" w:color="auto"/>
        <w:left w:val="none" w:sz="0" w:space="0" w:color="auto"/>
        <w:bottom w:val="none" w:sz="0" w:space="0" w:color="auto"/>
        <w:right w:val="none" w:sz="0" w:space="0" w:color="auto"/>
      </w:divBdr>
    </w:div>
    <w:div w:id="94595376">
      <w:bodyDiv w:val="1"/>
      <w:marLeft w:val="0"/>
      <w:marRight w:val="0"/>
      <w:marTop w:val="0"/>
      <w:marBottom w:val="0"/>
      <w:divBdr>
        <w:top w:val="none" w:sz="0" w:space="0" w:color="auto"/>
        <w:left w:val="none" w:sz="0" w:space="0" w:color="auto"/>
        <w:bottom w:val="none" w:sz="0" w:space="0" w:color="auto"/>
        <w:right w:val="none" w:sz="0" w:space="0" w:color="auto"/>
      </w:divBdr>
    </w:div>
    <w:div w:id="96338120">
      <w:bodyDiv w:val="1"/>
      <w:marLeft w:val="0"/>
      <w:marRight w:val="0"/>
      <w:marTop w:val="0"/>
      <w:marBottom w:val="0"/>
      <w:divBdr>
        <w:top w:val="none" w:sz="0" w:space="0" w:color="auto"/>
        <w:left w:val="none" w:sz="0" w:space="0" w:color="auto"/>
        <w:bottom w:val="none" w:sz="0" w:space="0" w:color="auto"/>
        <w:right w:val="none" w:sz="0" w:space="0" w:color="auto"/>
      </w:divBdr>
    </w:div>
    <w:div w:id="109665123">
      <w:bodyDiv w:val="1"/>
      <w:marLeft w:val="0"/>
      <w:marRight w:val="0"/>
      <w:marTop w:val="0"/>
      <w:marBottom w:val="0"/>
      <w:divBdr>
        <w:top w:val="none" w:sz="0" w:space="0" w:color="auto"/>
        <w:left w:val="none" w:sz="0" w:space="0" w:color="auto"/>
        <w:bottom w:val="none" w:sz="0" w:space="0" w:color="auto"/>
        <w:right w:val="none" w:sz="0" w:space="0" w:color="auto"/>
      </w:divBdr>
    </w:div>
    <w:div w:id="119610606">
      <w:bodyDiv w:val="1"/>
      <w:marLeft w:val="0"/>
      <w:marRight w:val="0"/>
      <w:marTop w:val="0"/>
      <w:marBottom w:val="0"/>
      <w:divBdr>
        <w:top w:val="none" w:sz="0" w:space="0" w:color="auto"/>
        <w:left w:val="none" w:sz="0" w:space="0" w:color="auto"/>
        <w:bottom w:val="none" w:sz="0" w:space="0" w:color="auto"/>
        <w:right w:val="none" w:sz="0" w:space="0" w:color="auto"/>
      </w:divBdr>
    </w:div>
    <w:div w:id="120807266">
      <w:bodyDiv w:val="1"/>
      <w:marLeft w:val="0"/>
      <w:marRight w:val="0"/>
      <w:marTop w:val="0"/>
      <w:marBottom w:val="0"/>
      <w:divBdr>
        <w:top w:val="none" w:sz="0" w:space="0" w:color="auto"/>
        <w:left w:val="none" w:sz="0" w:space="0" w:color="auto"/>
        <w:bottom w:val="none" w:sz="0" w:space="0" w:color="auto"/>
        <w:right w:val="none" w:sz="0" w:space="0" w:color="auto"/>
      </w:divBdr>
    </w:div>
    <w:div w:id="121117259">
      <w:bodyDiv w:val="1"/>
      <w:marLeft w:val="0"/>
      <w:marRight w:val="0"/>
      <w:marTop w:val="0"/>
      <w:marBottom w:val="0"/>
      <w:divBdr>
        <w:top w:val="none" w:sz="0" w:space="0" w:color="auto"/>
        <w:left w:val="none" w:sz="0" w:space="0" w:color="auto"/>
        <w:bottom w:val="none" w:sz="0" w:space="0" w:color="auto"/>
        <w:right w:val="none" w:sz="0" w:space="0" w:color="auto"/>
      </w:divBdr>
    </w:div>
    <w:div w:id="121198478">
      <w:bodyDiv w:val="1"/>
      <w:marLeft w:val="0"/>
      <w:marRight w:val="0"/>
      <w:marTop w:val="0"/>
      <w:marBottom w:val="0"/>
      <w:divBdr>
        <w:top w:val="none" w:sz="0" w:space="0" w:color="auto"/>
        <w:left w:val="none" w:sz="0" w:space="0" w:color="auto"/>
        <w:bottom w:val="none" w:sz="0" w:space="0" w:color="auto"/>
        <w:right w:val="none" w:sz="0" w:space="0" w:color="auto"/>
      </w:divBdr>
    </w:div>
    <w:div w:id="124391485">
      <w:bodyDiv w:val="1"/>
      <w:marLeft w:val="0"/>
      <w:marRight w:val="0"/>
      <w:marTop w:val="0"/>
      <w:marBottom w:val="0"/>
      <w:divBdr>
        <w:top w:val="none" w:sz="0" w:space="0" w:color="auto"/>
        <w:left w:val="none" w:sz="0" w:space="0" w:color="auto"/>
        <w:bottom w:val="none" w:sz="0" w:space="0" w:color="auto"/>
        <w:right w:val="none" w:sz="0" w:space="0" w:color="auto"/>
      </w:divBdr>
    </w:div>
    <w:div w:id="131411918">
      <w:bodyDiv w:val="1"/>
      <w:marLeft w:val="0"/>
      <w:marRight w:val="0"/>
      <w:marTop w:val="0"/>
      <w:marBottom w:val="0"/>
      <w:divBdr>
        <w:top w:val="none" w:sz="0" w:space="0" w:color="auto"/>
        <w:left w:val="none" w:sz="0" w:space="0" w:color="auto"/>
        <w:bottom w:val="none" w:sz="0" w:space="0" w:color="auto"/>
        <w:right w:val="none" w:sz="0" w:space="0" w:color="auto"/>
      </w:divBdr>
    </w:div>
    <w:div w:id="132598152">
      <w:bodyDiv w:val="1"/>
      <w:marLeft w:val="0"/>
      <w:marRight w:val="0"/>
      <w:marTop w:val="0"/>
      <w:marBottom w:val="0"/>
      <w:divBdr>
        <w:top w:val="none" w:sz="0" w:space="0" w:color="auto"/>
        <w:left w:val="none" w:sz="0" w:space="0" w:color="auto"/>
        <w:bottom w:val="none" w:sz="0" w:space="0" w:color="auto"/>
        <w:right w:val="none" w:sz="0" w:space="0" w:color="auto"/>
      </w:divBdr>
    </w:div>
    <w:div w:id="140469341">
      <w:bodyDiv w:val="1"/>
      <w:marLeft w:val="0"/>
      <w:marRight w:val="0"/>
      <w:marTop w:val="0"/>
      <w:marBottom w:val="0"/>
      <w:divBdr>
        <w:top w:val="none" w:sz="0" w:space="0" w:color="auto"/>
        <w:left w:val="none" w:sz="0" w:space="0" w:color="auto"/>
        <w:bottom w:val="none" w:sz="0" w:space="0" w:color="auto"/>
        <w:right w:val="none" w:sz="0" w:space="0" w:color="auto"/>
      </w:divBdr>
    </w:div>
    <w:div w:id="143359299">
      <w:bodyDiv w:val="1"/>
      <w:marLeft w:val="0"/>
      <w:marRight w:val="0"/>
      <w:marTop w:val="0"/>
      <w:marBottom w:val="0"/>
      <w:divBdr>
        <w:top w:val="none" w:sz="0" w:space="0" w:color="auto"/>
        <w:left w:val="none" w:sz="0" w:space="0" w:color="auto"/>
        <w:bottom w:val="none" w:sz="0" w:space="0" w:color="auto"/>
        <w:right w:val="none" w:sz="0" w:space="0" w:color="auto"/>
      </w:divBdr>
    </w:div>
    <w:div w:id="145708047">
      <w:bodyDiv w:val="1"/>
      <w:marLeft w:val="0"/>
      <w:marRight w:val="0"/>
      <w:marTop w:val="0"/>
      <w:marBottom w:val="0"/>
      <w:divBdr>
        <w:top w:val="none" w:sz="0" w:space="0" w:color="auto"/>
        <w:left w:val="none" w:sz="0" w:space="0" w:color="auto"/>
        <w:bottom w:val="none" w:sz="0" w:space="0" w:color="auto"/>
        <w:right w:val="none" w:sz="0" w:space="0" w:color="auto"/>
      </w:divBdr>
    </w:div>
    <w:div w:id="153687959">
      <w:bodyDiv w:val="1"/>
      <w:marLeft w:val="0"/>
      <w:marRight w:val="0"/>
      <w:marTop w:val="0"/>
      <w:marBottom w:val="0"/>
      <w:divBdr>
        <w:top w:val="none" w:sz="0" w:space="0" w:color="auto"/>
        <w:left w:val="none" w:sz="0" w:space="0" w:color="auto"/>
        <w:bottom w:val="none" w:sz="0" w:space="0" w:color="auto"/>
        <w:right w:val="none" w:sz="0" w:space="0" w:color="auto"/>
      </w:divBdr>
    </w:div>
    <w:div w:id="161627168">
      <w:bodyDiv w:val="1"/>
      <w:marLeft w:val="0"/>
      <w:marRight w:val="0"/>
      <w:marTop w:val="0"/>
      <w:marBottom w:val="0"/>
      <w:divBdr>
        <w:top w:val="none" w:sz="0" w:space="0" w:color="auto"/>
        <w:left w:val="none" w:sz="0" w:space="0" w:color="auto"/>
        <w:bottom w:val="none" w:sz="0" w:space="0" w:color="auto"/>
        <w:right w:val="none" w:sz="0" w:space="0" w:color="auto"/>
      </w:divBdr>
    </w:div>
    <w:div w:id="170802459">
      <w:bodyDiv w:val="1"/>
      <w:marLeft w:val="0"/>
      <w:marRight w:val="0"/>
      <w:marTop w:val="0"/>
      <w:marBottom w:val="0"/>
      <w:divBdr>
        <w:top w:val="none" w:sz="0" w:space="0" w:color="auto"/>
        <w:left w:val="none" w:sz="0" w:space="0" w:color="auto"/>
        <w:bottom w:val="none" w:sz="0" w:space="0" w:color="auto"/>
        <w:right w:val="none" w:sz="0" w:space="0" w:color="auto"/>
      </w:divBdr>
    </w:div>
    <w:div w:id="172186287">
      <w:bodyDiv w:val="1"/>
      <w:marLeft w:val="0"/>
      <w:marRight w:val="0"/>
      <w:marTop w:val="0"/>
      <w:marBottom w:val="0"/>
      <w:divBdr>
        <w:top w:val="none" w:sz="0" w:space="0" w:color="auto"/>
        <w:left w:val="none" w:sz="0" w:space="0" w:color="auto"/>
        <w:bottom w:val="none" w:sz="0" w:space="0" w:color="auto"/>
        <w:right w:val="none" w:sz="0" w:space="0" w:color="auto"/>
      </w:divBdr>
    </w:div>
    <w:div w:id="182866219">
      <w:bodyDiv w:val="1"/>
      <w:marLeft w:val="0"/>
      <w:marRight w:val="0"/>
      <w:marTop w:val="0"/>
      <w:marBottom w:val="0"/>
      <w:divBdr>
        <w:top w:val="none" w:sz="0" w:space="0" w:color="auto"/>
        <w:left w:val="none" w:sz="0" w:space="0" w:color="auto"/>
        <w:bottom w:val="none" w:sz="0" w:space="0" w:color="auto"/>
        <w:right w:val="none" w:sz="0" w:space="0" w:color="auto"/>
      </w:divBdr>
    </w:div>
    <w:div w:id="183911393">
      <w:bodyDiv w:val="1"/>
      <w:marLeft w:val="0"/>
      <w:marRight w:val="0"/>
      <w:marTop w:val="0"/>
      <w:marBottom w:val="0"/>
      <w:divBdr>
        <w:top w:val="none" w:sz="0" w:space="0" w:color="auto"/>
        <w:left w:val="none" w:sz="0" w:space="0" w:color="auto"/>
        <w:bottom w:val="none" w:sz="0" w:space="0" w:color="auto"/>
        <w:right w:val="none" w:sz="0" w:space="0" w:color="auto"/>
      </w:divBdr>
    </w:div>
    <w:div w:id="195780147">
      <w:bodyDiv w:val="1"/>
      <w:marLeft w:val="0"/>
      <w:marRight w:val="0"/>
      <w:marTop w:val="0"/>
      <w:marBottom w:val="0"/>
      <w:divBdr>
        <w:top w:val="none" w:sz="0" w:space="0" w:color="auto"/>
        <w:left w:val="none" w:sz="0" w:space="0" w:color="auto"/>
        <w:bottom w:val="none" w:sz="0" w:space="0" w:color="auto"/>
        <w:right w:val="none" w:sz="0" w:space="0" w:color="auto"/>
      </w:divBdr>
    </w:div>
    <w:div w:id="205066277">
      <w:bodyDiv w:val="1"/>
      <w:marLeft w:val="0"/>
      <w:marRight w:val="0"/>
      <w:marTop w:val="0"/>
      <w:marBottom w:val="0"/>
      <w:divBdr>
        <w:top w:val="none" w:sz="0" w:space="0" w:color="auto"/>
        <w:left w:val="none" w:sz="0" w:space="0" w:color="auto"/>
        <w:bottom w:val="none" w:sz="0" w:space="0" w:color="auto"/>
        <w:right w:val="none" w:sz="0" w:space="0" w:color="auto"/>
      </w:divBdr>
    </w:div>
    <w:div w:id="240069318">
      <w:bodyDiv w:val="1"/>
      <w:marLeft w:val="0"/>
      <w:marRight w:val="0"/>
      <w:marTop w:val="0"/>
      <w:marBottom w:val="0"/>
      <w:divBdr>
        <w:top w:val="none" w:sz="0" w:space="0" w:color="auto"/>
        <w:left w:val="none" w:sz="0" w:space="0" w:color="auto"/>
        <w:bottom w:val="none" w:sz="0" w:space="0" w:color="auto"/>
        <w:right w:val="none" w:sz="0" w:space="0" w:color="auto"/>
      </w:divBdr>
    </w:div>
    <w:div w:id="254364320">
      <w:bodyDiv w:val="1"/>
      <w:marLeft w:val="0"/>
      <w:marRight w:val="0"/>
      <w:marTop w:val="0"/>
      <w:marBottom w:val="0"/>
      <w:divBdr>
        <w:top w:val="none" w:sz="0" w:space="0" w:color="auto"/>
        <w:left w:val="none" w:sz="0" w:space="0" w:color="auto"/>
        <w:bottom w:val="none" w:sz="0" w:space="0" w:color="auto"/>
        <w:right w:val="none" w:sz="0" w:space="0" w:color="auto"/>
      </w:divBdr>
    </w:div>
    <w:div w:id="256907112">
      <w:bodyDiv w:val="1"/>
      <w:marLeft w:val="0"/>
      <w:marRight w:val="0"/>
      <w:marTop w:val="0"/>
      <w:marBottom w:val="0"/>
      <w:divBdr>
        <w:top w:val="none" w:sz="0" w:space="0" w:color="auto"/>
        <w:left w:val="none" w:sz="0" w:space="0" w:color="auto"/>
        <w:bottom w:val="none" w:sz="0" w:space="0" w:color="auto"/>
        <w:right w:val="none" w:sz="0" w:space="0" w:color="auto"/>
      </w:divBdr>
    </w:div>
    <w:div w:id="257564416">
      <w:bodyDiv w:val="1"/>
      <w:marLeft w:val="0"/>
      <w:marRight w:val="0"/>
      <w:marTop w:val="0"/>
      <w:marBottom w:val="0"/>
      <w:divBdr>
        <w:top w:val="none" w:sz="0" w:space="0" w:color="auto"/>
        <w:left w:val="none" w:sz="0" w:space="0" w:color="auto"/>
        <w:bottom w:val="none" w:sz="0" w:space="0" w:color="auto"/>
        <w:right w:val="none" w:sz="0" w:space="0" w:color="auto"/>
      </w:divBdr>
    </w:div>
    <w:div w:id="260838004">
      <w:bodyDiv w:val="1"/>
      <w:marLeft w:val="0"/>
      <w:marRight w:val="0"/>
      <w:marTop w:val="0"/>
      <w:marBottom w:val="0"/>
      <w:divBdr>
        <w:top w:val="none" w:sz="0" w:space="0" w:color="auto"/>
        <w:left w:val="none" w:sz="0" w:space="0" w:color="auto"/>
        <w:bottom w:val="none" w:sz="0" w:space="0" w:color="auto"/>
        <w:right w:val="none" w:sz="0" w:space="0" w:color="auto"/>
      </w:divBdr>
    </w:div>
    <w:div w:id="262690523">
      <w:bodyDiv w:val="1"/>
      <w:marLeft w:val="0"/>
      <w:marRight w:val="0"/>
      <w:marTop w:val="0"/>
      <w:marBottom w:val="0"/>
      <w:divBdr>
        <w:top w:val="none" w:sz="0" w:space="0" w:color="auto"/>
        <w:left w:val="none" w:sz="0" w:space="0" w:color="auto"/>
        <w:bottom w:val="none" w:sz="0" w:space="0" w:color="auto"/>
        <w:right w:val="none" w:sz="0" w:space="0" w:color="auto"/>
      </w:divBdr>
    </w:div>
    <w:div w:id="273902519">
      <w:bodyDiv w:val="1"/>
      <w:marLeft w:val="0"/>
      <w:marRight w:val="0"/>
      <w:marTop w:val="0"/>
      <w:marBottom w:val="0"/>
      <w:divBdr>
        <w:top w:val="none" w:sz="0" w:space="0" w:color="auto"/>
        <w:left w:val="none" w:sz="0" w:space="0" w:color="auto"/>
        <w:bottom w:val="none" w:sz="0" w:space="0" w:color="auto"/>
        <w:right w:val="none" w:sz="0" w:space="0" w:color="auto"/>
      </w:divBdr>
    </w:div>
    <w:div w:id="274946032">
      <w:bodyDiv w:val="1"/>
      <w:marLeft w:val="0"/>
      <w:marRight w:val="0"/>
      <w:marTop w:val="0"/>
      <w:marBottom w:val="0"/>
      <w:divBdr>
        <w:top w:val="none" w:sz="0" w:space="0" w:color="auto"/>
        <w:left w:val="none" w:sz="0" w:space="0" w:color="auto"/>
        <w:bottom w:val="none" w:sz="0" w:space="0" w:color="auto"/>
        <w:right w:val="none" w:sz="0" w:space="0" w:color="auto"/>
      </w:divBdr>
    </w:div>
    <w:div w:id="278415684">
      <w:bodyDiv w:val="1"/>
      <w:marLeft w:val="0"/>
      <w:marRight w:val="0"/>
      <w:marTop w:val="0"/>
      <w:marBottom w:val="0"/>
      <w:divBdr>
        <w:top w:val="none" w:sz="0" w:space="0" w:color="auto"/>
        <w:left w:val="none" w:sz="0" w:space="0" w:color="auto"/>
        <w:bottom w:val="none" w:sz="0" w:space="0" w:color="auto"/>
        <w:right w:val="none" w:sz="0" w:space="0" w:color="auto"/>
      </w:divBdr>
    </w:div>
    <w:div w:id="279802658">
      <w:bodyDiv w:val="1"/>
      <w:marLeft w:val="0"/>
      <w:marRight w:val="0"/>
      <w:marTop w:val="0"/>
      <w:marBottom w:val="0"/>
      <w:divBdr>
        <w:top w:val="none" w:sz="0" w:space="0" w:color="auto"/>
        <w:left w:val="none" w:sz="0" w:space="0" w:color="auto"/>
        <w:bottom w:val="none" w:sz="0" w:space="0" w:color="auto"/>
        <w:right w:val="none" w:sz="0" w:space="0" w:color="auto"/>
      </w:divBdr>
    </w:div>
    <w:div w:id="283271627">
      <w:bodyDiv w:val="1"/>
      <w:marLeft w:val="0"/>
      <w:marRight w:val="0"/>
      <w:marTop w:val="0"/>
      <w:marBottom w:val="0"/>
      <w:divBdr>
        <w:top w:val="none" w:sz="0" w:space="0" w:color="auto"/>
        <w:left w:val="none" w:sz="0" w:space="0" w:color="auto"/>
        <w:bottom w:val="none" w:sz="0" w:space="0" w:color="auto"/>
        <w:right w:val="none" w:sz="0" w:space="0" w:color="auto"/>
      </w:divBdr>
    </w:div>
    <w:div w:id="293293451">
      <w:bodyDiv w:val="1"/>
      <w:marLeft w:val="0"/>
      <w:marRight w:val="0"/>
      <w:marTop w:val="0"/>
      <w:marBottom w:val="0"/>
      <w:divBdr>
        <w:top w:val="none" w:sz="0" w:space="0" w:color="auto"/>
        <w:left w:val="none" w:sz="0" w:space="0" w:color="auto"/>
        <w:bottom w:val="none" w:sz="0" w:space="0" w:color="auto"/>
        <w:right w:val="none" w:sz="0" w:space="0" w:color="auto"/>
      </w:divBdr>
    </w:div>
    <w:div w:id="295990473">
      <w:bodyDiv w:val="1"/>
      <w:marLeft w:val="0"/>
      <w:marRight w:val="0"/>
      <w:marTop w:val="0"/>
      <w:marBottom w:val="0"/>
      <w:divBdr>
        <w:top w:val="none" w:sz="0" w:space="0" w:color="auto"/>
        <w:left w:val="none" w:sz="0" w:space="0" w:color="auto"/>
        <w:bottom w:val="none" w:sz="0" w:space="0" w:color="auto"/>
        <w:right w:val="none" w:sz="0" w:space="0" w:color="auto"/>
      </w:divBdr>
    </w:div>
    <w:div w:id="307900344">
      <w:bodyDiv w:val="1"/>
      <w:marLeft w:val="0"/>
      <w:marRight w:val="0"/>
      <w:marTop w:val="0"/>
      <w:marBottom w:val="0"/>
      <w:divBdr>
        <w:top w:val="none" w:sz="0" w:space="0" w:color="auto"/>
        <w:left w:val="none" w:sz="0" w:space="0" w:color="auto"/>
        <w:bottom w:val="none" w:sz="0" w:space="0" w:color="auto"/>
        <w:right w:val="none" w:sz="0" w:space="0" w:color="auto"/>
      </w:divBdr>
    </w:div>
    <w:div w:id="311326963">
      <w:bodyDiv w:val="1"/>
      <w:marLeft w:val="0"/>
      <w:marRight w:val="0"/>
      <w:marTop w:val="0"/>
      <w:marBottom w:val="0"/>
      <w:divBdr>
        <w:top w:val="none" w:sz="0" w:space="0" w:color="auto"/>
        <w:left w:val="none" w:sz="0" w:space="0" w:color="auto"/>
        <w:bottom w:val="none" w:sz="0" w:space="0" w:color="auto"/>
        <w:right w:val="none" w:sz="0" w:space="0" w:color="auto"/>
      </w:divBdr>
    </w:div>
    <w:div w:id="328681698">
      <w:bodyDiv w:val="1"/>
      <w:marLeft w:val="0"/>
      <w:marRight w:val="0"/>
      <w:marTop w:val="0"/>
      <w:marBottom w:val="0"/>
      <w:divBdr>
        <w:top w:val="none" w:sz="0" w:space="0" w:color="auto"/>
        <w:left w:val="none" w:sz="0" w:space="0" w:color="auto"/>
        <w:bottom w:val="none" w:sz="0" w:space="0" w:color="auto"/>
        <w:right w:val="none" w:sz="0" w:space="0" w:color="auto"/>
      </w:divBdr>
    </w:div>
    <w:div w:id="330572888">
      <w:bodyDiv w:val="1"/>
      <w:marLeft w:val="0"/>
      <w:marRight w:val="0"/>
      <w:marTop w:val="0"/>
      <w:marBottom w:val="0"/>
      <w:divBdr>
        <w:top w:val="none" w:sz="0" w:space="0" w:color="auto"/>
        <w:left w:val="none" w:sz="0" w:space="0" w:color="auto"/>
        <w:bottom w:val="none" w:sz="0" w:space="0" w:color="auto"/>
        <w:right w:val="none" w:sz="0" w:space="0" w:color="auto"/>
      </w:divBdr>
    </w:div>
    <w:div w:id="330988490">
      <w:bodyDiv w:val="1"/>
      <w:marLeft w:val="0"/>
      <w:marRight w:val="0"/>
      <w:marTop w:val="0"/>
      <w:marBottom w:val="0"/>
      <w:divBdr>
        <w:top w:val="none" w:sz="0" w:space="0" w:color="auto"/>
        <w:left w:val="none" w:sz="0" w:space="0" w:color="auto"/>
        <w:bottom w:val="none" w:sz="0" w:space="0" w:color="auto"/>
        <w:right w:val="none" w:sz="0" w:space="0" w:color="auto"/>
      </w:divBdr>
    </w:div>
    <w:div w:id="338432630">
      <w:bodyDiv w:val="1"/>
      <w:marLeft w:val="0"/>
      <w:marRight w:val="0"/>
      <w:marTop w:val="0"/>
      <w:marBottom w:val="0"/>
      <w:divBdr>
        <w:top w:val="none" w:sz="0" w:space="0" w:color="auto"/>
        <w:left w:val="none" w:sz="0" w:space="0" w:color="auto"/>
        <w:bottom w:val="none" w:sz="0" w:space="0" w:color="auto"/>
        <w:right w:val="none" w:sz="0" w:space="0" w:color="auto"/>
      </w:divBdr>
    </w:div>
    <w:div w:id="342325580">
      <w:bodyDiv w:val="1"/>
      <w:marLeft w:val="0"/>
      <w:marRight w:val="0"/>
      <w:marTop w:val="0"/>
      <w:marBottom w:val="0"/>
      <w:divBdr>
        <w:top w:val="none" w:sz="0" w:space="0" w:color="auto"/>
        <w:left w:val="none" w:sz="0" w:space="0" w:color="auto"/>
        <w:bottom w:val="none" w:sz="0" w:space="0" w:color="auto"/>
        <w:right w:val="none" w:sz="0" w:space="0" w:color="auto"/>
      </w:divBdr>
    </w:div>
    <w:div w:id="344943728">
      <w:bodyDiv w:val="1"/>
      <w:marLeft w:val="0"/>
      <w:marRight w:val="0"/>
      <w:marTop w:val="0"/>
      <w:marBottom w:val="0"/>
      <w:divBdr>
        <w:top w:val="none" w:sz="0" w:space="0" w:color="auto"/>
        <w:left w:val="none" w:sz="0" w:space="0" w:color="auto"/>
        <w:bottom w:val="none" w:sz="0" w:space="0" w:color="auto"/>
        <w:right w:val="none" w:sz="0" w:space="0" w:color="auto"/>
      </w:divBdr>
    </w:div>
    <w:div w:id="347408711">
      <w:bodyDiv w:val="1"/>
      <w:marLeft w:val="0"/>
      <w:marRight w:val="0"/>
      <w:marTop w:val="0"/>
      <w:marBottom w:val="0"/>
      <w:divBdr>
        <w:top w:val="none" w:sz="0" w:space="0" w:color="auto"/>
        <w:left w:val="none" w:sz="0" w:space="0" w:color="auto"/>
        <w:bottom w:val="none" w:sz="0" w:space="0" w:color="auto"/>
        <w:right w:val="none" w:sz="0" w:space="0" w:color="auto"/>
      </w:divBdr>
    </w:div>
    <w:div w:id="358550309">
      <w:bodyDiv w:val="1"/>
      <w:marLeft w:val="0"/>
      <w:marRight w:val="0"/>
      <w:marTop w:val="0"/>
      <w:marBottom w:val="0"/>
      <w:divBdr>
        <w:top w:val="none" w:sz="0" w:space="0" w:color="auto"/>
        <w:left w:val="none" w:sz="0" w:space="0" w:color="auto"/>
        <w:bottom w:val="none" w:sz="0" w:space="0" w:color="auto"/>
        <w:right w:val="none" w:sz="0" w:space="0" w:color="auto"/>
      </w:divBdr>
    </w:div>
    <w:div w:id="362558657">
      <w:bodyDiv w:val="1"/>
      <w:marLeft w:val="0"/>
      <w:marRight w:val="0"/>
      <w:marTop w:val="0"/>
      <w:marBottom w:val="0"/>
      <w:divBdr>
        <w:top w:val="none" w:sz="0" w:space="0" w:color="auto"/>
        <w:left w:val="none" w:sz="0" w:space="0" w:color="auto"/>
        <w:bottom w:val="none" w:sz="0" w:space="0" w:color="auto"/>
        <w:right w:val="none" w:sz="0" w:space="0" w:color="auto"/>
      </w:divBdr>
    </w:div>
    <w:div w:id="366377478">
      <w:bodyDiv w:val="1"/>
      <w:marLeft w:val="0"/>
      <w:marRight w:val="0"/>
      <w:marTop w:val="0"/>
      <w:marBottom w:val="0"/>
      <w:divBdr>
        <w:top w:val="none" w:sz="0" w:space="0" w:color="auto"/>
        <w:left w:val="none" w:sz="0" w:space="0" w:color="auto"/>
        <w:bottom w:val="none" w:sz="0" w:space="0" w:color="auto"/>
        <w:right w:val="none" w:sz="0" w:space="0" w:color="auto"/>
      </w:divBdr>
    </w:div>
    <w:div w:id="366640596">
      <w:bodyDiv w:val="1"/>
      <w:marLeft w:val="0"/>
      <w:marRight w:val="0"/>
      <w:marTop w:val="0"/>
      <w:marBottom w:val="0"/>
      <w:divBdr>
        <w:top w:val="none" w:sz="0" w:space="0" w:color="auto"/>
        <w:left w:val="none" w:sz="0" w:space="0" w:color="auto"/>
        <w:bottom w:val="none" w:sz="0" w:space="0" w:color="auto"/>
        <w:right w:val="none" w:sz="0" w:space="0" w:color="auto"/>
      </w:divBdr>
    </w:div>
    <w:div w:id="371616295">
      <w:bodyDiv w:val="1"/>
      <w:marLeft w:val="0"/>
      <w:marRight w:val="0"/>
      <w:marTop w:val="0"/>
      <w:marBottom w:val="0"/>
      <w:divBdr>
        <w:top w:val="none" w:sz="0" w:space="0" w:color="auto"/>
        <w:left w:val="none" w:sz="0" w:space="0" w:color="auto"/>
        <w:bottom w:val="none" w:sz="0" w:space="0" w:color="auto"/>
        <w:right w:val="none" w:sz="0" w:space="0" w:color="auto"/>
      </w:divBdr>
    </w:div>
    <w:div w:id="382871580">
      <w:bodyDiv w:val="1"/>
      <w:marLeft w:val="0"/>
      <w:marRight w:val="0"/>
      <w:marTop w:val="0"/>
      <w:marBottom w:val="0"/>
      <w:divBdr>
        <w:top w:val="none" w:sz="0" w:space="0" w:color="auto"/>
        <w:left w:val="none" w:sz="0" w:space="0" w:color="auto"/>
        <w:bottom w:val="none" w:sz="0" w:space="0" w:color="auto"/>
        <w:right w:val="none" w:sz="0" w:space="0" w:color="auto"/>
      </w:divBdr>
    </w:div>
    <w:div w:id="385759027">
      <w:bodyDiv w:val="1"/>
      <w:marLeft w:val="0"/>
      <w:marRight w:val="0"/>
      <w:marTop w:val="0"/>
      <w:marBottom w:val="0"/>
      <w:divBdr>
        <w:top w:val="none" w:sz="0" w:space="0" w:color="auto"/>
        <w:left w:val="none" w:sz="0" w:space="0" w:color="auto"/>
        <w:bottom w:val="none" w:sz="0" w:space="0" w:color="auto"/>
        <w:right w:val="none" w:sz="0" w:space="0" w:color="auto"/>
      </w:divBdr>
    </w:div>
    <w:div w:id="391738156">
      <w:bodyDiv w:val="1"/>
      <w:marLeft w:val="0"/>
      <w:marRight w:val="0"/>
      <w:marTop w:val="0"/>
      <w:marBottom w:val="0"/>
      <w:divBdr>
        <w:top w:val="none" w:sz="0" w:space="0" w:color="auto"/>
        <w:left w:val="none" w:sz="0" w:space="0" w:color="auto"/>
        <w:bottom w:val="none" w:sz="0" w:space="0" w:color="auto"/>
        <w:right w:val="none" w:sz="0" w:space="0" w:color="auto"/>
      </w:divBdr>
    </w:div>
    <w:div w:id="392774911">
      <w:bodyDiv w:val="1"/>
      <w:marLeft w:val="0"/>
      <w:marRight w:val="0"/>
      <w:marTop w:val="0"/>
      <w:marBottom w:val="0"/>
      <w:divBdr>
        <w:top w:val="none" w:sz="0" w:space="0" w:color="auto"/>
        <w:left w:val="none" w:sz="0" w:space="0" w:color="auto"/>
        <w:bottom w:val="none" w:sz="0" w:space="0" w:color="auto"/>
        <w:right w:val="none" w:sz="0" w:space="0" w:color="auto"/>
      </w:divBdr>
    </w:div>
    <w:div w:id="403719424">
      <w:bodyDiv w:val="1"/>
      <w:marLeft w:val="0"/>
      <w:marRight w:val="0"/>
      <w:marTop w:val="0"/>
      <w:marBottom w:val="0"/>
      <w:divBdr>
        <w:top w:val="none" w:sz="0" w:space="0" w:color="auto"/>
        <w:left w:val="none" w:sz="0" w:space="0" w:color="auto"/>
        <w:bottom w:val="none" w:sz="0" w:space="0" w:color="auto"/>
        <w:right w:val="none" w:sz="0" w:space="0" w:color="auto"/>
      </w:divBdr>
    </w:div>
    <w:div w:id="408818178">
      <w:bodyDiv w:val="1"/>
      <w:marLeft w:val="0"/>
      <w:marRight w:val="0"/>
      <w:marTop w:val="0"/>
      <w:marBottom w:val="0"/>
      <w:divBdr>
        <w:top w:val="none" w:sz="0" w:space="0" w:color="auto"/>
        <w:left w:val="none" w:sz="0" w:space="0" w:color="auto"/>
        <w:bottom w:val="none" w:sz="0" w:space="0" w:color="auto"/>
        <w:right w:val="none" w:sz="0" w:space="0" w:color="auto"/>
      </w:divBdr>
    </w:div>
    <w:div w:id="409234960">
      <w:bodyDiv w:val="1"/>
      <w:marLeft w:val="0"/>
      <w:marRight w:val="0"/>
      <w:marTop w:val="0"/>
      <w:marBottom w:val="0"/>
      <w:divBdr>
        <w:top w:val="none" w:sz="0" w:space="0" w:color="auto"/>
        <w:left w:val="none" w:sz="0" w:space="0" w:color="auto"/>
        <w:bottom w:val="none" w:sz="0" w:space="0" w:color="auto"/>
        <w:right w:val="none" w:sz="0" w:space="0" w:color="auto"/>
      </w:divBdr>
    </w:div>
    <w:div w:id="411002077">
      <w:bodyDiv w:val="1"/>
      <w:marLeft w:val="0"/>
      <w:marRight w:val="0"/>
      <w:marTop w:val="0"/>
      <w:marBottom w:val="0"/>
      <w:divBdr>
        <w:top w:val="none" w:sz="0" w:space="0" w:color="auto"/>
        <w:left w:val="none" w:sz="0" w:space="0" w:color="auto"/>
        <w:bottom w:val="none" w:sz="0" w:space="0" w:color="auto"/>
        <w:right w:val="none" w:sz="0" w:space="0" w:color="auto"/>
      </w:divBdr>
    </w:div>
    <w:div w:id="412121326">
      <w:bodyDiv w:val="1"/>
      <w:marLeft w:val="0"/>
      <w:marRight w:val="0"/>
      <w:marTop w:val="0"/>
      <w:marBottom w:val="0"/>
      <w:divBdr>
        <w:top w:val="none" w:sz="0" w:space="0" w:color="auto"/>
        <w:left w:val="none" w:sz="0" w:space="0" w:color="auto"/>
        <w:bottom w:val="none" w:sz="0" w:space="0" w:color="auto"/>
        <w:right w:val="none" w:sz="0" w:space="0" w:color="auto"/>
      </w:divBdr>
    </w:div>
    <w:div w:id="412893837">
      <w:bodyDiv w:val="1"/>
      <w:marLeft w:val="0"/>
      <w:marRight w:val="0"/>
      <w:marTop w:val="0"/>
      <w:marBottom w:val="0"/>
      <w:divBdr>
        <w:top w:val="none" w:sz="0" w:space="0" w:color="auto"/>
        <w:left w:val="none" w:sz="0" w:space="0" w:color="auto"/>
        <w:bottom w:val="none" w:sz="0" w:space="0" w:color="auto"/>
        <w:right w:val="none" w:sz="0" w:space="0" w:color="auto"/>
      </w:divBdr>
    </w:div>
    <w:div w:id="415052642">
      <w:bodyDiv w:val="1"/>
      <w:marLeft w:val="0"/>
      <w:marRight w:val="0"/>
      <w:marTop w:val="0"/>
      <w:marBottom w:val="0"/>
      <w:divBdr>
        <w:top w:val="none" w:sz="0" w:space="0" w:color="auto"/>
        <w:left w:val="none" w:sz="0" w:space="0" w:color="auto"/>
        <w:bottom w:val="none" w:sz="0" w:space="0" w:color="auto"/>
        <w:right w:val="none" w:sz="0" w:space="0" w:color="auto"/>
      </w:divBdr>
    </w:div>
    <w:div w:id="423306614">
      <w:bodyDiv w:val="1"/>
      <w:marLeft w:val="0"/>
      <w:marRight w:val="0"/>
      <w:marTop w:val="0"/>
      <w:marBottom w:val="0"/>
      <w:divBdr>
        <w:top w:val="none" w:sz="0" w:space="0" w:color="auto"/>
        <w:left w:val="none" w:sz="0" w:space="0" w:color="auto"/>
        <w:bottom w:val="none" w:sz="0" w:space="0" w:color="auto"/>
        <w:right w:val="none" w:sz="0" w:space="0" w:color="auto"/>
      </w:divBdr>
    </w:div>
    <w:div w:id="433013712">
      <w:bodyDiv w:val="1"/>
      <w:marLeft w:val="0"/>
      <w:marRight w:val="0"/>
      <w:marTop w:val="0"/>
      <w:marBottom w:val="0"/>
      <w:divBdr>
        <w:top w:val="none" w:sz="0" w:space="0" w:color="auto"/>
        <w:left w:val="none" w:sz="0" w:space="0" w:color="auto"/>
        <w:bottom w:val="none" w:sz="0" w:space="0" w:color="auto"/>
        <w:right w:val="none" w:sz="0" w:space="0" w:color="auto"/>
      </w:divBdr>
    </w:div>
    <w:div w:id="435099691">
      <w:bodyDiv w:val="1"/>
      <w:marLeft w:val="0"/>
      <w:marRight w:val="0"/>
      <w:marTop w:val="0"/>
      <w:marBottom w:val="0"/>
      <w:divBdr>
        <w:top w:val="none" w:sz="0" w:space="0" w:color="auto"/>
        <w:left w:val="none" w:sz="0" w:space="0" w:color="auto"/>
        <w:bottom w:val="none" w:sz="0" w:space="0" w:color="auto"/>
        <w:right w:val="none" w:sz="0" w:space="0" w:color="auto"/>
      </w:divBdr>
    </w:div>
    <w:div w:id="439762812">
      <w:bodyDiv w:val="1"/>
      <w:marLeft w:val="0"/>
      <w:marRight w:val="0"/>
      <w:marTop w:val="0"/>
      <w:marBottom w:val="0"/>
      <w:divBdr>
        <w:top w:val="none" w:sz="0" w:space="0" w:color="auto"/>
        <w:left w:val="none" w:sz="0" w:space="0" w:color="auto"/>
        <w:bottom w:val="none" w:sz="0" w:space="0" w:color="auto"/>
        <w:right w:val="none" w:sz="0" w:space="0" w:color="auto"/>
      </w:divBdr>
    </w:div>
    <w:div w:id="440421626">
      <w:bodyDiv w:val="1"/>
      <w:marLeft w:val="0"/>
      <w:marRight w:val="0"/>
      <w:marTop w:val="0"/>
      <w:marBottom w:val="0"/>
      <w:divBdr>
        <w:top w:val="none" w:sz="0" w:space="0" w:color="auto"/>
        <w:left w:val="none" w:sz="0" w:space="0" w:color="auto"/>
        <w:bottom w:val="none" w:sz="0" w:space="0" w:color="auto"/>
        <w:right w:val="none" w:sz="0" w:space="0" w:color="auto"/>
      </w:divBdr>
    </w:div>
    <w:div w:id="441340347">
      <w:bodyDiv w:val="1"/>
      <w:marLeft w:val="0"/>
      <w:marRight w:val="0"/>
      <w:marTop w:val="0"/>
      <w:marBottom w:val="0"/>
      <w:divBdr>
        <w:top w:val="none" w:sz="0" w:space="0" w:color="auto"/>
        <w:left w:val="none" w:sz="0" w:space="0" w:color="auto"/>
        <w:bottom w:val="none" w:sz="0" w:space="0" w:color="auto"/>
        <w:right w:val="none" w:sz="0" w:space="0" w:color="auto"/>
      </w:divBdr>
    </w:div>
    <w:div w:id="448398259">
      <w:bodyDiv w:val="1"/>
      <w:marLeft w:val="0"/>
      <w:marRight w:val="0"/>
      <w:marTop w:val="0"/>
      <w:marBottom w:val="0"/>
      <w:divBdr>
        <w:top w:val="none" w:sz="0" w:space="0" w:color="auto"/>
        <w:left w:val="none" w:sz="0" w:space="0" w:color="auto"/>
        <w:bottom w:val="none" w:sz="0" w:space="0" w:color="auto"/>
        <w:right w:val="none" w:sz="0" w:space="0" w:color="auto"/>
      </w:divBdr>
    </w:div>
    <w:div w:id="448866009">
      <w:bodyDiv w:val="1"/>
      <w:marLeft w:val="0"/>
      <w:marRight w:val="0"/>
      <w:marTop w:val="0"/>
      <w:marBottom w:val="0"/>
      <w:divBdr>
        <w:top w:val="none" w:sz="0" w:space="0" w:color="auto"/>
        <w:left w:val="none" w:sz="0" w:space="0" w:color="auto"/>
        <w:bottom w:val="none" w:sz="0" w:space="0" w:color="auto"/>
        <w:right w:val="none" w:sz="0" w:space="0" w:color="auto"/>
      </w:divBdr>
    </w:div>
    <w:div w:id="449279263">
      <w:bodyDiv w:val="1"/>
      <w:marLeft w:val="0"/>
      <w:marRight w:val="0"/>
      <w:marTop w:val="0"/>
      <w:marBottom w:val="0"/>
      <w:divBdr>
        <w:top w:val="none" w:sz="0" w:space="0" w:color="auto"/>
        <w:left w:val="none" w:sz="0" w:space="0" w:color="auto"/>
        <w:bottom w:val="none" w:sz="0" w:space="0" w:color="auto"/>
        <w:right w:val="none" w:sz="0" w:space="0" w:color="auto"/>
      </w:divBdr>
    </w:div>
    <w:div w:id="451363207">
      <w:bodyDiv w:val="1"/>
      <w:marLeft w:val="0"/>
      <w:marRight w:val="0"/>
      <w:marTop w:val="0"/>
      <w:marBottom w:val="0"/>
      <w:divBdr>
        <w:top w:val="none" w:sz="0" w:space="0" w:color="auto"/>
        <w:left w:val="none" w:sz="0" w:space="0" w:color="auto"/>
        <w:bottom w:val="none" w:sz="0" w:space="0" w:color="auto"/>
        <w:right w:val="none" w:sz="0" w:space="0" w:color="auto"/>
      </w:divBdr>
    </w:div>
    <w:div w:id="461846100">
      <w:bodyDiv w:val="1"/>
      <w:marLeft w:val="0"/>
      <w:marRight w:val="0"/>
      <w:marTop w:val="0"/>
      <w:marBottom w:val="0"/>
      <w:divBdr>
        <w:top w:val="none" w:sz="0" w:space="0" w:color="auto"/>
        <w:left w:val="none" w:sz="0" w:space="0" w:color="auto"/>
        <w:bottom w:val="none" w:sz="0" w:space="0" w:color="auto"/>
        <w:right w:val="none" w:sz="0" w:space="0" w:color="auto"/>
      </w:divBdr>
    </w:div>
    <w:div w:id="466554410">
      <w:bodyDiv w:val="1"/>
      <w:marLeft w:val="0"/>
      <w:marRight w:val="0"/>
      <w:marTop w:val="0"/>
      <w:marBottom w:val="0"/>
      <w:divBdr>
        <w:top w:val="none" w:sz="0" w:space="0" w:color="auto"/>
        <w:left w:val="none" w:sz="0" w:space="0" w:color="auto"/>
        <w:bottom w:val="none" w:sz="0" w:space="0" w:color="auto"/>
        <w:right w:val="none" w:sz="0" w:space="0" w:color="auto"/>
      </w:divBdr>
    </w:div>
    <w:div w:id="471557292">
      <w:bodyDiv w:val="1"/>
      <w:marLeft w:val="0"/>
      <w:marRight w:val="0"/>
      <w:marTop w:val="0"/>
      <w:marBottom w:val="0"/>
      <w:divBdr>
        <w:top w:val="none" w:sz="0" w:space="0" w:color="auto"/>
        <w:left w:val="none" w:sz="0" w:space="0" w:color="auto"/>
        <w:bottom w:val="none" w:sz="0" w:space="0" w:color="auto"/>
        <w:right w:val="none" w:sz="0" w:space="0" w:color="auto"/>
      </w:divBdr>
    </w:div>
    <w:div w:id="474686948">
      <w:bodyDiv w:val="1"/>
      <w:marLeft w:val="0"/>
      <w:marRight w:val="0"/>
      <w:marTop w:val="0"/>
      <w:marBottom w:val="0"/>
      <w:divBdr>
        <w:top w:val="none" w:sz="0" w:space="0" w:color="auto"/>
        <w:left w:val="none" w:sz="0" w:space="0" w:color="auto"/>
        <w:bottom w:val="none" w:sz="0" w:space="0" w:color="auto"/>
        <w:right w:val="none" w:sz="0" w:space="0" w:color="auto"/>
      </w:divBdr>
    </w:div>
    <w:div w:id="475222044">
      <w:bodyDiv w:val="1"/>
      <w:marLeft w:val="0"/>
      <w:marRight w:val="0"/>
      <w:marTop w:val="0"/>
      <w:marBottom w:val="0"/>
      <w:divBdr>
        <w:top w:val="none" w:sz="0" w:space="0" w:color="auto"/>
        <w:left w:val="none" w:sz="0" w:space="0" w:color="auto"/>
        <w:bottom w:val="none" w:sz="0" w:space="0" w:color="auto"/>
        <w:right w:val="none" w:sz="0" w:space="0" w:color="auto"/>
      </w:divBdr>
    </w:div>
    <w:div w:id="480662674">
      <w:bodyDiv w:val="1"/>
      <w:marLeft w:val="0"/>
      <w:marRight w:val="0"/>
      <w:marTop w:val="0"/>
      <w:marBottom w:val="0"/>
      <w:divBdr>
        <w:top w:val="none" w:sz="0" w:space="0" w:color="auto"/>
        <w:left w:val="none" w:sz="0" w:space="0" w:color="auto"/>
        <w:bottom w:val="none" w:sz="0" w:space="0" w:color="auto"/>
        <w:right w:val="none" w:sz="0" w:space="0" w:color="auto"/>
      </w:divBdr>
    </w:div>
    <w:div w:id="482818889">
      <w:bodyDiv w:val="1"/>
      <w:marLeft w:val="0"/>
      <w:marRight w:val="0"/>
      <w:marTop w:val="0"/>
      <w:marBottom w:val="0"/>
      <w:divBdr>
        <w:top w:val="none" w:sz="0" w:space="0" w:color="auto"/>
        <w:left w:val="none" w:sz="0" w:space="0" w:color="auto"/>
        <w:bottom w:val="none" w:sz="0" w:space="0" w:color="auto"/>
        <w:right w:val="none" w:sz="0" w:space="0" w:color="auto"/>
      </w:divBdr>
    </w:div>
    <w:div w:id="490022254">
      <w:bodyDiv w:val="1"/>
      <w:marLeft w:val="0"/>
      <w:marRight w:val="0"/>
      <w:marTop w:val="0"/>
      <w:marBottom w:val="0"/>
      <w:divBdr>
        <w:top w:val="none" w:sz="0" w:space="0" w:color="auto"/>
        <w:left w:val="none" w:sz="0" w:space="0" w:color="auto"/>
        <w:bottom w:val="none" w:sz="0" w:space="0" w:color="auto"/>
        <w:right w:val="none" w:sz="0" w:space="0" w:color="auto"/>
      </w:divBdr>
    </w:div>
    <w:div w:id="490876012">
      <w:bodyDiv w:val="1"/>
      <w:marLeft w:val="0"/>
      <w:marRight w:val="0"/>
      <w:marTop w:val="0"/>
      <w:marBottom w:val="0"/>
      <w:divBdr>
        <w:top w:val="none" w:sz="0" w:space="0" w:color="auto"/>
        <w:left w:val="none" w:sz="0" w:space="0" w:color="auto"/>
        <w:bottom w:val="none" w:sz="0" w:space="0" w:color="auto"/>
        <w:right w:val="none" w:sz="0" w:space="0" w:color="auto"/>
      </w:divBdr>
    </w:div>
    <w:div w:id="491457777">
      <w:bodyDiv w:val="1"/>
      <w:marLeft w:val="0"/>
      <w:marRight w:val="0"/>
      <w:marTop w:val="0"/>
      <w:marBottom w:val="0"/>
      <w:divBdr>
        <w:top w:val="none" w:sz="0" w:space="0" w:color="auto"/>
        <w:left w:val="none" w:sz="0" w:space="0" w:color="auto"/>
        <w:bottom w:val="none" w:sz="0" w:space="0" w:color="auto"/>
        <w:right w:val="none" w:sz="0" w:space="0" w:color="auto"/>
      </w:divBdr>
    </w:div>
    <w:div w:id="495267010">
      <w:bodyDiv w:val="1"/>
      <w:marLeft w:val="0"/>
      <w:marRight w:val="0"/>
      <w:marTop w:val="0"/>
      <w:marBottom w:val="0"/>
      <w:divBdr>
        <w:top w:val="none" w:sz="0" w:space="0" w:color="auto"/>
        <w:left w:val="none" w:sz="0" w:space="0" w:color="auto"/>
        <w:bottom w:val="none" w:sz="0" w:space="0" w:color="auto"/>
        <w:right w:val="none" w:sz="0" w:space="0" w:color="auto"/>
      </w:divBdr>
    </w:div>
    <w:div w:id="499584424">
      <w:bodyDiv w:val="1"/>
      <w:marLeft w:val="0"/>
      <w:marRight w:val="0"/>
      <w:marTop w:val="0"/>
      <w:marBottom w:val="0"/>
      <w:divBdr>
        <w:top w:val="none" w:sz="0" w:space="0" w:color="auto"/>
        <w:left w:val="none" w:sz="0" w:space="0" w:color="auto"/>
        <w:bottom w:val="none" w:sz="0" w:space="0" w:color="auto"/>
        <w:right w:val="none" w:sz="0" w:space="0" w:color="auto"/>
      </w:divBdr>
    </w:div>
    <w:div w:id="499656935">
      <w:bodyDiv w:val="1"/>
      <w:marLeft w:val="0"/>
      <w:marRight w:val="0"/>
      <w:marTop w:val="0"/>
      <w:marBottom w:val="0"/>
      <w:divBdr>
        <w:top w:val="none" w:sz="0" w:space="0" w:color="auto"/>
        <w:left w:val="none" w:sz="0" w:space="0" w:color="auto"/>
        <w:bottom w:val="none" w:sz="0" w:space="0" w:color="auto"/>
        <w:right w:val="none" w:sz="0" w:space="0" w:color="auto"/>
      </w:divBdr>
    </w:div>
    <w:div w:id="506753892">
      <w:bodyDiv w:val="1"/>
      <w:marLeft w:val="0"/>
      <w:marRight w:val="0"/>
      <w:marTop w:val="0"/>
      <w:marBottom w:val="0"/>
      <w:divBdr>
        <w:top w:val="none" w:sz="0" w:space="0" w:color="auto"/>
        <w:left w:val="none" w:sz="0" w:space="0" w:color="auto"/>
        <w:bottom w:val="none" w:sz="0" w:space="0" w:color="auto"/>
        <w:right w:val="none" w:sz="0" w:space="0" w:color="auto"/>
      </w:divBdr>
    </w:div>
    <w:div w:id="531068502">
      <w:bodyDiv w:val="1"/>
      <w:marLeft w:val="0"/>
      <w:marRight w:val="0"/>
      <w:marTop w:val="0"/>
      <w:marBottom w:val="0"/>
      <w:divBdr>
        <w:top w:val="none" w:sz="0" w:space="0" w:color="auto"/>
        <w:left w:val="none" w:sz="0" w:space="0" w:color="auto"/>
        <w:bottom w:val="none" w:sz="0" w:space="0" w:color="auto"/>
        <w:right w:val="none" w:sz="0" w:space="0" w:color="auto"/>
      </w:divBdr>
    </w:div>
    <w:div w:id="531965582">
      <w:bodyDiv w:val="1"/>
      <w:marLeft w:val="0"/>
      <w:marRight w:val="0"/>
      <w:marTop w:val="0"/>
      <w:marBottom w:val="0"/>
      <w:divBdr>
        <w:top w:val="none" w:sz="0" w:space="0" w:color="auto"/>
        <w:left w:val="none" w:sz="0" w:space="0" w:color="auto"/>
        <w:bottom w:val="none" w:sz="0" w:space="0" w:color="auto"/>
        <w:right w:val="none" w:sz="0" w:space="0" w:color="auto"/>
      </w:divBdr>
    </w:div>
    <w:div w:id="536431672">
      <w:bodyDiv w:val="1"/>
      <w:marLeft w:val="0"/>
      <w:marRight w:val="0"/>
      <w:marTop w:val="0"/>
      <w:marBottom w:val="0"/>
      <w:divBdr>
        <w:top w:val="none" w:sz="0" w:space="0" w:color="auto"/>
        <w:left w:val="none" w:sz="0" w:space="0" w:color="auto"/>
        <w:bottom w:val="none" w:sz="0" w:space="0" w:color="auto"/>
        <w:right w:val="none" w:sz="0" w:space="0" w:color="auto"/>
      </w:divBdr>
    </w:div>
    <w:div w:id="539902008">
      <w:bodyDiv w:val="1"/>
      <w:marLeft w:val="0"/>
      <w:marRight w:val="0"/>
      <w:marTop w:val="0"/>
      <w:marBottom w:val="0"/>
      <w:divBdr>
        <w:top w:val="none" w:sz="0" w:space="0" w:color="auto"/>
        <w:left w:val="none" w:sz="0" w:space="0" w:color="auto"/>
        <w:bottom w:val="none" w:sz="0" w:space="0" w:color="auto"/>
        <w:right w:val="none" w:sz="0" w:space="0" w:color="auto"/>
      </w:divBdr>
    </w:div>
    <w:div w:id="543446649">
      <w:bodyDiv w:val="1"/>
      <w:marLeft w:val="0"/>
      <w:marRight w:val="0"/>
      <w:marTop w:val="0"/>
      <w:marBottom w:val="0"/>
      <w:divBdr>
        <w:top w:val="none" w:sz="0" w:space="0" w:color="auto"/>
        <w:left w:val="none" w:sz="0" w:space="0" w:color="auto"/>
        <w:bottom w:val="none" w:sz="0" w:space="0" w:color="auto"/>
        <w:right w:val="none" w:sz="0" w:space="0" w:color="auto"/>
      </w:divBdr>
    </w:div>
    <w:div w:id="543907740">
      <w:bodyDiv w:val="1"/>
      <w:marLeft w:val="0"/>
      <w:marRight w:val="0"/>
      <w:marTop w:val="0"/>
      <w:marBottom w:val="0"/>
      <w:divBdr>
        <w:top w:val="none" w:sz="0" w:space="0" w:color="auto"/>
        <w:left w:val="none" w:sz="0" w:space="0" w:color="auto"/>
        <w:bottom w:val="none" w:sz="0" w:space="0" w:color="auto"/>
        <w:right w:val="none" w:sz="0" w:space="0" w:color="auto"/>
      </w:divBdr>
    </w:div>
    <w:div w:id="544636705">
      <w:bodyDiv w:val="1"/>
      <w:marLeft w:val="0"/>
      <w:marRight w:val="0"/>
      <w:marTop w:val="0"/>
      <w:marBottom w:val="0"/>
      <w:divBdr>
        <w:top w:val="none" w:sz="0" w:space="0" w:color="auto"/>
        <w:left w:val="none" w:sz="0" w:space="0" w:color="auto"/>
        <w:bottom w:val="none" w:sz="0" w:space="0" w:color="auto"/>
        <w:right w:val="none" w:sz="0" w:space="0" w:color="auto"/>
      </w:divBdr>
    </w:div>
    <w:div w:id="557477141">
      <w:bodyDiv w:val="1"/>
      <w:marLeft w:val="0"/>
      <w:marRight w:val="0"/>
      <w:marTop w:val="0"/>
      <w:marBottom w:val="0"/>
      <w:divBdr>
        <w:top w:val="none" w:sz="0" w:space="0" w:color="auto"/>
        <w:left w:val="none" w:sz="0" w:space="0" w:color="auto"/>
        <w:bottom w:val="none" w:sz="0" w:space="0" w:color="auto"/>
        <w:right w:val="none" w:sz="0" w:space="0" w:color="auto"/>
      </w:divBdr>
    </w:div>
    <w:div w:id="559168509">
      <w:bodyDiv w:val="1"/>
      <w:marLeft w:val="0"/>
      <w:marRight w:val="0"/>
      <w:marTop w:val="0"/>
      <w:marBottom w:val="0"/>
      <w:divBdr>
        <w:top w:val="none" w:sz="0" w:space="0" w:color="auto"/>
        <w:left w:val="none" w:sz="0" w:space="0" w:color="auto"/>
        <w:bottom w:val="none" w:sz="0" w:space="0" w:color="auto"/>
        <w:right w:val="none" w:sz="0" w:space="0" w:color="auto"/>
      </w:divBdr>
    </w:div>
    <w:div w:id="559829629">
      <w:bodyDiv w:val="1"/>
      <w:marLeft w:val="0"/>
      <w:marRight w:val="0"/>
      <w:marTop w:val="0"/>
      <w:marBottom w:val="0"/>
      <w:divBdr>
        <w:top w:val="none" w:sz="0" w:space="0" w:color="auto"/>
        <w:left w:val="none" w:sz="0" w:space="0" w:color="auto"/>
        <w:bottom w:val="none" w:sz="0" w:space="0" w:color="auto"/>
        <w:right w:val="none" w:sz="0" w:space="0" w:color="auto"/>
      </w:divBdr>
    </w:div>
    <w:div w:id="565148415">
      <w:bodyDiv w:val="1"/>
      <w:marLeft w:val="0"/>
      <w:marRight w:val="0"/>
      <w:marTop w:val="0"/>
      <w:marBottom w:val="0"/>
      <w:divBdr>
        <w:top w:val="none" w:sz="0" w:space="0" w:color="auto"/>
        <w:left w:val="none" w:sz="0" w:space="0" w:color="auto"/>
        <w:bottom w:val="none" w:sz="0" w:space="0" w:color="auto"/>
        <w:right w:val="none" w:sz="0" w:space="0" w:color="auto"/>
      </w:divBdr>
    </w:div>
    <w:div w:id="566496146">
      <w:bodyDiv w:val="1"/>
      <w:marLeft w:val="0"/>
      <w:marRight w:val="0"/>
      <w:marTop w:val="0"/>
      <w:marBottom w:val="0"/>
      <w:divBdr>
        <w:top w:val="none" w:sz="0" w:space="0" w:color="auto"/>
        <w:left w:val="none" w:sz="0" w:space="0" w:color="auto"/>
        <w:bottom w:val="none" w:sz="0" w:space="0" w:color="auto"/>
        <w:right w:val="none" w:sz="0" w:space="0" w:color="auto"/>
      </w:divBdr>
    </w:div>
    <w:div w:id="579288187">
      <w:bodyDiv w:val="1"/>
      <w:marLeft w:val="0"/>
      <w:marRight w:val="0"/>
      <w:marTop w:val="0"/>
      <w:marBottom w:val="0"/>
      <w:divBdr>
        <w:top w:val="none" w:sz="0" w:space="0" w:color="auto"/>
        <w:left w:val="none" w:sz="0" w:space="0" w:color="auto"/>
        <w:bottom w:val="none" w:sz="0" w:space="0" w:color="auto"/>
        <w:right w:val="none" w:sz="0" w:space="0" w:color="auto"/>
      </w:divBdr>
    </w:div>
    <w:div w:id="587426897">
      <w:bodyDiv w:val="1"/>
      <w:marLeft w:val="0"/>
      <w:marRight w:val="0"/>
      <w:marTop w:val="0"/>
      <w:marBottom w:val="0"/>
      <w:divBdr>
        <w:top w:val="none" w:sz="0" w:space="0" w:color="auto"/>
        <w:left w:val="none" w:sz="0" w:space="0" w:color="auto"/>
        <w:bottom w:val="none" w:sz="0" w:space="0" w:color="auto"/>
        <w:right w:val="none" w:sz="0" w:space="0" w:color="auto"/>
      </w:divBdr>
    </w:div>
    <w:div w:id="589509081">
      <w:bodyDiv w:val="1"/>
      <w:marLeft w:val="0"/>
      <w:marRight w:val="0"/>
      <w:marTop w:val="0"/>
      <w:marBottom w:val="0"/>
      <w:divBdr>
        <w:top w:val="none" w:sz="0" w:space="0" w:color="auto"/>
        <w:left w:val="none" w:sz="0" w:space="0" w:color="auto"/>
        <w:bottom w:val="none" w:sz="0" w:space="0" w:color="auto"/>
        <w:right w:val="none" w:sz="0" w:space="0" w:color="auto"/>
      </w:divBdr>
    </w:div>
    <w:div w:id="596444334">
      <w:bodyDiv w:val="1"/>
      <w:marLeft w:val="0"/>
      <w:marRight w:val="0"/>
      <w:marTop w:val="0"/>
      <w:marBottom w:val="0"/>
      <w:divBdr>
        <w:top w:val="none" w:sz="0" w:space="0" w:color="auto"/>
        <w:left w:val="none" w:sz="0" w:space="0" w:color="auto"/>
        <w:bottom w:val="none" w:sz="0" w:space="0" w:color="auto"/>
        <w:right w:val="none" w:sz="0" w:space="0" w:color="auto"/>
      </w:divBdr>
    </w:div>
    <w:div w:id="602424588">
      <w:bodyDiv w:val="1"/>
      <w:marLeft w:val="0"/>
      <w:marRight w:val="0"/>
      <w:marTop w:val="0"/>
      <w:marBottom w:val="0"/>
      <w:divBdr>
        <w:top w:val="none" w:sz="0" w:space="0" w:color="auto"/>
        <w:left w:val="none" w:sz="0" w:space="0" w:color="auto"/>
        <w:bottom w:val="none" w:sz="0" w:space="0" w:color="auto"/>
        <w:right w:val="none" w:sz="0" w:space="0" w:color="auto"/>
      </w:divBdr>
    </w:div>
    <w:div w:id="603727641">
      <w:bodyDiv w:val="1"/>
      <w:marLeft w:val="0"/>
      <w:marRight w:val="0"/>
      <w:marTop w:val="0"/>
      <w:marBottom w:val="0"/>
      <w:divBdr>
        <w:top w:val="none" w:sz="0" w:space="0" w:color="auto"/>
        <w:left w:val="none" w:sz="0" w:space="0" w:color="auto"/>
        <w:bottom w:val="none" w:sz="0" w:space="0" w:color="auto"/>
        <w:right w:val="none" w:sz="0" w:space="0" w:color="auto"/>
      </w:divBdr>
    </w:div>
    <w:div w:id="610287220">
      <w:bodyDiv w:val="1"/>
      <w:marLeft w:val="0"/>
      <w:marRight w:val="0"/>
      <w:marTop w:val="0"/>
      <w:marBottom w:val="0"/>
      <w:divBdr>
        <w:top w:val="none" w:sz="0" w:space="0" w:color="auto"/>
        <w:left w:val="none" w:sz="0" w:space="0" w:color="auto"/>
        <w:bottom w:val="none" w:sz="0" w:space="0" w:color="auto"/>
        <w:right w:val="none" w:sz="0" w:space="0" w:color="auto"/>
      </w:divBdr>
    </w:div>
    <w:div w:id="618954580">
      <w:bodyDiv w:val="1"/>
      <w:marLeft w:val="0"/>
      <w:marRight w:val="0"/>
      <w:marTop w:val="0"/>
      <w:marBottom w:val="0"/>
      <w:divBdr>
        <w:top w:val="none" w:sz="0" w:space="0" w:color="auto"/>
        <w:left w:val="none" w:sz="0" w:space="0" w:color="auto"/>
        <w:bottom w:val="none" w:sz="0" w:space="0" w:color="auto"/>
        <w:right w:val="none" w:sz="0" w:space="0" w:color="auto"/>
      </w:divBdr>
    </w:div>
    <w:div w:id="626084196">
      <w:bodyDiv w:val="1"/>
      <w:marLeft w:val="0"/>
      <w:marRight w:val="0"/>
      <w:marTop w:val="0"/>
      <w:marBottom w:val="0"/>
      <w:divBdr>
        <w:top w:val="none" w:sz="0" w:space="0" w:color="auto"/>
        <w:left w:val="none" w:sz="0" w:space="0" w:color="auto"/>
        <w:bottom w:val="none" w:sz="0" w:space="0" w:color="auto"/>
        <w:right w:val="none" w:sz="0" w:space="0" w:color="auto"/>
      </w:divBdr>
    </w:div>
    <w:div w:id="629021683">
      <w:bodyDiv w:val="1"/>
      <w:marLeft w:val="0"/>
      <w:marRight w:val="0"/>
      <w:marTop w:val="0"/>
      <w:marBottom w:val="0"/>
      <w:divBdr>
        <w:top w:val="none" w:sz="0" w:space="0" w:color="auto"/>
        <w:left w:val="none" w:sz="0" w:space="0" w:color="auto"/>
        <w:bottom w:val="none" w:sz="0" w:space="0" w:color="auto"/>
        <w:right w:val="none" w:sz="0" w:space="0" w:color="auto"/>
      </w:divBdr>
    </w:div>
    <w:div w:id="643587549">
      <w:bodyDiv w:val="1"/>
      <w:marLeft w:val="0"/>
      <w:marRight w:val="0"/>
      <w:marTop w:val="0"/>
      <w:marBottom w:val="0"/>
      <w:divBdr>
        <w:top w:val="none" w:sz="0" w:space="0" w:color="auto"/>
        <w:left w:val="none" w:sz="0" w:space="0" w:color="auto"/>
        <w:bottom w:val="none" w:sz="0" w:space="0" w:color="auto"/>
        <w:right w:val="none" w:sz="0" w:space="0" w:color="auto"/>
      </w:divBdr>
    </w:div>
    <w:div w:id="653411767">
      <w:bodyDiv w:val="1"/>
      <w:marLeft w:val="0"/>
      <w:marRight w:val="0"/>
      <w:marTop w:val="0"/>
      <w:marBottom w:val="0"/>
      <w:divBdr>
        <w:top w:val="none" w:sz="0" w:space="0" w:color="auto"/>
        <w:left w:val="none" w:sz="0" w:space="0" w:color="auto"/>
        <w:bottom w:val="none" w:sz="0" w:space="0" w:color="auto"/>
        <w:right w:val="none" w:sz="0" w:space="0" w:color="auto"/>
      </w:divBdr>
    </w:div>
    <w:div w:id="657660233">
      <w:bodyDiv w:val="1"/>
      <w:marLeft w:val="0"/>
      <w:marRight w:val="0"/>
      <w:marTop w:val="0"/>
      <w:marBottom w:val="0"/>
      <w:divBdr>
        <w:top w:val="none" w:sz="0" w:space="0" w:color="auto"/>
        <w:left w:val="none" w:sz="0" w:space="0" w:color="auto"/>
        <w:bottom w:val="none" w:sz="0" w:space="0" w:color="auto"/>
        <w:right w:val="none" w:sz="0" w:space="0" w:color="auto"/>
      </w:divBdr>
    </w:div>
    <w:div w:id="669407366">
      <w:bodyDiv w:val="1"/>
      <w:marLeft w:val="0"/>
      <w:marRight w:val="0"/>
      <w:marTop w:val="0"/>
      <w:marBottom w:val="0"/>
      <w:divBdr>
        <w:top w:val="none" w:sz="0" w:space="0" w:color="auto"/>
        <w:left w:val="none" w:sz="0" w:space="0" w:color="auto"/>
        <w:bottom w:val="none" w:sz="0" w:space="0" w:color="auto"/>
        <w:right w:val="none" w:sz="0" w:space="0" w:color="auto"/>
      </w:divBdr>
    </w:div>
    <w:div w:id="674260182">
      <w:bodyDiv w:val="1"/>
      <w:marLeft w:val="0"/>
      <w:marRight w:val="0"/>
      <w:marTop w:val="0"/>
      <w:marBottom w:val="0"/>
      <w:divBdr>
        <w:top w:val="none" w:sz="0" w:space="0" w:color="auto"/>
        <w:left w:val="none" w:sz="0" w:space="0" w:color="auto"/>
        <w:bottom w:val="none" w:sz="0" w:space="0" w:color="auto"/>
        <w:right w:val="none" w:sz="0" w:space="0" w:color="auto"/>
      </w:divBdr>
    </w:div>
    <w:div w:id="678657163">
      <w:bodyDiv w:val="1"/>
      <w:marLeft w:val="0"/>
      <w:marRight w:val="0"/>
      <w:marTop w:val="0"/>
      <w:marBottom w:val="0"/>
      <w:divBdr>
        <w:top w:val="none" w:sz="0" w:space="0" w:color="auto"/>
        <w:left w:val="none" w:sz="0" w:space="0" w:color="auto"/>
        <w:bottom w:val="none" w:sz="0" w:space="0" w:color="auto"/>
        <w:right w:val="none" w:sz="0" w:space="0" w:color="auto"/>
      </w:divBdr>
    </w:div>
    <w:div w:id="684670094">
      <w:bodyDiv w:val="1"/>
      <w:marLeft w:val="0"/>
      <w:marRight w:val="0"/>
      <w:marTop w:val="0"/>
      <w:marBottom w:val="0"/>
      <w:divBdr>
        <w:top w:val="none" w:sz="0" w:space="0" w:color="auto"/>
        <w:left w:val="none" w:sz="0" w:space="0" w:color="auto"/>
        <w:bottom w:val="none" w:sz="0" w:space="0" w:color="auto"/>
        <w:right w:val="none" w:sz="0" w:space="0" w:color="auto"/>
      </w:divBdr>
    </w:div>
    <w:div w:id="686559516">
      <w:bodyDiv w:val="1"/>
      <w:marLeft w:val="0"/>
      <w:marRight w:val="0"/>
      <w:marTop w:val="0"/>
      <w:marBottom w:val="0"/>
      <w:divBdr>
        <w:top w:val="none" w:sz="0" w:space="0" w:color="auto"/>
        <w:left w:val="none" w:sz="0" w:space="0" w:color="auto"/>
        <w:bottom w:val="none" w:sz="0" w:space="0" w:color="auto"/>
        <w:right w:val="none" w:sz="0" w:space="0" w:color="auto"/>
      </w:divBdr>
    </w:div>
    <w:div w:id="692727055">
      <w:bodyDiv w:val="1"/>
      <w:marLeft w:val="0"/>
      <w:marRight w:val="0"/>
      <w:marTop w:val="0"/>
      <w:marBottom w:val="0"/>
      <w:divBdr>
        <w:top w:val="none" w:sz="0" w:space="0" w:color="auto"/>
        <w:left w:val="none" w:sz="0" w:space="0" w:color="auto"/>
        <w:bottom w:val="none" w:sz="0" w:space="0" w:color="auto"/>
        <w:right w:val="none" w:sz="0" w:space="0" w:color="auto"/>
      </w:divBdr>
    </w:div>
    <w:div w:id="693307284">
      <w:bodyDiv w:val="1"/>
      <w:marLeft w:val="0"/>
      <w:marRight w:val="0"/>
      <w:marTop w:val="0"/>
      <w:marBottom w:val="0"/>
      <w:divBdr>
        <w:top w:val="none" w:sz="0" w:space="0" w:color="auto"/>
        <w:left w:val="none" w:sz="0" w:space="0" w:color="auto"/>
        <w:bottom w:val="none" w:sz="0" w:space="0" w:color="auto"/>
        <w:right w:val="none" w:sz="0" w:space="0" w:color="auto"/>
      </w:divBdr>
    </w:div>
    <w:div w:id="696079574">
      <w:bodyDiv w:val="1"/>
      <w:marLeft w:val="0"/>
      <w:marRight w:val="0"/>
      <w:marTop w:val="0"/>
      <w:marBottom w:val="0"/>
      <w:divBdr>
        <w:top w:val="none" w:sz="0" w:space="0" w:color="auto"/>
        <w:left w:val="none" w:sz="0" w:space="0" w:color="auto"/>
        <w:bottom w:val="none" w:sz="0" w:space="0" w:color="auto"/>
        <w:right w:val="none" w:sz="0" w:space="0" w:color="auto"/>
      </w:divBdr>
    </w:div>
    <w:div w:id="710422777">
      <w:bodyDiv w:val="1"/>
      <w:marLeft w:val="0"/>
      <w:marRight w:val="0"/>
      <w:marTop w:val="0"/>
      <w:marBottom w:val="0"/>
      <w:divBdr>
        <w:top w:val="none" w:sz="0" w:space="0" w:color="auto"/>
        <w:left w:val="none" w:sz="0" w:space="0" w:color="auto"/>
        <w:bottom w:val="none" w:sz="0" w:space="0" w:color="auto"/>
        <w:right w:val="none" w:sz="0" w:space="0" w:color="auto"/>
      </w:divBdr>
    </w:div>
    <w:div w:id="710494807">
      <w:bodyDiv w:val="1"/>
      <w:marLeft w:val="0"/>
      <w:marRight w:val="0"/>
      <w:marTop w:val="0"/>
      <w:marBottom w:val="0"/>
      <w:divBdr>
        <w:top w:val="none" w:sz="0" w:space="0" w:color="auto"/>
        <w:left w:val="none" w:sz="0" w:space="0" w:color="auto"/>
        <w:bottom w:val="none" w:sz="0" w:space="0" w:color="auto"/>
        <w:right w:val="none" w:sz="0" w:space="0" w:color="auto"/>
      </w:divBdr>
    </w:div>
    <w:div w:id="714543836">
      <w:bodyDiv w:val="1"/>
      <w:marLeft w:val="0"/>
      <w:marRight w:val="0"/>
      <w:marTop w:val="0"/>
      <w:marBottom w:val="0"/>
      <w:divBdr>
        <w:top w:val="none" w:sz="0" w:space="0" w:color="auto"/>
        <w:left w:val="none" w:sz="0" w:space="0" w:color="auto"/>
        <w:bottom w:val="none" w:sz="0" w:space="0" w:color="auto"/>
        <w:right w:val="none" w:sz="0" w:space="0" w:color="auto"/>
      </w:divBdr>
    </w:div>
    <w:div w:id="715275498">
      <w:bodyDiv w:val="1"/>
      <w:marLeft w:val="0"/>
      <w:marRight w:val="0"/>
      <w:marTop w:val="0"/>
      <w:marBottom w:val="0"/>
      <w:divBdr>
        <w:top w:val="none" w:sz="0" w:space="0" w:color="auto"/>
        <w:left w:val="none" w:sz="0" w:space="0" w:color="auto"/>
        <w:bottom w:val="none" w:sz="0" w:space="0" w:color="auto"/>
        <w:right w:val="none" w:sz="0" w:space="0" w:color="auto"/>
      </w:divBdr>
    </w:div>
    <w:div w:id="715351612">
      <w:bodyDiv w:val="1"/>
      <w:marLeft w:val="0"/>
      <w:marRight w:val="0"/>
      <w:marTop w:val="0"/>
      <w:marBottom w:val="0"/>
      <w:divBdr>
        <w:top w:val="none" w:sz="0" w:space="0" w:color="auto"/>
        <w:left w:val="none" w:sz="0" w:space="0" w:color="auto"/>
        <w:bottom w:val="none" w:sz="0" w:space="0" w:color="auto"/>
        <w:right w:val="none" w:sz="0" w:space="0" w:color="auto"/>
      </w:divBdr>
    </w:div>
    <w:div w:id="715588285">
      <w:bodyDiv w:val="1"/>
      <w:marLeft w:val="0"/>
      <w:marRight w:val="0"/>
      <w:marTop w:val="0"/>
      <w:marBottom w:val="0"/>
      <w:divBdr>
        <w:top w:val="none" w:sz="0" w:space="0" w:color="auto"/>
        <w:left w:val="none" w:sz="0" w:space="0" w:color="auto"/>
        <w:bottom w:val="none" w:sz="0" w:space="0" w:color="auto"/>
        <w:right w:val="none" w:sz="0" w:space="0" w:color="auto"/>
      </w:divBdr>
    </w:div>
    <w:div w:id="715810960">
      <w:bodyDiv w:val="1"/>
      <w:marLeft w:val="0"/>
      <w:marRight w:val="0"/>
      <w:marTop w:val="0"/>
      <w:marBottom w:val="0"/>
      <w:divBdr>
        <w:top w:val="none" w:sz="0" w:space="0" w:color="auto"/>
        <w:left w:val="none" w:sz="0" w:space="0" w:color="auto"/>
        <w:bottom w:val="none" w:sz="0" w:space="0" w:color="auto"/>
        <w:right w:val="none" w:sz="0" w:space="0" w:color="auto"/>
      </w:divBdr>
    </w:div>
    <w:div w:id="719061901">
      <w:bodyDiv w:val="1"/>
      <w:marLeft w:val="0"/>
      <w:marRight w:val="0"/>
      <w:marTop w:val="0"/>
      <w:marBottom w:val="0"/>
      <w:divBdr>
        <w:top w:val="none" w:sz="0" w:space="0" w:color="auto"/>
        <w:left w:val="none" w:sz="0" w:space="0" w:color="auto"/>
        <w:bottom w:val="none" w:sz="0" w:space="0" w:color="auto"/>
        <w:right w:val="none" w:sz="0" w:space="0" w:color="auto"/>
      </w:divBdr>
    </w:div>
    <w:div w:id="720905033">
      <w:bodyDiv w:val="1"/>
      <w:marLeft w:val="0"/>
      <w:marRight w:val="0"/>
      <w:marTop w:val="0"/>
      <w:marBottom w:val="0"/>
      <w:divBdr>
        <w:top w:val="none" w:sz="0" w:space="0" w:color="auto"/>
        <w:left w:val="none" w:sz="0" w:space="0" w:color="auto"/>
        <w:bottom w:val="none" w:sz="0" w:space="0" w:color="auto"/>
        <w:right w:val="none" w:sz="0" w:space="0" w:color="auto"/>
      </w:divBdr>
    </w:div>
    <w:div w:id="721366798">
      <w:bodyDiv w:val="1"/>
      <w:marLeft w:val="0"/>
      <w:marRight w:val="0"/>
      <w:marTop w:val="0"/>
      <w:marBottom w:val="0"/>
      <w:divBdr>
        <w:top w:val="none" w:sz="0" w:space="0" w:color="auto"/>
        <w:left w:val="none" w:sz="0" w:space="0" w:color="auto"/>
        <w:bottom w:val="none" w:sz="0" w:space="0" w:color="auto"/>
        <w:right w:val="none" w:sz="0" w:space="0" w:color="auto"/>
      </w:divBdr>
    </w:div>
    <w:div w:id="723412222">
      <w:bodyDiv w:val="1"/>
      <w:marLeft w:val="0"/>
      <w:marRight w:val="0"/>
      <w:marTop w:val="0"/>
      <w:marBottom w:val="0"/>
      <w:divBdr>
        <w:top w:val="none" w:sz="0" w:space="0" w:color="auto"/>
        <w:left w:val="none" w:sz="0" w:space="0" w:color="auto"/>
        <w:bottom w:val="none" w:sz="0" w:space="0" w:color="auto"/>
        <w:right w:val="none" w:sz="0" w:space="0" w:color="auto"/>
      </w:divBdr>
    </w:div>
    <w:div w:id="727998325">
      <w:bodyDiv w:val="1"/>
      <w:marLeft w:val="0"/>
      <w:marRight w:val="0"/>
      <w:marTop w:val="0"/>
      <w:marBottom w:val="0"/>
      <w:divBdr>
        <w:top w:val="none" w:sz="0" w:space="0" w:color="auto"/>
        <w:left w:val="none" w:sz="0" w:space="0" w:color="auto"/>
        <w:bottom w:val="none" w:sz="0" w:space="0" w:color="auto"/>
        <w:right w:val="none" w:sz="0" w:space="0" w:color="auto"/>
      </w:divBdr>
    </w:div>
    <w:div w:id="732121479">
      <w:bodyDiv w:val="1"/>
      <w:marLeft w:val="0"/>
      <w:marRight w:val="0"/>
      <w:marTop w:val="0"/>
      <w:marBottom w:val="0"/>
      <w:divBdr>
        <w:top w:val="none" w:sz="0" w:space="0" w:color="auto"/>
        <w:left w:val="none" w:sz="0" w:space="0" w:color="auto"/>
        <w:bottom w:val="none" w:sz="0" w:space="0" w:color="auto"/>
        <w:right w:val="none" w:sz="0" w:space="0" w:color="auto"/>
      </w:divBdr>
    </w:div>
    <w:div w:id="737628039">
      <w:bodyDiv w:val="1"/>
      <w:marLeft w:val="0"/>
      <w:marRight w:val="0"/>
      <w:marTop w:val="0"/>
      <w:marBottom w:val="0"/>
      <w:divBdr>
        <w:top w:val="none" w:sz="0" w:space="0" w:color="auto"/>
        <w:left w:val="none" w:sz="0" w:space="0" w:color="auto"/>
        <w:bottom w:val="none" w:sz="0" w:space="0" w:color="auto"/>
        <w:right w:val="none" w:sz="0" w:space="0" w:color="auto"/>
      </w:divBdr>
    </w:div>
    <w:div w:id="738788088">
      <w:bodyDiv w:val="1"/>
      <w:marLeft w:val="0"/>
      <w:marRight w:val="0"/>
      <w:marTop w:val="0"/>
      <w:marBottom w:val="0"/>
      <w:divBdr>
        <w:top w:val="none" w:sz="0" w:space="0" w:color="auto"/>
        <w:left w:val="none" w:sz="0" w:space="0" w:color="auto"/>
        <w:bottom w:val="none" w:sz="0" w:space="0" w:color="auto"/>
        <w:right w:val="none" w:sz="0" w:space="0" w:color="auto"/>
      </w:divBdr>
    </w:div>
    <w:div w:id="756094044">
      <w:bodyDiv w:val="1"/>
      <w:marLeft w:val="0"/>
      <w:marRight w:val="0"/>
      <w:marTop w:val="0"/>
      <w:marBottom w:val="0"/>
      <w:divBdr>
        <w:top w:val="none" w:sz="0" w:space="0" w:color="auto"/>
        <w:left w:val="none" w:sz="0" w:space="0" w:color="auto"/>
        <w:bottom w:val="none" w:sz="0" w:space="0" w:color="auto"/>
        <w:right w:val="none" w:sz="0" w:space="0" w:color="auto"/>
      </w:divBdr>
    </w:div>
    <w:div w:id="759914267">
      <w:bodyDiv w:val="1"/>
      <w:marLeft w:val="0"/>
      <w:marRight w:val="0"/>
      <w:marTop w:val="0"/>
      <w:marBottom w:val="0"/>
      <w:divBdr>
        <w:top w:val="none" w:sz="0" w:space="0" w:color="auto"/>
        <w:left w:val="none" w:sz="0" w:space="0" w:color="auto"/>
        <w:bottom w:val="none" w:sz="0" w:space="0" w:color="auto"/>
        <w:right w:val="none" w:sz="0" w:space="0" w:color="auto"/>
      </w:divBdr>
    </w:div>
    <w:div w:id="766079204">
      <w:bodyDiv w:val="1"/>
      <w:marLeft w:val="0"/>
      <w:marRight w:val="0"/>
      <w:marTop w:val="0"/>
      <w:marBottom w:val="0"/>
      <w:divBdr>
        <w:top w:val="none" w:sz="0" w:space="0" w:color="auto"/>
        <w:left w:val="none" w:sz="0" w:space="0" w:color="auto"/>
        <w:bottom w:val="none" w:sz="0" w:space="0" w:color="auto"/>
        <w:right w:val="none" w:sz="0" w:space="0" w:color="auto"/>
      </w:divBdr>
    </w:div>
    <w:div w:id="769550073">
      <w:bodyDiv w:val="1"/>
      <w:marLeft w:val="0"/>
      <w:marRight w:val="0"/>
      <w:marTop w:val="0"/>
      <w:marBottom w:val="0"/>
      <w:divBdr>
        <w:top w:val="none" w:sz="0" w:space="0" w:color="auto"/>
        <w:left w:val="none" w:sz="0" w:space="0" w:color="auto"/>
        <w:bottom w:val="none" w:sz="0" w:space="0" w:color="auto"/>
        <w:right w:val="none" w:sz="0" w:space="0" w:color="auto"/>
      </w:divBdr>
    </w:div>
    <w:div w:id="772627121">
      <w:bodyDiv w:val="1"/>
      <w:marLeft w:val="0"/>
      <w:marRight w:val="0"/>
      <w:marTop w:val="0"/>
      <w:marBottom w:val="0"/>
      <w:divBdr>
        <w:top w:val="none" w:sz="0" w:space="0" w:color="auto"/>
        <w:left w:val="none" w:sz="0" w:space="0" w:color="auto"/>
        <w:bottom w:val="none" w:sz="0" w:space="0" w:color="auto"/>
        <w:right w:val="none" w:sz="0" w:space="0" w:color="auto"/>
      </w:divBdr>
    </w:div>
    <w:div w:id="774057760">
      <w:bodyDiv w:val="1"/>
      <w:marLeft w:val="0"/>
      <w:marRight w:val="0"/>
      <w:marTop w:val="0"/>
      <w:marBottom w:val="0"/>
      <w:divBdr>
        <w:top w:val="none" w:sz="0" w:space="0" w:color="auto"/>
        <w:left w:val="none" w:sz="0" w:space="0" w:color="auto"/>
        <w:bottom w:val="none" w:sz="0" w:space="0" w:color="auto"/>
        <w:right w:val="none" w:sz="0" w:space="0" w:color="auto"/>
      </w:divBdr>
    </w:div>
    <w:div w:id="778331145">
      <w:bodyDiv w:val="1"/>
      <w:marLeft w:val="0"/>
      <w:marRight w:val="0"/>
      <w:marTop w:val="0"/>
      <w:marBottom w:val="0"/>
      <w:divBdr>
        <w:top w:val="none" w:sz="0" w:space="0" w:color="auto"/>
        <w:left w:val="none" w:sz="0" w:space="0" w:color="auto"/>
        <w:bottom w:val="none" w:sz="0" w:space="0" w:color="auto"/>
        <w:right w:val="none" w:sz="0" w:space="0" w:color="auto"/>
      </w:divBdr>
    </w:div>
    <w:div w:id="793065465">
      <w:bodyDiv w:val="1"/>
      <w:marLeft w:val="0"/>
      <w:marRight w:val="0"/>
      <w:marTop w:val="0"/>
      <w:marBottom w:val="0"/>
      <w:divBdr>
        <w:top w:val="none" w:sz="0" w:space="0" w:color="auto"/>
        <w:left w:val="none" w:sz="0" w:space="0" w:color="auto"/>
        <w:bottom w:val="none" w:sz="0" w:space="0" w:color="auto"/>
        <w:right w:val="none" w:sz="0" w:space="0" w:color="auto"/>
      </w:divBdr>
    </w:div>
    <w:div w:id="809133754">
      <w:bodyDiv w:val="1"/>
      <w:marLeft w:val="0"/>
      <w:marRight w:val="0"/>
      <w:marTop w:val="0"/>
      <w:marBottom w:val="0"/>
      <w:divBdr>
        <w:top w:val="none" w:sz="0" w:space="0" w:color="auto"/>
        <w:left w:val="none" w:sz="0" w:space="0" w:color="auto"/>
        <w:bottom w:val="none" w:sz="0" w:space="0" w:color="auto"/>
        <w:right w:val="none" w:sz="0" w:space="0" w:color="auto"/>
      </w:divBdr>
    </w:div>
    <w:div w:id="814227329">
      <w:bodyDiv w:val="1"/>
      <w:marLeft w:val="0"/>
      <w:marRight w:val="0"/>
      <w:marTop w:val="0"/>
      <w:marBottom w:val="0"/>
      <w:divBdr>
        <w:top w:val="none" w:sz="0" w:space="0" w:color="auto"/>
        <w:left w:val="none" w:sz="0" w:space="0" w:color="auto"/>
        <w:bottom w:val="none" w:sz="0" w:space="0" w:color="auto"/>
        <w:right w:val="none" w:sz="0" w:space="0" w:color="auto"/>
      </w:divBdr>
    </w:div>
    <w:div w:id="815877670">
      <w:bodyDiv w:val="1"/>
      <w:marLeft w:val="0"/>
      <w:marRight w:val="0"/>
      <w:marTop w:val="0"/>
      <w:marBottom w:val="0"/>
      <w:divBdr>
        <w:top w:val="none" w:sz="0" w:space="0" w:color="auto"/>
        <w:left w:val="none" w:sz="0" w:space="0" w:color="auto"/>
        <w:bottom w:val="none" w:sz="0" w:space="0" w:color="auto"/>
        <w:right w:val="none" w:sz="0" w:space="0" w:color="auto"/>
      </w:divBdr>
    </w:div>
    <w:div w:id="822741637">
      <w:bodyDiv w:val="1"/>
      <w:marLeft w:val="0"/>
      <w:marRight w:val="0"/>
      <w:marTop w:val="0"/>
      <w:marBottom w:val="0"/>
      <w:divBdr>
        <w:top w:val="none" w:sz="0" w:space="0" w:color="auto"/>
        <w:left w:val="none" w:sz="0" w:space="0" w:color="auto"/>
        <w:bottom w:val="none" w:sz="0" w:space="0" w:color="auto"/>
        <w:right w:val="none" w:sz="0" w:space="0" w:color="auto"/>
      </w:divBdr>
    </w:div>
    <w:div w:id="833834195">
      <w:bodyDiv w:val="1"/>
      <w:marLeft w:val="0"/>
      <w:marRight w:val="0"/>
      <w:marTop w:val="0"/>
      <w:marBottom w:val="0"/>
      <w:divBdr>
        <w:top w:val="none" w:sz="0" w:space="0" w:color="auto"/>
        <w:left w:val="none" w:sz="0" w:space="0" w:color="auto"/>
        <w:bottom w:val="none" w:sz="0" w:space="0" w:color="auto"/>
        <w:right w:val="none" w:sz="0" w:space="0" w:color="auto"/>
      </w:divBdr>
    </w:div>
    <w:div w:id="843518243">
      <w:bodyDiv w:val="1"/>
      <w:marLeft w:val="0"/>
      <w:marRight w:val="0"/>
      <w:marTop w:val="0"/>
      <w:marBottom w:val="0"/>
      <w:divBdr>
        <w:top w:val="none" w:sz="0" w:space="0" w:color="auto"/>
        <w:left w:val="none" w:sz="0" w:space="0" w:color="auto"/>
        <w:bottom w:val="none" w:sz="0" w:space="0" w:color="auto"/>
        <w:right w:val="none" w:sz="0" w:space="0" w:color="auto"/>
      </w:divBdr>
    </w:div>
    <w:div w:id="845025236">
      <w:bodyDiv w:val="1"/>
      <w:marLeft w:val="0"/>
      <w:marRight w:val="0"/>
      <w:marTop w:val="0"/>
      <w:marBottom w:val="0"/>
      <w:divBdr>
        <w:top w:val="none" w:sz="0" w:space="0" w:color="auto"/>
        <w:left w:val="none" w:sz="0" w:space="0" w:color="auto"/>
        <w:bottom w:val="none" w:sz="0" w:space="0" w:color="auto"/>
        <w:right w:val="none" w:sz="0" w:space="0" w:color="auto"/>
      </w:divBdr>
    </w:div>
    <w:div w:id="850723748">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867527309">
      <w:bodyDiv w:val="1"/>
      <w:marLeft w:val="0"/>
      <w:marRight w:val="0"/>
      <w:marTop w:val="0"/>
      <w:marBottom w:val="0"/>
      <w:divBdr>
        <w:top w:val="none" w:sz="0" w:space="0" w:color="auto"/>
        <w:left w:val="none" w:sz="0" w:space="0" w:color="auto"/>
        <w:bottom w:val="none" w:sz="0" w:space="0" w:color="auto"/>
        <w:right w:val="none" w:sz="0" w:space="0" w:color="auto"/>
      </w:divBdr>
    </w:div>
    <w:div w:id="869148007">
      <w:bodyDiv w:val="1"/>
      <w:marLeft w:val="0"/>
      <w:marRight w:val="0"/>
      <w:marTop w:val="0"/>
      <w:marBottom w:val="0"/>
      <w:divBdr>
        <w:top w:val="none" w:sz="0" w:space="0" w:color="auto"/>
        <w:left w:val="none" w:sz="0" w:space="0" w:color="auto"/>
        <w:bottom w:val="none" w:sz="0" w:space="0" w:color="auto"/>
        <w:right w:val="none" w:sz="0" w:space="0" w:color="auto"/>
      </w:divBdr>
    </w:div>
    <w:div w:id="871454203">
      <w:bodyDiv w:val="1"/>
      <w:marLeft w:val="0"/>
      <w:marRight w:val="0"/>
      <w:marTop w:val="0"/>
      <w:marBottom w:val="0"/>
      <w:divBdr>
        <w:top w:val="none" w:sz="0" w:space="0" w:color="auto"/>
        <w:left w:val="none" w:sz="0" w:space="0" w:color="auto"/>
        <w:bottom w:val="none" w:sz="0" w:space="0" w:color="auto"/>
        <w:right w:val="none" w:sz="0" w:space="0" w:color="auto"/>
      </w:divBdr>
    </w:div>
    <w:div w:id="878708748">
      <w:bodyDiv w:val="1"/>
      <w:marLeft w:val="0"/>
      <w:marRight w:val="0"/>
      <w:marTop w:val="0"/>
      <w:marBottom w:val="0"/>
      <w:divBdr>
        <w:top w:val="none" w:sz="0" w:space="0" w:color="auto"/>
        <w:left w:val="none" w:sz="0" w:space="0" w:color="auto"/>
        <w:bottom w:val="none" w:sz="0" w:space="0" w:color="auto"/>
        <w:right w:val="none" w:sz="0" w:space="0" w:color="auto"/>
      </w:divBdr>
    </w:div>
    <w:div w:id="886651014">
      <w:bodyDiv w:val="1"/>
      <w:marLeft w:val="0"/>
      <w:marRight w:val="0"/>
      <w:marTop w:val="0"/>
      <w:marBottom w:val="0"/>
      <w:divBdr>
        <w:top w:val="none" w:sz="0" w:space="0" w:color="auto"/>
        <w:left w:val="none" w:sz="0" w:space="0" w:color="auto"/>
        <w:bottom w:val="none" w:sz="0" w:space="0" w:color="auto"/>
        <w:right w:val="none" w:sz="0" w:space="0" w:color="auto"/>
      </w:divBdr>
    </w:div>
    <w:div w:id="895774373">
      <w:bodyDiv w:val="1"/>
      <w:marLeft w:val="0"/>
      <w:marRight w:val="0"/>
      <w:marTop w:val="0"/>
      <w:marBottom w:val="0"/>
      <w:divBdr>
        <w:top w:val="none" w:sz="0" w:space="0" w:color="auto"/>
        <w:left w:val="none" w:sz="0" w:space="0" w:color="auto"/>
        <w:bottom w:val="none" w:sz="0" w:space="0" w:color="auto"/>
        <w:right w:val="none" w:sz="0" w:space="0" w:color="auto"/>
      </w:divBdr>
    </w:div>
    <w:div w:id="897126444">
      <w:bodyDiv w:val="1"/>
      <w:marLeft w:val="0"/>
      <w:marRight w:val="0"/>
      <w:marTop w:val="0"/>
      <w:marBottom w:val="0"/>
      <w:divBdr>
        <w:top w:val="none" w:sz="0" w:space="0" w:color="auto"/>
        <w:left w:val="none" w:sz="0" w:space="0" w:color="auto"/>
        <w:bottom w:val="none" w:sz="0" w:space="0" w:color="auto"/>
        <w:right w:val="none" w:sz="0" w:space="0" w:color="auto"/>
      </w:divBdr>
    </w:div>
    <w:div w:id="900361066">
      <w:bodyDiv w:val="1"/>
      <w:marLeft w:val="0"/>
      <w:marRight w:val="0"/>
      <w:marTop w:val="0"/>
      <w:marBottom w:val="0"/>
      <w:divBdr>
        <w:top w:val="none" w:sz="0" w:space="0" w:color="auto"/>
        <w:left w:val="none" w:sz="0" w:space="0" w:color="auto"/>
        <w:bottom w:val="none" w:sz="0" w:space="0" w:color="auto"/>
        <w:right w:val="none" w:sz="0" w:space="0" w:color="auto"/>
      </w:divBdr>
    </w:div>
    <w:div w:id="900598513">
      <w:bodyDiv w:val="1"/>
      <w:marLeft w:val="0"/>
      <w:marRight w:val="0"/>
      <w:marTop w:val="0"/>
      <w:marBottom w:val="0"/>
      <w:divBdr>
        <w:top w:val="none" w:sz="0" w:space="0" w:color="auto"/>
        <w:left w:val="none" w:sz="0" w:space="0" w:color="auto"/>
        <w:bottom w:val="none" w:sz="0" w:space="0" w:color="auto"/>
        <w:right w:val="none" w:sz="0" w:space="0" w:color="auto"/>
      </w:divBdr>
    </w:div>
    <w:div w:id="909508819">
      <w:bodyDiv w:val="1"/>
      <w:marLeft w:val="0"/>
      <w:marRight w:val="0"/>
      <w:marTop w:val="0"/>
      <w:marBottom w:val="0"/>
      <w:divBdr>
        <w:top w:val="none" w:sz="0" w:space="0" w:color="auto"/>
        <w:left w:val="none" w:sz="0" w:space="0" w:color="auto"/>
        <w:bottom w:val="none" w:sz="0" w:space="0" w:color="auto"/>
        <w:right w:val="none" w:sz="0" w:space="0" w:color="auto"/>
      </w:divBdr>
    </w:div>
    <w:div w:id="912662336">
      <w:bodyDiv w:val="1"/>
      <w:marLeft w:val="0"/>
      <w:marRight w:val="0"/>
      <w:marTop w:val="0"/>
      <w:marBottom w:val="0"/>
      <w:divBdr>
        <w:top w:val="none" w:sz="0" w:space="0" w:color="auto"/>
        <w:left w:val="none" w:sz="0" w:space="0" w:color="auto"/>
        <w:bottom w:val="none" w:sz="0" w:space="0" w:color="auto"/>
        <w:right w:val="none" w:sz="0" w:space="0" w:color="auto"/>
      </w:divBdr>
    </w:div>
    <w:div w:id="913203474">
      <w:bodyDiv w:val="1"/>
      <w:marLeft w:val="0"/>
      <w:marRight w:val="0"/>
      <w:marTop w:val="0"/>
      <w:marBottom w:val="0"/>
      <w:divBdr>
        <w:top w:val="none" w:sz="0" w:space="0" w:color="auto"/>
        <w:left w:val="none" w:sz="0" w:space="0" w:color="auto"/>
        <w:bottom w:val="none" w:sz="0" w:space="0" w:color="auto"/>
        <w:right w:val="none" w:sz="0" w:space="0" w:color="auto"/>
      </w:divBdr>
    </w:div>
    <w:div w:id="913903074">
      <w:bodyDiv w:val="1"/>
      <w:marLeft w:val="0"/>
      <w:marRight w:val="0"/>
      <w:marTop w:val="0"/>
      <w:marBottom w:val="0"/>
      <w:divBdr>
        <w:top w:val="none" w:sz="0" w:space="0" w:color="auto"/>
        <w:left w:val="none" w:sz="0" w:space="0" w:color="auto"/>
        <w:bottom w:val="none" w:sz="0" w:space="0" w:color="auto"/>
        <w:right w:val="none" w:sz="0" w:space="0" w:color="auto"/>
      </w:divBdr>
    </w:div>
    <w:div w:id="914900093">
      <w:bodyDiv w:val="1"/>
      <w:marLeft w:val="0"/>
      <w:marRight w:val="0"/>
      <w:marTop w:val="0"/>
      <w:marBottom w:val="0"/>
      <w:divBdr>
        <w:top w:val="none" w:sz="0" w:space="0" w:color="auto"/>
        <w:left w:val="none" w:sz="0" w:space="0" w:color="auto"/>
        <w:bottom w:val="none" w:sz="0" w:space="0" w:color="auto"/>
        <w:right w:val="none" w:sz="0" w:space="0" w:color="auto"/>
      </w:divBdr>
    </w:div>
    <w:div w:id="920717209">
      <w:bodyDiv w:val="1"/>
      <w:marLeft w:val="0"/>
      <w:marRight w:val="0"/>
      <w:marTop w:val="0"/>
      <w:marBottom w:val="0"/>
      <w:divBdr>
        <w:top w:val="none" w:sz="0" w:space="0" w:color="auto"/>
        <w:left w:val="none" w:sz="0" w:space="0" w:color="auto"/>
        <w:bottom w:val="none" w:sz="0" w:space="0" w:color="auto"/>
        <w:right w:val="none" w:sz="0" w:space="0" w:color="auto"/>
      </w:divBdr>
    </w:div>
    <w:div w:id="922492594">
      <w:bodyDiv w:val="1"/>
      <w:marLeft w:val="0"/>
      <w:marRight w:val="0"/>
      <w:marTop w:val="0"/>
      <w:marBottom w:val="0"/>
      <w:divBdr>
        <w:top w:val="none" w:sz="0" w:space="0" w:color="auto"/>
        <w:left w:val="none" w:sz="0" w:space="0" w:color="auto"/>
        <w:bottom w:val="none" w:sz="0" w:space="0" w:color="auto"/>
        <w:right w:val="none" w:sz="0" w:space="0" w:color="auto"/>
      </w:divBdr>
    </w:div>
    <w:div w:id="926311138">
      <w:bodyDiv w:val="1"/>
      <w:marLeft w:val="0"/>
      <w:marRight w:val="0"/>
      <w:marTop w:val="0"/>
      <w:marBottom w:val="0"/>
      <w:divBdr>
        <w:top w:val="none" w:sz="0" w:space="0" w:color="auto"/>
        <w:left w:val="none" w:sz="0" w:space="0" w:color="auto"/>
        <w:bottom w:val="none" w:sz="0" w:space="0" w:color="auto"/>
        <w:right w:val="none" w:sz="0" w:space="0" w:color="auto"/>
      </w:divBdr>
    </w:div>
    <w:div w:id="950674075">
      <w:bodyDiv w:val="1"/>
      <w:marLeft w:val="0"/>
      <w:marRight w:val="0"/>
      <w:marTop w:val="0"/>
      <w:marBottom w:val="0"/>
      <w:divBdr>
        <w:top w:val="none" w:sz="0" w:space="0" w:color="auto"/>
        <w:left w:val="none" w:sz="0" w:space="0" w:color="auto"/>
        <w:bottom w:val="none" w:sz="0" w:space="0" w:color="auto"/>
        <w:right w:val="none" w:sz="0" w:space="0" w:color="auto"/>
      </w:divBdr>
    </w:div>
    <w:div w:id="952128263">
      <w:bodyDiv w:val="1"/>
      <w:marLeft w:val="0"/>
      <w:marRight w:val="0"/>
      <w:marTop w:val="0"/>
      <w:marBottom w:val="0"/>
      <w:divBdr>
        <w:top w:val="none" w:sz="0" w:space="0" w:color="auto"/>
        <w:left w:val="none" w:sz="0" w:space="0" w:color="auto"/>
        <w:bottom w:val="none" w:sz="0" w:space="0" w:color="auto"/>
        <w:right w:val="none" w:sz="0" w:space="0" w:color="auto"/>
      </w:divBdr>
    </w:div>
    <w:div w:id="952319622">
      <w:bodyDiv w:val="1"/>
      <w:marLeft w:val="0"/>
      <w:marRight w:val="0"/>
      <w:marTop w:val="0"/>
      <w:marBottom w:val="0"/>
      <w:divBdr>
        <w:top w:val="none" w:sz="0" w:space="0" w:color="auto"/>
        <w:left w:val="none" w:sz="0" w:space="0" w:color="auto"/>
        <w:bottom w:val="none" w:sz="0" w:space="0" w:color="auto"/>
        <w:right w:val="none" w:sz="0" w:space="0" w:color="auto"/>
      </w:divBdr>
    </w:div>
    <w:div w:id="955914103">
      <w:bodyDiv w:val="1"/>
      <w:marLeft w:val="0"/>
      <w:marRight w:val="0"/>
      <w:marTop w:val="0"/>
      <w:marBottom w:val="0"/>
      <w:divBdr>
        <w:top w:val="none" w:sz="0" w:space="0" w:color="auto"/>
        <w:left w:val="none" w:sz="0" w:space="0" w:color="auto"/>
        <w:bottom w:val="none" w:sz="0" w:space="0" w:color="auto"/>
        <w:right w:val="none" w:sz="0" w:space="0" w:color="auto"/>
      </w:divBdr>
    </w:div>
    <w:div w:id="958683710">
      <w:bodyDiv w:val="1"/>
      <w:marLeft w:val="0"/>
      <w:marRight w:val="0"/>
      <w:marTop w:val="0"/>
      <w:marBottom w:val="0"/>
      <w:divBdr>
        <w:top w:val="none" w:sz="0" w:space="0" w:color="auto"/>
        <w:left w:val="none" w:sz="0" w:space="0" w:color="auto"/>
        <w:bottom w:val="none" w:sz="0" w:space="0" w:color="auto"/>
        <w:right w:val="none" w:sz="0" w:space="0" w:color="auto"/>
      </w:divBdr>
    </w:div>
    <w:div w:id="959579176">
      <w:bodyDiv w:val="1"/>
      <w:marLeft w:val="0"/>
      <w:marRight w:val="0"/>
      <w:marTop w:val="0"/>
      <w:marBottom w:val="0"/>
      <w:divBdr>
        <w:top w:val="none" w:sz="0" w:space="0" w:color="auto"/>
        <w:left w:val="none" w:sz="0" w:space="0" w:color="auto"/>
        <w:bottom w:val="none" w:sz="0" w:space="0" w:color="auto"/>
        <w:right w:val="none" w:sz="0" w:space="0" w:color="auto"/>
      </w:divBdr>
    </w:div>
    <w:div w:id="959650843">
      <w:bodyDiv w:val="1"/>
      <w:marLeft w:val="0"/>
      <w:marRight w:val="0"/>
      <w:marTop w:val="0"/>
      <w:marBottom w:val="0"/>
      <w:divBdr>
        <w:top w:val="none" w:sz="0" w:space="0" w:color="auto"/>
        <w:left w:val="none" w:sz="0" w:space="0" w:color="auto"/>
        <w:bottom w:val="none" w:sz="0" w:space="0" w:color="auto"/>
        <w:right w:val="none" w:sz="0" w:space="0" w:color="auto"/>
      </w:divBdr>
    </w:div>
    <w:div w:id="962928587">
      <w:bodyDiv w:val="1"/>
      <w:marLeft w:val="0"/>
      <w:marRight w:val="0"/>
      <w:marTop w:val="0"/>
      <w:marBottom w:val="0"/>
      <w:divBdr>
        <w:top w:val="none" w:sz="0" w:space="0" w:color="auto"/>
        <w:left w:val="none" w:sz="0" w:space="0" w:color="auto"/>
        <w:bottom w:val="none" w:sz="0" w:space="0" w:color="auto"/>
        <w:right w:val="none" w:sz="0" w:space="0" w:color="auto"/>
      </w:divBdr>
    </w:div>
    <w:div w:id="965695691">
      <w:bodyDiv w:val="1"/>
      <w:marLeft w:val="0"/>
      <w:marRight w:val="0"/>
      <w:marTop w:val="0"/>
      <w:marBottom w:val="0"/>
      <w:divBdr>
        <w:top w:val="none" w:sz="0" w:space="0" w:color="auto"/>
        <w:left w:val="none" w:sz="0" w:space="0" w:color="auto"/>
        <w:bottom w:val="none" w:sz="0" w:space="0" w:color="auto"/>
        <w:right w:val="none" w:sz="0" w:space="0" w:color="auto"/>
      </w:divBdr>
    </w:div>
    <w:div w:id="969284124">
      <w:bodyDiv w:val="1"/>
      <w:marLeft w:val="0"/>
      <w:marRight w:val="0"/>
      <w:marTop w:val="0"/>
      <w:marBottom w:val="0"/>
      <w:divBdr>
        <w:top w:val="none" w:sz="0" w:space="0" w:color="auto"/>
        <w:left w:val="none" w:sz="0" w:space="0" w:color="auto"/>
        <w:bottom w:val="none" w:sz="0" w:space="0" w:color="auto"/>
        <w:right w:val="none" w:sz="0" w:space="0" w:color="auto"/>
      </w:divBdr>
    </w:div>
    <w:div w:id="978340205">
      <w:bodyDiv w:val="1"/>
      <w:marLeft w:val="0"/>
      <w:marRight w:val="0"/>
      <w:marTop w:val="0"/>
      <w:marBottom w:val="0"/>
      <w:divBdr>
        <w:top w:val="none" w:sz="0" w:space="0" w:color="auto"/>
        <w:left w:val="none" w:sz="0" w:space="0" w:color="auto"/>
        <w:bottom w:val="none" w:sz="0" w:space="0" w:color="auto"/>
        <w:right w:val="none" w:sz="0" w:space="0" w:color="auto"/>
      </w:divBdr>
    </w:div>
    <w:div w:id="979074942">
      <w:bodyDiv w:val="1"/>
      <w:marLeft w:val="0"/>
      <w:marRight w:val="0"/>
      <w:marTop w:val="0"/>
      <w:marBottom w:val="0"/>
      <w:divBdr>
        <w:top w:val="none" w:sz="0" w:space="0" w:color="auto"/>
        <w:left w:val="none" w:sz="0" w:space="0" w:color="auto"/>
        <w:bottom w:val="none" w:sz="0" w:space="0" w:color="auto"/>
        <w:right w:val="none" w:sz="0" w:space="0" w:color="auto"/>
      </w:divBdr>
    </w:div>
    <w:div w:id="985278532">
      <w:bodyDiv w:val="1"/>
      <w:marLeft w:val="0"/>
      <w:marRight w:val="0"/>
      <w:marTop w:val="0"/>
      <w:marBottom w:val="0"/>
      <w:divBdr>
        <w:top w:val="none" w:sz="0" w:space="0" w:color="auto"/>
        <w:left w:val="none" w:sz="0" w:space="0" w:color="auto"/>
        <w:bottom w:val="none" w:sz="0" w:space="0" w:color="auto"/>
        <w:right w:val="none" w:sz="0" w:space="0" w:color="auto"/>
      </w:divBdr>
    </w:div>
    <w:div w:id="994531539">
      <w:bodyDiv w:val="1"/>
      <w:marLeft w:val="0"/>
      <w:marRight w:val="0"/>
      <w:marTop w:val="0"/>
      <w:marBottom w:val="0"/>
      <w:divBdr>
        <w:top w:val="none" w:sz="0" w:space="0" w:color="auto"/>
        <w:left w:val="none" w:sz="0" w:space="0" w:color="auto"/>
        <w:bottom w:val="none" w:sz="0" w:space="0" w:color="auto"/>
        <w:right w:val="none" w:sz="0" w:space="0" w:color="auto"/>
      </w:divBdr>
    </w:div>
    <w:div w:id="999578744">
      <w:bodyDiv w:val="1"/>
      <w:marLeft w:val="0"/>
      <w:marRight w:val="0"/>
      <w:marTop w:val="0"/>
      <w:marBottom w:val="0"/>
      <w:divBdr>
        <w:top w:val="none" w:sz="0" w:space="0" w:color="auto"/>
        <w:left w:val="none" w:sz="0" w:space="0" w:color="auto"/>
        <w:bottom w:val="none" w:sz="0" w:space="0" w:color="auto"/>
        <w:right w:val="none" w:sz="0" w:space="0" w:color="auto"/>
      </w:divBdr>
    </w:div>
    <w:div w:id="1002664362">
      <w:bodyDiv w:val="1"/>
      <w:marLeft w:val="0"/>
      <w:marRight w:val="0"/>
      <w:marTop w:val="0"/>
      <w:marBottom w:val="0"/>
      <w:divBdr>
        <w:top w:val="none" w:sz="0" w:space="0" w:color="auto"/>
        <w:left w:val="none" w:sz="0" w:space="0" w:color="auto"/>
        <w:bottom w:val="none" w:sz="0" w:space="0" w:color="auto"/>
        <w:right w:val="none" w:sz="0" w:space="0" w:color="auto"/>
      </w:divBdr>
    </w:div>
    <w:div w:id="1004164846">
      <w:bodyDiv w:val="1"/>
      <w:marLeft w:val="0"/>
      <w:marRight w:val="0"/>
      <w:marTop w:val="0"/>
      <w:marBottom w:val="0"/>
      <w:divBdr>
        <w:top w:val="none" w:sz="0" w:space="0" w:color="auto"/>
        <w:left w:val="none" w:sz="0" w:space="0" w:color="auto"/>
        <w:bottom w:val="none" w:sz="0" w:space="0" w:color="auto"/>
        <w:right w:val="none" w:sz="0" w:space="0" w:color="auto"/>
      </w:divBdr>
    </w:div>
    <w:div w:id="1006906139">
      <w:bodyDiv w:val="1"/>
      <w:marLeft w:val="0"/>
      <w:marRight w:val="0"/>
      <w:marTop w:val="0"/>
      <w:marBottom w:val="0"/>
      <w:divBdr>
        <w:top w:val="none" w:sz="0" w:space="0" w:color="auto"/>
        <w:left w:val="none" w:sz="0" w:space="0" w:color="auto"/>
        <w:bottom w:val="none" w:sz="0" w:space="0" w:color="auto"/>
        <w:right w:val="none" w:sz="0" w:space="0" w:color="auto"/>
      </w:divBdr>
    </w:div>
    <w:div w:id="1007249631">
      <w:bodyDiv w:val="1"/>
      <w:marLeft w:val="0"/>
      <w:marRight w:val="0"/>
      <w:marTop w:val="0"/>
      <w:marBottom w:val="0"/>
      <w:divBdr>
        <w:top w:val="none" w:sz="0" w:space="0" w:color="auto"/>
        <w:left w:val="none" w:sz="0" w:space="0" w:color="auto"/>
        <w:bottom w:val="none" w:sz="0" w:space="0" w:color="auto"/>
        <w:right w:val="none" w:sz="0" w:space="0" w:color="auto"/>
      </w:divBdr>
    </w:div>
    <w:div w:id="1009913403">
      <w:bodyDiv w:val="1"/>
      <w:marLeft w:val="0"/>
      <w:marRight w:val="0"/>
      <w:marTop w:val="0"/>
      <w:marBottom w:val="0"/>
      <w:divBdr>
        <w:top w:val="none" w:sz="0" w:space="0" w:color="auto"/>
        <w:left w:val="none" w:sz="0" w:space="0" w:color="auto"/>
        <w:bottom w:val="none" w:sz="0" w:space="0" w:color="auto"/>
        <w:right w:val="none" w:sz="0" w:space="0" w:color="auto"/>
      </w:divBdr>
    </w:div>
    <w:div w:id="1011449426">
      <w:bodyDiv w:val="1"/>
      <w:marLeft w:val="0"/>
      <w:marRight w:val="0"/>
      <w:marTop w:val="0"/>
      <w:marBottom w:val="0"/>
      <w:divBdr>
        <w:top w:val="none" w:sz="0" w:space="0" w:color="auto"/>
        <w:left w:val="none" w:sz="0" w:space="0" w:color="auto"/>
        <w:bottom w:val="none" w:sz="0" w:space="0" w:color="auto"/>
        <w:right w:val="none" w:sz="0" w:space="0" w:color="auto"/>
      </w:divBdr>
    </w:div>
    <w:div w:id="1027870931">
      <w:bodyDiv w:val="1"/>
      <w:marLeft w:val="0"/>
      <w:marRight w:val="0"/>
      <w:marTop w:val="0"/>
      <w:marBottom w:val="0"/>
      <w:divBdr>
        <w:top w:val="none" w:sz="0" w:space="0" w:color="auto"/>
        <w:left w:val="none" w:sz="0" w:space="0" w:color="auto"/>
        <w:bottom w:val="none" w:sz="0" w:space="0" w:color="auto"/>
        <w:right w:val="none" w:sz="0" w:space="0" w:color="auto"/>
      </w:divBdr>
    </w:div>
    <w:div w:id="1042823189">
      <w:bodyDiv w:val="1"/>
      <w:marLeft w:val="0"/>
      <w:marRight w:val="0"/>
      <w:marTop w:val="0"/>
      <w:marBottom w:val="0"/>
      <w:divBdr>
        <w:top w:val="none" w:sz="0" w:space="0" w:color="auto"/>
        <w:left w:val="none" w:sz="0" w:space="0" w:color="auto"/>
        <w:bottom w:val="none" w:sz="0" w:space="0" w:color="auto"/>
        <w:right w:val="none" w:sz="0" w:space="0" w:color="auto"/>
      </w:divBdr>
    </w:div>
    <w:div w:id="1043409087">
      <w:bodyDiv w:val="1"/>
      <w:marLeft w:val="0"/>
      <w:marRight w:val="0"/>
      <w:marTop w:val="0"/>
      <w:marBottom w:val="0"/>
      <w:divBdr>
        <w:top w:val="none" w:sz="0" w:space="0" w:color="auto"/>
        <w:left w:val="none" w:sz="0" w:space="0" w:color="auto"/>
        <w:bottom w:val="none" w:sz="0" w:space="0" w:color="auto"/>
        <w:right w:val="none" w:sz="0" w:space="0" w:color="auto"/>
      </w:divBdr>
    </w:div>
    <w:div w:id="1044794539">
      <w:bodyDiv w:val="1"/>
      <w:marLeft w:val="0"/>
      <w:marRight w:val="0"/>
      <w:marTop w:val="0"/>
      <w:marBottom w:val="0"/>
      <w:divBdr>
        <w:top w:val="none" w:sz="0" w:space="0" w:color="auto"/>
        <w:left w:val="none" w:sz="0" w:space="0" w:color="auto"/>
        <w:bottom w:val="none" w:sz="0" w:space="0" w:color="auto"/>
        <w:right w:val="none" w:sz="0" w:space="0" w:color="auto"/>
      </w:divBdr>
    </w:div>
    <w:div w:id="1046224569">
      <w:bodyDiv w:val="1"/>
      <w:marLeft w:val="0"/>
      <w:marRight w:val="0"/>
      <w:marTop w:val="0"/>
      <w:marBottom w:val="0"/>
      <w:divBdr>
        <w:top w:val="none" w:sz="0" w:space="0" w:color="auto"/>
        <w:left w:val="none" w:sz="0" w:space="0" w:color="auto"/>
        <w:bottom w:val="none" w:sz="0" w:space="0" w:color="auto"/>
        <w:right w:val="none" w:sz="0" w:space="0" w:color="auto"/>
      </w:divBdr>
    </w:div>
    <w:div w:id="1049459367">
      <w:bodyDiv w:val="1"/>
      <w:marLeft w:val="0"/>
      <w:marRight w:val="0"/>
      <w:marTop w:val="0"/>
      <w:marBottom w:val="0"/>
      <w:divBdr>
        <w:top w:val="none" w:sz="0" w:space="0" w:color="auto"/>
        <w:left w:val="none" w:sz="0" w:space="0" w:color="auto"/>
        <w:bottom w:val="none" w:sz="0" w:space="0" w:color="auto"/>
        <w:right w:val="none" w:sz="0" w:space="0" w:color="auto"/>
      </w:divBdr>
    </w:div>
    <w:div w:id="1050424086">
      <w:bodyDiv w:val="1"/>
      <w:marLeft w:val="0"/>
      <w:marRight w:val="0"/>
      <w:marTop w:val="0"/>
      <w:marBottom w:val="0"/>
      <w:divBdr>
        <w:top w:val="none" w:sz="0" w:space="0" w:color="auto"/>
        <w:left w:val="none" w:sz="0" w:space="0" w:color="auto"/>
        <w:bottom w:val="none" w:sz="0" w:space="0" w:color="auto"/>
        <w:right w:val="none" w:sz="0" w:space="0" w:color="auto"/>
      </w:divBdr>
    </w:div>
    <w:div w:id="1052463148">
      <w:bodyDiv w:val="1"/>
      <w:marLeft w:val="0"/>
      <w:marRight w:val="0"/>
      <w:marTop w:val="0"/>
      <w:marBottom w:val="0"/>
      <w:divBdr>
        <w:top w:val="none" w:sz="0" w:space="0" w:color="auto"/>
        <w:left w:val="none" w:sz="0" w:space="0" w:color="auto"/>
        <w:bottom w:val="none" w:sz="0" w:space="0" w:color="auto"/>
        <w:right w:val="none" w:sz="0" w:space="0" w:color="auto"/>
      </w:divBdr>
    </w:div>
    <w:div w:id="1063216137">
      <w:bodyDiv w:val="1"/>
      <w:marLeft w:val="0"/>
      <w:marRight w:val="0"/>
      <w:marTop w:val="0"/>
      <w:marBottom w:val="0"/>
      <w:divBdr>
        <w:top w:val="none" w:sz="0" w:space="0" w:color="auto"/>
        <w:left w:val="none" w:sz="0" w:space="0" w:color="auto"/>
        <w:bottom w:val="none" w:sz="0" w:space="0" w:color="auto"/>
        <w:right w:val="none" w:sz="0" w:space="0" w:color="auto"/>
      </w:divBdr>
    </w:div>
    <w:div w:id="1072115898">
      <w:bodyDiv w:val="1"/>
      <w:marLeft w:val="0"/>
      <w:marRight w:val="0"/>
      <w:marTop w:val="0"/>
      <w:marBottom w:val="0"/>
      <w:divBdr>
        <w:top w:val="none" w:sz="0" w:space="0" w:color="auto"/>
        <w:left w:val="none" w:sz="0" w:space="0" w:color="auto"/>
        <w:bottom w:val="none" w:sz="0" w:space="0" w:color="auto"/>
        <w:right w:val="none" w:sz="0" w:space="0" w:color="auto"/>
      </w:divBdr>
    </w:div>
    <w:div w:id="1072393297">
      <w:bodyDiv w:val="1"/>
      <w:marLeft w:val="0"/>
      <w:marRight w:val="0"/>
      <w:marTop w:val="0"/>
      <w:marBottom w:val="0"/>
      <w:divBdr>
        <w:top w:val="none" w:sz="0" w:space="0" w:color="auto"/>
        <w:left w:val="none" w:sz="0" w:space="0" w:color="auto"/>
        <w:bottom w:val="none" w:sz="0" w:space="0" w:color="auto"/>
        <w:right w:val="none" w:sz="0" w:space="0" w:color="auto"/>
      </w:divBdr>
    </w:div>
    <w:div w:id="1079448172">
      <w:bodyDiv w:val="1"/>
      <w:marLeft w:val="0"/>
      <w:marRight w:val="0"/>
      <w:marTop w:val="0"/>
      <w:marBottom w:val="0"/>
      <w:divBdr>
        <w:top w:val="none" w:sz="0" w:space="0" w:color="auto"/>
        <w:left w:val="none" w:sz="0" w:space="0" w:color="auto"/>
        <w:bottom w:val="none" w:sz="0" w:space="0" w:color="auto"/>
        <w:right w:val="none" w:sz="0" w:space="0" w:color="auto"/>
      </w:divBdr>
    </w:div>
    <w:div w:id="1079671074">
      <w:bodyDiv w:val="1"/>
      <w:marLeft w:val="0"/>
      <w:marRight w:val="0"/>
      <w:marTop w:val="0"/>
      <w:marBottom w:val="0"/>
      <w:divBdr>
        <w:top w:val="none" w:sz="0" w:space="0" w:color="auto"/>
        <w:left w:val="none" w:sz="0" w:space="0" w:color="auto"/>
        <w:bottom w:val="none" w:sz="0" w:space="0" w:color="auto"/>
        <w:right w:val="none" w:sz="0" w:space="0" w:color="auto"/>
      </w:divBdr>
    </w:div>
    <w:div w:id="1082262292">
      <w:bodyDiv w:val="1"/>
      <w:marLeft w:val="0"/>
      <w:marRight w:val="0"/>
      <w:marTop w:val="0"/>
      <w:marBottom w:val="0"/>
      <w:divBdr>
        <w:top w:val="none" w:sz="0" w:space="0" w:color="auto"/>
        <w:left w:val="none" w:sz="0" w:space="0" w:color="auto"/>
        <w:bottom w:val="none" w:sz="0" w:space="0" w:color="auto"/>
        <w:right w:val="none" w:sz="0" w:space="0" w:color="auto"/>
      </w:divBdr>
    </w:div>
    <w:div w:id="1086876226">
      <w:bodyDiv w:val="1"/>
      <w:marLeft w:val="0"/>
      <w:marRight w:val="0"/>
      <w:marTop w:val="0"/>
      <w:marBottom w:val="0"/>
      <w:divBdr>
        <w:top w:val="none" w:sz="0" w:space="0" w:color="auto"/>
        <w:left w:val="none" w:sz="0" w:space="0" w:color="auto"/>
        <w:bottom w:val="none" w:sz="0" w:space="0" w:color="auto"/>
        <w:right w:val="none" w:sz="0" w:space="0" w:color="auto"/>
      </w:divBdr>
    </w:div>
    <w:div w:id="1096049663">
      <w:bodyDiv w:val="1"/>
      <w:marLeft w:val="0"/>
      <w:marRight w:val="0"/>
      <w:marTop w:val="0"/>
      <w:marBottom w:val="0"/>
      <w:divBdr>
        <w:top w:val="none" w:sz="0" w:space="0" w:color="auto"/>
        <w:left w:val="none" w:sz="0" w:space="0" w:color="auto"/>
        <w:bottom w:val="none" w:sz="0" w:space="0" w:color="auto"/>
        <w:right w:val="none" w:sz="0" w:space="0" w:color="auto"/>
      </w:divBdr>
    </w:div>
    <w:div w:id="1098141246">
      <w:bodyDiv w:val="1"/>
      <w:marLeft w:val="0"/>
      <w:marRight w:val="0"/>
      <w:marTop w:val="0"/>
      <w:marBottom w:val="0"/>
      <w:divBdr>
        <w:top w:val="none" w:sz="0" w:space="0" w:color="auto"/>
        <w:left w:val="none" w:sz="0" w:space="0" w:color="auto"/>
        <w:bottom w:val="none" w:sz="0" w:space="0" w:color="auto"/>
        <w:right w:val="none" w:sz="0" w:space="0" w:color="auto"/>
      </w:divBdr>
    </w:div>
    <w:div w:id="1113356920">
      <w:bodyDiv w:val="1"/>
      <w:marLeft w:val="0"/>
      <w:marRight w:val="0"/>
      <w:marTop w:val="0"/>
      <w:marBottom w:val="0"/>
      <w:divBdr>
        <w:top w:val="none" w:sz="0" w:space="0" w:color="auto"/>
        <w:left w:val="none" w:sz="0" w:space="0" w:color="auto"/>
        <w:bottom w:val="none" w:sz="0" w:space="0" w:color="auto"/>
        <w:right w:val="none" w:sz="0" w:space="0" w:color="auto"/>
      </w:divBdr>
    </w:div>
    <w:div w:id="1121221963">
      <w:bodyDiv w:val="1"/>
      <w:marLeft w:val="0"/>
      <w:marRight w:val="0"/>
      <w:marTop w:val="0"/>
      <w:marBottom w:val="0"/>
      <w:divBdr>
        <w:top w:val="none" w:sz="0" w:space="0" w:color="auto"/>
        <w:left w:val="none" w:sz="0" w:space="0" w:color="auto"/>
        <w:bottom w:val="none" w:sz="0" w:space="0" w:color="auto"/>
        <w:right w:val="none" w:sz="0" w:space="0" w:color="auto"/>
      </w:divBdr>
    </w:div>
    <w:div w:id="1122846100">
      <w:bodyDiv w:val="1"/>
      <w:marLeft w:val="0"/>
      <w:marRight w:val="0"/>
      <w:marTop w:val="0"/>
      <w:marBottom w:val="0"/>
      <w:divBdr>
        <w:top w:val="none" w:sz="0" w:space="0" w:color="auto"/>
        <w:left w:val="none" w:sz="0" w:space="0" w:color="auto"/>
        <w:bottom w:val="none" w:sz="0" w:space="0" w:color="auto"/>
        <w:right w:val="none" w:sz="0" w:space="0" w:color="auto"/>
      </w:divBdr>
    </w:div>
    <w:div w:id="1124495147">
      <w:bodyDiv w:val="1"/>
      <w:marLeft w:val="0"/>
      <w:marRight w:val="0"/>
      <w:marTop w:val="0"/>
      <w:marBottom w:val="0"/>
      <w:divBdr>
        <w:top w:val="none" w:sz="0" w:space="0" w:color="auto"/>
        <w:left w:val="none" w:sz="0" w:space="0" w:color="auto"/>
        <w:bottom w:val="none" w:sz="0" w:space="0" w:color="auto"/>
        <w:right w:val="none" w:sz="0" w:space="0" w:color="auto"/>
      </w:divBdr>
    </w:div>
    <w:div w:id="1140996093">
      <w:bodyDiv w:val="1"/>
      <w:marLeft w:val="0"/>
      <w:marRight w:val="0"/>
      <w:marTop w:val="0"/>
      <w:marBottom w:val="0"/>
      <w:divBdr>
        <w:top w:val="none" w:sz="0" w:space="0" w:color="auto"/>
        <w:left w:val="none" w:sz="0" w:space="0" w:color="auto"/>
        <w:bottom w:val="none" w:sz="0" w:space="0" w:color="auto"/>
        <w:right w:val="none" w:sz="0" w:space="0" w:color="auto"/>
      </w:divBdr>
    </w:div>
    <w:div w:id="1143933118">
      <w:bodyDiv w:val="1"/>
      <w:marLeft w:val="0"/>
      <w:marRight w:val="0"/>
      <w:marTop w:val="0"/>
      <w:marBottom w:val="0"/>
      <w:divBdr>
        <w:top w:val="none" w:sz="0" w:space="0" w:color="auto"/>
        <w:left w:val="none" w:sz="0" w:space="0" w:color="auto"/>
        <w:bottom w:val="none" w:sz="0" w:space="0" w:color="auto"/>
        <w:right w:val="none" w:sz="0" w:space="0" w:color="auto"/>
      </w:divBdr>
    </w:div>
    <w:div w:id="1147623135">
      <w:bodyDiv w:val="1"/>
      <w:marLeft w:val="0"/>
      <w:marRight w:val="0"/>
      <w:marTop w:val="0"/>
      <w:marBottom w:val="0"/>
      <w:divBdr>
        <w:top w:val="none" w:sz="0" w:space="0" w:color="auto"/>
        <w:left w:val="none" w:sz="0" w:space="0" w:color="auto"/>
        <w:bottom w:val="none" w:sz="0" w:space="0" w:color="auto"/>
        <w:right w:val="none" w:sz="0" w:space="0" w:color="auto"/>
      </w:divBdr>
    </w:div>
    <w:div w:id="1154613646">
      <w:bodyDiv w:val="1"/>
      <w:marLeft w:val="0"/>
      <w:marRight w:val="0"/>
      <w:marTop w:val="0"/>
      <w:marBottom w:val="0"/>
      <w:divBdr>
        <w:top w:val="none" w:sz="0" w:space="0" w:color="auto"/>
        <w:left w:val="none" w:sz="0" w:space="0" w:color="auto"/>
        <w:bottom w:val="none" w:sz="0" w:space="0" w:color="auto"/>
        <w:right w:val="none" w:sz="0" w:space="0" w:color="auto"/>
      </w:divBdr>
    </w:div>
    <w:div w:id="1154681368">
      <w:bodyDiv w:val="1"/>
      <w:marLeft w:val="0"/>
      <w:marRight w:val="0"/>
      <w:marTop w:val="0"/>
      <w:marBottom w:val="0"/>
      <w:divBdr>
        <w:top w:val="none" w:sz="0" w:space="0" w:color="auto"/>
        <w:left w:val="none" w:sz="0" w:space="0" w:color="auto"/>
        <w:bottom w:val="none" w:sz="0" w:space="0" w:color="auto"/>
        <w:right w:val="none" w:sz="0" w:space="0" w:color="auto"/>
      </w:divBdr>
    </w:div>
    <w:div w:id="1160347341">
      <w:bodyDiv w:val="1"/>
      <w:marLeft w:val="0"/>
      <w:marRight w:val="0"/>
      <w:marTop w:val="0"/>
      <w:marBottom w:val="0"/>
      <w:divBdr>
        <w:top w:val="none" w:sz="0" w:space="0" w:color="auto"/>
        <w:left w:val="none" w:sz="0" w:space="0" w:color="auto"/>
        <w:bottom w:val="none" w:sz="0" w:space="0" w:color="auto"/>
        <w:right w:val="none" w:sz="0" w:space="0" w:color="auto"/>
      </w:divBdr>
    </w:div>
    <w:div w:id="1169293522">
      <w:bodyDiv w:val="1"/>
      <w:marLeft w:val="0"/>
      <w:marRight w:val="0"/>
      <w:marTop w:val="0"/>
      <w:marBottom w:val="0"/>
      <w:divBdr>
        <w:top w:val="none" w:sz="0" w:space="0" w:color="auto"/>
        <w:left w:val="none" w:sz="0" w:space="0" w:color="auto"/>
        <w:bottom w:val="none" w:sz="0" w:space="0" w:color="auto"/>
        <w:right w:val="none" w:sz="0" w:space="0" w:color="auto"/>
      </w:divBdr>
    </w:div>
    <w:div w:id="1171214033">
      <w:bodyDiv w:val="1"/>
      <w:marLeft w:val="0"/>
      <w:marRight w:val="0"/>
      <w:marTop w:val="0"/>
      <w:marBottom w:val="0"/>
      <w:divBdr>
        <w:top w:val="none" w:sz="0" w:space="0" w:color="auto"/>
        <w:left w:val="none" w:sz="0" w:space="0" w:color="auto"/>
        <w:bottom w:val="none" w:sz="0" w:space="0" w:color="auto"/>
        <w:right w:val="none" w:sz="0" w:space="0" w:color="auto"/>
      </w:divBdr>
    </w:div>
    <w:div w:id="1182088706">
      <w:bodyDiv w:val="1"/>
      <w:marLeft w:val="0"/>
      <w:marRight w:val="0"/>
      <w:marTop w:val="0"/>
      <w:marBottom w:val="0"/>
      <w:divBdr>
        <w:top w:val="none" w:sz="0" w:space="0" w:color="auto"/>
        <w:left w:val="none" w:sz="0" w:space="0" w:color="auto"/>
        <w:bottom w:val="none" w:sz="0" w:space="0" w:color="auto"/>
        <w:right w:val="none" w:sz="0" w:space="0" w:color="auto"/>
      </w:divBdr>
    </w:div>
    <w:div w:id="1183087568">
      <w:bodyDiv w:val="1"/>
      <w:marLeft w:val="0"/>
      <w:marRight w:val="0"/>
      <w:marTop w:val="0"/>
      <w:marBottom w:val="0"/>
      <w:divBdr>
        <w:top w:val="none" w:sz="0" w:space="0" w:color="auto"/>
        <w:left w:val="none" w:sz="0" w:space="0" w:color="auto"/>
        <w:bottom w:val="none" w:sz="0" w:space="0" w:color="auto"/>
        <w:right w:val="none" w:sz="0" w:space="0" w:color="auto"/>
      </w:divBdr>
    </w:div>
    <w:div w:id="1184706809">
      <w:bodyDiv w:val="1"/>
      <w:marLeft w:val="0"/>
      <w:marRight w:val="0"/>
      <w:marTop w:val="0"/>
      <w:marBottom w:val="0"/>
      <w:divBdr>
        <w:top w:val="none" w:sz="0" w:space="0" w:color="auto"/>
        <w:left w:val="none" w:sz="0" w:space="0" w:color="auto"/>
        <w:bottom w:val="none" w:sz="0" w:space="0" w:color="auto"/>
        <w:right w:val="none" w:sz="0" w:space="0" w:color="auto"/>
      </w:divBdr>
    </w:div>
    <w:div w:id="1192722116">
      <w:bodyDiv w:val="1"/>
      <w:marLeft w:val="0"/>
      <w:marRight w:val="0"/>
      <w:marTop w:val="0"/>
      <w:marBottom w:val="0"/>
      <w:divBdr>
        <w:top w:val="none" w:sz="0" w:space="0" w:color="auto"/>
        <w:left w:val="none" w:sz="0" w:space="0" w:color="auto"/>
        <w:bottom w:val="none" w:sz="0" w:space="0" w:color="auto"/>
        <w:right w:val="none" w:sz="0" w:space="0" w:color="auto"/>
      </w:divBdr>
    </w:div>
    <w:div w:id="1198852118">
      <w:bodyDiv w:val="1"/>
      <w:marLeft w:val="0"/>
      <w:marRight w:val="0"/>
      <w:marTop w:val="0"/>
      <w:marBottom w:val="0"/>
      <w:divBdr>
        <w:top w:val="none" w:sz="0" w:space="0" w:color="auto"/>
        <w:left w:val="none" w:sz="0" w:space="0" w:color="auto"/>
        <w:bottom w:val="none" w:sz="0" w:space="0" w:color="auto"/>
        <w:right w:val="none" w:sz="0" w:space="0" w:color="auto"/>
      </w:divBdr>
    </w:div>
    <w:div w:id="1202354384">
      <w:bodyDiv w:val="1"/>
      <w:marLeft w:val="0"/>
      <w:marRight w:val="0"/>
      <w:marTop w:val="0"/>
      <w:marBottom w:val="0"/>
      <w:divBdr>
        <w:top w:val="none" w:sz="0" w:space="0" w:color="auto"/>
        <w:left w:val="none" w:sz="0" w:space="0" w:color="auto"/>
        <w:bottom w:val="none" w:sz="0" w:space="0" w:color="auto"/>
        <w:right w:val="none" w:sz="0" w:space="0" w:color="auto"/>
      </w:divBdr>
    </w:div>
    <w:div w:id="1202943182">
      <w:bodyDiv w:val="1"/>
      <w:marLeft w:val="0"/>
      <w:marRight w:val="0"/>
      <w:marTop w:val="0"/>
      <w:marBottom w:val="0"/>
      <w:divBdr>
        <w:top w:val="none" w:sz="0" w:space="0" w:color="auto"/>
        <w:left w:val="none" w:sz="0" w:space="0" w:color="auto"/>
        <w:bottom w:val="none" w:sz="0" w:space="0" w:color="auto"/>
        <w:right w:val="none" w:sz="0" w:space="0" w:color="auto"/>
      </w:divBdr>
    </w:div>
    <w:div w:id="1205753553">
      <w:bodyDiv w:val="1"/>
      <w:marLeft w:val="0"/>
      <w:marRight w:val="0"/>
      <w:marTop w:val="0"/>
      <w:marBottom w:val="0"/>
      <w:divBdr>
        <w:top w:val="none" w:sz="0" w:space="0" w:color="auto"/>
        <w:left w:val="none" w:sz="0" w:space="0" w:color="auto"/>
        <w:bottom w:val="none" w:sz="0" w:space="0" w:color="auto"/>
        <w:right w:val="none" w:sz="0" w:space="0" w:color="auto"/>
      </w:divBdr>
    </w:div>
    <w:div w:id="1209220137">
      <w:bodyDiv w:val="1"/>
      <w:marLeft w:val="0"/>
      <w:marRight w:val="0"/>
      <w:marTop w:val="0"/>
      <w:marBottom w:val="0"/>
      <w:divBdr>
        <w:top w:val="none" w:sz="0" w:space="0" w:color="auto"/>
        <w:left w:val="none" w:sz="0" w:space="0" w:color="auto"/>
        <w:bottom w:val="none" w:sz="0" w:space="0" w:color="auto"/>
        <w:right w:val="none" w:sz="0" w:space="0" w:color="auto"/>
      </w:divBdr>
    </w:div>
    <w:div w:id="1213880218">
      <w:bodyDiv w:val="1"/>
      <w:marLeft w:val="0"/>
      <w:marRight w:val="0"/>
      <w:marTop w:val="0"/>
      <w:marBottom w:val="0"/>
      <w:divBdr>
        <w:top w:val="none" w:sz="0" w:space="0" w:color="auto"/>
        <w:left w:val="none" w:sz="0" w:space="0" w:color="auto"/>
        <w:bottom w:val="none" w:sz="0" w:space="0" w:color="auto"/>
        <w:right w:val="none" w:sz="0" w:space="0" w:color="auto"/>
      </w:divBdr>
    </w:div>
    <w:div w:id="1216814205">
      <w:bodyDiv w:val="1"/>
      <w:marLeft w:val="0"/>
      <w:marRight w:val="0"/>
      <w:marTop w:val="0"/>
      <w:marBottom w:val="0"/>
      <w:divBdr>
        <w:top w:val="none" w:sz="0" w:space="0" w:color="auto"/>
        <w:left w:val="none" w:sz="0" w:space="0" w:color="auto"/>
        <w:bottom w:val="none" w:sz="0" w:space="0" w:color="auto"/>
        <w:right w:val="none" w:sz="0" w:space="0" w:color="auto"/>
      </w:divBdr>
    </w:div>
    <w:div w:id="1229073562">
      <w:bodyDiv w:val="1"/>
      <w:marLeft w:val="0"/>
      <w:marRight w:val="0"/>
      <w:marTop w:val="0"/>
      <w:marBottom w:val="0"/>
      <w:divBdr>
        <w:top w:val="none" w:sz="0" w:space="0" w:color="auto"/>
        <w:left w:val="none" w:sz="0" w:space="0" w:color="auto"/>
        <w:bottom w:val="none" w:sz="0" w:space="0" w:color="auto"/>
        <w:right w:val="none" w:sz="0" w:space="0" w:color="auto"/>
      </w:divBdr>
    </w:div>
    <w:div w:id="1234704197">
      <w:bodyDiv w:val="1"/>
      <w:marLeft w:val="0"/>
      <w:marRight w:val="0"/>
      <w:marTop w:val="0"/>
      <w:marBottom w:val="0"/>
      <w:divBdr>
        <w:top w:val="none" w:sz="0" w:space="0" w:color="auto"/>
        <w:left w:val="none" w:sz="0" w:space="0" w:color="auto"/>
        <w:bottom w:val="none" w:sz="0" w:space="0" w:color="auto"/>
        <w:right w:val="none" w:sz="0" w:space="0" w:color="auto"/>
      </w:divBdr>
    </w:div>
    <w:div w:id="1234898158">
      <w:bodyDiv w:val="1"/>
      <w:marLeft w:val="0"/>
      <w:marRight w:val="0"/>
      <w:marTop w:val="0"/>
      <w:marBottom w:val="0"/>
      <w:divBdr>
        <w:top w:val="none" w:sz="0" w:space="0" w:color="auto"/>
        <w:left w:val="none" w:sz="0" w:space="0" w:color="auto"/>
        <w:bottom w:val="none" w:sz="0" w:space="0" w:color="auto"/>
        <w:right w:val="none" w:sz="0" w:space="0" w:color="auto"/>
      </w:divBdr>
    </w:div>
    <w:div w:id="1236863345">
      <w:bodyDiv w:val="1"/>
      <w:marLeft w:val="0"/>
      <w:marRight w:val="0"/>
      <w:marTop w:val="0"/>
      <w:marBottom w:val="0"/>
      <w:divBdr>
        <w:top w:val="none" w:sz="0" w:space="0" w:color="auto"/>
        <w:left w:val="none" w:sz="0" w:space="0" w:color="auto"/>
        <w:bottom w:val="none" w:sz="0" w:space="0" w:color="auto"/>
        <w:right w:val="none" w:sz="0" w:space="0" w:color="auto"/>
      </w:divBdr>
    </w:div>
    <w:div w:id="1238902798">
      <w:bodyDiv w:val="1"/>
      <w:marLeft w:val="0"/>
      <w:marRight w:val="0"/>
      <w:marTop w:val="0"/>
      <w:marBottom w:val="0"/>
      <w:divBdr>
        <w:top w:val="none" w:sz="0" w:space="0" w:color="auto"/>
        <w:left w:val="none" w:sz="0" w:space="0" w:color="auto"/>
        <w:bottom w:val="none" w:sz="0" w:space="0" w:color="auto"/>
        <w:right w:val="none" w:sz="0" w:space="0" w:color="auto"/>
      </w:divBdr>
    </w:div>
    <w:div w:id="1246183620">
      <w:bodyDiv w:val="1"/>
      <w:marLeft w:val="0"/>
      <w:marRight w:val="0"/>
      <w:marTop w:val="0"/>
      <w:marBottom w:val="0"/>
      <w:divBdr>
        <w:top w:val="none" w:sz="0" w:space="0" w:color="auto"/>
        <w:left w:val="none" w:sz="0" w:space="0" w:color="auto"/>
        <w:bottom w:val="none" w:sz="0" w:space="0" w:color="auto"/>
        <w:right w:val="none" w:sz="0" w:space="0" w:color="auto"/>
      </w:divBdr>
    </w:div>
    <w:div w:id="1248465488">
      <w:bodyDiv w:val="1"/>
      <w:marLeft w:val="0"/>
      <w:marRight w:val="0"/>
      <w:marTop w:val="0"/>
      <w:marBottom w:val="0"/>
      <w:divBdr>
        <w:top w:val="none" w:sz="0" w:space="0" w:color="auto"/>
        <w:left w:val="none" w:sz="0" w:space="0" w:color="auto"/>
        <w:bottom w:val="none" w:sz="0" w:space="0" w:color="auto"/>
        <w:right w:val="none" w:sz="0" w:space="0" w:color="auto"/>
      </w:divBdr>
    </w:div>
    <w:div w:id="1257398922">
      <w:bodyDiv w:val="1"/>
      <w:marLeft w:val="0"/>
      <w:marRight w:val="0"/>
      <w:marTop w:val="0"/>
      <w:marBottom w:val="0"/>
      <w:divBdr>
        <w:top w:val="none" w:sz="0" w:space="0" w:color="auto"/>
        <w:left w:val="none" w:sz="0" w:space="0" w:color="auto"/>
        <w:bottom w:val="none" w:sz="0" w:space="0" w:color="auto"/>
        <w:right w:val="none" w:sz="0" w:space="0" w:color="auto"/>
      </w:divBdr>
    </w:div>
    <w:div w:id="1266964848">
      <w:bodyDiv w:val="1"/>
      <w:marLeft w:val="0"/>
      <w:marRight w:val="0"/>
      <w:marTop w:val="0"/>
      <w:marBottom w:val="0"/>
      <w:divBdr>
        <w:top w:val="none" w:sz="0" w:space="0" w:color="auto"/>
        <w:left w:val="none" w:sz="0" w:space="0" w:color="auto"/>
        <w:bottom w:val="none" w:sz="0" w:space="0" w:color="auto"/>
        <w:right w:val="none" w:sz="0" w:space="0" w:color="auto"/>
      </w:divBdr>
    </w:div>
    <w:div w:id="1272854442">
      <w:bodyDiv w:val="1"/>
      <w:marLeft w:val="0"/>
      <w:marRight w:val="0"/>
      <w:marTop w:val="0"/>
      <w:marBottom w:val="0"/>
      <w:divBdr>
        <w:top w:val="none" w:sz="0" w:space="0" w:color="auto"/>
        <w:left w:val="none" w:sz="0" w:space="0" w:color="auto"/>
        <w:bottom w:val="none" w:sz="0" w:space="0" w:color="auto"/>
        <w:right w:val="none" w:sz="0" w:space="0" w:color="auto"/>
      </w:divBdr>
    </w:div>
    <w:div w:id="1275593897">
      <w:bodyDiv w:val="1"/>
      <w:marLeft w:val="0"/>
      <w:marRight w:val="0"/>
      <w:marTop w:val="0"/>
      <w:marBottom w:val="0"/>
      <w:divBdr>
        <w:top w:val="none" w:sz="0" w:space="0" w:color="auto"/>
        <w:left w:val="none" w:sz="0" w:space="0" w:color="auto"/>
        <w:bottom w:val="none" w:sz="0" w:space="0" w:color="auto"/>
        <w:right w:val="none" w:sz="0" w:space="0" w:color="auto"/>
      </w:divBdr>
    </w:div>
    <w:div w:id="1277372980">
      <w:bodyDiv w:val="1"/>
      <w:marLeft w:val="0"/>
      <w:marRight w:val="0"/>
      <w:marTop w:val="0"/>
      <w:marBottom w:val="0"/>
      <w:divBdr>
        <w:top w:val="none" w:sz="0" w:space="0" w:color="auto"/>
        <w:left w:val="none" w:sz="0" w:space="0" w:color="auto"/>
        <w:bottom w:val="none" w:sz="0" w:space="0" w:color="auto"/>
        <w:right w:val="none" w:sz="0" w:space="0" w:color="auto"/>
      </w:divBdr>
    </w:div>
    <w:div w:id="1283880485">
      <w:bodyDiv w:val="1"/>
      <w:marLeft w:val="0"/>
      <w:marRight w:val="0"/>
      <w:marTop w:val="0"/>
      <w:marBottom w:val="0"/>
      <w:divBdr>
        <w:top w:val="none" w:sz="0" w:space="0" w:color="auto"/>
        <w:left w:val="none" w:sz="0" w:space="0" w:color="auto"/>
        <w:bottom w:val="none" w:sz="0" w:space="0" w:color="auto"/>
        <w:right w:val="none" w:sz="0" w:space="0" w:color="auto"/>
      </w:divBdr>
    </w:div>
    <w:div w:id="1288050004">
      <w:bodyDiv w:val="1"/>
      <w:marLeft w:val="0"/>
      <w:marRight w:val="0"/>
      <w:marTop w:val="0"/>
      <w:marBottom w:val="0"/>
      <w:divBdr>
        <w:top w:val="none" w:sz="0" w:space="0" w:color="auto"/>
        <w:left w:val="none" w:sz="0" w:space="0" w:color="auto"/>
        <w:bottom w:val="none" w:sz="0" w:space="0" w:color="auto"/>
        <w:right w:val="none" w:sz="0" w:space="0" w:color="auto"/>
      </w:divBdr>
    </w:div>
    <w:div w:id="1292053938">
      <w:bodyDiv w:val="1"/>
      <w:marLeft w:val="0"/>
      <w:marRight w:val="0"/>
      <w:marTop w:val="0"/>
      <w:marBottom w:val="0"/>
      <w:divBdr>
        <w:top w:val="none" w:sz="0" w:space="0" w:color="auto"/>
        <w:left w:val="none" w:sz="0" w:space="0" w:color="auto"/>
        <w:bottom w:val="none" w:sz="0" w:space="0" w:color="auto"/>
        <w:right w:val="none" w:sz="0" w:space="0" w:color="auto"/>
      </w:divBdr>
    </w:div>
    <w:div w:id="1293710081">
      <w:bodyDiv w:val="1"/>
      <w:marLeft w:val="0"/>
      <w:marRight w:val="0"/>
      <w:marTop w:val="0"/>
      <w:marBottom w:val="0"/>
      <w:divBdr>
        <w:top w:val="none" w:sz="0" w:space="0" w:color="auto"/>
        <w:left w:val="none" w:sz="0" w:space="0" w:color="auto"/>
        <w:bottom w:val="none" w:sz="0" w:space="0" w:color="auto"/>
        <w:right w:val="none" w:sz="0" w:space="0" w:color="auto"/>
      </w:divBdr>
    </w:div>
    <w:div w:id="1302729207">
      <w:bodyDiv w:val="1"/>
      <w:marLeft w:val="0"/>
      <w:marRight w:val="0"/>
      <w:marTop w:val="0"/>
      <w:marBottom w:val="0"/>
      <w:divBdr>
        <w:top w:val="none" w:sz="0" w:space="0" w:color="auto"/>
        <w:left w:val="none" w:sz="0" w:space="0" w:color="auto"/>
        <w:bottom w:val="none" w:sz="0" w:space="0" w:color="auto"/>
        <w:right w:val="none" w:sz="0" w:space="0" w:color="auto"/>
      </w:divBdr>
    </w:div>
    <w:div w:id="1305425589">
      <w:bodyDiv w:val="1"/>
      <w:marLeft w:val="0"/>
      <w:marRight w:val="0"/>
      <w:marTop w:val="0"/>
      <w:marBottom w:val="0"/>
      <w:divBdr>
        <w:top w:val="none" w:sz="0" w:space="0" w:color="auto"/>
        <w:left w:val="none" w:sz="0" w:space="0" w:color="auto"/>
        <w:bottom w:val="none" w:sz="0" w:space="0" w:color="auto"/>
        <w:right w:val="none" w:sz="0" w:space="0" w:color="auto"/>
      </w:divBdr>
    </w:div>
    <w:div w:id="1307510477">
      <w:bodyDiv w:val="1"/>
      <w:marLeft w:val="0"/>
      <w:marRight w:val="0"/>
      <w:marTop w:val="0"/>
      <w:marBottom w:val="0"/>
      <w:divBdr>
        <w:top w:val="none" w:sz="0" w:space="0" w:color="auto"/>
        <w:left w:val="none" w:sz="0" w:space="0" w:color="auto"/>
        <w:bottom w:val="none" w:sz="0" w:space="0" w:color="auto"/>
        <w:right w:val="none" w:sz="0" w:space="0" w:color="auto"/>
      </w:divBdr>
    </w:div>
    <w:div w:id="1308826262">
      <w:bodyDiv w:val="1"/>
      <w:marLeft w:val="0"/>
      <w:marRight w:val="0"/>
      <w:marTop w:val="0"/>
      <w:marBottom w:val="0"/>
      <w:divBdr>
        <w:top w:val="none" w:sz="0" w:space="0" w:color="auto"/>
        <w:left w:val="none" w:sz="0" w:space="0" w:color="auto"/>
        <w:bottom w:val="none" w:sz="0" w:space="0" w:color="auto"/>
        <w:right w:val="none" w:sz="0" w:space="0" w:color="auto"/>
      </w:divBdr>
    </w:div>
    <w:div w:id="1317148473">
      <w:bodyDiv w:val="1"/>
      <w:marLeft w:val="0"/>
      <w:marRight w:val="0"/>
      <w:marTop w:val="0"/>
      <w:marBottom w:val="0"/>
      <w:divBdr>
        <w:top w:val="none" w:sz="0" w:space="0" w:color="auto"/>
        <w:left w:val="none" w:sz="0" w:space="0" w:color="auto"/>
        <w:bottom w:val="none" w:sz="0" w:space="0" w:color="auto"/>
        <w:right w:val="none" w:sz="0" w:space="0" w:color="auto"/>
      </w:divBdr>
    </w:div>
    <w:div w:id="1318606981">
      <w:bodyDiv w:val="1"/>
      <w:marLeft w:val="0"/>
      <w:marRight w:val="0"/>
      <w:marTop w:val="0"/>
      <w:marBottom w:val="0"/>
      <w:divBdr>
        <w:top w:val="none" w:sz="0" w:space="0" w:color="auto"/>
        <w:left w:val="none" w:sz="0" w:space="0" w:color="auto"/>
        <w:bottom w:val="none" w:sz="0" w:space="0" w:color="auto"/>
        <w:right w:val="none" w:sz="0" w:space="0" w:color="auto"/>
      </w:divBdr>
    </w:div>
    <w:div w:id="1323894219">
      <w:bodyDiv w:val="1"/>
      <w:marLeft w:val="0"/>
      <w:marRight w:val="0"/>
      <w:marTop w:val="0"/>
      <w:marBottom w:val="0"/>
      <w:divBdr>
        <w:top w:val="none" w:sz="0" w:space="0" w:color="auto"/>
        <w:left w:val="none" w:sz="0" w:space="0" w:color="auto"/>
        <w:bottom w:val="none" w:sz="0" w:space="0" w:color="auto"/>
        <w:right w:val="none" w:sz="0" w:space="0" w:color="auto"/>
      </w:divBdr>
    </w:div>
    <w:div w:id="1328510468">
      <w:bodyDiv w:val="1"/>
      <w:marLeft w:val="0"/>
      <w:marRight w:val="0"/>
      <w:marTop w:val="0"/>
      <w:marBottom w:val="0"/>
      <w:divBdr>
        <w:top w:val="none" w:sz="0" w:space="0" w:color="auto"/>
        <w:left w:val="none" w:sz="0" w:space="0" w:color="auto"/>
        <w:bottom w:val="none" w:sz="0" w:space="0" w:color="auto"/>
        <w:right w:val="none" w:sz="0" w:space="0" w:color="auto"/>
      </w:divBdr>
    </w:div>
    <w:div w:id="1335037507">
      <w:bodyDiv w:val="1"/>
      <w:marLeft w:val="0"/>
      <w:marRight w:val="0"/>
      <w:marTop w:val="0"/>
      <w:marBottom w:val="0"/>
      <w:divBdr>
        <w:top w:val="none" w:sz="0" w:space="0" w:color="auto"/>
        <w:left w:val="none" w:sz="0" w:space="0" w:color="auto"/>
        <w:bottom w:val="none" w:sz="0" w:space="0" w:color="auto"/>
        <w:right w:val="none" w:sz="0" w:space="0" w:color="auto"/>
      </w:divBdr>
    </w:div>
    <w:div w:id="1335645510">
      <w:bodyDiv w:val="1"/>
      <w:marLeft w:val="0"/>
      <w:marRight w:val="0"/>
      <w:marTop w:val="0"/>
      <w:marBottom w:val="0"/>
      <w:divBdr>
        <w:top w:val="none" w:sz="0" w:space="0" w:color="auto"/>
        <w:left w:val="none" w:sz="0" w:space="0" w:color="auto"/>
        <w:bottom w:val="none" w:sz="0" w:space="0" w:color="auto"/>
        <w:right w:val="none" w:sz="0" w:space="0" w:color="auto"/>
      </w:divBdr>
    </w:div>
    <w:div w:id="1338657836">
      <w:bodyDiv w:val="1"/>
      <w:marLeft w:val="0"/>
      <w:marRight w:val="0"/>
      <w:marTop w:val="0"/>
      <w:marBottom w:val="0"/>
      <w:divBdr>
        <w:top w:val="none" w:sz="0" w:space="0" w:color="auto"/>
        <w:left w:val="none" w:sz="0" w:space="0" w:color="auto"/>
        <w:bottom w:val="none" w:sz="0" w:space="0" w:color="auto"/>
        <w:right w:val="none" w:sz="0" w:space="0" w:color="auto"/>
      </w:divBdr>
    </w:div>
    <w:div w:id="1344435583">
      <w:bodyDiv w:val="1"/>
      <w:marLeft w:val="0"/>
      <w:marRight w:val="0"/>
      <w:marTop w:val="0"/>
      <w:marBottom w:val="0"/>
      <w:divBdr>
        <w:top w:val="none" w:sz="0" w:space="0" w:color="auto"/>
        <w:left w:val="none" w:sz="0" w:space="0" w:color="auto"/>
        <w:bottom w:val="none" w:sz="0" w:space="0" w:color="auto"/>
        <w:right w:val="none" w:sz="0" w:space="0" w:color="auto"/>
      </w:divBdr>
    </w:div>
    <w:div w:id="1346444105">
      <w:bodyDiv w:val="1"/>
      <w:marLeft w:val="0"/>
      <w:marRight w:val="0"/>
      <w:marTop w:val="0"/>
      <w:marBottom w:val="0"/>
      <w:divBdr>
        <w:top w:val="none" w:sz="0" w:space="0" w:color="auto"/>
        <w:left w:val="none" w:sz="0" w:space="0" w:color="auto"/>
        <w:bottom w:val="none" w:sz="0" w:space="0" w:color="auto"/>
        <w:right w:val="none" w:sz="0" w:space="0" w:color="auto"/>
      </w:divBdr>
    </w:div>
    <w:div w:id="1348099492">
      <w:bodyDiv w:val="1"/>
      <w:marLeft w:val="0"/>
      <w:marRight w:val="0"/>
      <w:marTop w:val="0"/>
      <w:marBottom w:val="0"/>
      <w:divBdr>
        <w:top w:val="none" w:sz="0" w:space="0" w:color="auto"/>
        <w:left w:val="none" w:sz="0" w:space="0" w:color="auto"/>
        <w:bottom w:val="none" w:sz="0" w:space="0" w:color="auto"/>
        <w:right w:val="none" w:sz="0" w:space="0" w:color="auto"/>
      </w:divBdr>
    </w:div>
    <w:div w:id="1355300912">
      <w:bodyDiv w:val="1"/>
      <w:marLeft w:val="0"/>
      <w:marRight w:val="0"/>
      <w:marTop w:val="0"/>
      <w:marBottom w:val="0"/>
      <w:divBdr>
        <w:top w:val="none" w:sz="0" w:space="0" w:color="auto"/>
        <w:left w:val="none" w:sz="0" w:space="0" w:color="auto"/>
        <w:bottom w:val="none" w:sz="0" w:space="0" w:color="auto"/>
        <w:right w:val="none" w:sz="0" w:space="0" w:color="auto"/>
      </w:divBdr>
    </w:div>
    <w:div w:id="1363901039">
      <w:bodyDiv w:val="1"/>
      <w:marLeft w:val="0"/>
      <w:marRight w:val="0"/>
      <w:marTop w:val="0"/>
      <w:marBottom w:val="0"/>
      <w:divBdr>
        <w:top w:val="none" w:sz="0" w:space="0" w:color="auto"/>
        <w:left w:val="none" w:sz="0" w:space="0" w:color="auto"/>
        <w:bottom w:val="none" w:sz="0" w:space="0" w:color="auto"/>
        <w:right w:val="none" w:sz="0" w:space="0" w:color="auto"/>
      </w:divBdr>
    </w:div>
    <w:div w:id="1369187225">
      <w:bodyDiv w:val="1"/>
      <w:marLeft w:val="0"/>
      <w:marRight w:val="0"/>
      <w:marTop w:val="0"/>
      <w:marBottom w:val="0"/>
      <w:divBdr>
        <w:top w:val="none" w:sz="0" w:space="0" w:color="auto"/>
        <w:left w:val="none" w:sz="0" w:space="0" w:color="auto"/>
        <w:bottom w:val="none" w:sz="0" w:space="0" w:color="auto"/>
        <w:right w:val="none" w:sz="0" w:space="0" w:color="auto"/>
      </w:divBdr>
    </w:div>
    <w:div w:id="1378045167">
      <w:bodyDiv w:val="1"/>
      <w:marLeft w:val="0"/>
      <w:marRight w:val="0"/>
      <w:marTop w:val="0"/>
      <w:marBottom w:val="0"/>
      <w:divBdr>
        <w:top w:val="none" w:sz="0" w:space="0" w:color="auto"/>
        <w:left w:val="none" w:sz="0" w:space="0" w:color="auto"/>
        <w:bottom w:val="none" w:sz="0" w:space="0" w:color="auto"/>
        <w:right w:val="none" w:sz="0" w:space="0" w:color="auto"/>
      </w:divBdr>
    </w:div>
    <w:div w:id="1381826867">
      <w:bodyDiv w:val="1"/>
      <w:marLeft w:val="0"/>
      <w:marRight w:val="0"/>
      <w:marTop w:val="0"/>
      <w:marBottom w:val="0"/>
      <w:divBdr>
        <w:top w:val="none" w:sz="0" w:space="0" w:color="auto"/>
        <w:left w:val="none" w:sz="0" w:space="0" w:color="auto"/>
        <w:bottom w:val="none" w:sz="0" w:space="0" w:color="auto"/>
        <w:right w:val="none" w:sz="0" w:space="0" w:color="auto"/>
      </w:divBdr>
    </w:div>
    <w:div w:id="1382055539">
      <w:bodyDiv w:val="1"/>
      <w:marLeft w:val="0"/>
      <w:marRight w:val="0"/>
      <w:marTop w:val="0"/>
      <w:marBottom w:val="0"/>
      <w:divBdr>
        <w:top w:val="none" w:sz="0" w:space="0" w:color="auto"/>
        <w:left w:val="none" w:sz="0" w:space="0" w:color="auto"/>
        <w:bottom w:val="none" w:sz="0" w:space="0" w:color="auto"/>
        <w:right w:val="none" w:sz="0" w:space="0" w:color="auto"/>
      </w:divBdr>
    </w:div>
    <w:div w:id="1383361809">
      <w:bodyDiv w:val="1"/>
      <w:marLeft w:val="0"/>
      <w:marRight w:val="0"/>
      <w:marTop w:val="0"/>
      <w:marBottom w:val="0"/>
      <w:divBdr>
        <w:top w:val="none" w:sz="0" w:space="0" w:color="auto"/>
        <w:left w:val="none" w:sz="0" w:space="0" w:color="auto"/>
        <w:bottom w:val="none" w:sz="0" w:space="0" w:color="auto"/>
        <w:right w:val="none" w:sz="0" w:space="0" w:color="auto"/>
      </w:divBdr>
    </w:div>
    <w:div w:id="1388530189">
      <w:bodyDiv w:val="1"/>
      <w:marLeft w:val="0"/>
      <w:marRight w:val="0"/>
      <w:marTop w:val="0"/>
      <w:marBottom w:val="0"/>
      <w:divBdr>
        <w:top w:val="none" w:sz="0" w:space="0" w:color="auto"/>
        <w:left w:val="none" w:sz="0" w:space="0" w:color="auto"/>
        <w:bottom w:val="none" w:sz="0" w:space="0" w:color="auto"/>
        <w:right w:val="none" w:sz="0" w:space="0" w:color="auto"/>
      </w:divBdr>
    </w:div>
    <w:div w:id="1390373325">
      <w:bodyDiv w:val="1"/>
      <w:marLeft w:val="0"/>
      <w:marRight w:val="0"/>
      <w:marTop w:val="0"/>
      <w:marBottom w:val="0"/>
      <w:divBdr>
        <w:top w:val="none" w:sz="0" w:space="0" w:color="auto"/>
        <w:left w:val="none" w:sz="0" w:space="0" w:color="auto"/>
        <w:bottom w:val="none" w:sz="0" w:space="0" w:color="auto"/>
        <w:right w:val="none" w:sz="0" w:space="0" w:color="auto"/>
      </w:divBdr>
    </w:div>
    <w:div w:id="1390884339">
      <w:bodyDiv w:val="1"/>
      <w:marLeft w:val="0"/>
      <w:marRight w:val="0"/>
      <w:marTop w:val="0"/>
      <w:marBottom w:val="0"/>
      <w:divBdr>
        <w:top w:val="none" w:sz="0" w:space="0" w:color="auto"/>
        <w:left w:val="none" w:sz="0" w:space="0" w:color="auto"/>
        <w:bottom w:val="none" w:sz="0" w:space="0" w:color="auto"/>
        <w:right w:val="none" w:sz="0" w:space="0" w:color="auto"/>
      </w:divBdr>
    </w:div>
    <w:div w:id="1409811841">
      <w:bodyDiv w:val="1"/>
      <w:marLeft w:val="0"/>
      <w:marRight w:val="0"/>
      <w:marTop w:val="0"/>
      <w:marBottom w:val="0"/>
      <w:divBdr>
        <w:top w:val="none" w:sz="0" w:space="0" w:color="auto"/>
        <w:left w:val="none" w:sz="0" w:space="0" w:color="auto"/>
        <w:bottom w:val="none" w:sz="0" w:space="0" w:color="auto"/>
        <w:right w:val="none" w:sz="0" w:space="0" w:color="auto"/>
      </w:divBdr>
    </w:div>
    <w:div w:id="1412048818">
      <w:bodyDiv w:val="1"/>
      <w:marLeft w:val="0"/>
      <w:marRight w:val="0"/>
      <w:marTop w:val="0"/>
      <w:marBottom w:val="0"/>
      <w:divBdr>
        <w:top w:val="none" w:sz="0" w:space="0" w:color="auto"/>
        <w:left w:val="none" w:sz="0" w:space="0" w:color="auto"/>
        <w:bottom w:val="none" w:sz="0" w:space="0" w:color="auto"/>
        <w:right w:val="none" w:sz="0" w:space="0" w:color="auto"/>
      </w:divBdr>
    </w:div>
    <w:div w:id="1414624976">
      <w:bodyDiv w:val="1"/>
      <w:marLeft w:val="0"/>
      <w:marRight w:val="0"/>
      <w:marTop w:val="0"/>
      <w:marBottom w:val="0"/>
      <w:divBdr>
        <w:top w:val="none" w:sz="0" w:space="0" w:color="auto"/>
        <w:left w:val="none" w:sz="0" w:space="0" w:color="auto"/>
        <w:bottom w:val="none" w:sz="0" w:space="0" w:color="auto"/>
        <w:right w:val="none" w:sz="0" w:space="0" w:color="auto"/>
      </w:divBdr>
    </w:div>
    <w:div w:id="1414667475">
      <w:bodyDiv w:val="1"/>
      <w:marLeft w:val="0"/>
      <w:marRight w:val="0"/>
      <w:marTop w:val="0"/>
      <w:marBottom w:val="0"/>
      <w:divBdr>
        <w:top w:val="none" w:sz="0" w:space="0" w:color="auto"/>
        <w:left w:val="none" w:sz="0" w:space="0" w:color="auto"/>
        <w:bottom w:val="none" w:sz="0" w:space="0" w:color="auto"/>
        <w:right w:val="none" w:sz="0" w:space="0" w:color="auto"/>
      </w:divBdr>
    </w:div>
    <w:div w:id="1417240867">
      <w:bodyDiv w:val="1"/>
      <w:marLeft w:val="0"/>
      <w:marRight w:val="0"/>
      <w:marTop w:val="0"/>
      <w:marBottom w:val="0"/>
      <w:divBdr>
        <w:top w:val="none" w:sz="0" w:space="0" w:color="auto"/>
        <w:left w:val="none" w:sz="0" w:space="0" w:color="auto"/>
        <w:bottom w:val="none" w:sz="0" w:space="0" w:color="auto"/>
        <w:right w:val="none" w:sz="0" w:space="0" w:color="auto"/>
      </w:divBdr>
    </w:div>
    <w:div w:id="1423255881">
      <w:bodyDiv w:val="1"/>
      <w:marLeft w:val="0"/>
      <w:marRight w:val="0"/>
      <w:marTop w:val="0"/>
      <w:marBottom w:val="0"/>
      <w:divBdr>
        <w:top w:val="none" w:sz="0" w:space="0" w:color="auto"/>
        <w:left w:val="none" w:sz="0" w:space="0" w:color="auto"/>
        <w:bottom w:val="none" w:sz="0" w:space="0" w:color="auto"/>
        <w:right w:val="none" w:sz="0" w:space="0" w:color="auto"/>
      </w:divBdr>
    </w:div>
    <w:div w:id="1425297084">
      <w:bodyDiv w:val="1"/>
      <w:marLeft w:val="0"/>
      <w:marRight w:val="0"/>
      <w:marTop w:val="0"/>
      <w:marBottom w:val="0"/>
      <w:divBdr>
        <w:top w:val="none" w:sz="0" w:space="0" w:color="auto"/>
        <w:left w:val="none" w:sz="0" w:space="0" w:color="auto"/>
        <w:bottom w:val="none" w:sz="0" w:space="0" w:color="auto"/>
        <w:right w:val="none" w:sz="0" w:space="0" w:color="auto"/>
      </w:divBdr>
    </w:div>
    <w:div w:id="1429038688">
      <w:bodyDiv w:val="1"/>
      <w:marLeft w:val="0"/>
      <w:marRight w:val="0"/>
      <w:marTop w:val="0"/>
      <w:marBottom w:val="0"/>
      <w:divBdr>
        <w:top w:val="none" w:sz="0" w:space="0" w:color="auto"/>
        <w:left w:val="none" w:sz="0" w:space="0" w:color="auto"/>
        <w:bottom w:val="none" w:sz="0" w:space="0" w:color="auto"/>
        <w:right w:val="none" w:sz="0" w:space="0" w:color="auto"/>
      </w:divBdr>
    </w:div>
    <w:div w:id="1444688088">
      <w:bodyDiv w:val="1"/>
      <w:marLeft w:val="0"/>
      <w:marRight w:val="0"/>
      <w:marTop w:val="0"/>
      <w:marBottom w:val="0"/>
      <w:divBdr>
        <w:top w:val="none" w:sz="0" w:space="0" w:color="auto"/>
        <w:left w:val="none" w:sz="0" w:space="0" w:color="auto"/>
        <w:bottom w:val="none" w:sz="0" w:space="0" w:color="auto"/>
        <w:right w:val="none" w:sz="0" w:space="0" w:color="auto"/>
      </w:divBdr>
    </w:div>
    <w:div w:id="1446344055">
      <w:bodyDiv w:val="1"/>
      <w:marLeft w:val="0"/>
      <w:marRight w:val="0"/>
      <w:marTop w:val="0"/>
      <w:marBottom w:val="0"/>
      <w:divBdr>
        <w:top w:val="none" w:sz="0" w:space="0" w:color="auto"/>
        <w:left w:val="none" w:sz="0" w:space="0" w:color="auto"/>
        <w:bottom w:val="none" w:sz="0" w:space="0" w:color="auto"/>
        <w:right w:val="none" w:sz="0" w:space="0" w:color="auto"/>
      </w:divBdr>
    </w:div>
    <w:div w:id="1446534989">
      <w:bodyDiv w:val="1"/>
      <w:marLeft w:val="0"/>
      <w:marRight w:val="0"/>
      <w:marTop w:val="0"/>
      <w:marBottom w:val="0"/>
      <w:divBdr>
        <w:top w:val="none" w:sz="0" w:space="0" w:color="auto"/>
        <w:left w:val="none" w:sz="0" w:space="0" w:color="auto"/>
        <w:bottom w:val="none" w:sz="0" w:space="0" w:color="auto"/>
        <w:right w:val="none" w:sz="0" w:space="0" w:color="auto"/>
      </w:divBdr>
    </w:div>
    <w:div w:id="1447309166">
      <w:bodyDiv w:val="1"/>
      <w:marLeft w:val="0"/>
      <w:marRight w:val="0"/>
      <w:marTop w:val="0"/>
      <w:marBottom w:val="0"/>
      <w:divBdr>
        <w:top w:val="none" w:sz="0" w:space="0" w:color="auto"/>
        <w:left w:val="none" w:sz="0" w:space="0" w:color="auto"/>
        <w:bottom w:val="none" w:sz="0" w:space="0" w:color="auto"/>
        <w:right w:val="none" w:sz="0" w:space="0" w:color="auto"/>
      </w:divBdr>
    </w:div>
    <w:div w:id="1452359504">
      <w:bodyDiv w:val="1"/>
      <w:marLeft w:val="0"/>
      <w:marRight w:val="0"/>
      <w:marTop w:val="0"/>
      <w:marBottom w:val="0"/>
      <w:divBdr>
        <w:top w:val="none" w:sz="0" w:space="0" w:color="auto"/>
        <w:left w:val="none" w:sz="0" w:space="0" w:color="auto"/>
        <w:bottom w:val="none" w:sz="0" w:space="0" w:color="auto"/>
        <w:right w:val="none" w:sz="0" w:space="0" w:color="auto"/>
      </w:divBdr>
    </w:div>
    <w:div w:id="1460150361">
      <w:bodyDiv w:val="1"/>
      <w:marLeft w:val="0"/>
      <w:marRight w:val="0"/>
      <w:marTop w:val="0"/>
      <w:marBottom w:val="0"/>
      <w:divBdr>
        <w:top w:val="none" w:sz="0" w:space="0" w:color="auto"/>
        <w:left w:val="none" w:sz="0" w:space="0" w:color="auto"/>
        <w:bottom w:val="none" w:sz="0" w:space="0" w:color="auto"/>
        <w:right w:val="none" w:sz="0" w:space="0" w:color="auto"/>
      </w:divBdr>
    </w:div>
    <w:div w:id="1461538085">
      <w:bodyDiv w:val="1"/>
      <w:marLeft w:val="0"/>
      <w:marRight w:val="0"/>
      <w:marTop w:val="0"/>
      <w:marBottom w:val="0"/>
      <w:divBdr>
        <w:top w:val="none" w:sz="0" w:space="0" w:color="auto"/>
        <w:left w:val="none" w:sz="0" w:space="0" w:color="auto"/>
        <w:bottom w:val="none" w:sz="0" w:space="0" w:color="auto"/>
        <w:right w:val="none" w:sz="0" w:space="0" w:color="auto"/>
      </w:divBdr>
    </w:div>
    <w:div w:id="1465388454">
      <w:bodyDiv w:val="1"/>
      <w:marLeft w:val="0"/>
      <w:marRight w:val="0"/>
      <w:marTop w:val="0"/>
      <w:marBottom w:val="0"/>
      <w:divBdr>
        <w:top w:val="none" w:sz="0" w:space="0" w:color="auto"/>
        <w:left w:val="none" w:sz="0" w:space="0" w:color="auto"/>
        <w:bottom w:val="none" w:sz="0" w:space="0" w:color="auto"/>
        <w:right w:val="none" w:sz="0" w:space="0" w:color="auto"/>
      </w:divBdr>
    </w:div>
    <w:div w:id="1473211292">
      <w:bodyDiv w:val="1"/>
      <w:marLeft w:val="0"/>
      <w:marRight w:val="0"/>
      <w:marTop w:val="0"/>
      <w:marBottom w:val="0"/>
      <w:divBdr>
        <w:top w:val="none" w:sz="0" w:space="0" w:color="auto"/>
        <w:left w:val="none" w:sz="0" w:space="0" w:color="auto"/>
        <w:bottom w:val="none" w:sz="0" w:space="0" w:color="auto"/>
        <w:right w:val="none" w:sz="0" w:space="0" w:color="auto"/>
      </w:divBdr>
    </w:div>
    <w:div w:id="1478187959">
      <w:bodyDiv w:val="1"/>
      <w:marLeft w:val="0"/>
      <w:marRight w:val="0"/>
      <w:marTop w:val="0"/>
      <w:marBottom w:val="0"/>
      <w:divBdr>
        <w:top w:val="none" w:sz="0" w:space="0" w:color="auto"/>
        <w:left w:val="none" w:sz="0" w:space="0" w:color="auto"/>
        <w:bottom w:val="none" w:sz="0" w:space="0" w:color="auto"/>
        <w:right w:val="none" w:sz="0" w:space="0" w:color="auto"/>
      </w:divBdr>
    </w:div>
    <w:div w:id="1497961110">
      <w:bodyDiv w:val="1"/>
      <w:marLeft w:val="0"/>
      <w:marRight w:val="0"/>
      <w:marTop w:val="0"/>
      <w:marBottom w:val="0"/>
      <w:divBdr>
        <w:top w:val="none" w:sz="0" w:space="0" w:color="auto"/>
        <w:left w:val="none" w:sz="0" w:space="0" w:color="auto"/>
        <w:bottom w:val="none" w:sz="0" w:space="0" w:color="auto"/>
        <w:right w:val="none" w:sz="0" w:space="0" w:color="auto"/>
      </w:divBdr>
    </w:div>
    <w:div w:id="1503010698">
      <w:bodyDiv w:val="1"/>
      <w:marLeft w:val="0"/>
      <w:marRight w:val="0"/>
      <w:marTop w:val="0"/>
      <w:marBottom w:val="0"/>
      <w:divBdr>
        <w:top w:val="none" w:sz="0" w:space="0" w:color="auto"/>
        <w:left w:val="none" w:sz="0" w:space="0" w:color="auto"/>
        <w:bottom w:val="none" w:sz="0" w:space="0" w:color="auto"/>
        <w:right w:val="none" w:sz="0" w:space="0" w:color="auto"/>
      </w:divBdr>
    </w:div>
    <w:div w:id="1517621359">
      <w:bodyDiv w:val="1"/>
      <w:marLeft w:val="0"/>
      <w:marRight w:val="0"/>
      <w:marTop w:val="0"/>
      <w:marBottom w:val="0"/>
      <w:divBdr>
        <w:top w:val="none" w:sz="0" w:space="0" w:color="auto"/>
        <w:left w:val="none" w:sz="0" w:space="0" w:color="auto"/>
        <w:bottom w:val="none" w:sz="0" w:space="0" w:color="auto"/>
        <w:right w:val="none" w:sz="0" w:space="0" w:color="auto"/>
      </w:divBdr>
    </w:div>
    <w:div w:id="1522814703">
      <w:bodyDiv w:val="1"/>
      <w:marLeft w:val="0"/>
      <w:marRight w:val="0"/>
      <w:marTop w:val="0"/>
      <w:marBottom w:val="0"/>
      <w:divBdr>
        <w:top w:val="none" w:sz="0" w:space="0" w:color="auto"/>
        <w:left w:val="none" w:sz="0" w:space="0" w:color="auto"/>
        <w:bottom w:val="none" w:sz="0" w:space="0" w:color="auto"/>
        <w:right w:val="none" w:sz="0" w:space="0" w:color="auto"/>
      </w:divBdr>
    </w:div>
    <w:div w:id="1524587255">
      <w:bodyDiv w:val="1"/>
      <w:marLeft w:val="0"/>
      <w:marRight w:val="0"/>
      <w:marTop w:val="0"/>
      <w:marBottom w:val="0"/>
      <w:divBdr>
        <w:top w:val="none" w:sz="0" w:space="0" w:color="auto"/>
        <w:left w:val="none" w:sz="0" w:space="0" w:color="auto"/>
        <w:bottom w:val="none" w:sz="0" w:space="0" w:color="auto"/>
        <w:right w:val="none" w:sz="0" w:space="0" w:color="auto"/>
      </w:divBdr>
    </w:div>
    <w:div w:id="1525706739">
      <w:bodyDiv w:val="1"/>
      <w:marLeft w:val="0"/>
      <w:marRight w:val="0"/>
      <w:marTop w:val="0"/>
      <w:marBottom w:val="0"/>
      <w:divBdr>
        <w:top w:val="none" w:sz="0" w:space="0" w:color="auto"/>
        <w:left w:val="none" w:sz="0" w:space="0" w:color="auto"/>
        <w:bottom w:val="none" w:sz="0" w:space="0" w:color="auto"/>
        <w:right w:val="none" w:sz="0" w:space="0" w:color="auto"/>
      </w:divBdr>
    </w:div>
    <w:div w:id="1527138835">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55236389">
      <w:bodyDiv w:val="1"/>
      <w:marLeft w:val="0"/>
      <w:marRight w:val="0"/>
      <w:marTop w:val="0"/>
      <w:marBottom w:val="0"/>
      <w:divBdr>
        <w:top w:val="none" w:sz="0" w:space="0" w:color="auto"/>
        <w:left w:val="none" w:sz="0" w:space="0" w:color="auto"/>
        <w:bottom w:val="none" w:sz="0" w:space="0" w:color="auto"/>
        <w:right w:val="none" w:sz="0" w:space="0" w:color="auto"/>
      </w:divBdr>
    </w:div>
    <w:div w:id="1557161357">
      <w:bodyDiv w:val="1"/>
      <w:marLeft w:val="0"/>
      <w:marRight w:val="0"/>
      <w:marTop w:val="0"/>
      <w:marBottom w:val="0"/>
      <w:divBdr>
        <w:top w:val="none" w:sz="0" w:space="0" w:color="auto"/>
        <w:left w:val="none" w:sz="0" w:space="0" w:color="auto"/>
        <w:bottom w:val="none" w:sz="0" w:space="0" w:color="auto"/>
        <w:right w:val="none" w:sz="0" w:space="0" w:color="auto"/>
      </w:divBdr>
    </w:div>
    <w:div w:id="1557888801">
      <w:bodyDiv w:val="1"/>
      <w:marLeft w:val="0"/>
      <w:marRight w:val="0"/>
      <w:marTop w:val="0"/>
      <w:marBottom w:val="0"/>
      <w:divBdr>
        <w:top w:val="none" w:sz="0" w:space="0" w:color="auto"/>
        <w:left w:val="none" w:sz="0" w:space="0" w:color="auto"/>
        <w:bottom w:val="none" w:sz="0" w:space="0" w:color="auto"/>
        <w:right w:val="none" w:sz="0" w:space="0" w:color="auto"/>
      </w:divBdr>
    </w:div>
    <w:div w:id="1575778617">
      <w:bodyDiv w:val="1"/>
      <w:marLeft w:val="0"/>
      <w:marRight w:val="0"/>
      <w:marTop w:val="0"/>
      <w:marBottom w:val="0"/>
      <w:divBdr>
        <w:top w:val="none" w:sz="0" w:space="0" w:color="auto"/>
        <w:left w:val="none" w:sz="0" w:space="0" w:color="auto"/>
        <w:bottom w:val="none" w:sz="0" w:space="0" w:color="auto"/>
        <w:right w:val="none" w:sz="0" w:space="0" w:color="auto"/>
      </w:divBdr>
    </w:div>
    <w:div w:id="1579437084">
      <w:bodyDiv w:val="1"/>
      <w:marLeft w:val="0"/>
      <w:marRight w:val="0"/>
      <w:marTop w:val="0"/>
      <w:marBottom w:val="0"/>
      <w:divBdr>
        <w:top w:val="none" w:sz="0" w:space="0" w:color="auto"/>
        <w:left w:val="none" w:sz="0" w:space="0" w:color="auto"/>
        <w:bottom w:val="none" w:sz="0" w:space="0" w:color="auto"/>
        <w:right w:val="none" w:sz="0" w:space="0" w:color="auto"/>
      </w:divBdr>
    </w:div>
    <w:div w:id="1582104956">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590235977">
      <w:bodyDiv w:val="1"/>
      <w:marLeft w:val="0"/>
      <w:marRight w:val="0"/>
      <w:marTop w:val="0"/>
      <w:marBottom w:val="0"/>
      <w:divBdr>
        <w:top w:val="none" w:sz="0" w:space="0" w:color="auto"/>
        <w:left w:val="none" w:sz="0" w:space="0" w:color="auto"/>
        <w:bottom w:val="none" w:sz="0" w:space="0" w:color="auto"/>
        <w:right w:val="none" w:sz="0" w:space="0" w:color="auto"/>
      </w:divBdr>
    </w:div>
    <w:div w:id="1600259659">
      <w:bodyDiv w:val="1"/>
      <w:marLeft w:val="0"/>
      <w:marRight w:val="0"/>
      <w:marTop w:val="0"/>
      <w:marBottom w:val="0"/>
      <w:divBdr>
        <w:top w:val="none" w:sz="0" w:space="0" w:color="auto"/>
        <w:left w:val="none" w:sz="0" w:space="0" w:color="auto"/>
        <w:bottom w:val="none" w:sz="0" w:space="0" w:color="auto"/>
        <w:right w:val="none" w:sz="0" w:space="0" w:color="auto"/>
      </w:divBdr>
    </w:div>
    <w:div w:id="1602451453">
      <w:bodyDiv w:val="1"/>
      <w:marLeft w:val="0"/>
      <w:marRight w:val="0"/>
      <w:marTop w:val="0"/>
      <w:marBottom w:val="0"/>
      <w:divBdr>
        <w:top w:val="none" w:sz="0" w:space="0" w:color="auto"/>
        <w:left w:val="none" w:sz="0" w:space="0" w:color="auto"/>
        <w:bottom w:val="none" w:sz="0" w:space="0" w:color="auto"/>
        <w:right w:val="none" w:sz="0" w:space="0" w:color="auto"/>
      </w:divBdr>
    </w:div>
    <w:div w:id="1604456016">
      <w:bodyDiv w:val="1"/>
      <w:marLeft w:val="0"/>
      <w:marRight w:val="0"/>
      <w:marTop w:val="0"/>
      <w:marBottom w:val="0"/>
      <w:divBdr>
        <w:top w:val="none" w:sz="0" w:space="0" w:color="auto"/>
        <w:left w:val="none" w:sz="0" w:space="0" w:color="auto"/>
        <w:bottom w:val="none" w:sz="0" w:space="0" w:color="auto"/>
        <w:right w:val="none" w:sz="0" w:space="0" w:color="auto"/>
      </w:divBdr>
    </w:div>
    <w:div w:id="1604459878">
      <w:bodyDiv w:val="1"/>
      <w:marLeft w:val="0"/>
      <w:marRight w:val="0"/>
      <w:marTop w:val="0"/>
      <w:marBottom w:val="0"/>
      <w:divBdr>
        <w:top w:val="none" w:sz="0" w:space="0" w:color="auto"/>
        <w:left w:val="none" w:sz="0" w:space="0" w:color="auto"/>
        <w:bottom w:val="none" w:sz="0" w:space="0" w:color="auto"/>
        <w:right w:val="none" w:sz="0" w:space="0" w:color="auto"/>
      </w:divBdr>
    </w:div>
    <w:div w:id="1616712672">
      <w:bodyDiv w:val="1"/>
      <w:marLeft w:val="0"/>
      <w:marRight w:val="0"/>
      <w:marTop w:val="0"/>
      <w:marBottom w:val="0"/>
      <w:divBdr>
        <w:top w:val="none" w:sz="0" w:space="0" w:color="auto"/>
        <w:left w:val="none" w:sz="0" w:space="0" w:color="auto"/>
        <w:bottom w:val="none" w:sz="0" w:space="0" w:color="auto"/>
        <w:right w:val="none" w:sz="0" w:space="0" w:color="auto"/>
      </w:divBdr>
    </w:div>
    <w:div w:id="1617177681">
      <w:bodyDiv w:val="1"/>
      <w:marLeft w:val="0"/>
      <w:marRight w:val="0"/>
      <w:marTop w:val="0"/>
      <w:marBottom w:val="0"/>
      <w:divBdr>
        <w:top w:val="none" w:sz="0" w:space="0" w:color="auto"/>
        <w:left w:val="none" w:sz="0" w:space="0" w:color="auto"/>
        <w:bottom w:val="none" w:sz="0" w:space="0" w:color="auto"/>
        <w:right w:val="none" w:sz="0" w:space="0" w:color="auto"/>
      </w:divBdr>
    </w:div>
    <w:div w:id="1634019969">
      <w:bodyDiv w:val="1"/>
      <w:marLeft w:val="0"/>
      <w:marRight w:val="0"/>
      <w:marTop w:val="0"/>
      <w:marBottom w:val="0"/>
      <w:divBdr>
        <w:top w:val="none" w:sz="0" w:space="0" w:color="auto"/>
        <w:left w:val="none" w:sz="0" w:space="0" w:color="auto"/>
        <w:bottom w:val="none" w:sz="0" w:space="0" w:color="auto"/>
        <w:right w:val="none" w:sz="0" w:space="0" w:color="auto"/>
      </w:divBdr>
    </w:div>
    <w:div w:id="1634361195">
      <w:bodyDiv w:val="1"/>
      <w:marLeft w:val="0"/>
      <w:marRight w:val="0"/>
      <w:marTop w:val="0"/>
      <w:marBottom w:val="0"/>
      <w:divBdr>
        <w:top w:val="none" w:sz="0" w:space="0" w:color="auto"/>
        <w:left w:val="none" w:sz="0" w:space="0" w:color="auto"/>
        <w:bottom w:val="none" w:sz="0" w:space="0" w:color="auto"/>
        <w:right w:val="none" w:sz="0" w:space="0" w:color="auto"/>
      </w:divBdr>
    </w:div>
    <w:div w:id="1634868263">
      <w:bodyDiv w:val="1"/>
      <w:marLeft w:val="0"/>
      <w:marRight w:val="0"/>
      <w:marTop w:val="0"/>
      <w:marBottom w:val="0"/>
      <w:divBdr>
        <w:top w:val="none" w:sz="0" w:space="0" w:color="auto"/>
        <w:left w:val="none" w:sz="0" w:space="0" w:color="auto"/>
        <w:bottom w:val="none" w:sz="0" w:space="0" w:color="auto"/>
        <w:right w:val="none" w:sz="0" w:space="0" w:color="auto"/>
      </w:divBdr>
    </w:div>
    <w:div w:id="1642689114">
      <w:bodyDiv w:val="1"/>
      <w:marLeft w:val="0"/>
      <w:marRight w:val="0"/>
      <w:marTop w:val="0"/>
      <w:marBottom w:val="0"/>
      <w:divBdr>
        <w:top w:val="none" w:sz="0" w:space="0" w:color="auto"/>
        <w:left w:val="none" w:sz="0" w:space="0" w:color="auto"/>
        <w:bottom w:val="none" w:sz="0" w:space="0" w:color="auto"/>
        <w:right w:val="none" w:sz="0" w:space="0" w:color="auto"/>
      </w:divBdr>
    </w:div>
    <w:div w:id="1643998994">
      <w:bodyDiv w:val="1"/>
      <w:marLeft w:val="0"/>
      <w:marRight w:val="0"/>
      <w:marTop w:val="0"/>
      <w:marBottom w:val="0"/>
      <w:divBdr>
        <w:top w:val="none" w:sz="0" w:space="0" w:color="auto"/>
        <w:left w:val="none" w:sz="0" w:space="0" w:color="auto"/>
        <w:bottom w:val="none" w:sz="0" w:space="0" w:color="auto"/>
        <w:right w:val="none" w:sz="0" w:space="0" w:color="auto"/>
      </w:divBdr>
    </w:div>
    <w:div w:id="1645087981">
      <w:bodyDiv w:val="1"/>
      <w:marLeft w:val="0"/>
      <w:marRight w:val="0"/>
      <w:marTop w:val="0"/>
      <w:marBottom w:val="0"/>
      <w:divBdr>
        <w:top w:val="none" w:sz="0" w:space="0" w:color="auto"/>
        <w:left w:val="none" w:sz="0" w:space="0" w:color="auto"/>
        <w:bottom w:val="none" w:sz="0" w:space="0" w:color="auto"/>
        <w:right w:val="none" w:sz="0" w:space="0" w:color="auto"/>
      </w:divBdr>
    </w:div>
    <w:div w:id="1650745528">
      <w:bodyDiv w:val="1"/>
      <w:marLeft w:val="0"/>
      <w:marRight w:val="0"/>
      <w:marTop w:val="0"/>
      <w:marBottom w:val="0"/>
      <w:divBdr>
        <w:top w:val="none" w:sz="0" w:space="0" w:color="auto"/>
        <w:left w:val="none" w:sz="0" w:space="0" w:color="auto"/>
        <w:bottom w:val="none" w:sz="0" w:space="0" w:color="auto"/>
        <w:right w:val="none" w:sz="0" w:space="0" w:color="auto"/>
      </w:divBdr>
    </w:div>
    <w:div w:id="1651053147">
      <w:bodyDiv w:val="1"/>
      <w:marLeft w:val="0"/>
      <w:marRight w:val="0"/>
      <w:marTop w:val="0"/>
      <w:marBottom w:val="0"/>
      <w:divBdr>
        <w:top w:val="none" w:sz="0" w:space="0" w:color="auto"/>
        <w:left w:val="none" w:sz="0" w:space="0" w:color="auto"/>
        <w:bottom w:val="none" w:sz="0" w:space="0" w:color="auto"/>
        <w:right w:val="none" w:sz="0" w:space="0" w:color="auto"/>
      </w:divBdr>
    </w:div>
    <w:div w:id="1651133219">
      <w:bodyDiv w:val="1"/>
      <w:marLeft w:val="0"/>
      <w:marRight w:val="0"/>
      <w:marTop w:val="0"/>
      <w:marBottom w:val="0"/>
      <w:divBdr>
        <w:top w:val="none" w:sz="0" w:space="0" w:color="auto"/>
        <w:left w:val="none" w:sz="0" w:space="0" w:color="auto"/>
        <w:bottom w:val="none" w:sz="0" w:space="0" w:color="auto"/>
        <w:right w:val="none" w:sz="0" w:space="0" w:color="auto"/>
      </w:divBdr>
    </w:div>
    <w:div w:id="1660187288">
      <w:bodyDiv w:val="1"/>
      <w:marLeft w:val="0"/>
      <w:marRight w:val="0"/>
      <w:marTop w:val="0"/>
      <w:marBottom w:val="0"/>
      <w:divBdr>
        <w:top w:val="none" w:sz="0" w:space="0" w:color="auto"/>
        <w:left w:val="none" w:sz="0" w:space="0" w:color="auto"/>
        <w:bottom w:val="none" w:sz="0" w:space="0" w:color="auto"/>
        <w:right w:val="none" w:sz="0" w:space="0" w:color="auto"/>
      </w:divBdr>
    </w:div>
    <w:div w:id="1661421829">
      <w:bodyDiv w:val="1"/>
      <w:marLeft w:val="0"/>
      <w:marRight w:val="0"/>
      <w:marTop w:val="0"/>
      <w:marBottom w:val="0"/>
      <w:divBdr>
        <w:top w:val="none" w:sz="0" w:space="0" w:color="auto"/>
        <w:left w:val="none" w:sz="0" w:space="0" w:color="auto"/>
        <w:bottom w:val="none" w:sz="0" w:space="0" w:color="auto"/>
        <w:right w:val="none" w:sz="0" w:space="0" w:color="auto"/>
      </w:divBdr>
    </w:div>
    <w:div w:id="1667049993">
      <w:bodyDiv w:val="1"/>
      <w:marLeft w:val="0"/>
      <w:marRight w:val="0"/>
      <w:marTop w:val="0"/>
      <w:marBottom w:val="0"/>
      <w:divBdr>
        <w:top w:val="none" w:sz="0" w:space="0" w:color="auto"/>
        <w:left w:val="none" w:sz="0" w:space="0" w:color="auto"/>
        <w:bottom w:val="none" w:sz="0" w:space="0" w:color="auto"/>
        <w:right w:val="none" w:sz="0" w:space="0" w:color="auto"/>
      </w:divBdr>
    </w:div>
    <w:div w:id="1671520526">
      <w:bodyDiv w:val="1"/>
      <w:marLeft w:val="0"/>
      <w:marRight w:val="0"/>
      <w:marTop w:val="0"/>
      <w:marBottom w:val="0"/>
      <w:divBdr>
        <w:top w:val="none" w:sz="0" w:space="0" w:color="auto"/>
        <w:left w:val="none" w:sz="0" w:space="0" w:color="auto"/>
        <w:bottom w:val="none" w:sz="0" w:space="0" w:color="auto"/>
        <w:right w:val="none" w:sz="0" w:space="0" w:color="auto"/>
      </w:divBdr>
    </w:div>
    <w:div w:id="1673608900">
      <w:bodyDiv w:val="1"/>
      <w:marLeft w:val="0"/>
      <w:marRight w:val="0"/>
      <w:marTop w:val="0"/>
      <w:marBottom w:val="0"/>
      <w:divBdr>
        <w:top w:val="none" w:sz="0" w:space="0" w:color="auto"/>
        <w:left w:val="none" w:sz="0" w:space="0" w:color="auto"/>
        <w:bottom w:val="none" w:sz="0" w:space="0" w:color="auto"/>
        <w:right w:val="none" w:sz="0" w:space="0" w:color="auto"/>
      </w:divBdr>
    </w:div>
    <w:div w:id="1685663725">
      <w:bodyDiv w:val="1"/>
      <w:marLeft w:val="0"/>
      <w:marRight w:val="0"/>
      <w:marTop w:val="0"/>
      <w:marBottom w:val="0"/>
      <w:divBdr>
        <w:top w:val="none" w:sz="0" w:space="0" w:color="auto"/>
        <w:left w:val="none" w:sz="0" w:space="0" w:color="auto"/>
        <w:bottom w:val="none" w:sz="0" w:space="0" w:color="auto"/>
        <w:right w:val="none" w:sz="0" w:space="0" w:color="auto"/>
      </w:divBdr>
    </w:div>
    <w:div w:id="1690333700">
      <w:bodyDiv w:val="1"/>
      <w:marLeft w:val="0"/>
      <w:marRight w:val="0"/>
      <w:marTop w:val="0"/>
      <w:marBottom w:val="0"/>
      <w:divBdr>
        <w:top w:val="none" w:sz="0" w:space="0" w:color="auto"/>
        <w:left w:val="none" w:sz="0" w:space="0" w:color="auto"/>
        <w:bottom w:val="none" w:sz="0" w:space="0" w:color="auto"/>
        <w:right w:val="none" w:sz="0" w:space="0" w:color="auto"/>
      </w:divBdr>
    </w:div>
    <w:div w:id="1700543025">
      <w:bodyDiv w:val="1"/>
      <w:marLeft w:val="0"/>
      <w:marRight w:val="0"/>
      <w:marTop w:val="0"/>
      <w:marBottom w:val="0"/>
      <w:divBdr>
        <w:top w:val="none" w:sz="0" w:space="0" w:color="auto"/>
        <w:left w:val="none" w:sz="0" w:space="0" w:color="auto"/>
        <w:bottom w:val="none" w:sz="0" w:space="0" w:color="auto"/>
        <w:right w:val="none" w:sz="0" w:space="0" w:color="auto"/>
      </w:divBdr>
    </w:div>
    <w:div w:id="170656368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9546391">
      <w:bodyDiv w:val="1"/>
      <w:marLeft w:val="0"/>
      <w:marRight w:val="0"/>
      <w:marTop w:val="0"/>
      <w:marBottom w:val="0"/>
      <w:divBdr>
        <w:top w:val="none" w:sz="0" w:space="0" w:color="auto"/>
        <w:left w:val="none" w:sz="0" w:space="0" w:color="auto"/>
        <w:bottom w:val="none" w:sz="0" w:space="0" w:color="auto"/>
        <w:right w:val="none" w:sz="0" w:space="0" w:color="auto"/>
      </w:divBdr>
    </w:div>
    <w:div w:id="1728801990">
      <w:bodyDiv w:val="1"/>
      <w:marLeft w:val="0"/>
      <w:marRight w:val="0"/>
      <w:marTop w:val="0"/>
      <w:marBottom w:val="0"/>
      <w:divBdr>
        <w:top w:val="none" w:sz="0" w:space="0" w:color="auto"/>
        <w:left w:val="none" w:sz="0" w:space="0" w:color="auto"/>
        <w:bottom w:val="none" w:sz="0" w:space="0" w:color="auto"/>
        <w:right w:val="none" w:sz="0" w:space="0" w:color="auto"/>
      </w:divBdr>
    </w:div>
    <w:div w:id="1733503812">
      <w:bodyDiv w:val="1"/>
      <w:marLeft w:val="0"/>
      <w:marRight w:val="0"/>
      <w:marTop w:val="0"/>
      <w:marBottom w:val="0"/>
      <w:divBdr>
        <w:top w:val="none" w:sz="0" w:space="0" w:color="auto"/>
        <w:left w:val="none" w:sz="0" w:space="0" w:color="auto"/>
        <w:bottom w:val="none" w:sz="0" w:space="0" w:color="auto"/>
        <w:right w:val="none" w:sz="0" w:space="0" w:color="auto"/>
      </w:divBdr>
    </w:div>
    <w:div w:id="1744060177">
      <w:bodyDiv w:val="1"/>
      <w:marLeft w:val="0"/>
      <w:marRight w:val="0"/>
      <w:marTop w:val="0"/>
      <w:marBottom w:val="0"/>
      <w:divBdr>
        <w:top w:val="none" w:sz="0" w:space="0" w:color="auto"/>
        <w:left w:val="none" w:sz="0" w:space="0" w:color="auto"/>
        <w:bottom w:val="none" w:sz="0" w:space="0" w:color="auto"/>
        <w:right w:val="none" w:sz="0" w:space="0" w:color="auto"/>
      </w:divBdr>
    </w:div>
    <w:div w:id="1744183159">
      <w:bodyDiv w:val="1"/>
      <w:marLeft w:val="0"/>
      <w:marRight w:val="0"/>
      <w:marTop w:val="0"/>
      <w:marBottom w:val="0"/>
      <w:divBdr>
        <w:top w:val="none" w:sz="0" w:space="0" w:color="auto"/>
        <w:left w:val="none" w:sz="0" w:space="0" w:color="auto"/>
        <w:bottom w:val="none" w:sz="0" w:space="0" w:color="auto"/>
        <w:right w:val="none" w:sz="0" w:space="0" w:color="auto"/>
      </w:divBdr>
    </w:div>
    <w:div w:id="1750495967">
      <w:bodyDiv w:val="1"/>
      <w:marLeft w:val="0"/>
      <w:marRight w:val="0"/>
      <w:marTop w:val="0"/>
      <w:marBottom w:val="0"/>
      <w:divBdr>
        <w:top w:val="none" w:sz="0" w:space="0" w:color="auto"/>
        <w:left w:val="none" w:sz="0" w:space="0" w:color="auto"/>
        <w:bottom w:val="none" w:sz="0" w:space="0" w:color="auto"/>
        <w:right w:val="none" w:sz="0" w:space="0" w:color="auto"/>
      </w:divBdr>
    </w:div>
    <w:div w:id="1754931867">
      <w:bodyDiv w:val="1"/>
      <w:marLeft w:val="0"/>
      <w:marRight w:val="0"/>
      <w:marTop w:val="0"/>
      <w:marBottom w:val="0"/>
      <w:divBdr>
        <w:top w:val="none" w:sz="0" w:space="0" w:color="auto"/>
        <w:left w:val="none" w:sz="0" w:space="0" w:color="auto"/>
        <w:bottom w:val="none" w:sz="0" w:space="0" w:color="auto"/>
        <w:right w:val="none" w:sz="0" w:space="0" w:color="auto"/>
      </w:divBdr>
    </w:div>
    <w:div w:id="1760559344">
      <w:bodyDiv w:val="1"/>
      <w:marLeft w:val="0"/>
      <w:marRight w:val="0"/>
      <w:marTop w:val="0"/>
      <w:marBottom w:val="0"/>
      <w:divBdr>
        <w:top w:val="none" w:sz="0" w:space="0" w:color="auto"/>
        <w:left w:val="none" w:sz="0" w:space="0" w:color="auto"/>
        <w:bottom w:val="none" w:sz="0" w:space="0" w:color="auto"/>
        <w:right w:val="none" w:sz="0" w:space="0" w:color="auto"/>
      </w:divBdr>
    </w:div>
    <w:div w:id="1763909528">
      <w:bodyDiv w:val="1"/>
      <w:marLeft w:val="0"/>
      <w:marRight w:val="0"/>
      <w:marTop w:val="0"/>
      <w:marBottom w:val="0"/>
      <w:divBdr>
        <w:top w:val="none" w:sz="0" w:space="0" w:color="auto"/>
        <w:left w:val="none" w:sz="0" w:space="0" w:color="auto"/>
        <w:bottom w:val="none" w:sz="0" w:space="0" w:color="auto"/>
        <w:right w:val="none" w:sz="0" w:space="0" w:color="auto"/>
      </w:divBdr>
    </w:div>
    <w:div w:id="1766540036">
      <w:bodyDiv w:val="1"/>
      <w:marLeft w:val="0"/>
      <w:marRight w:val="0"/>
      <w:marTop w:val="0"/>
      <w:marBottom w:val="0"/>
      <w:divBdr>
        <w:top w:val="none" w:sz="0" w:space="0" w:color="auto"/>
        <w:left w:val="none" w:sz="0" w:space="0" w:color="auto"/>
        <w:bottom w:val="none" w:sz="0" w:space="0" w:color="auto"/>
        <w:right w:val="none" w:sz="0" w:space="0" w:color="auto"/>
      </w:divBdr>
    </w:div>
    <w:div w:id="1774670577">
      <w:bodyDiv w:val="1"/>
      <w:marLeft w:val="0"/>
      <w:marRight w:val="0"/>
      <w:marTop w:val="0"/>
      <w:marBottom w:val="0"/>
      <w:divBdr>
        <w:top w:val="none" w:sz="0" w:space="0" w:color="auto"/>
        <w:left w:val="none" w:sz="0" w:space="0" w:color="auto"/>
        <w:bottom w:val="none" w:sz="0" w:space="0" w:color="auto"/>
        <w:right w:val="none" w:sz="0" w:space="0" w:color="auto"/>
      </w:divBdr>
    </w:div>
    <w:div w:id="1778598856">
      <w:bodyDiv w:val="1"/>
      <w:marLeft w:val="0"/>
      <w:marRight w:val="0"/>
      <w:marTop w:val="0"/>
      <w:marBottom w:val="0"/>
      <w:divBdr>
        <w:top w:val="none" w:sz="0" w:space="0" w:color="auto"/>
        <w:left w:val="none" w:sz="0" w:space="0" w:color="auto"/>
        <w:bottom w:val="none" w:sz="0" w:space="0" w:color="auto"/>
        <w:right w:val="none" w:sz="0" w:space="0" w:color="auto"/>
      </w:divBdr>
      <w:divsChild>
        <w:div w:id="1628971820">
          <w:marLeft w:val="0"/>
          <w:marRight w:val="0"/>
          <w:marTop w:val="0"/>
          <w:marBottom w:val="0"/>
          <w:divBdr>
            <w:top w:val="none" w:sz="0" w:space="0" w:color="auto"/>
            <w:left w:val="none" w:sz="0" w:space="0" w:color="auto"/>
            <w:bottom w:val="none" w:sz="0" w:space="0" w:color="auto"/>
            <w:right w:val="none" w:sz="0" w:space="0" w:color="auto"/>
          </w:divBdr>
        </w:div>
      </w:divsChild>
    </w:div>
    <w:div w:id="1780562144">
      <w:bodyDiv w:val="1"/>
      <w:marLeft w:val="0"/>
      <w:marRight w:val="0"/>
      <w:marTop w:val="0"/>
      <w:marBottom w:val="0"/>
      <w:divBdr>
        <w:top w:val="none" w:sz="0" w:space="0" w:color="auto"/>
        <w:left w:val="none" w:sz="0" w:space="0" w:color="auto"/>
        <w:bottom w:val="none" w:sz="0" w:space="0" w:color="auto"/>
        <w:right w:val="none" w:sz="0" w:space="0" w:color="auto"/>
      </w:divBdr>
    </w:div>
    <w:div w:id="1792087783">
      <w:bodyDiv w:val="1"/>
      <w:marLeft w:val="0"/>
      <w:marRight w:val="0"/>
      <w:marTop w:val="0"/>
      <w:marBottom w:val="0"/>
      <w:divBdr>
        <w:top w:val="none" w:sz="0" w:space="0" w:color="auto"/>
        <w:left w:val="none" w:sz="0" w:space="0" w:color="auto"/>
        <w:bottom w:val="none" w:sz="0" w:space="0" w:color="auto"/>
        <w:right w:val="none" w:sz="0" w:space="0" w:color="auto"/>
      </w:divBdr>
    </w:div>
    <w:div w:id="1793085502">
      <w:bodyDiv w:val="1"/>
      <w:marLeft w:val="0"/>
      <w:marRight w:val="0"/>
      <w:marTop w:val="0"/>
      <w:marBottom w:val="0"/>
      <w:divBdr>
        <w:top w:val="none" w:sz="0" w:space="0" w:color="auto"/>
        <w:left w:val="none" w:sz="0" w:space="0" w:color="auto"/>
        <w:bottom w:val="none" w:sz="0" w:space="0" w:color="auto"/>
        <w:right w:val="none" w:sz="0" w:space="0" w:color="auto"/>
      </w:divBdr>
    </w:div>
    <w:div w:id="1797261084">
      <w:bodyDiv w:val="1"/>
      <w:marLeft w:val="0"/>
      <w:marRight w:val="0"/>
      <w:marTop w:val="0"/>
      <w:marBottom w:val="0"/>
      <w:divBdr>
        <w:top w:val="none" w:sz="0" w:space="0" w:color="auto"/>
        <w:left w:val="none" w:sz="0" w:space="0" w:color="auto"/>
        <w:bottom w:val="none" w:sz="0" w:space="0" w:color="auto"/>
        <w:right w:val="none" w:sz="0" w:space="0" w:color="auto"/>
      </w:divBdr>
    </w:div>
    <w:div w:id="1801071260">
      <w:bodyDiv w:val="1"/>
      <w:marLeft w:val="0"/>
      <w:marRight w:val="0"/>
      <w:marTop w:val="0"/>
      <w:marBottom w:val="0"/>
      <w:divBdr>
        <w:top w:val="none" w:sz="0" w:space="0" w:color="auto"/>
        <w:left w:val="none" w:sz="0" w:space="0" w:color="auto"/>
        <w:bottom w:val="none" w:sz="0" w:space="0" w:color="auto"/>
        <w:right w:val="none" w:sz="0" w:space="0" w:color="auto"/>
      </w:divBdr>
    </w:div>
    <w:div w:id="1817069406">
      <w:bodyDiv w:val="1"/>
      <w:marLeft w:val="0"/>
      <w:marRight w:val="0"/>
      <w:marTop w:val="0"/>
      <w:marBottom w:val="0"/>
      <w:divBdr>
        <w:top w:val="none" w:sz="0" w:space="0" w:color="auto"/>
        <w:left w:val="none" w:sz="0" w:space="0" w:color="auto"/>
        <w:bottom w:val="none" w:sz="0" w:space="0" w:color="auto"/>
        <w:right w:val="none" w:sz="0" w:space="0" w:color="auto"/>
      </w:divBdr>
    </w:div>
    <w:div w:id="1820612687">
      <w:bodyDiv w:val="1"/>
      <w:marLeft w:val="0"/>
      <w:marRight w:val="0"/>
      <w:marTop w:val="0"/>
      <w:marBottom w:val="0"/>
      <w:divBdr>
        <w:top w:val="none" w:sz="0" w:space="0" w:color="auto"/>
        <w:left w:val="none" w:sz="0" w:space="0" w:color="auto"/>
        <w:bottom w:val="none" w:sz="0" w:space="0" w:color="auto"/>
        <w:right w:val="none" w:sz="0" w:space="0" w:color="auto"/>
      </w:divBdr>
    </w:div>
    <w:div w:id="1830631028">
      <w:bodyDiv w:val="1"/>
      <w:marLeft w:val="0"/>
      <w:marRight w:val="0"/>
      <w:marTop w:val="0"/>
      <w:marBottom w:val="0"/>
      <w:divBdr>
        <w:top w:val="none" w:sz="0" w:space="0" w:color="auto"/>
        <w:left w:val="none" w:sz="0" w:space="0" w:color="auto"/>
        <w:bottom w:val="none" w:sz="0" w:space="0" w:color="auto"/>
        <w:right w:val="none" w:sz="0" w:space="0" w:color="auto"/>
      </w:divBdr>
    </w:div>
    <w:div w:id="1833643109">
      <w:bodyDiv w:val="1"/>
      <w:marLeft w:val="0"/>
      <w:marRight w:val="0"/>
      <w:marTop w:val="0"/>
      <w:marBottom w:val="0"/>
      <w:divBdr>
        <w:top w:val="none" w:sz="0" w:space="0" w:color="auto"/>
        <w:left w:val="none" w:sz="0" w:space="0" w:color="auto"/>
        <w:bottom w:val="none" w:sz="0" w:space="0" w:color="auto"/>
        <w:right w:val="none" w:sz="0" w:space="0" w:color="auto"/>
      </w:divBdr>
    </w:div>
    <w:div w:id="1838350516">
      <w:bodyDiv w:val="1"/>
      <w:marLeft w:val="0"/>
      <w:marRight w:val="0"/>
      <w:marTop w:val="0"/>
      <w:marBottom w:val="0"/>
      <w:divBdr>
        <w:top w:val="none" w:sz="0" w:space="0" w:color="auto"/>
        <w:left w:val="none" w:sz="0" w:space="0" w:color="auto"/>
        <w:bottom w:val="none" w:sz="0" w:space="0" w:color="auto"/>
        <w:right w:val="none" w:sz="0" w:space="0" w:color="auto"/>
      </w:divBdr>
    </w:div>
    <w:div w:id="1839346731">
      <w:bodyDiv w:val="1"/>
      <w:marLeft w:val="0"/>
      <w:marRight w:val="0"/>
      <w:marTop w:val="0"/>
      <w:marBottom w:val="0"/>
      <w:divBdr>
        <w:top w:val="none" w:sz="0" w:space="0" w:color="auto"/>
        <w:left w:val="none" w:sz="0" w:space="0" w:color="auto"/>
        <w:bottom w:val="none" w:sz="0" w:space="0" w:color="auto"/>
        <w:right w:val="none" w:sz="0" w:space="0" w:color="auto"/>
      </w:divBdr>
    </w:div>
    <w:div w:id="1852180115">
      <w:bodyDiv w:val="1"/>
      <w:marLeft w:val="0"/>
      <w:marRight w:val="0"/>
      <w:marTop w:val="0"/>
      <w:marBottom w:val="0"/>
      <w:divBdr>
        <w:top w:val="none" w:sz="0" w:space="0" w:color="auto"/>
        <w:left w:val="none" w:sz="0" w:space="0" w:color="auto"/>
        <w:bottom w:val="none" w:sz="0" w:space="0" w:color="auto"/>
        <w:right w:val="none" w:sz="0" w:space="0" w:color="auto"/>
      </w:divBdr>
    </w:div>
    <w:div w:id="1853909835">
      <w:bodyDiv w:val="1"/>
      <w:marLeft w:val="0"/>
      <w:marRight w:val="0"/>
      <w:marTop w:val="0"/>
      <w:marBottom w:val="0"/>
      <w:divBdr>
        <w:top w:val="none" w:sz="0" w:space="0" w:color="auto"/>
        <w:left w:val="none" w:sz="0" w:space="0" w:color="auto"/>
        <w:bottom w:val="none" w:sz="0" w:space="0" w:color="auto"/>
        <w:right w:val="none" w:sz="0" w:space="0" w:color="auto"/>
      </w:divBdr>
    </w:div>
    <w:div w:id="1855339762">
      <w:bodyDiv w:val="1"/>
      <w:marLeft w:val="0"/>
      <w:marRight w:val="0"/>
      <w:marTop w:val="0"/>
      <w:marBottom w:val="0"/>
      <w:divBdr>
        <w:top w:val="none" w:sz="0" w:space="0" w:color="auto"/>
        <w:left w:val="none" w:sz="0" w:space="0" w:color="auto"/>
        <w:bottom w:val="none" w:sz="0" w:space="0" w:color="auto"/>
        <w:right w:val="none" w:sz="0" w:space="0" w:color="auto"/>
      </w:divBdr>
    </w:div>
    <w:div w:id="1856646900">
      <w:bodyDiv w:val="1"/>
      <w:marLeft w:val="0"/>
      <w:marRight w:val="0"/>
      <w:marTop w:val="0"/>
      <w:marBottom w:val="0"/>
      <w:divBdr>
        <w:top w:val="none" w:sz="0" w:space="0" w:color="auto"/>
        <w:left w:val="none" w:sz="0" w:space="0" w:color="auto"/>
        <w:bottom w:val="none" w:sz="0" w:space="0" w:color="auto"/>
        <w:right w:val="none" w:sz="0" w:space="0" w:color="auto"/>
      </w:divBdr>
    </w:div>
    <w:div w:id="1860896841">
      <w:bodyDiv w:val="1"/>
      <w:marLeft w:val="0"/>
      <w:marRight w:val="0"/>
      <w:marTop w:val="0"/>
      <w:marBottom w:val="0"/>
      <w:divBdr>
        <w:top w:val="none" w:sz="0" w:space="0" w:color="auto"/>
        <w:left w:val="none" w:sz="0" w:space="0" w:color="auto"/>
        <w:bottom w:val="none" w:sz="0" w:space="0" w:color="auto"/>
        <w:right w:val="none" w:sz="0" w:space="0" w:color="auto"/>
      </w:divBdr>
    </w:div>
    <w:div w:id="1861703905">
      <w:bodyDiv w:val="1"/>
      <w:marLeft w:val="0"/>
      <w:marRight w:val="0"/>
      <w:marTop w:val="0"/>
      <w:marBottom w:val="0"/>
      <w:divBdr>
        <w:top w:val="none" w:sz="0" w:space="0" w:color="auto"/>
        <w:left w:val="none" w:sz="0" w:space="0" w:color="auto"/>
        <w:bottom w:val="none" w:sz="0" w:space="0" w:color="auto"/>
        <w:right w:val="none" w:sz="0" w:space="0" w:color="auto"/>
      </w:divBdr>
    </w:div>
    <w:div w:id="1862206297">
      <w:bodyDiv w:val="1"/>
      <w:marLeft w:val="0"/>
      <w:marRight w:val="0"/>
      <w:marTop w:val="0"/>
      <w:marBottom w:val="0"/>
      <w:divBdr>
        <w:top w:val="none" w:sz="0" w:space="0" w:color="auto"/>
        <w:left w:val="none" w:sz="0" w:space="0" w:color="auto"/>
        <w:bottom w:val="none" w:sz="0" w:space="0" w:color="auto"/>
        <w:right w:val="none" w:sz="0" w:space="0" w:color="auto"/>
      </w:divBdr>
    </w:div>
    <w:div w:id="1874073525">
      <w:bodyDiv w:val="1"/>
      <w:marLeft w:val="0"/>
      <w:marRight w:val="0"/>
      <w:marTop w:val="0"/>
      <w:marBottom w:val="0"/>
      <w:divBdr>
        <w:top w:val="none" w:sz="0" w:space="0" w:color="auto"/>
        <w:left w:val="none" w:sz="0" w:space="0" w:color="auto"/>
        <w:bottom w:val="none" w:sz="0" w:space="0" w:color="auto"/>
        <w:right w:val="none" w:sz="0" w:space="0" w:color="auto"/>
      </w:divBdr>
    </w:div>
    <w:div w:id="1885873813">
      <w:bodyDiv w:val="1"/>
      <w:marLeft w:val="0"/>
      <w:marRight w:val="0"/>
      <w:marTop w:val="0"/>
      <w:marBottom w:val="0"/>
      <w:divBdr>
        <w:top w:val="none" w:sz="0" w:space="0" w:color="auto"/>
        <w:left w:val="none" w:sz="0" w:space="0" w:color="auto"/>
        <w:bottom w:val="none" w:sz="0" w:space="0" w:color="auto"/>
        <w:right w:val="none" w:sz="0" w:space="0" w:color="auto"/>
      </w:divBdr>
    </w:div>
    <w:div w:id="1896621738">
      <w:bodyDiv w:val="1"/>
      <w:marLeft w:val="0"/>
      <w:marRight w:val="0"/>
      <w:marTop w:val="0"/>
      <w:marBottom w:val="0"/>
      <w:divBdr>
        <w:top w:val="none" w:sz="0" w:space="0" w:color="auto"/>
        <w:left w:val="none" w:sz="0" w:space="0" w:color="auto"/>
        <w:bottom w:val="none" w:sz="0" w:space="0" w:color="auto"/>
        <w:right w:val="none" w:sz="0" w:space="0" w:color="auto"/>
      </w:divBdr>
    </w:div>
    <w:div w:id="1898934524">
      <w:bodyDiv w:val="1"/>
      <w:marLeft w:val="0"/>
      <w:marRight w:val="0"/>
      <w:marTop w:val="0"/>
      <w:marBottom w:val="0"/>
      <w:divBdr>
        <w:top w:val="none" w:sz="0" w:space="0" w:color="auto"/>
        <w:left w:val="none" w:sz="0" w:space="0" w:color="auto"/>
        <w:bottom w:val="none" w:sz="0" w:space="0" w:color="auto"/>
        <w:right w:val="none" w:sz="0" w:space="0" w:color="auto"/>
      </w:divBdr>
    </w:div>
    <w:div w:id="1906454071">
      <w:bodyDiv w:val="1"/>
      <w:marLeft w:val="0"/>
      <w:marRight w:val="0"/>
      <w:marTop w:val="0"/>
      <w:marBottom w:val="0"/>
      <w:divBdr>
        <w:top w:val="none" w:sz="0" w:space="0" w:color="auto"/>
        <w:left w:val="none" w:sz="0" w:space="0" w:color="auto"/>
        <w:bottom w:val="none" w:sz="0" w:space="0" w:color="auto"/>
        <w:right w:val="none" w:sz="0" w:space="0" w:color="auto"/>
      </w:divBdr>
    </w:div>
    <w:div w:id="1906798019">
      <w:bodyDiv w:val="1"/>
      <w:marLeft w:val="0"/>
      <w:marRight w:val="0"/>
      <w:marTop w:val="0"/>
      <w:marBottom w:val="0"/>
      <w:divBdr>
        <w:top w:val="none" w:sz="0" w:space="0" w:color="auto"/>
        <w:left w:val="none" w:sz="0" w:space="0" w:color="auto"/>
        <w:bottom w:val="none" w:sz="0" w:space="0" w:color="auto"/>
        <w:right w:val="none" w:sz="0" w:space="0" w:color="auto"/>
      </w:divBdr>
    </w:div>
    <w:div w:id="1910143061">
      <w:bodyDiv w:val="1"/>
      <w:marLeft w:val="0"/>
      <w:marRight w:val="0"/>
      <w:marTop w:val="0"/>
      <w:marBottom w:val="0"/>
      <w:divBdr>
        <w:top w:val="none" w:sz="0" w:space="0" w:color="auto"/>
        <w:left w:val="none" w:sz="0" w:space="0" w:color="auto"/>
        <w:bottom w:val="none" w:sz="0" w:space="0" w:color="auto"/>
        <w:right w:val="none" w:sz="0" w:space="0" w:color="auto"/>
      </w:divBdr>
    </w:div>
    <w:div w:id="1913272717">
      <w:bodyDiv w:val="1"/>
      <w:marLeft w:val="0"/>
      <w:marRight w:val="0"/>
      <w:marTop w:val="0"/>
      <w:marBottom w:val="0"/>
      <w:divBdr>
        <w:top w:val="none" w:sz="0" w:space="0" w:color="auto"/>
        <w:left w:val="none" w:sz="0" w:space="0" w:color="auto"/>
        <w:bottom w:val="none" w:sz="0" w:space="0" w:color="auto"/>
        <w:right w:val="none" w:sz="0" w:space="0" w:color="auto"/>
      </w:divBdr>
    </w:div>
    <w:div w:id="1915895093">
      <w:bodyDiv w:val="1"/>
      <w:marLeft w:val="0"/>
      <w:marRight w:val="0"/>
      <w:marTop w:val="0"/>
      <w:marBottom w:val="0"/>
      <w:divBdr>
        <w:top w:val="none" w:sz="0" w:space="0" w:color="auto"/>
        <w:left w:val="none" w:sz="0" w:space="0" w:color="auto"/>
        <w:bottom w:val="none" w:sz="0" w:space="0" w:color="auto"/>
        <w:right w:val="none" w:sz="0" w:space="0" w:color="auto"/>
      </w:divBdr>
    </w:div>
    <w:div w:id="1917284638">
      <w:bodyDiv w:val="1"/>
      <w:marLeft w:val="0"/>
      <w:marRight w:val="0"/>
      <w:marTop w:val="0"/>
      <w:marBottom w:val="0"/>
      <w:divBdr>
        <w:top w:val="none" w:sz="0" w:space="0" w:color="auto"/>
        <w:left w:val="none" w:sz="0" w:space="0" w:color="auto"/>
        <w:bottom w:val="none" w:sz="0" w:space="0" w:color="auto"/>
        <w:right w:val="none" w:sz="0" w:space="0" w:color="auto"/>
      </w:divBdr>
    </w:div>
    <w:div w:id="1928884873">
      <w:bodyDiv w:val="1"/>
      <w:marLeft w:val="0"/>
      <w:marRight w:val="0"/>
      <w:marTop w:val="0"/>
      <w:marBottom w:val="0"/>
      <w:divBdr>
        <w:top w:val="none" w:sz="0" w:space="0" w:color="auto"/>
        <w:left w:val="none" w:sz="0" w:space="0" w:color="auto"/>
        <w:bottom w:val="none" w:sz="0" w:space="0" w:color="auto"/>
        <w:right w:val="none" w:sz="0" w:space="0" w:color="auto"/>
      </w:divBdr>
    </w:div>
    <w:div w:id="1950620903">
      <w:bodyDiv w:val="1"/>
      <w:marLeft w:val="0"/>
      <w:marRight w:val="0"/>
      <w:marTop w:val="0"/>
      <w:marBottom w:val="0"/>
      <w:divBdr>
        <w:top w:val="none" w:sz="0" w:space="0" w:color="auto"/>
        <w:left w:val="none" w:sz="0" w:space="0" w:color="auto"/>
        <w:bottom w:val="none" w:sz="0" w:space="0" w:color="auto"/>
        <w:right w:val="none" w:sz="0" w:space="0" w:color="auto"/>
      </w:divBdr>
    </w:div>
    <w:div w:id="1952740606">
      <w:bodyDiv w:val="1"/>
      <w:marLeft w:val="0"/>
      <w:marRight w:val="0"/>
      <w:marTop w:val="0"/>
      <w:marBottom w:val="0"/>
      <w:divBdr>
        <w:top w:val="none" w:sz="0" w:space="0" w:color="auto"/>
        <w:left w:val="none" w:sz="0" w:space="0" w:color="auto"/>
        <w:bottom w:val="none" w:sz="0" w:space="0" w:color="auto"/>
        <w:right w:val="none" w:sz="0" w:space="0" w:color="auto"/>
      </w:divBdr>
    </w:div>
    <w:div w:id="1961303084">
      <w:bodyDiv w:val="1"/>
      <w:marLeft w:val="0"/>
      <w:marRight w:val="0"/>
      <w:marTop w:val="0"/>
      <w:marBottom w:val="0"/>
      <w:divBdr>
        <w:top w:val="none" w:sz="0" w:space="0" w:color="auto"/>
        <w:left w:val="none" w:sz="0" w:space="0" w:color="auto"/>
        <w:bottom w:val="none" w:sz="0" w:space="0" w:color="auto"/>
        <w:right w:val="none" w:sz="0" w:space="0" w:color="auto"/>
      </w:divBdr>
    </w:div>
    <w:div w:id="1968048659">
      <w:bodyDiv w:val="1"/>
      <w:marLeft w:val="0"/>
      <w:marRight w:val="0"/>
      <w:marTop w:val="0"/>
      <w:marBottom w:val="0"/>
      <w:divBdr>
        <w:top w:val="none" w:sz="0" w:space="0" w:color="auto"/>
        <w:left w:val="none" w:sz="0" w:space="0" w:color="auto"/>
        <w:bottom w:val="none" w:sz="0" w:space="0" w:color="auto"/>
        <w:right w:val="none" w:sz="0" w:space="0" w:color="auto"/>
      </w:divBdr>
    </w:div>
    <w:div w:id="1975913788">
      <w:bodyDiv w:val="1"/>
      <w:marLeft w:val="0"/>
      <w:marRight w:val="0"/>
      <w:marTop w:val="0"/>
      <w:marBottom w:val="0"/>
      <w:divBdr>
        <w:top w:val="none" w:sz="0" w:space="0" w:color="auto"/>
        <w:left w:val="none" w:sz="0" w:space="0" w:color="auto"/>
        <w:bottom w:val="none" w:sz="0" w:space="0" w:color="auto"/>
        <w:right w:val="none" w:sz="0" w:space="0" w:color="auto"/>
      </w:divBdr>
    </w:div>
    <w:div w:id="1976986604">
      <w:bodyDiv w:val="1"/>
      <w:marLeft w:val="0"/>
      <w:marRight w:val="0"/>
      <w:marTop w:val="0"/>
      <w:marBottom w:val="0"/>
      <w:divBdr>
        <w:top w:val="none" w:sz="0" w:space="0" w:color="auto"/>
        <w:left w:val="none" w:sz="0" w:space="0" w:color="auto"/>
        <w:bottom w:val="none" w:sz="0" w:space="0" w:color="auto"/>
        <w:right w:val="none" w:sz="0" w:space="0" w:color="auto"/>
      </w:divBdr>
    </w:div>
    <w:div w:id="1977761686">
      <w:bodyDiv w:val="1"/>
      <w:marLeft w:val="0"/>
      <w:marRight w:val="0"/>
      <w:marTop w:val="0"/>
      <w:marBottom w:val="0"/>
      <w:divBdr>
        <w:top w:val="none" w:sz="0" w:space="0" w:color="auto"/>
        <w:left w:val="none" w:sz="0" w:space="0" w:color="auto"/>
        <w:bottom w:val="none" w:sz="0" w:space="0" w:color="auto"/>
        <w:right w:val="none" w:sz="0" w:space="0" w:color="auto"/>
      </w:divBdr>
    </w:div>
    <w:div w:id="1981961246">
      <w:bodyDiv w:val="1"/>
      <w:marLeft w:val="0"/>
      <w:marRight w:val="0"/>
      <w:marTop w:val="0"/>
      <w:marBottom w:val="0"/>
      <w:divBdr>
        <w:top w:val="none" w:sz="0" w:space="0" w:color="auto"/>
        <w:left w:val="none" w:sz="0" w:space="0" w:color="auto"/>
        <w:bottom w:val="none" w:sz="0" w:space="0" w:color="auto"/>
        <w:right w:val="none" w:sz="0" w:space="0" w:color="auto"/>
      </w:divBdr>
    </w:div>
    <w:div w:id="1998536908">
      <w:bodyDiv w:val="1"/>
      <w:marLeft w:val="0"/>
      <w:marRight w:val="0"/>
      <w:marTop w:val="0"/>
      <w:marBottom w:val="0"/>
      <w:divBdr>
        <w:top w:val="none" w:sz="0" w:space="0" w:color="auto"/>
        <w:left w:val="none" w:sz="0" w:space="0" w:color="auto"/>
        <w:bottom w:val="none" w:sz="0" w:space="0" w:color="auto"/>
        <w:right w:val="none" w:sz="0" w:space="0" w:color="auto"/>
      </w:divBdr>
    </w:div>
    <w:div w:id="2005085062">
      <w:bodyDiv w:val="1"/>
      <w:marLeft w:val="0"/>
      <w:marRight w:val="0"/>
      <w:marTop w:val="0"/>
      <w:marBottom w:val="0"/>
      <w:divBdr>
        <w:top w:val="none" w:sz="0" w:space="0" w:color="auto"/>
        <w:left w:val="none" w:sz="0" w:space="0" w:color="auto"/>
        <w:bottom w:val="none" w:sz="0" w:space="0" w:color="auto"/>
        <w:right w:val="none" w:sz="0" w:space="0" w:color="auto"/>
      </w:divBdr>
    </w:div>
    <w:div w:id="2011909536">
      <w:bodyDiv w:val="1"/>
      <w:marLeft w:val="0"/>
      <w:marRight w:val="0"/>
      <w:marTop w:val="0"/>
      <w:marBottom w:val="0"/>
      <w:divBdr>
        <w:top w:val="none" w:sz="0" w:space="0" w:color="auto"/>
        <w:left w:val="none" w:sz="0" w:space="0" w:color="auto"/>
        <w:bottom w:val="none" w:sz="0" w:space="0" w:color="auto"/>
        <w:right w:val="none" w:sz="0" w:space="0" w:color="auto"/>
      </w:divBdr>
    </w:div>
    <w:div w:id="2023510528">
      <w:bodyDiv w:val="1"/>
      <w:marLeft w:val="0"/>
      <w:marRight w:val="0"/>
      <w:marTop w:val="0"/>
      <w:marBottom w:val="0"/>
      <w:divBdr>
        <w:top w:val="none" w:sz="0" w:space="0" w:color="auto"/>
        <w:left w:val="none" w:sz="0" w:space="0" w:color="auto"/>
        <w:bottom w:val="none" w:sz="0" w:space="0" w:color="auto"/>
        <w:right w:val="none" w:sz="0" w:space="0" w:color="auto"/>
      </w:divBdr>
    </w:div>
    <w:div w:id="2027707144">
      <w:bodyDiv w:val="1"/>
      <w:marLeft w:val="0"/>
      <w:marRight w:val="0"/>
      <w:marTop w:val="0"/>
      <w:marBottom w:val="0"/>
      <w:divBdr>
        <w:top w:val="none" w:sz="0" w:space="0" w:color="auto"/>
        <w:left w:val="none" w:sz="0" w:space="0" w:color="auto"/>
        <w:bottom w:val="none" w:sz="0" w:space="0" w:color="auto"/>
        <w:right w:val="none" w:sz="0" w:space="0" w:color="auto"/>
      </w:divBdr>
    </w:div>
    <w:div w:id="2031223495">
      <w:bodyDiv w:val="1"/>
      <w:marLeft w:val="0"/>
      <w:marRight w:val="0"/>
      <w:marTop w:val="0"/>
      <w:marBottom w:val="0"/>
      <w:divBdr>
        <w:top w:val="none" w:sz="0" w:space="0" w:color="auto"/>
        <w:left w:val="none" w:sz="0" w:space="0" w:color="auto"/>
        <w:bottom w:val="none" w:sz="0" w:space="0" w:color="auto"/>
        <w:right w:val="none" w:sz="0" w:space="0" w:color="auto"/>
      </w:divBdr>
    </w:div>
    <w:div w:id="2035570895">
      <w:bodyDiv w:val="1"/>
      <w:marLeft w:val="0"/>
      <w:marRight w:val="0"/>
      <w:marTop w:val="0"/>
      <w:marBottom w:val="0"/>
      <w:divBdr>
        <w:top w:val="none" w:sz="0" w:space="0" w:color="auto"/>
        <w:left w:val="none" w:sz="0" w:space="0" w:color="auto"/>
        <w:bottom w:val="none" w:sz="0" w:space="0" w:color="auto"/>
        <w:right w:val="none" w:sz="0" w:space="0" w:color="auto"/>
      </w:divBdr>
    </w:div>
    <w:div w:id="2054956858">
      <w:bodyDiv w:val="1"/>
      <w:marLeft w:val="0"/>
      <w:marRight w:val="0"/>
      <w:marTop w:val="0"/>
      <w:marBottom w:val="0"/>
      <w:divBdr>
        <w:top w:val="none" w:sz="0" w:space="0" w:color="auto"/>
        <w:left w:val="none" w:sz="0" w:space="0" w:color="auto"/>
        <w:bottom w:val="none" w:sz="0" w:space="0" w:color="auto"/>
        <w:right w:val="none" w:sz="0" w:space="0" w:color="auto"/>
      </w:divBdr>
    </w:div>
    <w:div w:id="2059277142">
      <w:bodyDiv w:val="1"/>
      <w:marLeft w:val="0"/>
      <w:marRight w:val="0"/>
      <w:marTop w:val="0"/>
      <w:marBottom w:val="0"/>
      <w:divBdr>
        <w:top w:val="none" w:sz="0" w:space="0" w:color="auto"/>
        <w:left w:val="none" w:sz="0" w:space="0" w:color="auto"/>
        <w:bottom w:val="none" w:sz="0" w:space="0" w:color="auto"/>
        <w:right w:val="none" w:sz="0" w:space="0" w:color="auto"/>
      </w:divBdr>
    </w:div>
    <w:div w:id="2067026758">
      <w:bodyDiv w:val="1"/>
      <w:marLeft w:val="0"/>
      <w:marRight w:val="0"/>
      <w:marTop w:val="0"/>
      <w:marBottom w:val="0"/>
      <w:divBdr>
        <w:top w:val="none" w:sz="0" w:space="0" w:color="auto"/>
        <w:left w:val="none" w:sz="0" w:space="0" w:color="auto"/>
        <w:bottom w:val="none" w:sz="0" w:space="0" w:color="auto"/>
        <w:right w:val="none" w:sz="0" w:space="0" w:color="auto"/>
      </w:divBdr>
    </w:div>
    <w:div w:id="2070640846">
      <w:bodyDiv w:val="1"/>
      <w:marLeft w:val="0"/>
      <w:marRight w:val="0"/>
      <w:marTop w:val="0"/>
      <w:marBottom w:val="0"/>
      <w:divBdr>
        <w:top w:val="none" w:sz="0" w:space="0" w:color="auto"/>
        <w:left w:val="none" w:sz="0" w:space="0" w:color="auto"/>
        <w:bottom w:val="none" w:sz="0" w:space="0" w:color="auto"/>
        <w:right w:val="none" w:sz="0" w:space="0" w:color="auto"/>
      </w:divBdr>
    </w:div>
    <w:div w:id="2080441515">
      <w:bodyDiv w:val="1"/>
      <w:marLeft w:val="0"/>
      <w:marRight w:val="0"/>
      <w:marTop w:val="0"/>
      <w:marBottom w:val="0"/>
      <w:divBdr>
        <w:top w:val="none" w:sz="0" w:space="0" w:color="auto"/>
        <w:left w:val="none" w:sz="0" w:space="0" w:color="auto"/>
        <w:bottom w:val="none" w:sz="0" w:space="0" w:color="auto"/>
        <w:right w:val="none" w:sz="0" w:space="0" w:color="auto"/>
      </w:divBdr>
    </w:div>
    <w:div w:id="2081247237">
      <w:bodyDiv w:val="1"/>
      <w:marLeft w:val="0"/>
      <w:marRight w:val="0"/>
      <w:marTop w:val="0"/>
      <w:marBottom w:val="0"/>
      <w:divBdr>
        <w:top w:val="none" w:sz="0" w:space="0" w:color="auto"/>
        <w:left w:val="none" w:sz="0" w:space="0" w:color="auto"/>
        <w:bottom w:val="none" w:sz="0" w:space="0" w:color="auto"/>
        <w:right w:val="none" w:sz="0" w:space="0" w:color="auto"/>
      </w:divBdr>
    </w:div>
    <w:div w:id="2087875616">
      <w:bodyDiv w:val="1"/>
      <w:marLeft w:val="0"/>
      <w:marRight w:val="0"/>
      <w:marTop w:val="0"/>
      <w:marBottom w:val="0"/>
      <w:divBdr>
        <w:top w:val="none" w:sz="0" w:space="0" w:color="auto"/>
        <w:left w:val="none" w:sz="0" w:space="0" w:color="auto"/>
        <w:bottom w:val="none" w:sz="0" w:space="0" w:color="auto"/>
        <w:right w:val="none" w:sz="0" w:space="0" w:color="auto"/>
      </w:divBdr>
    </w:div>
    <w:div w:id="2088336090">
      <w:bodyDiv w:val="1"/>
      <w:marLeft w:val="0"/>
      <w:marRight w:val="0"/>
      <w:marTop w:val="0"/>
      <w:marBottom w:val="0"/>
      <w:divBdr>
        <w:top w:val="none" w:sz="0" w:space="0" w:color="auto"/>
        <w:left w:val="none" w:sz="0" w:space="0" w:color="auto"/>
        <w:bottom w:val="none" w:sz="0" w:space="0" w:color="auto"/>
        <w:right w:val="none" w:sz="0" w:space="0" w:color="auto"/>
      </w:divBdr>
    </w:div>
    <w:div w:id="2089110726">
      <w:bodyDiv w:val="1"/>
      <w:marLeft w:val="0"/>
      <w:marRight w:val="0"/>
      <w:marTop w:val="0"/>
      <w:marBottom w:val="0"/>
      <w:divBdr>
        <w:top w:val="none" w:sz="0" w:space="0" w:color="auto"/>
        <w:left w:val="none" w:sz="0" w:space="0" w:color="auto"/>
        <w:bottom w:val="none" w:sz="0" w:space="0" w:color="auto"/>
        <w:right w:val="none" w:sz="0" w:space="0" w:color="auto"/>
      </w:divBdr>
    </w:div>
    <w:div w:id="2089888153">
      <w:bodyDiv w:val="1"/>
      <w:marLeft w:val="0"/>
      <w:marRight w:val="0"/>
      <w:marTop w:val="0"/>
      <w:marBottom w:val="0"/>
      <w:divBdr>
        <w:top w:val="none" w:sz="0" w:space="0" w:color="auto"/>
        <w:left w:val="none" w:sz="0" w:space="0" w:color="auto"/>
        <w:bottom w:val="none" w:sz="0" w:space="0" w:color="auto"/>
        <w:right w:val="none" w:sz="0" w:space="0" w:color="auto"/>
      </w:divBdr>
    </w:div>
    <w:div w:id="2092580627">
      <w:bodyDiv w:val="1"/>
      <w:marLeft w:val="0"/>
      <w:marRight w:val="0"/>
      <w:marTop w:val="0"/>
      <w:marBottom w:val="0"/>
      <w:divBdr>
        <w:top w:val="none" w:sz="0" w:space="0" w:color="auto"/>
        <w:left w:val="none" w:sz="0" w:space="0" w:color="auto"/>
        <w:bottom w:val="none" w:sz="0" w:space="0" w:color="auto"/>
        <w:right w:val="none" w:sz="0" w:space="0" w:color="auto"/>
      </w:divBdr>
    </w:div>
    <w:div w:id="2100365414">
      <w:bodyDiv w:val="1"/>
      <w:marLeft w:val="0"/>
      <w:marRight w:val="0"/>
      <w:marTop w:val="0"/>
      <w:marBottom w:val="0"/>
      <w:divBdr>
        <w:top w:val="none" w:sz="0" w:space="0" w:color="auto"/>
        <w:left w:val="none" w:sz="0" w:space="0" w:color="auto"/>
        <w:bottom w:val="none" w:sz="0" w:space="0" w:color="auto"/>
        <w:right w:val="none" w:sz="0" w:space="0" w:color="auto"/>
      </w:divBdr>
    </w:div>
    <w:div w:id="2100910028">
      <w:bodyDiv w:val="1"/>
      <w:marLeft w:val="0"/>
      <w:marRight w:val="0"/>
      <w:marTop w:val="0"/>
      <w:marBottom w:val="0"/>
      <w:divBdr>
        <w:top w:val="none" w:sz="0" w:space="0" w:color="auto"/>
        <w:left w:val="none" w:sz="0" w:space="0" w:color="auto"/>
        <w:bottom w:val="none" w:sz="0" w:space="0" w:color="auto"/>
        <w:right w:val="none" w:sz="0" w:space="0" w:color="auto"/>
      </w:divBdr>
    </w:div>
    <w:div w:id="2118674708">
      <w:bodyDiv w:val="1"/>
      <w:marLeft w:val="0"/>
      <w:marRight w:val="0"/>
      <w:marTop w:val="0"/>
      <w:marBottom w:val="0"/>
      <w:divBdr>
        <w:top w:val="none" w:sz="0" w:space="0" w:color="auto"/>
        <w:left w:val="none" w:sz="0" w:space="0" w:color="auto"/>
        <w:bottom w:val="none" w:sz="0" w:space="0" w:color="auto"/>
        <w:right w:val="none" w:sz="0" w:space="0" w:color="auto"/>
      </w:divBdr>
    </w:div>
    <w:div w:id="2125466359">
      <w:bodyDiv w:val="1"/>
      <w:marLeft w:val="0"/>
      <w:marRight w:val="0"/>
      <w:marTop w:val="0"/>
      <w:marBottom w:val="0"/>
      <w:divBdr>
        <w:top w:val="none" w:sz="0" w:space="0" w:color="auto"/>
        <w:left w:val="none" w:sz="0" w:space="0" w:color="auto"/>
        <w:bottom w:val="none" w:sz="0" w:space="0" w:color="auto"/>
        <w:right w:val="none" w:sz="0" w:space="0" w:color="auto"/>
      </w:divBdr>
    </w:div>
    <w:div w:id="2130200620">
      <w:bodyDiv w:val="1"/>
      <w:marLeft w:val="0"/>
      <w:marRight w:val="0"/>
      <w:marTop w:val="0"/>
      <w:marBottom w:val="0"/>
      <w:divBdr>
        <w:top w:val="none" w:sz="0" w:space="0" w:color="auto"/>
        <w:left w:val="none" w:sz="0" w:space="0" w:color="auto"/>
        <w:bottom w:val="none" w:sz="0" w:space="0" w:color="auto"/>
        <w:right w:val="none" w:sz="0" w:space="0" w:color="auto"/>
      </w:divBdr>
    </w:div>
    <w:div w:id="2135706303">
      <w:bodyDiv w:val="1"/>
      <w:marLeft w:val="0"/>
      <w:marRight w:val="0"/>
      <w:marTop w:val="0"/>
      <w:marBottom w:val="0"/>
      <w:divBdr>
        <w:top w:val="none" w:sz="0" w:space="0" w:color="auto"/>
        <w:left w:val="none" w:sz="0" w:space="0" w:color="auto"/>
        <w:bottom w:val="none" w:sz="0" w:space="0" w:color="auto"/>
        <w:right w:val="none" w:sz="0" w:space="0" w:color="auto"/>
      </w:divBdr>
    </w:div>
    <w:div w:id="2138525373">
      <w:bodyDiv w:val="1"/>
      <w:marLeft w:val="0"/>
      <w:marRight w:val="0"/>
      <w:marTop w:val="0"/>
      <w:marBottom w:val="0"/>
      <w:divBdr>
        <w:top w:val="none" w:sz="0" w:space="0" w:color="auto"/>
        <w:left w:val="none" w:sz="0" w:space="0" w:color="auto"/>
        <w:bottom w:val="none" w:sz="0" w:space="0" w:color="auto"/>
        <w:right w:val="none" w:sz="0" w:space="0" w:color="auto"/>
      </w:divBdr>
    </w:div>
    <w:div w:id="2144881462">
      <w:bodyDiv w:val="1"/>
      <w:marLeft w:val="0"/>
      <w:marRight w:val="0"/>
      <w:marTop w:val="0"/>
      <w:marBottom w:val="0"/>
      <w:divBdr>
        <w:top w:val="none" w:sz="0" w:space="0" w:color="auto"/>
        <w:left w:val="none" w:sz="0" w:space="0" w:color="auto"/>
        <w:bottom w:val="none" w:sz="0" w:space="0" w:color="auto"/>
        <w:right w:val="none" w:sz="0" w:space="0" w:color="auto"/>
      </w:divBdr>
    </w:div>
    <w:div w:id="2146510834">
      <w:bodyDiv w:val="1"/>
      <w:marLeft w:val="0"/>
      <w:marRight w:val="0"/>
      <w:marTop w:val="0"/>
      <w:marBottom w:val="0"/>
      <w:divBdr>
        <w:top w:val="none" w:sz="0" w:space="0" w:color="auto"/>
        <w:left w:val="none" w:sz="0" w:space="0" w:color="auto"/>
        <w:bottom w:val="none" w:sz="0" w:space="0" w:color="auto"/>
        <w:right w:val="none" w:sz="0" w:space="0" w:color="auto"/>
      </w:divBdr>
    </w:div>
    <w:div w:id="21468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_projects\&#1047;&#1040;&#1055;&#1048;&#1057;&#1050;&#1048;\&#1045;&#1088;&#1096;&#1080;&#1095;&#1089;&#1082;&#1086;&#1075;&#1086;%20&#1057;&#1055;%20&#1055;&#1047;&#1047;%2027.10%202010.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_projects\&#1047;&#1040;&#1055;&#1048;&#1057;&#1050;&#1048;\&#1045;&#1088;&#1096;&#1080;&#1095;&#1089;&#1082;&#1086;&#1075;&#1086;%20&#1057;&#1055;%20&#1055;&#1047;&#1047;%2027.10%20201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_projects\&#1047;&#1040;&#1055;&#1048;&#1057;&#1050;&#1048;\&#1045;&#1088;&#1096;&#1080;&#1095;&#1089;&#1082;&#1086;&#1075;&#1086;%20&#1057;&#1055;%20&#1055;&#1047;&#1047;%2027.10%202010.doc" TargetMode="External"/><Relationship Id="rId4" Type="http://schemas.openxmlformats.org/officeDocument/2006/relationships/settings" Target="settings.xml"/><Relationship Id="rId9" Type="http://schemas.openxmlformats.org/officeDocument/2006/relationships/hyperlink" Target="file:///G:\_projects\&#1047;&#1040;&#1055;&#1048;&#1057;&#1050;&#1048;\&#1045;&#1088;&#1096;&#1080;&#1095;&#1089;&#1082;&#1086;&#1075;&#1086;%20&#1057;&#1055;%20&#1055;&#1047;&#1047;%2027.10%202010.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2EB5-B04D-41BE-931F-D8F0E212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122</Pages>
  <Words>51171</Words>
  <Characters>291675</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ОКТЯБРЬСКОГО СЕЛЬСКОГО ПОСЕЛЕНИЯ РЫБИНСКОГО  РАЙОНА</vt:lpstr>
    </vt:vector>
  </TitlesOfParts>
  <Company>Microsoft</Company>
  <LinksUpToDate>false</LinksUpToDate>
  <CharactersWithSpaces>342162</CharactersWithSpaces>
  <SharedDoc>false</SharedDoc>
  <HLinks>
    <vt:vector size="870" baseType="variant">
      <vt:variant>
        <vt:i4>1703968</vt:i4>
      </vt:variant>
      <vt:variant>
        <vt:i4>723</vt:i4>
      </vt:variant>
      <vt:variant>
        <vt:i4>0</vt:i4>
      </vt:variant>
      <vt:variant>
        <vt:i4>5</vt:i4>
      </vt:variant>
      <vt:variant>
        <vt:lpwstr/>
      </vt:variant>
      <vt:variant>
        <vt:lpwstr>sub_101</vt:lpwstr>
      </vt:variant>
      <vt:variant>
        <vt:i4>3014673</vt:i4>
      </vt:variant>
      <vt:variant>
        <vt:i4>720</vt:i4>
      </vt:variant>
      <vt:variant>
        <vt:i4>0</vt:i4>
      </vt:variant>
      <vt:variant>
        <vt:i4>5</vt:i4>
      </vt:variant>
      <vt:variant>
        <vt:lpwstr/>
      </vt:variant>
      <vt:variant>
        <vt:lpwstr>sub_1014</vt:lpwstr>
      </vt:variant>
      <vt:variant>
        <vt:i4>2752529</vt:i4>
      </vt:variant>
      <vt:variant>
        <vt:i4>717</vt:i4>
      </vt:variant>
      <vt:variant>
        <vt:i4>0</vt:i4>
      </vt:variant>
      <vt:variant>
        <vt:i4>5</vt:i4>
      </vt:variant>
      <vt:variant>
        <vt:lpwstr/>
      </vt:variant>
      <vt:variant>
        <vt:lpwstr>sub_1010</vt:lpwstr>
      </vt:variant>
      <vt:variant>
        <vt:i4>2424857</vt:i4>
      </vt:variant>
      <vt:variant>
        <vt:i4>714</vt:i4>
      </vt:variant>
      <vt:variant>
        <vt:i4>0</vt:i4>
      </vt:variant>
      <vt:variant>
        <vt:i4>5</vt:i4>
      </vt:variant>
      <vt:variant>
        <vt:lpwstr>../../../../../../../ЗАПИСКИ/Ершичского СП ПЗЗ 27.10 2010.doc</vt:lpwstr>
      </vt:variant>
      <vt:variant>
        <vt:lpwstr>sub_651</vt:lpwstr>
      </vt:variant>
      <vt:variant>
        <vt:i4>2686993</vt:i4>
      </vt:variant>
      <vt:variant>
        <vt:i4>711</vt:i4>
      </vt:variant>
      <vt:variant>
        <vt:i4>0</vt:i4>
      </vt:variant>
      <vt:variant>
        <vt:i4>5</vt:i4>
      </vt:variant>
      <vt:variant>
        <vt:lpwstr/>
      </vt:variant>
      <vt:variant>
        <vt:lpwstr>sub_1013</vt:lpwstr>
      </vt:variant>
      <vt:variant>
        <vt:i4>3014673</vt:i4>
      </vt:variant>
      <vt:variant>
        <vt:i4>708</vt:i4>
      </vt:variant>
      <vt:variant>
        <vt:i4>0</vt:i4>
      </vt:variant>
      <vt:variant>
        <vt:i4>5</vt:i4>
      </vt:variant>
      <vt:variant>
        <vt:lpwstr/>
      </vt:variant>
      <vt:variant>
        <vt:lpwstr>sub_1014</vt:lpwstr>
      </vt:variant>
      <vt:variant>
        <vt:i4>2818065</vt:i4>
      </vt:variant>
      <vt:variant>
        <vt:i4>705</vt:i4>
      </vt:variant>
      <vt:variant>
        <vt:i4>0</vt:i4>
      </vt:variant>
      <vt:variant>
        <vt:i4>5</vt:i4>
      </vt:variant>
      <vt:variant>
        <vt:lpwstr/>
      </vt:variant>
      <vt:variant>
        <vt:lpwstr>sub_1011</vt:lpwstr>
      </vt:variant>
      <vt:variant>
        <vt:i4>2883601</vt:i4>
      </vt:variant>
      <vt:variant>
        <vt:i4>702</vt:i4>
      </vt:variant>
      <vt:variant>
        <vt:i4>0</vt:i4>
      </vt:variant>
      <vt:variant>
        <vt:i4>5</vt:i4>
      </vt:variant>
      <vt:variant>
        <vt:lpwstr/>
      </vt:variant>
      <vt:variant>
        <vt:lpwstr>sub_1016</vt:lpwstr>
      </vt:variant>
      <vt:variant>
        <vt:i4>1703968</vt:i4>
      </vt:variant>
      <vt:variant>
        <vt:i4>699</vt:i4>
      </vt:variant>
      <vt:variant>
        <vt:i4>0</vt:i4>
      </vt:variant>
      <vt:variant>
        <vt:i4>5</vt:i4>
      </vt:variant>
      <vt:variant>
        <vt:lpwstr/>
      </vt:variant>
      <vt:variant>
        <vt:lpwstr>sub_101</vt:lpwstr>
      </vt:variant>
      <vt:variant>
        <vt:i4>1703968</vt:i4>
      </vt:variant>
      <vt:variant>
        <vt:i4>696</vt:i4>
      </vt:variant>
      <vt:variant>
        <vt:i4>0</vt:i4>
      </vt:variant>
      <vt:variant>
        <vt:i4>5</vt:i4>
      </vt:variant>
      <vt:variant>
        <vt:lpwstr/>
      </vt:variant>
      <vt:variant>
        <vt:lpwstr>sub_109</vt:lpwstr>
      </vt:variant>
      <vt:variant>
        <vt:i4>2752529</vt:i4>
      </vt:variant>
      <vt:variant>
        <vt:i4>693</vt:i4>
      </vt:variant>
      <vt:variant>
        <vt:i4>0</vt:i4>
      </vt:variant>
      <vt:variant>
        <vt:i4>5</vt:i4>
      </vt:variant>
      <vt:variant>
        <vt:lpwstr/>
      </vt:variant>
      <vt:variant>
        <vt:lpwstr>sub_1010</vt:lpwstr>
      </vt:variant>
      <vt:variant>
        <vt:i4>2949140</vt:i4>
      </vt:variant>
      <vt:variant>
        <vt:i4>690</vt:i4>
      </vt:variant>
      <vt:variant>
        <vt:i4>0</vt:i4>
      </vt:variant>
      <vt:variant>
        <vt:i4>5</vt:i4>
      </vt:variant>
      <vt:variant>
        <vt:lpwstr/>
      </vt:variant>
      <vt:variant>
        <vt:lpwstr>sub_5403</vt:lpwstr>
      </vt:variant>
      <vt:variant>
        <vt:i4>2883601</vt:i4>
      </vt:variant>
      <vt:variant>
        <vt:i4>687</vt:i4>
      </vt:variant>
      <vt:variant>
        <vt:i4>0</vt:i4>
      </vt:variant>
      <vt:variant>
        <vt:i4>5</vt:i4>
      </vt:variant>
      <vt:variant>
        <vt:lpwstr/>
      </vt:variant>
      <vt:variant>
        <vt:lpwstr>sub_1016</vt:lpwstr>
      </vt:variant>
      <vt:variant>
        <vt:i4>3014673</vt:i4>
      </vt:variant>
      <vt:variant>
        <vt:i4>684</vt:i4>
      </vt:variant>
      <vt:variant>
        <vt:i4>0</vt:i4>
      </vt:variant>
      <vt:variant>
        <vt:i4>5</vt:i4>
      </vt:variant>
      <vt:variant>
        <vt:lpwstr/>
      </vt:variant>
      <vt:variant>
        <vt:lpwstr>sub_1014</vt:lpwstr>
      </vt:variant>
      <vt:variant>
        <vt:i4>2424853</vt:i4>
      </vt:variant>
      <vt:variant>
        <vt:i4>681</vt:i4>
      </vt:variant>
      <vt:variant>
        <vt:i4>0</vt:i4>
      </vt:variant>
      <vt:variant>
        <vt:i4>5</vt:i4>
      </vt:variant>
      <vt:variant>
        <vt:lpwstr/>
      </vt:variant>
      <vt:variant>
        <vt:lpwstr>sub_4906</vt:lpwstr>
      </vt:variant>
      <vt:variant>
        <vt:i4>1245221</vt:i4>
      </vt:variant>
      <vt:variant>
        <vt:i4>678</vt:i4>
      </vt:variant>
      <vt:variant>
        <vt:i4>0</vt:i4>
      </vt:variant>
      <vt:variant>
        <vt:i4>5</vt:i4>
      </vt:variant>
      <vt:variant>
        <vt:lpwstr/>
      </vt:variant>
      <vt:variant>
        <vt:lpwstr>sub_49</vt:lpwstr>
      </vt:variant>
      <vt:variant>
        <vt:i4>1114159</vt:i4>
      </vt:variant>
      <vt:variant>
        <vt:i4>675</vt:i4>
      </vt:variant>
      <vt:variant>
        <vt:i4>0</vt:i4>
      </vt:variant>
      <vt:variant>
        <vt:i4>5</vt:i4>
      </vt:variant>
      <vt:variant>
        <vt:lpwstr>../../../../../../../ЗАПИСКИ/Ершичского СП ПЗЗ 27.10 2010.doc</vt:lpwstr>
      </vt:variant>
      <vt:variant>
        <vt:lpwstr>sub_1011</vt:lpwstr>
      </vt:variant>
      <vt:variant>
        <vt:i4>2752529</vt:i4>
      </vt:variant>
      <vt:variant>
        <vt:i4>672</vt:i4>
      </vt:variant>
      <vt:variant>
        <vt:i4>0</vt:i4>
      </vt:variant>
      <vt:variant>
        <vt:i4>5</vt:i4>
      </vt:variant>
      <vt:variant>
        <vt:lpwstr/>
      </vt:variant>
      <vt:variant>
        <vt:lpwstr>sub_1010</vt:lpwstr>
      </vt:variant>
      <vt:variant>
        <vt:i4>2359314</vt:i4>
      </vt:variant>
      <vt:variant>
        <vt:i4>669</vt:i4>
      </vt:variant>
      <vt:variant>
        <vt:i4>0</vt:i4>
      </vt:variant>
      <vt:variant>
        <vt:i4>5</vt:i4>
      </vt:variant>
      <vt:variant>
        <vt:lpwstr/>
      </vt:variant>
      <vt:variant>
        <vt:lpwstr>sub_3608</vt:lpwstr>
      </vt:variant>
      <vt:variant>
        <vt:i4>2686993</vt:i4>
      </vt:variant>
      <vt:variant>
        <vt:i4>666</vt:i4>
      </vt:variant>
      <vt:variant>
        <vt:i4>0</vt:i4>
      </vt:variant>
      <vt:variant>
        <vt:i4>5</vt:i4>
      </vt:variant>
      <vt:variant>
        <vt:lpwstr/>
      </vt:variant>
      <vt:variant>
        <vt:lpwstr>sub_1013</vt:lpwstr>
      </vt:variant>
      <vt:variant>
        <vt:i4>2359314</vt:i4>
      </vt:variant>
      <vt:variant>
        <vt:i4>663</vt:i4>
      </vt:variant>
      <vt:variant>
        <vt:i4>0</vt:i4>
      </vt:variant>
      <vt:variant>
        <vt:i4>5</vt:i4>
      </vt:variant>
      <vt:variant>
        <vt:lpwstr/>
      </vt:variant>
      <vt:variant>
        <vt:lpwstr>sub_3608</vt:lpwstr>
      </vt:variant>
      <vt:variant>
        <vt:i4>3014673</vt:i4>
      </vt:variant>
      <vt:variant>
        <vt:i4>660</vt:i4>
      </vt:variant>
      <vt:variant>
        <vt:i4>0</vt:i4>
      </vt:variant>
      <vt:variant>
        <vt:i4>5</vt:i4>
      </vt:variant>
      <vt:variant>
        <vt:lpwstr/>
      </vt:variant>
      <vt:variant>
        <vt:lpwstr>sub_1014</vt:lpwstr>
      </vt:variant>
      <vt:variant>
        <vt:i4>1703968</vt:i4>
      </vt:variant>
      <vt:variant>
        <vt:i4>657</vt:i4>
      </vt:variant>
      <vt:variant>
        <vt:i4>0</vt:i4>
      </vt:variant>
      <vt:variant>
        <vt:i4>5</vt:i4>
      </vt:variant>
      <vt:variant>
        <vt:lpwstr/>
      </vt:variant>
      <vt:variant>
        <vt:lpwstr>sub_109</vt:lpwstr>
      </vt:variant>
      <vt:variant>
        <vt:i4>2621457</vt:i4>
      </vt:variant>
      <vt:variant>
        <vt:i4>654</vt:i4>
      </vt:variant>
      <vt:variant>
        <vt:i4>0</vt:i4>
      </vt:variant>
      <vt:variant>
        <vt:i4>5</vt:i4>
      </vt:variant>
      <vt:variant>
        <vt:lpwstr/>
      </vt:variant>
      <vt:variant>
        <vt:lpwstr>sub_1012</vt:lpwstr>
      </vt:variant>
      <vt:variant>
        <vt:i4>1703968</vt:i4>
      </vt:variant>
      <vt:variant>
        <vt:i4>651</vt:i4>
      </vt:variant>
      <vt:variant>
        <vt:i4>0</vt:i4>
      </vt:variant>
      <vt:variant>
        <vt:i4>5</vt:i4>
      </vt:variant>
      <vt:variant>
        <vt:lpwstr/>
      </vt:variant>
      <vt:variant>
        <vt:lpwstr>sub_106</vt:lpwstr>
      </vt:variant>
      <vt:variant>
        <vt:i4>2097182</vt:i4>
      </vt:variant>
      <vt:variant>
        <vt:i4>648</vt:i4>
      </vt:variant>
      <vt:variant>
        <vt:i4>0</vt:i4>
      </vt:variant>
      <vt:variant>
        <vt:i4>5</vt:i4>
      </vt:variant>
      <vt:variant>
        <vt:lpwstr>../../../../../../../ЗАПИСКИ/Ершичского СП ПЗЗ 27.10 2010.doc</vt:lpwstr>
      </vt:variant>
      <vt:variant>
        <vt:lpwstr>sub_107</vt:lpwstr>
      </vt:variant>
      <vt:variant>
        <vt:i4>2097182</vt:i4>
      </vt:variant>
      <vt:variant>
        <vt:i4>645</vt:i4>
      </vt:variant>
      <vt:variant>
        <vt:i4>0</vt:i4>
      </vt:variant>
      <vt:variant>
        <vt:i4>5</vt:i4>
      </vt:variant>
      <vt:variant>
        <vt:lpwstr>../../../../../../../ЗАПИСКИ/Ершичского СП ПЗЗ 27.10 2010.doc</vt:lpwstr>
      </vt:variant>
      <vt:variant>
        <vt:lpwstr>sub_102</vt:lpwstr>
      </vt:variant>
      <vt:variant>
        <vt:i4>1703968</vt:i4>
      </vt:variant>
      <vt:variant>
        <vt:i4>642</vt:i4>
      </vt:variant>
      <vt:variant>
        <vt:i4>0</vt:i4>
      </vt:variant>
      <vt:variant>
        <vt:i4>5</vt:i4>
      </vt:variant>
      <vt:variant>
        <vt:lpwstr/>
      </vt:variant>
      <vt:variant>
        <vt:lpwstr>sub_109</vt:lpwstr>
      </vt:variant>
      <vt:variant>
        <vt:i4>1703968</vt:i4>
      </vt:variant>
      <vt:variant>
        <vt:i4>639</vt:i4>
      </vt:variant>
      <vt:variant>
        <vt:i4>0</vt:i4>
      </vt:variant>
      <vt:variant>
        <vt:i4>5</vt:i4>
      </vt:variant>
      <vt:variant>
        <vt:lpwstr/>
      </vt:variant>
      <vt:variant>
        <vt:lpwstr>sub_105</vt:lpwstr>
      </vt:variant>
      <vt:variant>
        <vt:i4>1703968</vt:i4>
      </vt:variant>
      <vt:variant>
        <vt:i4>636</vt:i4>
      </vt:variant>
      <vt:variant>
        <vt:i4>0</vt:i4>
      </vt:variant>
      <vt:variant>
        <vt:i4>5</vt:i4>
      </vt:variant>
      <vt:variant>
        <vt:lpwstr/>
      </vt:variant>
      <vt:variant>
        <vt:lpwstr>sub_106</vt:lpwstr>
      </vt:variant>
      <vt:variant>
        <vt:i4>2752529</vt:i4>
      </vt:variant>
      <vt:variant>
        <vt:i4>633</vt:i4>
      </vt:variant>
      <vt:variant>
        <vt:i4>0</vt:i4>
      </vt:variant>
      <vt:variant>
        <vt:i4>5</vt:i4>
      </vt:variant>
      <vt:variant>
        <vt:lpwstr/>
      </vt:variant>
      <vt:variant>
        <vt:lpwstr>sub_1</vt:lpwstr>
      </vt:variant>
      <vt:variant>
        <vt:i4>2752535</vt:i4>
      </vt:variant>
      <vt:variant>
        <vt:i4>630</vt:i4>
      </vt:variant>
      <vt:variant>
        <vt:i4>0</vt:i4>
      </vt:variant>
      <vt:variant>
        <vt:i4>5</vt:i4>
      </vt:variant>
      <vt:variant>
        <vt:lpwstr/>
      </vt:variant>
      <vt:variant>
        <vt:lpwstr>sub_7010</vt:lpwstr>
      </vt:variant>
      <vt:variant>
        <vt:i4>3014677</vt:i4>
      </vt:variant>
      <vt:variant>
        <vt:i4>627</vt:i4>
      </vt:variant>
      <vt:variant>
        <vt:i4>0</vt:i4>
      </vt:variant>
      <vt:variant>
        <vt:i4>5</vt:i4>
      </vt:variant>
      <vt:variant>
        <vt:lpwstr/>
      </vt:variant>
      <vt:variant>
        <vt:lpwstr>sub_4501</vt:lpwstr>
      </vt:variant>
      <vt:variant>
        <vt:i4>2752532</vt:i4>
      </vt:variant>
      <vt:variant>
        <vt:i4>624</vt:i4>
      </vt:variant>
      <vt:variant>
        <vt:i4>0</vt:i4>
      </vt:variant>
      <vt:variant>
        <vt:i4>5</vt:i4>
      </vt:variant>
      <vt:variant>
        <vt:lpwstr/>
      </vt:variant>
      <vt:variant>
        <vt:lpwstr>sub_5303</vt:lpwstr>
      </vt:variant>
      <vt:variant>
        <vt:i4>2818068</vt:i4>
      </vt:variant>
      <vt:variant>
        <vt:i4>621</vt:i4>
      </vt:variant>
      <vt:variant>
        <vt:i4>0</vt:i4>
      </vt:variant>
      <vt:variant>
        <vt:i4>5</vt:i4>
      </vt:variant>
      <vt:variant>
        <vt:lpwstr/>
      </vt:variant>
      <vt:variant>
        <vt:lpwstr>sub_5302</vt:lpwstr>
      </vt:variant>
      <vt:variant>
        <vt:i4>2686994</vt:i4>
      </vt:variant>
      <vt:variant>
        <vt:i4>618</vt:i4>
      </vt:variant>
      <vt:variant>
        <vt:i4>0</vt:i4>
      </vt:variant>
      <vt:variant>
        <vt:i4>5</vt:i4>
      </vt:variant>
      <vt:variant>
        <vt:lpwstr/>
      </vt:variant>
      <vt:variant>
        <vt:lpwstr>sub_3605</vt:lpwstr>
      </vt:variant>
      <vt:variant>
        <vt:i4>2818067</vt:i4>
      </vt:variant>
      <vt:variant>
        <vt:i4>615</vt:i4>
      </vt:variant>
      <vt:variant>
        <vt:i4>0</vt:i4>
      </vt:variant>
      <vt:variant>
        <vt:i4>5</vt:i4>
      </vt:variant>
      <vt:variant>
        <vt:lpwstr/>
      </vt:variant>
      <vt:variant>
        <vt:lpwstr>sub_2001</vt:lpwstr>
      </vt:variant>
      <vt:variant>
        <vt:i4>2949138</vt:i4>
      </vt:variant>
      <vt:variant>
        <vt:i4>612</vt:i4>
      </vt:variant>
      <vt:variant>
        <vt:i4>0</vt:i4>
      </vt:variant>
      <vt:variant>
        <vt:i4>5</vt:i4>
      </vt:variant>
      <vt:variant>
        <vt:lpwstr/>
      </vt:variant>
      <vt:variant>
        <vt:lpwstr>sub_3601</vt:lpwstr>
      </vt:variant>
      <vt:variant>
        <vt:i4>2818068</vt:i4>
      </vt:variant>
      <vt:variant>
        <vt:i4>609</vt:i4>
      </vt:variant>
      <vt:variant>
        <vt:i4>0</vt:i4>
      </vt:variant>
      <vt:variant>
        <vt:i4>5</vt:i4>
      </vt:variant>
      <vt:variant>
        <vt:lpwstr/>
      </vt:variant>
      <vt:variant>
        <vt:lpwstr>sub_5302</vt:lpwstr>
      </vt:variant>
      <vt:variant>
        <vt:i4>2621458</vt:i4>
      </vt:variant>
      <vt:variant>
        <vt:i4>606</vt:i4>
      </vt:variant>
      <vt:variant>
        <vt:i4>0</vt:i4>
      </vt:variant>
      <vt:variant>
        <vt:i4>5</vt:i4>
      </vt:variant>
      <vt:variant>
        <vt:lpwstr/>
      </vt:variant>
      <vt:variant>
        <vt:lpwstr>sub_31031</vt:lpwstr>
      </vt:variant>
      <vt:variant>
        <vt:i4>1310752</vt:i4>
      </vt:variant>
      <vt:variant>
        <vt:i4>603</vt:i4>
      </vt:variant>
      <vt:variant>
        <vt:i4>0</vt:i4>
      </vt:variant>
      <vt:variant>
        <vt:i4>5</vt:i4>
      </vt:variant>
      <vt:variant>
        <vt:lpwstr/>
      </vt:variant>
      <vt:variant>
        <vt:lpwstr>sub_380127</vt:lpwstr>
      </vt:variant>
      <vt:variant>
        <vt:i4>2818064</vt:i4>
      </vt:variant>
      <vt:variant>
        <vt:i4>600</vt:i4>
      </vt:variant>
      <vt:variant>
        <vt:i4>0</vt:i4>
      </vt:variant>
      <vt:variant>
        <vt:i4>5</vt:i4>
      </vt:variant>
      <vt:variant>
        <vt:lpwstr/>
      </vt:variant>
      <vt:variant>
        <vt:lpwstr>sub_3021</vt:lpwstr>
      </vt:variant>
      <vt:variant>
        <vt:i4>2818066</vt:i4>
      </vt:variant>
      <vt:variant>
        <vt:i4>597</vt:i4>
      </vt:variant>
      <vt:variant>
        <vt:i4>0</vt:i4>
      </vt:variant>
      <vt:variant>
        <vt:i4>5</vt:i4>
      </vt:variant>
      <vt:variant>
        <vt:lpwstr/>
      </vt:variant>
      <vt:variant>
        <vt:lpwstr>sub_2415</vt:lpwstr>
      </vt:variant>
      <vt:variant>
        <vt:i4>2818066</vt:i4>
      </vt:variant>
      <vt:variant>
        <vt:i4>594</vt:i4>
      </vt:variant>
      <vt:variant>
        <vt:i4>0</vt:i4>
      </vt:variant>
      <vt:variant>
        <vt:i4>5</vt:i4>
      </vt:variant>
      <vt:variant>
        <vt:lpwstr/>
      </vt:variant>
      <vt:variant>
        <vt:lpwstr>sub_2415</vt:lpwstr>
      </vt:variant>
      <vt:variant>
        <vt:i4>2818067</vt:i4>
      </vt:variant>
      <vt:variant>
        <vt:i4>591</vt:i4>
      </vt:variant>
      <vt:variant>
        <vt:i4>0</vt:i4>
      </vt:variant>
      <vt:variant>
        <vt:i4>5</vt:i4>
      </vt:variant>
      <vt:variant>
        <vt:lpwstr/>
      </vt:variant>
      <vt:variant>
        <vt:lpwstr>sub_2001</vt:lpwstr>
      </vt:variant>
      <vt:variant>
        <vt:i4>2818064</vt:i4>
      </vt:variant>
      <vt:variant>
        <vt:i4>588</vt:i4>
      </vt:variant>
      <vt:variant>
        <vt:i4>0</vt:i4>
      </vt:variant>
      <vt:variant>
        <vt:i4>5</vt:i4>
      </vt:variant>
      <vt:variant>
        <vt:lpwstr/>
      </vt:variant>
      <vt:variant>
        <vt:lpwstr>sub_3021</vt:lpwstr>
      </vt:variant>
      <vt:variant>
        <vt:i4>2752535</vt:i4>
      </vt:variant>
      <vt:variant>
        <vt:i4>585</vt:i4>
      </vt:variant>
      <vt:variant>
        <vt:i4>0</vt:i4>
      </vt:variant>
      <vt:variant>
        <vt:i4>5</vt:i4>
      </vt:variant>
      <vt:variant>
        <vt:lpwstr/>
      </vt:variant>
      <vt:variant>
        <vt:lpwstr>sub_7010</vt:lpwstr>
      </vt:variant>
      <vt:variant>
        <vt:i4>2621460</vt:i4>
      </vt:variant>
      <vt:variant>
        <vt:i4>582</vt:i4>
      </vt:variant>
      <vt:variant>
        <vt:i4>0</vt:i4>
      </vt:variant>
      <vt:variant>
        <vt:i4>5</vt:i4>
      </vt:variant>
      <vt:variant>
        <vt:lpwstr/>
      </vt:variant>
      <vt:variant>
        <vt:lpwstr>sub_5301</vt:lpwstr>
      </vt:variant>
      <vt:variant>
        <vt:i4>2949140</vt:i4>
      </vt:variant>
      <vt:variant>
        <vt:i4>579</vt:i4>
      </vt:variant>
      <vt:variant>
        <vt:i4>0</vt:i4>
      </vt:variant>
      <vt:variant>
        <vt:i4>5</vt:i4>
      </vt:variant>
      <vt:variant>
        <vt:lpwstr/>
      </vt:variant>
      <vt:variant>
        <vt:lpwstr>sub_5304</vt:lpwstr>
      </vt:variant>
      <vt:variant>
        <vt:i4>1114163</vt:i4>
      </vt:variant>
      <vt:variant>
        <vt:i4>572</vt:i4>
      </vt:variant>
      <vt:variant>
        <vt:i4>0</vt:i4>
      </vt:variant>
      <vt:variant>
        <vt:i4>5</vt:i4>
      </vt:variant>
      <vt:variant>
        <vt:lpwstr/>
      </vt:variant>
      <vt:variant>
        <vt:lpwstr>_Toc332136121</vt:lpwstr>
      </vt:variant>
      <vt:variant>
        <vt:i4>1114163</vt:i4>
      </vt:variant>
      <vt:variant>
        <vt:i4>566</vt:i4>
      </vt:variant>
      <vt:variant>
        <vt:i4>0</vt:i4>
      </vt:variant>
      <vt:variant>
        <vt:i4>5</vt:i4>
      </vt:variant>
      <vt:variant>
        <vt:lpwstr/>
      </vt:variant>
      <vt:variant>
        <vt:lpwstr>_Toc332136120</vt:lpwstr>
      </vt:variant>
      <vt:variant>
        <vt:i4>1179699</vt:i4>
      </vt:variant>
      <vt:variant>
        <vt:i4>560</vt:i4>
      </vt:variant>
      <vt:variant>
        <vt:i4>0</vt:i4>
      </vt:variant>
      <vt:variant>
        <vt:i4>5</vt:i4>
      </vt:variant>
      <vt:variant>
        <vt:lpwstr/>
      </vt:variant>
      <vt:variant>
        <vt:lpwstr>_Toc332136119</vt:lpwstr>
      </vt:variant>
      <vt:variant>
        <vt:i4>1179699</vt:i4>
      </vt:variant>
      <vt:variant>
        <vt:i4>554</vt:i4>
      </vt:variant>
      <vt:variant>
        <vt:i4>0</vt:i4>
      </vt:variant>
      <vt:variant>
        <vt:i4>5</vt:i4>
      </vt:variant>
      <vt:variant>
        <vt:lpwstr/>
      </vt:variant>
      <vt:variant>
        <vt:lpwstr>_Toc332136118</vt:lpwstr>
      </vt:variant>
      <vt:variant>
        <vt:i4>1179699</vt:i4>
      </vt:variant>
      <vt:variant>
        <vt:i4>548</vt:i4>
      </vt:variant>
      <vt:variant>
        <vt:i4>0</vt:i4>
      </vt:variant>
      <vt:variant>
        <vt:i4>5</vt:i4>
      </vt:variant>
      <vt:variant>
        <vt:lpwstr/>
      </vt:variant>
      <vt:variant>
        <vt:lpwstr>_Toc332136117</vt:lpwstr>
      </vt:variant>
      <vt:variant>
        <vt:i4>1179699</vt:i4>
      </vt:variant>
      <vt:variant>
        <vt:i4>542</vt:i4>
      </vt:variant>
      <vt:variant>
        <vt:i4>0</vt:i4>
      </vt:variant>
      <vt:variant>
        <vt:i4>5</vt:i4>
      </vt:variant>
      <vt:variant>
        <vt:lpwstr/>
      </vt:variant>
      <vt:variant>
        <vt:lpwstr>_Toc332136116</vt:lpwstr>
      </vt:variant>
      <vt:variant>
        <vt:i4>1179699</vt:i4>
      </vt:variant>
      <vt:variant>
        <vt:i4>536</vt:i4>
      </vt:variant>
      <vt:variant>
        <vt:i4>0</vt:i4>
      </vt:variant>
      <vt:variant>
        <vt:i4>5</vt:i4>
      </vt:variant>
      <vt:variant>
        <vt:lpwstr/>
      </vt:variant>
      <vt:variant>
        <vt:lpwstr>_Toc332136115</vt:lpwstr>
      </vt:variant>
      <vt:variant>
        <vt:i4>1179699</vt:i4>
      </vt:variant>
      <vt:variant>
        <vt:i4>530</vt:i4>
      </vt:variant>
      <vt:variant>
        <vt:i4>0</vt:i4>
      </vt:variant>
      <vt:variant>
        <vt:i4>5</vt:i4>
      </vt:variant>
      <vt:variant>
        <vt:lpwstr/>
      </vt:variant>
      <vt:variant>
        <vt:lpwstr>_Toc332136114</vt:lpwstr>
      </vt:variant>
      <vt:variant>
        <vt:i4>1179699</vt:i4>
      </vt:variant>
      <vt:variant>
        <vt:i4>524</vt:i4>
      </vt:variant>
      <vt:variant>
        <vt:i4>0</vt:i4>
      </vt:variant>
      <vt:variant>
        <vt:i4>5</vt:i4>
      </vt:variant>
      <vt:variant>
        <vt:lpwstr/>
      </vt:variant>
      <vt:variant>
        <vt:lpwstr>_Toc332136113</vt:lpwstr>
      </vt:variant>
      <vt:variant>
        <vt:i4>1179699</vt:i4>
      </vt:variant>
      <vt:variant>
        <vt:i4>518</vt:i4>
      </vt:variant>
      <vt:variant>
        <vt:i4>0</vt:i4>
      </vt:variant>
      <vt:variant>
        <vt:i4>5</vt:i4>
      </vt:variant>
      <vt:variant>
        <vt:lpwstr/>
      </vt:variant>
      <vt:variant>
        <vt:lpwstr>_Toc332136112</vt:lpwstr>
      </vt:variant>
      <vt:variant>
        <vt:i4>1179699</vt:i4>
      </vt:variant>
      <vt:variant>
        <vt:i4>512</vt:i4>
      </vt:variant>
      <vt:variant>
        <vt:i4>0</vt:i4>
      </vt:variant>
      <vt:variant>
        <vt:i4>5</vt:i4>
      </vt:variant>
      <vt:variant>
        <vt:lpwstr/>
      </vt:variant>
      <vt:variant>
        <vt:lpwstr>_Toc332136111</vt:lpwstr>
      </vt:variant>
      <vt:variant>
        <vt:i4>1179699</vt:i4>
      </vt:variant>
      <vt:variant>
        <vt:i4>506</vt:i4>
      </vt:variant>
      <vt:variant>
        <vt:i4>0</vt:i4>
      </vt:variant>
      <vt:variant>
        <vt:i4>5</vt:i4>
      </vt:variant>
      <vt:variant>
        <vt:lpwstr/>
      </vt:variant>
      <vt:variant>
        <vt:lpwstr>_Toc332136110</vt:lpwstr>
      </vt:variant>
      <vt:variant>
        <vt:i4>1245235</vt:i4>
      </vt:variant>
      <vt:variant>
        <vt:i4>500</vt:i4>
      </vt:variant>
      <vt:variant>
        <vt:i4>0</vt:i4>
      </vt:variant>
      <vt:variant>
        <vt:i4>5</vt:i4>
      </vt:variant>
      <vt:variant>
        <vt:lpwstr/>
      </vt:variant>
      <vt:variant>
        <vt:lpwstr>_Toc332136109</vt:lpwstr>
      </vt:variant>
      <vt:variant>
        <vt:i4>1245235</vt:i4>
      </vt:variant>
      <vt:variant>
        <vt:i4>494</vt:i4>
      </vt:variant>
      <vt:variant>
        <vt:i4>0</vt:i4>
      </vt:variant>
      <vt:variant>
        <vt:i4>5</vt:i4>
      </vt:variant>
      <vt:variant>
        <vt:lpwstr/>
      </vt:variant>
      <vt:variant>
        <vt:lpwstr>_Toc332136108</vt:lpwstr>
      </vt:variant>
      <vt:variant>
        <vt:i4>1245235</vt:i4>
      </vt:variant>
      <vt:variant>
        <vt:i4>488</vt:i4>
      </vt:variant>
      <vt:variant>
        <vt:i4>0</vt:i4>
      </vt:variant>
      <vt:variant>
        <vt:i4>5</vt:i4>
      </vt:variant>
      <vt:variant>
        <vt:lpwstr/>
      </vt:variant>
      <vt:variant>
        <vt:lpwstr>_Toc332136107</vt:lpwstr>
      </vt:variant>
      <vt:variant>
        <vt:i4>1245235</vt:i4>
      </vt:variant>
      <vt:variant>
        <vt:i4>482</vt:i4>
      </vt:variant>
      <vt:variant>
        <vt:i4>0</vt:i4>
      </vt:variant>
      <vt:variant>
        <vt:i4>5</vt:i4>
      </vt:variant>
      <vt:variant>
        <vt:lpwstr/>
      </vt:variant>
      <vt:variant>
        <vt:lpwstr>_Toc332136106</vt:lpwstr>
      </vt:variant>
      <vt:variant>
        <vt:i4>1245235</vt:i4>
      </vt:variant>
      <vt:variant>
        <vt:i4>476</vt:i4>
      </vt:variant>
      <vt:variant>
        <vt:i4>0</vt:i4>
      </vt:variant>
      <vt:variant>
        <vt:i4>5</vt:i4>
      </vt:variant>
      <vt:variant>
        <vt:lpwstr/>
      </vt:variant>
      <vt:variant>
        <vt:lpwstr>_Toc332136105</vt:lpwstr>
      </vt:variant>
      <vt:variant>
        <vt:i4>1245235</vt:i4>
      </vt:variant>
      <vt:variant>
        <vt:i4>470</vt:i4>
      </vt:variant>
      <vt:variant>
        <vt:i4>0</vt:i4>
      </vt:variant>
      <vt:variant>
        <vt:i4>5</vt:i4>
      </vt:variant>
      <vt:variant>
        <vt:lpwstr/>
      </vt:variant>
      <vt:variant>
        <vt:lpwstr>_Toc332136104</vt:lpwstr>
      </vt:variant>
      <vt:variant>
        <vt:i4>1245235</vt:i4>
      </vt:variant>
      <vt:variant>
        <vt:i4>464</vt:i4>
      </vt:variant>
      <vt:variant>
        <vt:i4>0</vt:i4>
      </vt:variant>
      <vt:variant>
        <vt:i4>5</vt:i4>
      </vt:variant>
      <vt:variant>
        <vt:lpwstr/>
      </vt:variant>
      <vt:variant>
        <vt:lpwstr>_Toc332136103</vt:lpwstr>
      </vt:variant>
      <vt:variant>
        <vt:i4>1245235</vt:i4>
      </vt:variant>
      <vt:variant>
        <vt:i4>458</vt:i4>
      </vt:variant>
      <vt:variant>
        <vt:i4>0</vt:i4>
      </vt:variant>
      <vt:variant>
        <vt:i4>5</vt:i4>
      </vt:variant>
      <vt:variant>
        <vt:lpwstr/>
      </vt:variant>
      <vt:variant>
        <vt:lpwstr>_Toc332136102</vt:lpwstr>
      </vt:variant>
      <vt:variant>
        <vt:i4>1245235</vt:i4>
      </vt:variant>
      <vt:variant>
        <vt:i4>452</vt:i4>
      </vt:variant>
      <vt:variant>
        <vt:i4>0</vt:i4>
      </vt:variant>
      <vt:variant>
        <vt:i4>5</vt:i4>
      </vt:variant>
      <vt:variant>
        <vt:lpwstr/>
      </vt:variant>
      <vt:variant>
        <vt:lpwstr>_Toc332136101</vt:lpwstr>
      </vt:variant>
      <vt:variant>
        <vt:i4>1245235</vt:i4>
      </vt:variant>
      <vt:variant>
        <vt:i4>446</vt:i4>
      </vt:variant>
      <vt:variant>
        <vt:i4>0</vt:i4>
      </vt:variant>
      <vt:variant>
        <vt:i4>5</vt:i4>
      </vt:variant>
      <vt:variant>
        <vt:lpwstr/>
      </vt:variant>
      <vt:variant>
        <vt:lpwstr>_Toc332136100</vt:lpwstr>
      </vt:variant>
      <vt:variant>
        <vt:i4>1703986</vt:i4>
      </vt:variant>
      <vt:variant>
        <vt:i4>440</vt:i4>
      </vt:variant>
      <vt:variant>
        <vt:i4>0</vt:i4>
      </vt:variant>
      <vt:variant>
        <vt:i4>5</vt:i4>
      </vt:variant>
      <vt:variant>
        <vt:lpwstr/>
      </vt:variant>
      <vt:variant>
        <vt:lpwstr>_Toc332136099</vt:lpwstr>
      </vt:variant>
      <vt:variant>
        <vt:i4>1703986</vt:i4>
      </vt:variant>
      <vt:variant>
        <vt:i4>434</vt:i4>
      </vt:variant>
      <vt:variant>
        <vt:i4>0</vt:i4>
      </vt:variant>
      <vt:variant>
        <vt:i4>5</vt:i4>
      </vt:variant>
      <vt:variant>
        <vt:lpwstr/>
      </vt:variant>
      <vt:variant>
        <vt:lpwstr>_Toc332136098</vt:lpwstr>
      </vt:variant>
      <vt:variant>
        <vt:i4>1703986</vt:i4>
      </vt:variant>
      <vt:variant>
        <vt:i4>428</vt:i4>
      </vt:variant>
      <vt:variant>
        <vt:i4>0</vt:i4>
      </vt:variant>
      <vt:variant>
        <vt:i4>5</vt:i4>
      </vt:variant>
      <vt:variant>
        <vt:lpwstr/>
      </vt:variant>
      <vt:variant>
        <vt:lpwstr>_Toc332136097</vt:lpwstr>
      </vt:variant>
      <vt:variant>
        <vt:i4>1703986</vt:i4>
      </vt:variant>
      <vt:variant>
        <vt:i4>422</vt:i4>
      </vt:variant>
      <vt:variant>
        <vt:i4>0</vt:i4>
      </vt:variant>
      <vt:variant>
        <vt:i4>5</vt:i4>
      </vt:variant>
      <vt:variant>
        <vt:lpwstr/>
      </vt:variant>
      <vt:variant>
        <vt:lpwstr>_Toc332136096</vt:lpwstr>
      </vt:variant>
      <vt:variant>
        <vt:i4>1703986</vt:i4>
      </vt:variant>
      <vt:variant>
        <vt:i4>416</vt:i4>
      </vt:variant>
      <vt:variant>
        <vt:i4>0</vt:i4>
      </vt:variant>
      <vt:variant>
        <vt:i4>5</vt:i4>
      </vt:variant>
      <vt:variant>
        <vt:lpwstr/>
      </vt:variant>
      <vt:variant>
        <vt:lpwstr>_Toc332136095</vt:lpwstr>
      </vt:variant>
      <vt:variant>
        <vt:i4>1703986</vt:i4>
      </vt:variant>
      <vt:variant>
        <vt:i4>410</vt:i4>
      </vt:variant>
      <vt:variant>
        <vt:i4>0</vt:i4>
      </vt:variant>
      <vt:variant>
        <vt:i4>5</vt:i4>
      </vt:variant>
      <vt:variant>
        <vt:lpwstr/>
      </vt:variant>
      <vt:variant>
        <vt:lpwstr>_Toc332136094</vt:lpwstr>
      </vt:variant>
      <vt:variant>
        <vt:i4>1703986</vt:i4>
      </vt:variant>
      <vt:variant>
        <vt:i4>404</vt:i4>
      </vt:variant>
      <vt:variant>
        <vt:i4>0</vt:i4>
      </vt:variant>
      <vt:variant>
        <vt:i4>5</vt:i4>
      </vt:variant>
      <vt:variant>
        <vt:lpwstr/>
      </vt:variant>
      <vt:variant>
        <vt:lpwstr>_Toc332136093</vt:lpwstr>
      </vt:variant>
      <vt:variant>
        <vt:i4>1703986</vt:i4>
      </vt:variant>
      <vt:variant>
        <vt:i4>398</vt:i4>
      </vt:variant>
      <vt:variant>
        <vt:i4>0</vt:i4>
      </vt:variant>
      <vt:variant>
        <vt:i4>5</vt:i4>
      </vt:variant>
      <vt:variant>
        <vt:lpwstr/>
      </vt:variant>
      <vt:variant>
        <vt:lpwstr>_Toc332136092</vt:lpwstr>
      </vt:variant>
      <vt:variant>
        <vt:i4>1703986</vt:i4>
      </vt:variant>
      <vt:variant>
        <vt:i4>392</vt:i4>
      </vt:variant>
      <vt:variant>
        <vt:i4>0</vt:i4>
      </vt:variant>
      <vt:variant>
        <vt:i4>5</vt:i4>
      </vt:variant>
      <vt:variant>
        <vt:lpwstr/>
      </vt:variant>
      <vt:variant>
        <vt:lpwstr>_Toc332136091</vt:lpwstr>
      </vt:variant>
      <vt:variant>
        <vt:i4>1703986</vt:i4>
      </vt:variant>
      <vt:variant>
        <vt:i4>386</vt:i4>
      </vt:variant>
      <vt:variant>
        <vt:i4>0</vt:i4>
      </vt:variant>
      <vt:variant>
        <vt:i4>5</vt:i4>
      </vt:variant>
      <vt:variant>
        <vt:lpwstr/>
      </vt:variant>
      <vt:variant>
        <vt:lpwstr>_Toc332136090</vt:lpwstr>
      </vt:variant>
      <vt:variant>
        <vt:i4>1769522</vt:i4>
      </vt:variant>
      <vt:variant>
        <vt:i4>380</vt:i4>
      </vt:variant>
      <vt:variant>
        <vt:i4>0</vt:i4>
      </vt:variant>
      <vt:variant>
        <vt:i4>5</vt:i4>
      </vt:variant>
      <vt:variant>
        <vt:lpwstr/>
      </vt:variant>
      <vt:variant>
        <vt:lpwstr>_Toc332136089</vt:lpwstr>
      </vt:variant>
      <vt:variant>
        <vt:i4>1769522</vt:i4>
      </vt:variant>
      <vt:variant>
        <vt:i4>374</vt:i4>
      </vt:variant>
      <vt:variant>
        <vt:i4>0</vt:i4>
      </vt:variant>
      <vt:variant>
        <vt:i4>5</vt:i4>
      </vt:variant>
      <vt:variant>
        <vt:lpwstr/>
      </vt:variant>
      <vt:variant>
        <vt:lpwstr>_Toc332136088</vt:lpwstr>
      </vt:variant>
      <vt:variant>
        <vt:i4>1769522</vt:i4>
      </vt:variant>
      <vt:variant>
        <vt:i4>368</vt:i4>
      </vt:variant>
      <vt:variant>
        <vt:i4>0</vt:i4>
      </vt:variant>
      <vt:variant>
        <vt:i4>5</vt:i4>
      </vt:variant>
      <vt:variant>
        <vt:lpwstr/>
      </vt:variant>
      <vt:variant>
        <vt:lpwstr>_Toc332136087</vt:lpwstr>
      </vt:variant>
      <vt:variant>
        <vt:i4>1769522</vt:i4>
      </vt:variant>
      <vt:variant>
        <vt:i4>362</vt:i4>
      </vt:variant>
      <vt:variant>
        <vt:i4>0</vt:i4>
      </vt:variant>
      <vt:variant>
        <vt:i4>5</vt:i4>
      </vt:variant>
      <vt:variant>
        <vt:lpwstr/>
      </vt:variant>
      <vt:variant>
        <vt:lpwstr>_Toc332136086</vt:lpwstr>
      </vt:variant>
      <vt:variant>
        <vt:i4>1769522</vt:i4>
      </vt:variant>
      <vt:variant>
        <vt:i4>356</vt:i4>
      </vt:variant>
      <vt:variant>
        <vt:i4>0</vt:i4>
      </vt:variant>
      <vt:variant>
        <vt:i4>5</vt:i4>
      </vt:variant>
      <vt:variant>
        <vt:lpwstr/>
      </vt:variant>
      <vt:variant>
        <vt:lpwstr>_Toc332136085</vt:lpwstr>
      </vt:variant>
      <vt:variant>
        <vt:i4>1769522</vt:i4>
      </vt:variant>
      <vt:variant>
        <vt:i4>350</vt:i4>
      </vt:variant>
      <vt:variant>
        <vt:i4>0</vt:i4>
      </vt:variant>
      <vt:variant>
        <vt:i4>5</vt:i4>
      </vt:variant>
      <vt:variant>
        <vt:lpwstr/>
      </vt:variant>
      <vt:variant>
        <vt:lpwstr>_Toc332136084</vt:lpwstr>
      </vt:variant>
      <vt:variant>
        <vt:i4>1769522</vt:i4>
      </vt:variant>
      <vt:variant>
        <vt:i4>344</vt:i4>
      </vt:variant>
      <vt:variant>
        <vt:i4>0</vt:i4>
      </vt:variant>
      <vt:variant>
        <vt:i4>5</vt:i4>
      </vt:variant>
      <vt:variant>
        <vt:lpwstr/>
      </vt:variant>
      <vt:variant>
        <vt:lpwstr>_Toc332136083</vt:lpwstr>
      </vt:variant>
      <vt:variant>
        <vt:i4>1769522</vt:i4>
      </vt:variant>
      <vt:variant>
        <vt:i4>338</vt:i4>
      </vt:variant>
      <vt:variant>
        <vt:i4>0</vt:i4>
      </vt:variant>
      <vt:variant>
        <vt:i4>5</vt:i4>
      </vt:variant>
      <vt:variant>
        <vt:lpwstr/>
      </vt:variant>
      <vt:variant>
        <vt:lpwstr>_Toc332136082</vt:lpwstr>
      </vt:variant>
      <vt:variant>
        <vt:i4>1769522</vt:i4>
      </vt:variant>
      <vt:variant>
        <vt:i4>332</vt:i4>
      </vt:variant>
      <vt:variant>
        <vt:i4>0</vt:i4>
      </vt:variant>
      <vt:variant>
        <vt:i4>5</vt:i4>
      </vt:variant>
      <vt:variant>
        <vt:lpwstr/>
      </vt:variant>
      <vt:variant>
        <vt:lpwstr>_Toc332136081</vt:lpwstr>
      </vt:variant>
      <vt:variant>
        <vt:i4>1769522</vt:i4>
      </vt:variant>
      <vt:variant>
        <vt:i4>326</vt:i4>
      </vt:variant>
      <vt:variant>
        <vt:i4>0</vt:i4>
      </vt:variant>
      <vt:variant>
        <vt:i4>5</vt:i4>
      </vt:variant>
      <vt:variant>
        <vt:lpwstr/>
      </vt:variant>
      <vt:variant>
        <vt:lpwstr>_Toc332136080</vt:lpwstr>
      </vt:variant>
      <vt:variant>
        <vt:i4>1310770</vt:i4>
      </vt:variant>
      <vt:variant>
        <vt:i4>320</vt:i4>
      </vt:variant>
      <vt:variant>
        <vt:i4>0</vt:i4>
      </vt:variant>
      <vt:variant>
        <vt:i4>5</vt:i4>
      </vt:variant>
      <vt:variant>
        <vt:lpwstr/>
      </vt:variant>
      <vt:variant>
        <vt:lpwstr>_Toc332136079</vt:lpwstr>
      </vt:variant>
      <vt:variant>
        <vt:i4>1310770</vt:i4>
      </vt:variant>
      <vt:variant>
        <vt:i4>314</vt:i4>
      </vt:variant>
      <vt:variant>
        <vt:i4>0</vt:i4>
      </vt:variant>
      <vt:variant>
        <vt:i4>5</vt:i4>
      </vt:variant>
      <vt:variant>
        <vt:lpwstr/>
      </vt:variant>
      <vt:variant>
        <vt:lpwstr>_Toc332136078</vt:lpwstr>
      </vt:variant>
      <vt:variant>
        <vt:i4>1310770</vt:i4>
      </vt:variant>
      <vt:variant>
        <vt:i4>308</vt:i4>
      </vt:variant>
      <vt:variant>
        <vt:i4>0</vt:i4>
      </vt:variant>
      <vt:variant>
        <vt:i4>5</vt:i4>
      </vt:variant>
      <vt:variant>
        <vt:lpwstr/>
      </vt:variant>
      <vt:variant>
        <vt:lpwstr>_Toc332136077</vt:lpwstr>
      </vt:variant>
      <vt:variant>
        <vt:i4>1310770</vt:i4>
      </vt:variant>
      <vt:variant>
        <vt:i4>302</vt:i4>
      </vt:variant>
      <vt:variant>
        <vt:i4>0</vt:i4>
      </vt:variant>
      <vt:variant>
        <vt:i4>5</vt:i4>
      </vt:variant>
      <vt:variant>
        <vt:lpwstr/>
      </vt:variant>
      <vt:variant>
        <vt:lpwstr>_Toc332136076</vt:lpwstr>
      </vt:variant>
      <vt:variant>
        <vt:i4>1310770</vt:i4>
      </vt:variant>
      <vt:variant>
        <vt:i4>296</vt:i4>
      </vt:variant>
      <vt:variant>
        <vt:i4>0</vt:i4>
      </vt:variant>
      <vt:variant>
        <vt:i4>5</vt:i4>
      </vt:variant>
      <vt:variant>
        <vt:lpwstr/>
      </vt:variant>
      <vt:variant>
        <vt:lpwstr>_Toc332136075</vt:lpwstr>
      </vt:variant>
      <vt:variant>
        <vt:i4>1310770</vt:i4>
      </vt:variant>
      <vt:variant>
        <vt:i4>290</vt:i4>
      </vt:variant>
      <vt:variant>
        <vt:i4>0</vt:i4>
      </vt:variant>
      <vt:variant>
        <vt:i4>5</vt:i4>
      </vt:variant>
      <vt:variant>
        <vt:lpwstr/>
      </vt:variant>
      <vt:variant>
        <vt:lpwstr>_Toc332136074</vt:lpwstr>
      </vt:variant>
      <vt:variant>
        <vt:i4>1310770</vt:i4>
      </vt:variant>
      <vt:variant>
        <vt:i4>284</vt:i4>
      </vt:variant>
      <vt:variant>
        <vt:i4>0</vt:i4>
      </vt:variant>
      <vt:variant>
        <vt:i4>5</vt:i4>
      </vt:variant>
      <vt:variant>
        <vt:lpwstr/>
      </vt:variant>
      <vt:variant>
        <vt:lpwstr>_Toc332136073</vt:lpwstr>
      </vt:variant>
      <vt:variant>
        <vt:i4>1310770</vt:i4>
      </vt:variant>
      <vt:variant>
        <vt:i4>278</vt:i4>
      </vt:variant>
      <vt:variant>
        <vt:i4>0</vt:i4>
      </vt:variant>
      <vt:variant>
        <vt:i4>5</vt:i4>
      </vt:variant>
      <vt:variant>
        <vt:lpwstr/>
      </vt:variant>
      <vt:variant>
        <vt:lpwstr>_Toc332136072</vt:lpwstr>
      </vt:variant>
      <vt:variant>
        <vt:i4>1310770</vt:i4>
      </vt:variant>
      <vt:variant>
        <vt:i4>272</vt:i4>
      </vt:variant>
      <vt:variant>
        <vt:i4>0</vt:i4>
      </vt:variant>
      <vt:variant>
        <vt:i4>5</vt:i4>
      </vt:variant>
      <vt:variant>
        <vt:lpwstr/>
      </vt:variant>
      <vt:variant>
        <vt:lpwstr>_Toc332136071</vt:lpwstr>
      </vt:variant>
      <vt:variant>
        <vt:i4>1310770</vt:i4>
      </vt:variant>
      <vt:variant>
        <vt:i4>266</vt:i4>
      </vt:variant>
      <vt:variant>
        <vt:i4>0</vt:i4>
      </vt:variant>
      <vt:variant>
        <vt:i4>5</vt:i4>
      </vt:variant>
      <vt:variant>
        <vt:lpwstr/>
      </vt:variant>
      <vt:variant>
        <vt:lpwstr>_Toc332136070</vt:lpwstr>
      </vt:variant>
      <vt:variant>
        <vt:i4>1376306</vt:i4>
      </vt:variant>
      <vt:variant>
        <vt:i4>260</vt:i4>
      </vt:variant>
      <vt:variant>
        <vt:i4>0</vt:i4>
      </vt:variant>
      <vt:variant>
        <vt:i4>5</vt:i4>
      </vt:variant>
      <vt:variant>
        <vt:lpwstr/>
      </vt:variant>
      <vt:variant>
        <vt:lpwstr>_Toc332136069</vt:lpwstr>
      </vt:variant>
      <vt:variant>
        <vt:i4>1376306</vt:i4>
      </vt:variant>
      <vt:variant>
        <vt:i4>254</vt:i4>
      </vt:variant>
      <vt:variant>
        <vt:i4>0</vt:i4>
      </vt:variant>
      <vt:variant>
        <vt:i4>5</vt:i4>
      </vt:variant>
      <vt:variant>
        <vt:lpwstr/>
      </vt:variant>
      <vt:variant>
        <vt:lpwstr>_Toc332136068</vt:lpwstr>
      </vt:variant>
      <vt:variant>
        <vt:i4>1376306</vt:i4>
      </vt:variant>
      <vt:variant>
        <vt:i4>248</vt:i4>
      </vt:variant>
      <vt:variant>
        <vt:i4>0</vt:i4>
      </vt:variant>
      <vt:variant>
        <vt:i4>5</vt:i4>
      </vt:variant>
      <vt:variant>
        <vt:lpwstr/>
      </vt:variant>
      <vt:variant>
        <vt:lpwstr>_Toc332136067</vt:lpwstr>
      </vt:variant>
      <vt:variant>
        <vt:i4>1376306</vt:i4>
      </vt:variant>
      <vt:variant>
        <vt:i4>242</vt:i4>
      </vt:variant>
      <vt:variant>
        <vt:i4>0</vt:i4>
      </vt:variant>
      <vt:variant>
        <vt:i4>5</vt:i4>
      </vt:variant>
      <vt:variant>
        <vt:lpwstr/>
      </vt:variant>
      <vt:variant>
        <vt:lpwstr>_Toc332136066</vt:lpwstr>
      </vt:variant>
      <vt:variant>
        <vt:i4>1376306</vt:i4>
      </vt:variant>
      <vt:variant>
        <vt:i4>236</vt:i4>
      </vt:variant>
      <vt:variant>
        <vt:i4>0</vt:i4>
      </vt:variant>
      <vt:variant>
        <vt:i4>5</vt:i4>
      </vt:variant>
      <vt:variant>
        <vt:lpwstr/>
      </vt:variant>
      <vt:variant>
        <vt:lpwstr>_Toc332136065</vt:lpwstr>
      </vt:variant>
      <vt:variant>
        <vt:i4>1376306</vt:i4>
      </vt:variant>
      <vt:variant>
        <vt:i4>230</vt:i4>
      </vt:variant>
      <vt:variant>
        <vt:i4>0</vt:i4>
      </vt:variant>
      <vt:variant>
        <vt:i4>5</vt:i4>
      </vt:variant>
      <vt:variant>
        <vt:lpwstr/>
      </vt:variant>
      <vt:variant>
        <vt:lpwstr>_Toc332136064</vt:lpwstr>
      </vt:variant>
      <vt:variant>
        <vt:i4>1376306</vt:i4>
      </vt:variant>
      <vt:variant>
        <vt:i4>224</vt:i4>
      </vt:variant>
      <vt:variant>
        <vt:i4>0</vt:i4>
      </vt:variant>
      <vt:variant>
        <vt:i4>5</vt:i4>
      </vt:variant>
      <vt:variant>
        <vt:lpwstr/>
      </vt:variant>
      <vt:variant>
        <vt:lpwstr>_Toc332136063</vt:lpwstr>
      </vt:variant>
      <vt:variant>
        <vt:i4>1376306</vt:i4>
      </vt:variant>
      <vt:variant>
        <vt:i4>218</vt:i4>
      </vt:variant>
      <vt:variant>
        <vt:i4>0</vt:i4>
      </vt:variant>
      <vt:variant>
        <vt:i4>5</vt:i4>
      </vt:variant>
      <vt:variant>
        <vt:lpwstr/>
      </vt:variant>
      <vt:variant>
        <vt:lpwstr>_Toc332136062</vt:lpwstr>
      </vt:variant>
      <vt:variant>
        <vt:i4>1376306</vt:i4>
      </vt:variant>
      <vt:variant>
        <vt:i4>212</vt:i4>
      </vt:variant>
      <vt:variant>
        <vt:i4>0</vt:i4>
      </vt:variant>
      <vt:variant>
        <vt:i4>5</vt:i4>
      </vt:variant>
      <vt:variant>
        <vt:lpwstr/>
      </vt:variant>
      <vt:variant>
        <vt:lpwstr>_Toc332136061</vt:lpwstr>
      </vt:variant>
      <vt:variant>
        <vt:i4>1376306</vt:i4>
      </vt:variant>
      <vt:variant>
        <vt:i4>206</vt:i4>
      </vt:variant>
      <vt:variant>
        <vt:i4>0</vt:i4>
      </vt:variant>
      <vt:variant>
        <vt:i4>5</vt:i4>
      </vt:variant>
      <vt:variant>
        <vt:lpwstr/>
      </vt:variant>
      <vt:variant>
        <vt:lpwstr>_Toc332136060</vt:lpwstr>
      </vt:variant>
      <vt:variant>
        <vt:i4>1441842</vt:i4>
      </vt:variant>
      <vt:variant>
        <vt:i4>200</vt:i4>
      </vt:variant>
      <vt:variant>
        <vt:i4>0</vt:i4>
      </vt:variant>
      <vt:variant>
        <vt:i4>5</vt:i4>
      </vt:variant>
      <vt:variant>
        <vt:lpwstr/>
      </vt:variant>
      <vt:variant>
        <vt:lpwstr>_Toc332136059</vt:lpwstr>
      </vt:variant>
      <vt:variant>
        <vt:i4>1441842</vt:i4>
      </vt:variant>
      <vt:variant>
        <vt:i4>194</vt:i4>
      </vt:variant>
      <vt:variant>
        <vt:i4>0</vt:i4>
      </vt:variant>
      <vt:variant>
        <vt:i4>5</vt:i4>
      </vt:variant>
      <vt:variant>
        <vt:lpwstr/>
      </vt:variant>
      <vt:variant>
        <vt:lpwstr>_Toc332136058</vt:lpwstr>
      </vt:variant>
      <vt:variant>
        <vt:i4>1441842</vt:i4>
      </vt:variant>
      <vt:variant>
        <vt:i4>188</vt:i4>
      </vt:variant>
      <vt:variant>
        <vt:i4>0</vt:i4>
      </vt:variant>
      <vt:variant>
        <vt:i4>5</vt:i4>
      </vt:variant>
      <vt:variant>
        <vt:lpwstr/>
      </vt:variant>
      <vt:variant>
        <vt:lpwstr>_Toc332136057</vt:lpwstr>
      </vt:variant>
      <vt:variant>
        <vt:i4>1441842</vt:i4>
      </vt:variant>
      <vt:variant>
        <vt:i4>182</vt:i4>
      </vt:variant>
      <vt:variant>
        <vt:i4>0</vt:i4>
      </vt:variant>
      <vt:variant>
        <vt:i4>5</vt:i4>
      </vt:variant>
      <vt:variant>
        <vt:lpwstr/>
      </vt:variant>
      <vt:variant>
        <vt:lpwstr>_Toc332136056</vt:lpwstr>
      </vt:variant>
      <vt:variant>
        <vt:i4>1441842</vt:i4>
      </vt:variant>
      <vt:variant>
        <vt:i4>176</vt:i4>
      </vt:variant>
      <vt:variant>
        <vt:i4>0</vt:i4>
      </vt:variant>
      <vt:variant>
        <vt:i4>5</vt:i4>
      </vt:variant>
      <vt:variant>
        <vt:lpwstr/>
      </vt:variant>
      <vt:variant>
        <vt:lpwstr>_Toc332136055</vt:lpwstr>
      </vt:variant>
      <vt:variant>
        <vt:i4>1441842</vt:i4>
      </vt:variant>
      <vt:variant>
        <vt:i4>170</vt:i4>
      </vt:variant>
      <vt:variant>
        <vt:i4>0</vt:i4>
      </vt:variant>
      <vt:variant>
        <vt:i4>5</vt:i4>
      </vt:variant>
      <vt:variant>
        <vt:lpwstr/>
      </vt:variant>
      <vt:variant>
        <vt:lpwstr>_Toc332136054</vt:lpwstr>
      </vt:variant>
      <vt:variant>
        <vt:i4>1441842</vt:i4>
      </vt:variant>
      <vt:variant>
        <vt:i4>164</vt:i4>
      </vt:variant>
      <vt:variant>
        <vt:i4>0</vt:i4>
      </vt:variant>
      <vt:variant>
        <vt:i4>5</vt:i4>
      </vt:variant>
      <vt:variant>
        <vt:lpwstr/>
      </vt:variant>
      <vt:variant>
        <vt:lpwstr>_Toc332136053</vt:lpwstr>
      </vt:variant>
      <vt:variant>
        <vt:i4>1441842</vt:i4>
      </vt:variant>
      <vt:variant>
        <vt:i4>158</vt:i4>
      </vt:variant>
      <vt:variant>
        <vt:i4>0</vt:i4>
      </vt:variant>
      <vt:variant>
        <vt:i4>5</vt:i4>
      </vt:variant>
      <vt:variant>
        <vt:lpwstr/>
      </vt:variant>
      <vt:variant>
        <vt:lpwstr>_Toc332136052</vt:lpwstr>
      </vt:variant>
      <vt:variant>
        <vt:i4>1441842</vt:i4>
      </vt:variant>
      <vt:variant>
        <vt:i4>152</vt:i4>
      </vt:variant>
      <vt:variant>
        <vt:i4>0</vt:i4>
      </vt:variant>
      <vt:variant>
        <vt:i4>5</vt:i4>
      </vt:variant>
      <vt:variant>
        <vt:lpwstr/>
      </vt:variant>
      <vt:variant>
        <vt:lpwstr>_Toc332136051</vt:lpwstr>
      </vt:variant>
      <vt:variant>
        <vt:i4>1441842</vt:i4>
      </vt:variant>
      <vt:variant>
        <vt:i4>146</vt:i4>
      </vt:variant>
      <vt:variant>
        <vt:i4>0</vt:i4>
      </vt:variant>
      <vt:variant>
        <vt:i4>5</vt:i4>
      </vt:variant>
      <vt:variant>
        <vt:lpwstr/>
      </vt:variant>
      <vt:variant>
        <vt:lpwstr>_Toc332136050</vt:lpwstr>
      </vt:variant>
      <vt:variant>
        <vt:i4>1507378</vt:i4>
      </vt:variant>
      <vt:variant>
        <vt:i4>140</vt:i4>
      </vt:variant>
      <vt:variant>
        <vt:i4>0</vt:i4>
      </vt:variant>
      <vt:variant>
        <vt:i4>5</vt:i4>
      </vt:variant>
      <vt:variant>
        <vt:lpwstr/>
      </vt:variant>
      <vt:variant>
        <vt:lpwstr>_Toc332136049</vt:lpwstr>
      </vt:variant>
      <vt:variant>
        <vt:i4>1507378</vt:i4>
      </vt:variant>
      <vt:variant>
        <vt:i4>134</vt:i4>
      </vt:variant>
      <vt:variant>
        <vt:i4>0</vt:i4>
      </vt:variant>
      <vt:variant>
        <vt:i4>5</vt:i4>
      </vt:variant>
      <vt:variant>
        <vt:lpwstr/>
      </vt:variant>
      <vt:variant>
        <vt:lpwstr>_Toc332136048</vt:lpwstr>
      </vt:variant>
      <vt:variant>
        <vt:i4>1507378</vt:i4>
      </vt:variant>
      <vt:variant>
        <vt:i4>128</vt:i4>
      </vt:variant>
      <vt:variant>
        <vt:i4>0</vt:i4>
      </vt:variant>
      <vt:variant>
        <vt:i4>5</vt:i4>
      </vt:variant>
      <vt:variant>
        <vt:lpwstr/>
      </vt:variant>
      <vt:variant>
        <vt:lpwstr>_Toc332136047</vt:lpwstr>
      </vt:variant>
      <vt:variant>
        <vt:i4>1507378</vt:i4>
      </vt:variant>
      <vt:variant>
        <vt:i4>122</vt:i4>
      </vt:variant>
      <vt:variant>
        <vt:i4>0</vt:i4>
      </vt:variant>
      <vt:variant>
        <vt:i4>5</vt:i4>
      </vt:variant>
      <vt:variant>
        <vt:lpwstr/>
      </vt:variant>
      <vt:variant>
        <vt:lpwstr>_Toc332136046</vt:lpwstr>
      </vt:variant>
      <vt:variant>
        <vt:i4>1507378</vt:i4>
      </vt:variant>
      <vt:variant>
        <vt:i4>116</vt:i4>
      </vt:variant>
      <vt:variant>
        <vt:i4>0</vt:i4>
      </vt:variant>
      <vt:variant>
        <vt:i4>5</vt:i4>
      </vt:variant>
      <vt:variant>
        <vt:lpwstr/>
      </vt:variant>
      <vt:variant>
        <vt:lpwstr>_Toc332136045</vt:lpwstr>
      </vt:variant>
      <vt:variant>
        <vt:i4>1507378</vt:i4>
      </vt:variant>
      <vt:variant>
        <vt:i4>110</vt:i4>
      </vt:variant>
      <vt:variant>
        <vt:i4>0</vt:i4>
      </vt:variant>
      <vt:variant>
        <vt:i4>5</vt:i4>
      </vt:variant>
      <vt:variant>
        <vt:lpwstr/>
      </vt:variant>
      <vt:variant>
        <vt:lpwstr>_Toc332136044</vt:lpwstr>
      </vt:variant>
      <vt:variant>
        <vt:i4>1507378</vt:i4>
      </vt:variant>
      <vt:variant>
        <vt:i4>104</vt:i4>
      </vt:variant>
      <vt:variant>
        <vt:i4>0</vt:i4>
      </vt:variant>
      <vt:variant>
        <vt:i4>5</vt:i4>
      </vt:variant>
      <vt:variant>
        <vt:lpwstr/>
      </vt:variant>
      <vt:variant>
        <vt:lpwstr>_Toc332136043</vt:lpwstr>
      </vt:variant>
      <vt:variant>
        <vt:i4>1507378</vt:i4>
      </vt:variant>
      <vt:variant>
        <vt:i4>98</vt:i4>
      </vt:variant>
      <vt:variant>
        <vt:i4>0</vt:i4>
      </vt:variant>
      <vt:variant>
        <vt:i4>5</vt:i4>
      </vt:variant>
      <vt:variant>
        <vt:lpwstr/>
      </vt:variant>
      <vt:variant>
        <vt:lpwstr>_Toc332136042</vt:lpwstr>
      </vt:variant>
      <vt:variant>
        <vt:i4>1507378</vt:i4>
      </vt:variant>
      <vt:variant>
        <vt:i4>92</vt:i4>
      </vt:variant>
      <vt:variant>
        <vt:i4>0</vt:i4>
      </vt:variant>
      <vt:variant>
        <vt:i4>5</vt:i4>
      </vt:variant>
      <vt:variant>
        <vt:lpwstr/>
      </vt:variant>
      <vt:variant>
        <vt:lpwstr>_Toc332136041</vt:lpwstr>
      </vt:variant>
      <vt:variant>
        <vt:i4>1507378</vt:i4>
      </vt:variant>
      <vt:variant>
        <vt:i4>86</vt:i4>
      </vt:variant>
      <vt:variant>
        <vt:i4>0</vt:i4>
      </vt:variant>
      <vt:variant>
        <vt:i4>5</vt:i4>
      </vt:variant>
      <vt:variant>
        <vt:lpwstr/>
      </vt:variant>
      <vt:variant>
        <vt:lpwstr>_Toc332136040</vt:lpwstr>
      </vt:variant>
      <vt:variant>
        <vt:i4>1048626</vt:i4>
      </vt:variant>
      <vt:variant>
        <vt:i4>80</vt:i4>
      </vt:variant>
      <vt:variant>
        <vt:i4>0</vt:i4>
      </vt:variant>
      <vt:variant>
        <vt:i4>5</vt:i4>
      </vt:variant>
      <vt:variant>
        <vt:lpwstr/>
      </vt:variant>
      <vt:variant>
        <vt:lpwstr>_Toc332136039</vt:lpwstr>
      </vt:variant>
      <vt:variant>
        <vt:i4>1048626</vt:i4>
      </vt:variant>
      <vt:variant>
        <vt:i4>74</vt:i4>
      </vt:variant>
      <vt:variant>
        <vt:i4>0</vt:i4>
      </vt:variant>
      <vt:variant>
        <vt:i4>5</vt:i4>
      </vt:variant>
      <vt:variant>
        <vt:lpwstr/>
      </vt:variant>
      <vt:variant>
        <vt:lpwstr>_Toc332136038</vt:lpwstr>
      </vt:variant>
      <vt:variant>
        <vt:i4>1048626</vt:i4>
      </vt:variant>
      <vt:variant>
        <vt:i4>68</vt:i4>
      </vt:variant>
      <vt:variant>
        <vt:i4>0</vt:i4>
      </vt:variant>
      <vt:variant>
        <vt:i4>5</vt:i4>
      </vt:variant>
      <vt:variant>
        <vt:lpwstr/>
      </vt:variant>
      <vt:variant>
        <vt:lpwstr>_Toc332136037</vt:lpwstr>
      </vt:variant>
      <vt:variant>
        <vt:i4>1048626</vt:i4>
      </vt:variant>
      <vt:variant>
        <vt:i4>62</vt:i4>
      </vt:variant>
      <vt:variant>
        <vt:i4>0</vt:i4>
      </vt:variant>
      <vt:variant>
        <vt:i4>5</vt:i4>
      </vt:variant>
      <vt:variant>
        <vt:lpwstr/>
      </vt:variant>
      <vt:variant>
        <vt:lpwstr>_Toc332136036</vt:lpwstr>
      </vt:variant>
      <vt:variant>
        <vt:i4>1048626</vt:i4>
      </vt:variant>
      <vt:variant>
        <vt:i4>56</vt:i4>
      </vt:variant>
      <vt:variant>
        <vt:i4>0</vt:i4>
      </vt:variant>
      <vt:variant>
        <vt:i4>5</vt:i4>
      </vt:variant>
      <vt:variant>
        <vt:lpwstr/>
      </vt:variant>
      <vt:variant>
        <vt:lpwstr>_Toc332136035</vt:lpwstr>
      </vt:variant>
      <vt:variant>
        <vt:i4>1048626</vt:i4>
      </vt:variant>
      <vt:variant>
        <vt:i4>50</vt:i4>
      </vt:variant>
      <vt:variant>
        <vt:i4>0</vt:i4>
      </vt:variant>
      <vt:variant>
        <vt:i4>5</vt:i4>
      </vt:variant>
      <vt:variant>
        <vt:lpwstr/>
      </vt:variant>
      <vt:variant>
        <vt:lpwstr>_Toc332136034</vt:lpwstr>
      </vt:variant>
      <vt:variant>
        <vt:i4>1048626</vt:i4>
      </vt:variant>
      <vt:variant>
        <vt:i4>44</vt:i4>
      </vt:variant>
      <vt:variant>
        <vt:i4>0</vt:i4>
      </vt:variant>
      <vt:variant>
        <vt:i4>5</vt:i4>
      </vt:variant>
      <vt:variant>
        <vt:lpwstr/>
      </vt:variant>
      <vt:variant>
        <vt:lpwstr>_Toc332136033</vt:lpwstr>
      </vt:variant>
      <vt:variant>
        <vt:i4>1048626</vt:i4>
      </vt:variant>
      <vt:variant>
        <vt:i4>38</vt:i4>
      </vt:variant>
      <vt:variant>
        <vt:i4>0</vt:i4>
      </vt:variant>
      <vt:variant>
        <vt:i4>5</vt:i4>
      </vt:variant>
      <vt:variant>
        <vt:lpwstr/>
      </vt:variant>
      <vt:variant>
        <vt:lpwstr>_Toc332136032</vt:lpwstr>
      </vt:variant>
      <vt:variant>
        <vt:i4>1048626</vt:i4>
      </vt:variant>
      <vt:variant>
        <vt:i4>32</vt:i4>
      </vt:variant>
      <vt:variant>
        <vt:i4>0</vt:i4>
      </vt:variant>
      <vt:variant>
        <vt:i4>5</vt:i4>
      </vt:variant>
      <vt:variant>
        <vt:lpwstr/>
      </vt:variant>
      <vt:variant>
        <vt:lpwstr>_Toc332136031</vt:lpwstr>
      </vt:variant>
      <vt:variant>
        <vt:i4>1048626</vt:i4>
      </vt:variant>
      <vt:variant>
        <vt:i4>26</vt:i4>
      </vt:variant>
      <vt:variant>
        <vt:i4>0</vt:i4>
      </vt:variant>
      <vt:variant>
        <vt:i4>5</vt:i4>
      </vt:variant>
      <vt:variant>
        <vt:lpwstr/>
      </vt:variant>
      <vt:variant>
        <vt:lpwstr>_Toc332136030</vt:lpwstr>
      </vt:variant>
      <vt:variant>
        <vt:i4>1114162</vt:i4>
      </vt:variant>
      <vt:variant>
        <vt:i4>20</vt:i4>
      </vt:variant>
      <vt:variant>
        <vt:i4>0</vt:i4>
      </vt:variant>
      <vt:variant>
        <vt:i4>5</vt:i4>
      </vt:variant>
      <vt:variant>
        <vt:lpwstr/>
      </vt:variant>
      <vt:variant>
        <vt:lpwstr>_Toc332136029</vt:lpwstr>
      </vt:variant>
      <vt:variant>
        <vt:i4>1114162</vt:i4>
      </vt:variant>
      <vt:variant>
        <vt:i4>14</vt:i4>
      </vt:variant>
      <vt:variant>
        <vt:i4>0</vt:i4>
      </vt:variant>
      <vt:variant>
        <vt:i4>5</vt:i4>
      </vt:variant>
      <vt:variant>
        <vt:lpwstr/>
      </vt:variant>
      <vt:variant>
        <vt:lpwstr>_Toc332136028</vt:lpwstr>
      </vt:variant>
      <vt:variant>
        <vt:i4>1114162</vt:i4>
      </vt:variant>
      <vt:variant>
        <vt:i4>8</vt:i4>
      </vt:variant>
      <vt:variant>
        <vt:i4>0</vt:i4>
      </vt:variant>
      <vt:variant>
        <vt:i4>5</vt:i4>
      </vt:variant>
      <vt:variant>
        <vt:lpwstr/>
      </vt:variant>
      <vt:variant>
        <vt:lpwstr>_Toc332136027</vt:lpwstr>
      </vt:variant>
      <vt:variant>
        <vt:i4>1114162</vt:i4>
      </vt:variant>
      <vt:variant>
        <vt:i4>2</vt:i4>
      </vt:variant>
      <vt:variant>
        <vt:i4>0</vt:i4>
      </vt:variant>
      <vt:variant>
        <vt:i4>5</vt:i4>
      </vt:variant>
      <vt:variant>
        <vt:lpwstr/>
      </vt:variant>
      <vt:variant>
        <vt:lpwstr>_Toc332136026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ОКТЯБРЬСКОГО СЕЛЬСКОГО ПОСЕЛЕНИЯ РЫБИНСКОГО  РАЙОНА</dc:title>
  <dc:creator>Admin</dc:creator>
  <cp:lastModifiedBy>rooma</cp:lastModifiedBy>
  <cp:revision>4</cp:revision>
  <cp:lastPrinted>2011-10-10T22:18:00Z</cp:lastPrinted>
  <dcterms:created xsi:type="dcterms:W3CDTF">2013-09-25T06:33:00Z</dcterms:created>
  <dcterms:modified xsi:type="dcterms:W3CDTF">2013-09-25T06:48:00Z</dcterms:modified>
</cp:coreProperties>
</file>