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jc w:val="center"/>
        <w:tblLook w:val="01E0" w:firstRow="1" w:lastRow="1" w:firstColumn="1" w:lastColumn="1" w:noHBand="0" w:noVBand="0"/>
      </w:tblPr>
      <w:tblGrid>
        <w:gridCol w:w="222"/>
        <w:gridCol w:w="10267"/>
      </w:tblGrid>
      <w:tr w:rsidR="001E15AC" w:rsidRPr="00A138DF" w14:paraId="0998FF88" w14:textId="77777777" w:rsidTr="00B6781D">
        <w:trPr>
          <w:jc w:val="center"/>
        </w:trPr>
        <w:tc>
          <w:tcPr>
            <w:tcW w:w="4521" w:type="dxa"/>
          </w:tcPr>
          <w:p w14:paraId="35A4CA51" w14:textId="77777777" w:rsidR="001E15AC" w:rsidRPr="00E349D8" w:rsidRDefault="001E15AC" w:rsidP="00B6781D">
            <w:pPr>
              <w:keepNext/>
              <w:keepLines/>
              <w:suppressLineNumbers/>
              <w:ind w:right="175" w:firstLine="0"/>
            </w:pPr>
            <w:bookmarkStart w:id="0" w:name="bookmark3"/>
          </w:p>
        </w:tc>
        <w:tc>
          <w:tcPr>
            <w:tcW w:w="5368" w:type="dxa"/>
          </w:tcPr>
          <w:tbl>
            <w:tblPr>
              <w:tblW w:w="10468" w:type="dxa"/>
              <w:jc w:val="center"/>
              <w:tblLook w:val="01E0" w:firstRow="1" w:lastRow="1" w:firstColumn="1" w:lastColumn="1" w:noHBand="0" w:noVBand="0"/>
            </w:tblPr>
            <w:tblGrid>
              <w:gridCol w:w="10468"/>
            </w:tblGrid>
            <w:tr w:rsidR="00382903" w:rsidRPr="00E759A4" w14:paraId="049D3E29" w14:textId="77777777" w:rsidTr="00382903">
              <w:trPr>
                <w:jc w:val="center"/>
              </w:trPr>
              <w:tc>
                <w:tcPr>
                  <w:tcW w:w="10468" w:type="dxa"/>
                </w:tcPr>
                <w:p w14:paraId="024DFADA" w14:textId="77777777" w:rsidR="00382903" w:rsidRPr="00E759A4" w:rsidRDefault="00382903" w:rsidP="00382903">
                  <w:pPr>
                    <w:keepNext/>
                    <w:keepLines/>
                    <w:suppressLineNumbers/>
                    <w:ind w:left="176" w:firstLine="0"/>
                    <w:jc w:val="right"/>
                    <w:rPr>
                      <w:color w:val="A6A6A6"/>
                      <w:sz w:val="24"/>
                      <w:szCs w:val="24"/>
                    </w:rPr>
                  </w:pPr>
                </w:p>
              </w:tc>
            </w:tr>
          </w:tbl>
          <w:p w14:paraId="1F6670E2" w14:textId="77777777" w:rsidR="0050093E" w:rsidRDefault="0050093E" w:rsidP="0050093E">
            <w:pPr>
              <w:keepNext/>
              <w:keepLines/>
              <w:suppressLineNumbers/>
              <w:jc w:val="right"/>
              <w:rPr>
                <w:sz w:val="24"/>
                <w:szCs w:val="24"/>
              </w:rPr>
            </w:pPr>
            <w:r>
              <w:rPr>
                <w:sz w:val="24"/>
                <w:szCs w:val="24"/>
              </w:rPr>
              <w:t xml:space="preserve">Утверждена постановлением  </w:t>
            </w:r>
          </w:p>
          <w:p w14:paraId="38054B3C" w14:textId="77777777" w:rsidR="0050093E" w:rsidRDefault="0050093E" w:rsidP="0050093E">
            <w:pPr>
              <w:keepNext/>
              <w:keepLines/>
              <w:suppressLineNumbers/>
              <w:jc w:val="right"/>
              <w:rPr>
                <w:sz w:val="24"/>
                <w:szCs w:val="24"/>
              </w:rPr>
            </w:pPr>
            <w:r>
              <w:rPr>
                <w:sz w:val="24"/>
                <w:szCs w:val="24"/>
              </w:rPr>
              <w:t xml:space="preserve">Администрации Булгаковского сельского поселения </w:t>
            </w:r>
          </w:p>
          <w:p w14:paraId="3E240FC8" w14:textId="77777777" w:rsidR="0050093E" w:rsidRDefault="0050093E" w:rsidP="0050093E">
            <w:pPr>
              <w:keepNext/>
              <w:keepLines/>
              <w:suppressLineNumbers/>
              <w:jc w:val="right"/>
              <w:rPr>
                <w:sz w:val="24"/>
                <w:szCs w:val="24"/>
              </w:rPr>
            </w:pPr>
            <w:r>
              <w:rPr>
                <w:sz w:val="24"/>
                <w:szCs w:val="24"/>
              </w:rPr>
              <w:t xml:space="preserve">Духовщинского района Смоленской области  </w:t>
            </w:r>
          </w:p>
          <w:p w14:paraId="087E38B0" w14:textId="576DED2E" w:rsidR="001E15AC" w:rsidRPr="00E759A4" w:rsidRDefault="00BE6D63" w:rsidP="0050093E">
            <w:pPr>
              <w:keepNext/>
              <w:keepLines/>
              <w:suppressLineNumbers/>
              <w:jc w:val="right"/>
              <w:rPr>
                <w:sz w:val="24"/>
                <w:szCs w:val="24"/>
              </w:rPr>
            </w:pPr>
            <w:r>
              <w:rPr>
                <w:sz w:val="24"/>
                <w:szCs w:val="24"/>
              </w:rPr>
              <w:t>от 12</w:t>
            </w:r>
            <w:r w:rsidR="0050093E">
              <w:rPr>
                <w:sz w:val="24"/>
                <w:szCs w:val="24"/>
              </w:rPr>
              <w:t>.02.202</w:t>
            </w:r>
            <w:r w:rsidR="003B72D7">
              <w:rPr>
                <w:sz w:val="24"/>
                <w:szCs w:val="24"/>
              </w:rPr>
              <w:t>4</w:t>
            </w:r>
            <w:r w:rsidR="0050093E">
              <w:rPr>
                <w:sz w:val="24"/>
                <w:szCs w:val="24"/>
              </w:rPr>
              <w:t xml:space="preserve"> </w:t>
            </w:r>
            <w:r w:rsidR="00A622C0">
              <w:rPr>
                <w:sz w:val="24"/>
                <w:szCs w:val="24"/>
              </w:rPr>
              <w:t xml:space="preserve"> </w:t>
            </w:r>
            <w:r w:rsidR="0050093E">
              <w:rPr>
                <w:sz w:val="24"/>
                <w:szCs w:val="24"/>
              </w:rPr>
              <w:t>№ 1</w:t>
            </w:r>
            <w:r>
              <w:rPr>
                <w:sz w:val="24"/>
                <w:szCs w:val="24"/>
              </w:rPr>
              <w:t>7</w:t>
            </w:r>
          </w:p>
          <w:p w14:paraId="6D5160EC" w14:textId="77777777" w:rsidR="0050093E" w:rsidRDefault="0050093E" w:rsidP="00B6781D">
            <w:pPr>
              <w:keepNext/>
              <w:keepLines/>
              <w:suppressLineNumbers/>
              <w:jc w:val="right"/>
              <w:rPr>
                <w:sz w:val="24"/>
                <w:szCs w:val="24"/>
              </w:rPr>
            </w:pPr>
          </w:p>
          <w:p w14:paraId="66002549" w14:textId="2F30F29A" w:rsidR="001E15AC" w:rsidRPr="00E759A4" w:rsidRDefault="001E15AC" w:rsidP="00B6781D">
            <w:pPr>
              <w:keepNext/>
              <w:keepLines/>
              <w:suppressLineNumbers/>
              <w:jc w:val="right"/>
              <w:rPr>
                <w:b/>
                <w:sz w:val="24"/>
                <w:szCs w:val="24"/>
              </w:rPr>
            </w:pPr>
            <w:r w:rsidRPr="00E759A4">
              <w:rPr>
                <w:sz w:val="24"/>
                <w:szCs w:val="24"/>
              </w:rPr>
              <w:t xml:space="preserve"> Реестровый номер торгов:</w:t>
            </w:r>
            <w:r w:rsidR="004B65F8" w:rsidRPr="00E759A4">
              <w:rPr>
                <w:sz w:val="24"/>
                <w:szCs w:val="24"/>
              </w:rPr>
              <w:t xml:space="preserve"> ЭА-</w:t>
            </w:r>
            <w:r w:rsidR="00BE6D63">
              <w:rPr>
                <w:sz w:val="24"/>
                <w:szCs w:val="24"/>
              </w:rPr>
              <w:t>2</w:t>
            </w:r>
            <w:r w:rsidR="00B6781D" w:rsidRPr="00E759A4">
              <w:rPr>
                <w:sz w:val="24"/>
                <w:szCs w:val="24"/>
              </w:rPr>
              <w:t>/202</w:t>
            </w:r>
            <w:r w:rsidR="003B72D7">
              <w:rPr>
                <w:sz w:val="24"/>
                <w:szCs w:val="24"/>
              </w:rPr>
              <w:t>4</w:t>
            </w:r>
          </w:p>
          <w:p w14:paraId="2EA33C8F" w14:textId="77777777" w:rsidR="001E15AC" w:rsidRPr="00E759A4" w:rsidRDefault="001E15AC" w:rsidP="0026129D">
            <w:pPr>
              <w:keepNext/>
              <w:keepLines/>
              <w:suppressLineNumbers/>
              <w:jc w:val="right"/>
              <w:rPr>
                <w:sz w:val="24"/>
                <w:szCs w:val="24"/>
              </w:rPr>
            </w:pPr>
            <w:r w:rsidRPr="00E759A4">
              <w:rPr>
                <w:sz w:val="24"/>
                <w:szCs w:val="24"/>
              </w:rPr>
              <w:t>Идентификационный код закупки</w:t>
            </w:r>
            <w:r w:rsidR="00056582" w:rsidRPr="00E759A4">
              <w:rPr>
                <w:sz w:val="24"/>
                <w:szCs w:val="24"/>
              </w:rPr>
              <w:t>:</w:t>
            </w:r>
            <w:r w:rsidR="00345303" w:rsidRPr="00E759A4">
              <w:rPr>
                <w:sz w:val="24"/>
                <w:szCs w:val="24"/>
              </w:rPr>
              <w:t xml:space="preserve"> </w:t>
            </w:r>
            <w:r w:rsidR="00BE6D63" w:rsidRPr="00BE6D63">
              <w:rPr>
                <w:sz w:val="24"/>
                <w:szCs w:val="24"/>
              </w:rPr>
              <w:t>243670500387667050100100040014399244</w:t>
            </w:r>
          </w:p>
          <w:p w14:paraId="47570806" w14:textId="77777777" w:rsidR="001E15AC" w:rsidRPr="00E759A4" w:rsidRDefault="001E15AC" w:rsidP="00B6781D">
            <w:pPr>
              <w:keepNext/>
              <w:keepLines/>
              <w:suppressLineNumbers/>
              <w:rPr>
                <w:sz w:val="24"/>
                <w:szCs w:val="24"/>
              </w:rPr>
            </w:pPr>
          </w:p>
          <w:p w14:paraId="70DBB25B" w14:textId="77777777" w:rsidR="001E15AC" w:rsidRPr="00E759A4" w:rsidRDefault="001E15AC" w:rsidP="00B6781D">
            <w:pPr>
              <w:keepNext/>
              <w:keepLines/>
              <w:suppressLineNumbers/>
              <w:rPr>
                <w:sz w:val="24"/>
                <w:szCs w:val="24"/>
              </w:rPr>
            </w:pPr>
          </w:p>
          <w:p w14:paraId="375647A4" w14:textId="77777777" w:rsidR="00AC6DB9" w:rsidRPr="00E759A4" w:rsidRDefault="001E15AC" w:rsidP="00B6781D">
            <w:pPr>
              <w:keepNext/>
              <w:keepLines/>
              <w:suppressLineNumbers/>
              <w:ind w:firstLine="0"/>
              <w:jc w:val="center"/>
              <w:rPr>
                <w:b/>
                <w:sz w:val="24"/>
                <w:szCs w:val="24"/>
              </w:rPr>
            </w:pPr>
            <w:r w:rsidRPr="00E759A4">
              <w:rPr>
                <w:b/>
                <w:sz w:val="24"/>
                <w:szCs w:val="24"/>
              </w:rPr>
              <w:t xml:space="preserve">ДОКУМЕНТАЦИЯ ОБ ЭЛЕКТРОННОМ АУКЦИОНЕ </w:t>
            </w:r>
          </w:p>
          <w:p w14:paraId="04073EB7" w14:textId="06CF361D" w:rsidR="001E15AC" w:rsidRPr="00E759A4" w:rsidRDefault="001E15AC" w:rsidP="00AC6DB9">
            <w:pPr>
              <w:keepNext/>
              <w:keepLines/>
              <w:suppressLineNumbers/>
              <w:ind w:firstLine="0"/>
              <w:jc w:val="center"/>
              <w:rPr>
                <w:b/>
                <w:sz w:val="24"/>
                <w:szCs w:val="24"/>
              </w:rPr>
            </w:pPr>
            <w:r w:rsidRPr="00E759A4">
              <w:rPr>
                <w:b/>
                <w:sz w:val="24"/>
                <w:szCs w:val="24"/>
              </w:rPr>
              <w:t xml:space="preserve">на </w:t>
            </w:r>
            <w:r w:rsidRPr="00E759A4">
              <w:rPr>
                <w:b/>
                <w:bCs/>
                <w:sz w:val="24"/>
                <w:szCs w:val="24"/>
              </w:rPr>
              <w:t>выполнен</w:t>
            </w:r>
            <w:r w:rsidR="00B6781D" w:rsidRPr="00E759A4">
              <w:rPr>
                <w:b/>
                <w:bCs/>
                <w:sz w:val="24"/>
                <w:szCs w:val="24"/>
              </w:rPr>
              <w:t xml:space="preserve">ие работ по ремонту </w:t>
            </w:r>
            <w:r w:rsidR="00BE6D63" w:rsidRPr="00BE6D63">
              <w:rPr>
                <w:b/>
                <w:bCs/>
                <w:sz w:val="24"/>
                <w:szCs w:val="24"/>
              </w:rPr>
              <w:t>и благоустройств</w:t>
            </w:r>
            <w:r w:rsidR="00BE6D63">
              <w:rPr>
                <w:b/>
                <w:bCs/>
                <w:sz w:val="24"/>
                <w:szCs w:val="24"/>
              </w:rPr>
              <w:t>у</w:t>
            </w:r>
            <w:r w:rsidR="00BE6D63" w:rsidRPr="00BE6D63">
              <w:rPr>
                <w:b/>
                <w:bCs/>
                <w:sz w:val="24"/>
                <w:szCs w:val="24"/>
              </w:rPr>
              <w:t xml:space="preserve"> памятника в честь односельчан, погибших в годы Великой Отечественной войны, расположенного в д. Митяево Духовщинского района Смоленской области</w:t>
            </w:r>
          </w:p>
          <w:p w14:paraId="24FDA7AE" w14:textId="77777777" w:rsidR="001E15AC" w:rsidRPr="00E759A4" w:rsidRDefault="001E15AC" w:rsidP="00B6781D">
            <w:pPr>
              <w:keepNext/>
              <w:keepLines/>
              <w:suppressLineNumbers/>
              <w:ind w:firstLine="0"/>
              <w:jc w:val="center"/>
              <w:rPr>
                <w:b/>
                <w:sz w:val="24"/>
                <w:szCs w:val="24"/>
              </w:rPr>
            </w:pPr>
          </w:p>
          <w:p w14:paraId="321696B4" w14:textId="77777777" w:rsidR="001E15AC" w:rsidRPr="00E759A4" w:rsidRDefault="001E15AC" w:rsidP="00B6781D">
            <w:pPr>
              <w:keepNext/>
              <w:keepLines/>
              <w:suppressLineNumbers/>
              <w:ind w:firstLine="0"/>
              <w:jc w:val="center"/>
              <w:rPr>
                <w:b/>
                <w:sz w:val="24"/>
                <w:szCs w:val="24"/>
              </w:rPr>
            </w:pPr>
          </w:p>
          <w:p w14:paraId="27A03EB9" w14:textId="77777777" w:rsidR="001E15AC" w:rsidRPr="00E759A4" w:rsidRDefault="001E15AC" w:rsidP="001E15AC">
            <w:pPr>
              <w:keepNext/>
              <w:keepLines/>
              <w:suppressLineNumbers/>
              <w:ind w:firstLine="0"/>
              <w:jc w:val="center"/>
              <w:rPr>
                <w:b/>
                <w:sz w:val="24"/>
                <w:szCs w:val="24"/>
              </w:rPr>
            </w:pPr>
          </w:p>
          <w:p w14:paraId="4993160C" w14:textId="77777777" w:rsidR="001E15AC" w:rsidRPr="00E759A4" w:rsidRDefault="001E15AC" w:rsidP="00B6781D">
            <w:pPr>
              <w:keepNext/>
              <w:keepLines/>
              <w:suppressLineNumbers/>
              <w:rPr>
                <w:b/>
                <w:sz w:val="24"/>
                <w:szCs w:val="24"/>
              </w:rPr>
            </w:pPr>
          </w:p>
          <w:tbl>
            <w:tblPr>
              <w:tblW w:w="0" w:type="auto"/>
              <w:jc w:val="center"/>
              <w:tblLook w:val="01E0" w:firstRow="1" w:lastRow="1" w:firstColumn="1" w:lastColumn="1" w:noHBand="0" w:noVBand="0"/>
            </w:tblPr>
            <w:tblGrid>
              <w:gridCol w:w="5033"/>
              <w:gridCol w:w="5018"/>
            </w:tblGrid>
            <w:tr w:rsidR="001E15AC" w:rsidRPr="00E759A4" w14:paraId="629590B9" w14:textId="77777777" w:rsidTr="00B6781D">
              <w:trPr>
                <w:jc w:val="center"/>
              </w:trPr>
              <w:tc>
                <w:tcPr>
                  <w:tcW w:w="5210" w:type="dxa"/>
                </w:tcPr>
                <w:p w14:paraId="2AC1B835" w14:textId="77777777" w:rsidR="001E15AC" w:rsidRPr="00E759A4" w:rsidRDefault="001E15AC" w:rsidP="00B6781D">
                  <w:pPr>
                    <w:keepNext/>
                    <w:keepLines/>
                    <w:suppressLineNumbers/>
                    <w:ind w:firstLine="0"/>
                    <w:rPr>
                      <w:b/>
                      <w:sz w:val="24"/>
                      <w:szCs w:val="24"/>
                    </w:rPr>
                  </w:pPr>
                  <w:r w:rsidRPr="00E759A4">
                    <w:rPr>
                      <w:b/>
                      <w:sz w:val="24"/>
                      <w:szCs w:val="24"/>
                    </w:rPr>
                    <w:t xml:space="preserve">Муниципальный заказчик: </w:t>
                  </w:r>
                </w:p>
              </w:tc>
              <w:tc>
                <w:tcPr>
                  <w:tcW w:w="5210" w:type="dxa"/>
                </w:tcPr>
                <w:p w14:paraId="64C487AB" w14:textId="77777777" w:rsidR="001E15AC" w:rsidRPr="00E759A4" w:rsidRDefault="001E15AC" w:rsidP="001E15AC">
                  <w:pPr>
                    <w:ind w:firstLine="0"/>
                    <w:jc w:val="both"/>
                    <w:rPr>
                      <w:b/>
                      <w:sz w:val="24"/>
                      <w:szCs w:val="24"/>
                    </w:rPr>
                  </w:pPr>
                  <w:r w:rsidRPr="00E759A4">
                    <w:rPr>
                      <w:b/>
                      <w:sz w:val="24"/>
                      <w:szCs w:val="24"/>
                    </w:rPr>
                    <w:t xml:space="preserve">Администрация </w:t>
                  </w:r>
                  <w:r w:rsidR="00AC6DB9" w:rsidRPr="00E759A4">
                    <w:rPr>
                      <w:b/>
                      <w:sz w:val="24"/>
                      <w:szCs w:val="24"/>
                    </w:rPr>
                    <w:t>Булгаковского сельского поселения Духовщинского района Смоленской области</w:t>
                  </w:r>
                </w:p>
              </w:tc>
            </w:tr>
            <w:tr w:rsidR="001E15AC" w:rsidRPr="00E759A4" w14:paraId="7F48EA76" w14:textId="77777777" w:rsidTr="00B6781D">
              <w:trPr>
                <w:jc w:val="center"/>
              </w:trPr>
              <w:tc>
                <w:tcPr>
                  <w:tcW w:w="5210" w:type="dxa"/>
                </w:tcPr>
                <w:p w14:paraId="1EDDEEBD" w14:textId="77777777" w:rsidR="001E15AC" w:rsidRPr="00E759A4" w:rsidRDefault="001E15AC" w:rsidP="00B6781D">
                  <w:pPr>
                    <w:keepNext/>
                    <w:keepLines/>
                    <w:suppressLineNumbers/>
                    <w:ind w:firstLine="0"/>
                    <w:rPr>
                      <w:b/>
                      <w:sz w:val="24"/>
                      <w:szCs w:val="24"/>
                    </w:rPr>
                  </w:pPr>
                </w:p>
                <w:p w14:paraId="431C80DB" w14:textId="77777777" w:rsidR="001E15AC" w:rsidRPr="00E759A4" w:rsidRDefault="001E15AC" w:rsidP="00B6781D">
                  <w:pPr>
                    <w:keepNext/>
                    <w:keepLines/>
                    <w:suppressLineNumbers/>
                    <w:ind w:firstLine="0"/>
                    <w:rPr>
                      <w:b/>
                      <w:sz w:val="24"/>
                      <w:szCs w:val="24"/>
                    </w:rPr>
                  </w:pPr>
                </w:p>
              </w:tc>
              <w:tc>
                <w:tcPr>
                  <w:tcW w:w="5210" w:type="dxa"/>
                </w:tcPr>
                <w:p w14:paraId="3788343D" w14:textId="77777777" w:rsidR="001E15AC" w:rsidRPr="00E759A4" w:rsidRDefault="001E15AC" w:rsidP="00B6781D">
                  <w:pPr>
                    <w:ind w:firstLine="0"/>
                    <w:jc w:val="both"/>
                    <w:rPr>
                      <w:b/>
                      <w:sz w:val="24"/>
                      <w:szCs w:val="24"/>
                    </w:rPr>
                  </w:pPr>
                </w:p>
              </w:tc>
            </w:tr>
            <w:tr w:rsidR="001E15AC" w:rsidRPr="00E759A4" w14:paraId="79084B48" w14:textId="77777777" w:rsidTr="00B6781D">
              <w:trPr>
                <w:jc w:val="center"/>
              </w:trPr>
              <w:tc>
                <w:tcPr>
                  <w:tcW w:w="5210" w:type="dxa"/>
                </w:tcPr>
                <w:p w14:paraId="2B57BD0F" w14:textId="77777777" w:rsidR="00AC6DB9" w:rsidRPr="00E759A4" w:rsidRDefault="00AC6DB9" w:rsidP="00B6781D">
                  <w:pPr>
                    <w:keepNext/>
                    <w:keepLines/>
                    <w:suppressLineNumbers/>
                    <w:ind w:firstLine="0"/>
                    <w:rPr>
                      <w:b/>
                      <w:sz w:val="24"/>
                      <w:szCs w:val="24"/>
                    </w:rPr>
                  </w:pPr>
                </w:p>
                <w:p w14:paraId="5FFCBC98" w14:textId="77777777" w:rsidR="001E15AC" w:rsidRPr="00E759A4" w:rsidRDefault="001E15AC" w:rsidP="00B6781D">
                  <w:pPr>
                    <w:keepNext/>
                    <w:keepLines/>
                    <w:suppressLineNumbers/>
                    <w:ind w:firstLine="0"/>
                    <w:rPr>
                      <w:b/>
                      <w:sz w:val="24"/>
                      <w:szCs w:val="24"/>
                    </w:rPr>
                  </w:pPr>
                  <w:r w:rsidRPr="00E759A4">
                    <w:rPr>
                      <w:b/>
                      <w:sz w:val="24"/>
                      <w:szCs w:val="24"/>
                    </w:rPr>
                    <w:t>Торги проводит:</w:t>
                  </w:r>
                </w:p>
              </w:tc>
              <w:tc>
                <w:tcPr>
                  <w:tcW w:w="5210" w:type="dxa"/>
                </w:tcPr>
                <w:p w14:paraId="7DDBEC61" w14:textId="77777777" w:rsidR="001E15AC" w:rsidRPr="00E759A4" w:rsidRDefault="001E15AC" w:rsidP="00B6781D">
                  <w:pPr>
                    <w:ind w:firstLine="0"/>
                    <w:jc w:val="both"/>
                    <w:rPr>
                      <w:b/>
                      <w:sz w:val="24"/>
                      <w:szCs w:val="24"/>
                    </w:rPr>
                  </w:pPr>
                </w:p>
              </w:tc>
            </w:tr>
            <w:tr w:rsidR="001E15AC" w:rsidRPr="00E759A4" w14:paraId="21439863" w14:textId="77777777" w:rsidTr="00B6781D">
              <w:trPr>
                <w:jc w:val="center"/>
              </w:trPr>
              <w:tc>
                <w:tcPr>
                  <w:tcW w:w="5210" w:type="dxa"/>
                </w:tcPr>
                <w:p w14:paraId="4E3D07B6" w14:textId="77777777" w:rsidR="001E15AC" w:rsidRPr="00E759A4" w:rsidRDefault="001E15AC" w:rsidP="00B6781D">
                  <w:pPr>
                    <w:keepNext/>
                    <w:keepLines/>
                    <w:suppressLineNumbers/>
                    <w:tabs>
                      <w:tab w:val="left" w:pos="2010"/>
                    </w:tabs>
                    <w:ind w:firstLine="0"/>
                    <w:rPr>
                      <w:b/>
                      <w:sz w:val="24"/>
                      <w:szCs w:val="24"/>
                    </w:rPr>
                  </w:pPr>
                  <w:r w:rsidRPr="00E759A4">
                    <w:rPr>
                      <w:b/>
                      <w:sz w:val="24"/>
                      <w:szCs w:val="24"/>
                    </w:rPr>
                    <w:tab/>
                  </w:r>
                </w:p>
              </w:tc>
              <w:tc>
                <w:tcPr>
                  <w:tcW w:w="5210" w:type="dxa"/>
                </w:tcPr>
                <w:p w14:paraId="165DA304" w14:textId="77777777" w:rsidR="001E15AC" w:rsidRPr="00E759A4" w:rsidRDefault="00AC6DB9" w:rsidP="00B6781D">
                  <w:pPr>
                    <w:ind w:firstLine="0"/>
                    <w:jc w:val="both"/>
                    <w:rPr>
                      <w:b/>
                      <w:sz w:val="24"/>
                      <w:szCs w:val="24"/>
                    </w:rPr>
                  </w:pPr>
                  <w:r w:rsidRPr="00E759A4">
                    <w:rPr>
                      <w:b/>
                      <w:sz w:val="24"/>
                      <w:szCs w:val="24"/>
                    </w:rPr>
                    <w:t>Администрация Булгаковского сельского поселения Духовщинского района  Смоленской области</w:t>
                  </w:r>
                </w:p>
              </w:tc>
            </w:tr>
            <w:tr w:rsidR="001E15AC" w:rsidRPr="00E759A4" w14:paraId="251C469B" w14:textId="77777777" w:rsidTr="00B6781D">
              <w:trPr>
                <w:jc w:val="center"/>
              </w:trPr>
              <w:tc>
                <w:tcPr>
                  <w:tcW w:w="5210" w:type="dxa"/>
                </w:tcPr>
                <w:p w14:paraId="3939CFD4" w14:textId="77777777" w:rsidR="001E15AC" w:rsidRPr="00E759A4" w:rsidRDefault="001E15AC" w:rsidP="00B6781D">
                  <w:pPr>
                    <w:keepNext/>
                    <w:keepLines/>
                    <w:suppressLineNumbers/>
                    <w:ind w:firstLine="0"/>
                    <w:rPr>
                      <w:b/>
                      <w:sz w:val="24"/>
                      <w:szCs w:val="24"/>
                    </w:rPr>
                  </w:pPr>
                </w:p>
              </w:tc>
              <w:tc>
                <w:tcPr>
                  <w:tcW w:w="5210" w:type="dxa"/>
                </w:tcPr>
                <w:p w14:paraId="79E6C4E4" w14:textId="77777777" w:rsidR="001E15AC" w:rsidRPr="00E759A4" w:rsidRDefault="001E15AC" w:rsidP="001E15AC">
                  <w:pPr>
                    <w:ind w:firstLine="0"/>
                    <w:jc w:val="both"/>
                    <w:rPr>
                      <w:b/>
                      <w:sz w:val="24"/>
                      <w:szCs w:val="24"/>
                    </w:rPr>
                  </w:pPr>
                </w:p>
              </w:tc>
            </w:tr>
            <w:tr w:rsidR="001E15AC" w:rsidRPr="00E759A4" w14:paraId="28A99E8C" w14:textId="77777777" w:rsidTr="00B6781D">
              <w:trPr>
                <w:jc w:val="center"/>
              </w:trPr>
              <w:tc>
                <w:tcPr>
                  <w:tcW w:w="5210" w:type="dxa"/>
                </w:tcPr>
                <w:p w14:paraId="48CD71D0" w14:textId="77777777" w:rsidR="001E15AC" w:rsidRPr="00E759A4" w:rsidRDefault="001E15AC" w:rsidP="00B6781D">
                  <w:pPr>
                    <w:keepNext/>
                    <w:keepLines/>
                    <w:suppressLineNumbers/>
                    <w:rPr>
                      <w:b/>
                      <w:sz w:val="24"/>
                      <w:szCs w:val="24"/>
                    </w:rPr>
                  </w:pPr>
                </w:p>
              </w:tc>
              <w:tc>
                <w:tcPr>
                  <w:tcW w:w="5210" w:type="dxa"/>
                </w:tcPr>
                <w:p w14:paraId="0C9419AC" w14:textId="77777777" w:rsidR="001E15AC" w:rsidRPr="00E759A4" w:rsidRDefault="001E15AC" w:rsidP="00B6781D">
                  <w:pPr>
                    <w:rPr>
                      <w:b/>
                      <w:sz w:val="24"/>
                      <w:szCs w:val="24"/>
                    </w:rPr>
                  </w:pPr>
                </w:p>
              </w:tc>
            </w:tr>
          </w:tbl>
          <w:p w14:paraId="0E342A25" w14:textId="77777777" w:rsidR="00AC6DB9" w:rsidRDefault="00AC6DB9" w:rsidP="00B6781D">
            <w:pPr>
              <w:keepNext/>
              <w:keepLines/>
              <w:suppressLineNumbers/>
              <w:ind w:firstLine="0"/>
              <w:jc w:val="center"/>
              <w:rPr>
                <w:b/>
              </w:rPr>
            </w:pPr>
          </w:p>
          <w:p w14:paraId="02417349" w14:textId="77777777" w:rsidR="00AC6DB9" w:rsidRDefault="00AC6DB9" w:rsidP="00B6781D">
            <w:pPr>
              <w:keepNext/>
              <w:keepLines/>
              <w:suppressLineNumbers/>
              <w:ind w:firstLine="0"/>
              <w:jc w:val="center"/>
              <w:rPr>
                <w:b/>
              </w:rPr>
            </w:pPr>
          </w:p>
          <w:p w14:paraId="23F06095" w14:textId="77777777" w:rsidR="00AC6DB9" w:rsidRDefault="00AC6DB9" w:rsidP="00B6781D">
            <w:pPr>
              <w:keepNext/>
              <w:keepLines/>
              <w:suppressLineNumbers/>
              <w:ind w:firstLine="0"/>
              <w:jc w:val="center"/>
              <w:rPr>
                <w:b/>
              </w:rPr>
            </w:pPr>
          </w:p>
          <w:p w14:paraId="57B5FC49" w14:textId="77777777" w:rsidR="00E759A4" w:rsidRDefault="00E759A4" w:rsidP="00B6781D">
            <w:pPr>
              <w:keepNext/>
              <w:keepLines/>
              <w:suppressLineNumbers/>
              <w:ind w:firstLine="0"/>
              <w:jc w:val="center"/>
              <w:rPr>
                <w:b/>
              </w:rPr>
            </w:pPr>
          </w:p>
          <w:p w14:paraId="7B9C6A49" w14:textId="77777777" w:rsidR="00E759A4" w:rsidRDefault="00E759A4" w:rsidP="00B6781D">
            <w:pPr>
              <w:keepNext/>
              <w:keepLines/>
              <w:suppressLineNumbers/>
              <w:ind w:firstLine="0"/>
              <w:jc w:val="center"/>
              <w:rPr>
                <w:b/>
              </w:rPr>
            </w:pPr>
          </w:p>
          <w:p w14:paraId="3AA676B2" w14:textId="77777777" w:rsidR="00E759A4" w:rsidRDefault="00E759A4" w:rsidP="00B6781D">
            <w:pPr>
              <w:keepNext/>
              <w:keepLines/>
              <w:suppressLineNumbers/>
              <w:ind w:firstLine="0"/>
              <w:jc w:val="center"/>
              <w:rPr>
                <w:b/>
              </w:rPr>
            </w:pPr>
          </w:p>
          <w:p w14:paraId="1F244E07" w14:textId="77777777" w:rsidR="00E759A4" w:rsidRDefault="00E759A4" w:rsidP="00B6781D">
            <w:pPr>
              <w:keepNext/>
              <w:keepLines/>
              <w:suppressLineNumbers/>
              <w:ind w:firstLine="0"/>
              <w:jc w:val="center"/>
              <w:rPr>
                <w:b/>
              </w:rPr>
            </w:pPr>
          </w:p>
          <w:p w14:paraId="4ED22155" w14:textId="77777777" w:rsidR="00E759A4" w:rsidRDefault="00E759A4" w:rsidP="00B6781D">
            <w:pPr>
              <w:keepNext/>
              <w:keepLines/>
              <w:suppressLineNumbers/>
              <w:ind w:firstLine="0"/>
              <w:jc w:val="center"/>
              <w:rPr>
                <w:b/>
              </w:rPr>
            </w:pPr>
          </w:p>
          <w:p w14:paraId="6E559BF5" w14:textId="77777777" w:rsidR="00E759A4" w:rsidRDefault="00E759A4" w:rsidP="00B6781D">
            <w:pPr>
              <w:keepNext/>
              <w:keepLines/>
              <w:suppressLineNumbers/>
              <w:ind w:firstLine="0"/>
              <w:jc w:val="center"/>
              <w:rPr>
                <w:b/>
              </w:rPr>
            </w:pPr>
          </w:p>
          <w:p w14:paraId="654CFD4A" w14:textId="77777777" w:rsidR="00E759A4" w:rsidRDefault="00E759A4" w:rsidP="00B6781D">
            <w:pPr>
              <w:keepNext/>
              <w:keepLines/>
              <w:suppressLineNumbers/>
              <w:ind w:firstLine="0"/>
              <w:jc w:val="center"/>
              <w:rPr>
                <w:b/>
              </w:rPr>
            </w:pPr>
          </w:p>
          <w:p w14:paraId="559DE051" w14:textId="77777777" w:rsidR="00E759A4" w:rsidRDefault="00E759A4" w:rsidP="00B6781D">
            <w:pPr>
              <w:keepNext/>
              <w:keepLines/>
              <w:suppressLineNumbers/>
              <w:ind w:firstLine="0"/>
              <w:jc w:val="center"/>
              <w:rPr>
                <w:b/>
              </w:rPr>
            </w:pPr>
          </w:p>
          <w:p w14:paraId="24B35480" w14:textId="77777777" w:rsidR="00E759A4" w:rsidRDefault="00E759A4" w:rsidP="00B6781D">
            <w:pPr>
              <w:keepNext/>
              <w:keepLines/>
              <w:suppressLineNumbers/>
              <w:ind w:firstLine="0"/>
              <w:jc w:val="center"/>
              <w:rPr>
                <w:b/>
              </w:rPr>
            </w:pPr>
          </w:p>
          <w:p w14:paraId="0EBD7A82" w14:textId="77777777" w:rsidR="00E759A4" w:rsidRDefault="00E759A4" w:rsidP="00B6781D">
            <w:pPr>
              <w:keepNext/>
              <w:keepLines/>
              <w:suppressLineNumbers/>
              <w:ind w:firstLine="0"/>
              <w:jc w:val="center"/>
              <w:rPr>
                <w:b/>
              </w:rPr>
            </w:pPr>
          </w:p>
          <w:p w14:paraId="1611960F" w14:textId="77777777" w:rsidR="00E759A4" w:rsidRDefault="00E759A4" w:rsidP="00B6781D">
            <w:pPr>
              <w:keepNext/>
              <w:keepLines/>
              <w:suppressLineNumbers/>
              <w:ind w:firstLine="0"/>
              <w:jc w:val="center"/>
              <w:rPr>
                <w:b/>
              </w:rPr>
            </w:pPr>
          </w:p>
          <w:p w14:paraId="3BB68635" w14:textId="77777777" w:rsidR="00E759A4" w:rsidRDefault="00E759A4" w:rsidP="00B6781D">
            <w:pPr>
              <w:keepNext/>
              <w:keepLines/>
              <w:suppressLineNumbers/>
              <w:ind w:firstLine="0"/>
              <w:jc w:val="center"/>
              <w:rPr>
                <w:b/>
              </w:rPr>
            </w:pPr>
          </w:p>
          <w:p w14:paraId="6447610A" w14:textId="77777777" w:rsidR="00E759A4" w:rsidRDefault="00E759A4" w:rsidP="00B6781D">
            <w:pPr>
              <w:keepNext/>
              <w:keepLines/>
              <w:suppressLineNumbers/>
              <w:ind w:firstLine="0"/>
              <w:jc w:val="center"/>
              <w:rPr>
                <w:b/>
              </w:rPr>
            </w:pPr>
          </w:p>
          <w:p w14:paraId="2162A8E8" w14:textId="77777777" w:rsidR="00E759A4" w:rsidRDefault="00E759A4" w:rsidP="00B6781D">
            <w:pPr>
              <w:keepNext/>
              <w:keepLines/>
              <w:suppressLineNumbers/>
              <w:ind w:firstLine="0"/>
              <w:jc w:val="center"/>
              <w:rPr>
                <w:b/>
              </w:rPr>
            </w:pPr>
          </w:p>
          <w:p w14:paraId="60F691D0" w14:textId="77777777" w:rsidR="00E759A4" w:rsidRDefault="00E759A4" w:rsidP="00B6781D">
            <w:pPr>
              <w:keepNext/>
              <w:keepLines/>
              <w:suppressLineNumbers/>
              <w:ind w:firstLine="0"/>
              <w:jc w:val="center"/>
              <w:rPr>
                <w:b/>
              </w:rPr>
            </w:pPr>
          </w:p>
          <w:p w14:paraId="6E44C7FA" w14:textId="77777777" w:rsidR="00E759A4" w:rsidRDefault="00E759A4" w:rsidP="00B6781D">
            <w:pPr>
              <w:keepNext/>
              <w:keepLines/>
              <w:suppressLineNumbers/>
              <w:ind w:firstLine="0"/>
              <w:jc w:val="center"/>
              <w:rPr>
                <w:b/>
              </w:rPr>
            </w:pPr>
          </w:p>
          <w:p w14:paraId="5FB8C5D8" w14:textId="77777777" w:rsidR="00E759A4" w:rsidRDefault="00E759A4" w:rsidP="00B6781D">
            <w:pPr>
              <w:keepNext/>
              <w:keepLines/>
              <w:suppressLineNumbers/>
              <w:ind w:firstLine="0"/>
              <w:jc w:val="center"/>
              <w:rPr>
                <w:b/>
              </w:rPr>
            </w:pPr>
          </w:p>
          <w:p w14:paraId="4E8ACB68" w14:textId="77777777" w:rsidR="00E759A4" w:rsidRDefault="00E759A4" w:rsidP="00B6781D">
            <w:pPr>
              <w:keepNext/>
              <w:keepLines/>
              <w:suppressLineNumbers/>
              <w:ind w:firstLine="0"/>
              <w:jc w:val="center"/>
              <w:rPr>
                <w:b/>
              </w:rPr>
            </w:pPr>
          </w:p>
          <w:p w14:paraId="3DAA29C0" w14:textId="77777777" w:rsidR="00AC6DB9" w:rsidRDefault="00AC6DB9" w:rsidP="00B6781D">
            <w:pPr>
              <w:keepNext/>
              <w:keepLines/>
              <w:suppressLineNumbers/>
              <w:ind w:firstLine="0"/>
              <w:jc w:val="center"/>
              <w:rPr>
                <w:b/>
              </w:rPr>
            </w:pPr>
            <w:r>
              <w:rPr>
                <w:b/>
              </w:rPr>
              <w:t>д. Зимец</w:t>
            </w:r>
            <w:r w:rsidR="001E15AC">
              <w:rPr>
                <w:b/>
              </w:rPr>
              <w:t xml:space="preserve"> </w:t>
            </w:r>
            <w:r>
              <w:rPr>
                <w:b/>
              </w:rPr>
              <w:t xml:space="preserve"> Духовщинского района Смоленской области</w:t>
            </w:r>
          </w:p>
          <w:p w14:paraId="441083D7" w14:textId="77777777" w:rsidR="00AC6DB9" w:rsidRDefault="00AC6DB9" w:rsidP="00B6781D">
            <w:pPr>
              <w:keepNext/>
              <w:keepLines/>
              <w:suppressLineNumbers/>
              <w:ind w:firstLine="0"/>
              <w:jc w:val="center"/>
              <w:rPr>
                <w:b/>
              </w:rPr>
            </w:pPr>
          </w:p>
          <w:p w14:paraId="489EA7D2" w14:textId="77777777" w:rsidR="001E15AC" w:rsidRPr="00A138DF" w:rsidRDefault="001E15AC" w:rsidP="003B72D7">
            <w:pPr>
              <w:keepNext/>
              <w:keepLines/>
              <w:suppressLineNumbers/>
              <w:ind w:firstLine="0"/>
              <w:jc w:val="center"/>
            </w:pPr>
            <w:r w:rsidRPr="00A138DF">
              <w:rPr>
                <w:b/>
              </w:rPr>
              <w:t>202</w:t>
            </w:r>
            <w:r w:rsidR="00103699">
              <w:rPr>
                <w:b/>
              </w:rPr>
              <w:t>4</w:t>
            </w:r>
            <w:r w:rsidR="00AC6DB9">
              <w:rPr>
                <w:b/>
              </w:rPr>
              <w:t xml:space="preserve"> год</w:t>
            </w:r>
          </w:p>
        </w:tc>
      </w:tr>
    </w:tbl>
    <w:p w14:paraId="4D8FA885" w14:textId="77777777" w:rsidR="001E15AC" w:rsidRPr="00A138DF" w:rsidRDefault="001E15AC" w:rsidP="001E15AC">
      <w:pPr>
        <w:widowControl/>
        <w:suppressAutoHyphens w:val="0"/>
        <w:snapToGrid/>
        <w:ind w:firstLine="0"/>
        <w:jc w:val="center"/>
        <w:rPr>
          <w:b/>
        </w:rPr>
      </w:pPr>
    </w:p>
    <w:p w14:paraId="1B40E54A" w14:textId="77777777" w:rsidR="001E15AC" w:rsidRPr="00A138DF" w:rsidRDefault="001E15AC" w:rsidP="001E15AC">
      <w:pPr>
        <w:widowControl/>
        <w:suppressAutoHyphens w:val="0"/>
        <w:snapToGrid/>
        <w:ind w:firstLine="0"/>
        <w:jc w:val="center"/>
        <w:rPr>
          <w:b/>
        </w:rPr>
      </w:pPr>
      <w:r w:rsidRPr="00A138DF">
        <w:rPr>
          <w:b/>
        </w:rPr>
        <w:br w:type="page"/>
      </w:r>
    </w:p>
    <w:bookmarkEnd w:id="0"/>
    <w:p w14:paraId="23A8FBBC" w14:textId="77777777" w:rsidR="005A43BA" w:rsidRPr="005A43BA" w:rsidRDefault="005A43BA" w:rsidP="005A43BA">
      <w:pPr>
        <w:jc w:val="center"/>
        <w:rPr>
          <w:b/>
          <w:sz w:val="24"/>
          <w:szCs w:val="24"/>
        </w:rPr>
      </w:pPr>
      <w:r w:rsidRPr="005A43BA">
        <w:rPr>
          <w:b/>
          <w:sz w:val="24"/>
          <w:szCs w:val="24"/>
        </w:rPr>
        <w:lastRenderedPageBreak/>
        <w:t>ИЗВЕЩЕНИЕ</w:t>
      </w:r>
    </w:p>
    <w:p w14:paraId="24CE2973" w14:textId="52E967C4" w:rsidR="005A43BA" w:rsidRPr="005A43BA" w:rsidRDefault="005A43BA" w:rsidP="005A43BA">
      <w:pPr>
        <w:pStyle w:val="af1"/>
        <w:tabs>
          <w:tab w:val="clear" w:pos="4536"/>
          <w:tab w:val="clear" w:pos="9072"/>
        </w:tabs>
        <w:ind w:firstLine="709"/>
        <w:jc w:val="center"/>
        <w:rPr>
          <w:b/>
          <w:color w:val="000000"/>
          <w:szCs w:val="24"/>
          <w:lang w:val="ru-RU"/>
        </w:rPr>
      </w:pPr>
      <w:r w:rsidRPr="005A43BA">
        <w:rPr>
          <w:b/>
          <w:szCs w:val="24"/>
        </w:rPr>
        <w:t xml:space="preserve">о проведении электронного аукциона на выполнение работ по ремонту </w:t>
      </w:r>
      <w:r w:rsidR="00BE6D63" w:rsidRPr="00BE6D63">
        <w:rPr>
          <w:b/>
          <w:szCs w:val="24"/>
        </w:rPr>
        <w:t>и благоустройств</w:t>
      </w:r>
      <w:r w:rsidR="00BE6D63">
        <w:rPr>
          <w:b/>
          <w:szCs w:val="24"/>
          <w:lang w:val="ru-RU"/>
        </w:rPr>
        <w:t>у</w:t>
      </w:r>
      <w:r w:rsidR="00BE6D63" w:rsidRPr="00BE6D63">
        <w:rPr>
          <w:b/>
          <w:szCs w:val="24"/>
        </w:rPr>
        <w:t xml:space="preserve"> памятника в честь односельчан, погибших в годы Великой Отечественной войны, расположенного в д. Митяево Духовщинского района Смоленской области</w:t>
      </w:r>
    </w:p>
    <w:p w14:paraId="1418E591" w14:textId="77777777" w:rsidR="005A43BA" w:rsidRPr="005A43BA" w:rsidRDefault="005A43BA" w:rsidP="005A43BA">
      <w:pPr>
        <w:jc w:val="both"/>
        <w:rPr>
          <w:b/>
          <w:color w:val="000000"/>
          <w:sz w:val="24"/>
          <w:szCs w:val="24"/>
        </w:rPr>
      </w:pPr>
      <w:r w:rsidRPr="005A43BA">
        <w:rPr>
          <w:b/>
          <w:color w:val="000000"/>
          <w:sz w:val="24"/>
          <w:szCs w:val="24"/>
        </w:rPr>
        <w:t>1. Информация, формируемая с использованием единой информационной системы</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09"/>
        <w:gridCol w:w="3828"/>
        <w:gridCol w:w="5811"/>
      </w:tblGrid>
      <w:tr w:rsidR="005A43BA" w:rsidRPr="005A43BA" w14:paraId="6E1EAEF9" w14:textId="77777777" w:rsidTr="000A584B">
        <w:tc>
          <w:tcPr>
            <w:tcW w:w="709" w:type="dxa"/>
          </w:tcPr>
          <w:p w14:paraId="1A2B956A" w14:textId="77777777" w:rsidR="005A43BA" w:rsidRPr="005A43BA" w:rsidRDefault="005A43BA" w:rsidP="00887900">
            <w:pPr>
              <w:ind w:firstLine="0"/>
              <w:jc w:val="both"/>
              <w:rPr>
                <w:color w:val="000000"/>
                <w:sz w:val="24"/>
                <w:szCs w:val="24"/>
              </w:rPr>
            </w:pPr>
            <w:r>
              <w:rPr>
                <w:color w:val="000000"/>
                <w:sz w:val="24"/>
                <w:szCs w:val="24"/>
              </w:rPr>
              <w:t>1.</w:t>
            </w:r>
          </w:p>
        </w:tc>
        <w:tc>
          <w:tcPr>
            <w:tcW w:w="3828" w:type="dxa"/>
          </w:tcPr>
          <w:p w14:paraId="150FBDA8" w14:textId="77777777" w:rsidR="005A43BA" w:rsidRPr="005A43BA" w:rsidRDefault="005A43BA" w:rsidP="00887900">
            <w:pPr>
              <w:ind w:left="34" w:hanging="34"/>
              <w:jc w:val="both"/>
              <w:rPr>
                <w:color w:val="000000"/>
                <w:sz w:val="24"/>
                <w:szCs w:val="24"/>
              </w:rPr>
            </w:pPr>
            <w:r w:rsidRPr="005A43BA">
              <w:rPr>
                <w:color w:val="000000"/>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811" w:type="dxa"/>
          </w:tcPr>
          <w:p w14:paraId="17EB87B6" w14:textId="77777777" w:rsidR="00887900" w:rsidRPr="000A584B" w:rsidRDefault="00887900" w:rsidP="00887900">
            <w:pPr>
              <w:pStyle w:val="ConsPlusTitle"/>
              <w:widowControl/>
              <w:jc w:val="both"/>
              <w:rPr>
                <w:rFonts w:ascii="Times New Roman" w:hAnsi="Times New Roman" w:cs="Times New Roman"/>
                <w:b w:val="0"/>
                <w:sz w:val="24"/>
                <w:szCs w:val="24"/>
              </w:rPr>
            </w:pPr>
            <w:r w:rsidRPr="000A584B">
              <w:rPr>
                <w:rFonts w:ascii="Times New Roman" w:hAnsi="Times New Roman" w:cs="Times New Roman"/>
                <w:b w:val="0"/>
                <w:sz w:val="24"/>
                <w:szCs w:val="24"/>
              </w:rPr>
              <w:t>Администрация Булгаковского сельского поселения Духовщинского района Смоленской области</w:t>
            </w:r>
          </w:p>
          <w:p w14:paraId="41C21501" w14:textId="77777777" w:rsidR="00887900" w:rsidRPr="000A584B" w:rsidRDefault="00887900" w:rsidP="00887900">
            <w:pPr>
              <w:pStyle w:val="ConsPlusTitle"/>
              <w:widowControl/>
              <w:jc w:val="both"/>
              <w:rPr>
                <w:rFonts w:ascii="Times New Roman" w:hAnsi="Times New Roman" w:cs="Times New Roman"/>
                <w:b w:val="0"/>
                <w:sz w:val="24"/>
                <w:szCs w:val="24"/>
              </w:rPr>
            </w:pPr>
            <w:r w:rsidRPr="000A584B">
              <w:rPr>
                <w:rFonts w:ascii="Times New Roman" w:hAnsi="Times New Roman" w:cs="Times New Roman"/>
                <w:b w:val="0"/>
                <w:sz w:val="24"/>
                <w:szCs w:val="24"/>
              </w:rPr>
              <w:t xml:space="preserve"> 216210, Смоленская область, Духовщинский  район, д. Зимец, ул. Центральная, д. 25</w:t>
            </w:r>
          </w:p>
          <w:p w14:paraId="4DAC9091" w14:textId="77777777" w:rsidR="00887900" w:rsidRPr="000A584B" w:rsidRDefault="00270670" w:rsidP="00887900">
            <w:pPr>
              <w:pStyle w:val="ConsCell"/>
              <w:jc w:val="both"/>
              <w:rPr>
                <w:rFonts w:ascii="Times New Roman" w:hAnsi="Times New Roman" w:cs="Times New Roman"/>
                <w:bCs/>
                <w:sz w:val="24"/>
                <w:szCs w:val="24"/>
              </w:rPr>
            </w:pPr>
            <w:hyperlink r:id="rId8" w:history="1">
              <w:r w:rsidR="00F55F33" w:rsidRPr="00E02FFE">
                <w:rPr>
                  <w:rStyle w:val="a8"/>
                  <w:rFonts w:ascii="Times New Roman" w:hAnsi="Times New Roman"/>
                  <w:bCs/>
                  <w:sz w:val="24"/>
                  <w:szCs w:val="24"/>
                </w:rPr>
                <w:t>adm_bulgakovo@mail.ru</w:t>
              </w:r>
            </w:hyperlink>
          </w:p>
          <w:p w14:paraId="7032F645" w14:textId="77777777" w:rsidR="005A43BA" w:rsidRPr="005A43BA" w:rsidRDefault="00887900" w:rsidP="00887900">
            <w:pPr>
              <w:pStyle w:val="ConsCell"/>
              <w:jc w:val="both"/>
              <w:rPr>
                <w:color w:val="000000"/>
                <w:sz w:val="24"/>
                <w:szCs w:val="24"/>
              </w:rPr>
            </w:pPr>
            <w:r w:rsidRPr="000A584B">
              <w:rPr>
                <w:rFonts w:ascii="Times New Roman" w:hAnsi="Times New Roman" w:cs="Times New Roman"/>
                <w:bCs/>
                <w:sz w:val="24"/>
                <w:szCs w:val="24"/>
              </w:rPr>
              <w:t>8</w:t>
            </w:r>
            <w:r w:rsidRPr="000A584B">
              <w:rPr>
                <w:rFonts w:ascii="Times New Roman" w:hAnsi="Times New Roman" w:cs="Times New Roman"/>
                <w:sz w:val="24"/>
                <w:szCs w:val="24"/>
              </w:rPr>
              <w:t xml:space="preserve"> (48166) 2-77-40, 8 (48166) 2-77-43</w:t>
            </w:r>
          </w:p>
        </w:tc>
      </w:tr>
      <w:tr w:rsidR="005A43BA" w:rsidRPr="005A43BA" w14:paraId="752EB927" w14:textId="77777777" w:rsidTr="000A584B">
        <w:tc>
          <w:tcPr>
            <w:tcW w:w="709" w:type="dxa"/>
          </w:tcPr>
          <w:p w14:paraId="2A2B74AE" w14:textId="77777777" w:rsidR="005A43BA" w:rsidRPr="005A43BA" w:rsidRDefault="005A43BA" w:rsidP="00887900">
            <w:pPr>
              <w:ind w:firstLine="0"/>
              <w:jc w:val="both"/>
              <w:rPr>
                <w:color w:val="000000"/>
                <w:sz w:val="24"/>
                <w:szCs w:val="24"/>
              </w:rPr>
            </w:pPr>
            <w:r w:rsidRPr="005A43BA">
              <w:rPr>
                <w:color w:val="000000"/>
                <w:sz w:val="24"/>
                <w:szCs w:val="24"/>
              </w:rPr>
              <w:t>2.</w:t>
            </w:r>
          </w:p>
        </w:tc>
        <w:tc>
          <w:tcPr>
            <w:tcW w:w="3828" w:type="dxa"/>
          </w:tcPr>
          <w:p w14:paraId="6027F22E" w14:textId="77777777" w:rsidR="005A43BA" w:rsidRDefault="005A43BA" w:rsidP="00887900">
            <w:pPr>
              <w:ind w:firstLine="0"/>
              <w:jc w:val="both"/>
              <w:rPr>
                <w:color w:val="000000"/>
                <w:sz w:val="24"/>
                <w:szCs w:val="24"/>
              </w:rPr>
            </w:pPr>
          </w:p>
          <w:p w14:paraId="7782A6AC" w14:textId="77777777" w:rsidR="005A43BA" w:rsidRPr="005A43BA" w:rsidRDefault="005A43BA" w:rsidP="00887900">
            <w:pPr>
              <w:ind w:firstLine="0"/>
              <w:jc w:val="both"/>
              <w:rPr>
                <w:color w:val="000000"/>
                <w:sz w:val="24"/>
                <w:szCs w:val="24"/>
              </w:rPr>
            </w:pPr>
            <w:r w:rsidRPr="005A43BA">
              <w:rPr>
                <w:color w:val="000000"/>
                <w:sz w:val="24"/>
                <w:szCs w:val="24"/>
              </w:rPr>
              <w:t>Идентификационный код закупки</w:t>
            </w:r>
          </w:p>
        </w:tc>
        <w:tc>
          <w:tcPr>
            <w:tcW w:w="5811" w:type="dxa"/>
          </w:tcPr>
          <w:p w14:paraId="6A411E20" w14:textId="77777777" w:rsidR="006229FE" w:rsidRDefault="006229FE" w:rsidP="00887900">
            <w:pPr>
              <w:ind w:firstLine="0"/>
              <w:jc w:val="both"/>
              <w:rPr>
                <w:color w:val="000000"/>
                <w:sz w:val="24"/>
                <w:szCs w:val="24"/>
              </w:rPr>
            </w:pPr>
          </w:p>
          <w:p w14:paraId="5F2DA563" w14:textId="77777777" w:rsidR="005A43BA" w:rsidRPr="005A43BA" w:rsidRDefault="003B72D7" w:rsidP="00887900">
            <w:pPr>
              <w:ind w:firstLine="0"/>
              <w:jc w:val="both"/>
              <w:rPr>
                <w:color w:val="000000"/>
                <w:sz w:val="24"/>
                <w:szCs w:val="24"/>
              </w:rPr>
            </w:pPr>
            <w:r w:rsidRPr="003B72D7">
              <w:rPr>
                <w:color w:val="000000"/>
                <w:sz w:val="24"/>
                <w:szCs w:val="24"/>
              </w:rPr>
              <w:t>2</w:t>
            </w:r>
            <w:r w:rsidR="00BE6D63" w:rsidRPr="00BE6D63">
              <w:rPr>
                <w:color w:val="000000"/>
                <w:sz w:val="24"/>
                <w:szCs w:val="24"/>
              </w:rPr>
              <w:t>243670500387667050100100040014399244</w:t>
            </w:r>
          </w:p>
        </w:tc>
      </w:tr>
      <w:tr w:rsidR="005A43BA" w:rsidRPr="005A43BA" w14:paraId="37504DB1" w14:textId="77777777" w:rsidTr="000A584B">
        <w:tc>
          <w:tcPr>
            <w:tcW w:w="709" w:type="dxa"/>
          </w:tcPr>
          <w:p w14:paraId="1C82067B" w14:textId="77777777" w:rsidR="005A43BA" w:rsidRPr="005A43BA" w:rsidRDefault="00887900" w:rsidP="00887900">
            <w:pPr>
              <w:ind w:firstLine="0"/>
              <w:jc w:val="both"/>
              <w:rPr>
                <w:color w:val="000000"/>
                <w:sz w:val="24"/>
                <w:szCs w:val="24"/>
              </w:rPr>
            </w:pPr>
            <w:r>
              <w:rPr>
                <w:color w:val="000000"/>
                <w:sz w:val="24"/>
                <w:szCs w:val="24"/>
              </w:rPr>
              <w:t>3.</w:t>
            </w:r>
          </w:p>
        </w:tc>
        <w:tc>
          <w:tcPr>
            <w:tcW w:w="3828" w:type="dxa"/>
          </w:tcPr>
          <w:p w14:paraId="433F5328" w14:textId="77777777" w:rsidR="005A43BA" w:rsidRPr="005A43BA" w:rsidRDefault="005A43BA" w:rsidP="00887900">
            <w:pPr>
              <w:ind w:firstLine="0"/>
              <w:jc w:val="both"/>
              <w:rPr>
                <w:color w:val="000000"/>
                <w:sz w:val="24"/>
                <w:szCs w:val="24"/>
              </w:rPr>
            </w:pPr>
            <w:r w:rsidRPr="005A43BA">
              <w:rPr>
                <w:color w:val="000000"/>
                <w:sz w:val="24"/>
                <w:szCs w:val="24"/>
              </w:rPr>
              <w:t>Указание на соответствующую часть статьи 15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в соответствии с которой осуществляется закупка</w:t>
            </w:r>
          </w:p>
        </w:tc>
        <w:tc>
          <w:tcPr>
            <w:tcW w:w="5811" w:type="dxa"/>
          </w:tcPr>
          <w:p w14:paraId="6F660164" w14:textId="77777777" w:rsidR="005A43BA" w:rsidRPr="005A43BA" w:rsidRDefault="005A43BA" w:rsidP="00887900">
            <w:pPr>
              <w:jc w:val="both"/>
              <w:rPr>
                <w:color w:val="000000"/>
                <w:sz w:val="24"/>
                <w:szCs w:val="24"/>
              </w:rPr>
            </w:pPr>
            <w:r w:rsidRPr="005A43BA">
              <w:rPr>
                <w:color w:val="000000"/>
                <w:sz w:val="24"/>
                <w:szCs w:val="24"/>
              </w:rPr>
              <w:t>-</w:t>
            </w:r>
          </w:p>
        </w:tc>
      </w:tr>
      <w:tr w:rsidR="005A43BA" w:rsidRPr="005A43BA" w14:paraId="3DFA82B5" w14:textId="77777777" w:rsidTr="000A584B">
        <w:tc>
          <w:tcPr>
            <w:tcW w:w="709" w:type="dxa"/>
          </w:tcPr>
          <w:p w14:paraId="1EC15C97" w14:textId="77777777" w:rsidR="005A43BA" w:rsidRPr="005A43BA" w:rsidRDefault="00887900" w:rsidP="00887900">
            <w:pPr>
              <w:ind w:firstLine="0"/>
              <w:jc w:val="both"/>
              <w:rPr>
                <w:color w:val="000000"/>
                <w:sz w:val="24"/>
                <w:szCs w:val="24"/>
              </w:rPr>
            </w:pPr>
            <w:r>
              <w:rPr>
                <w:color w:val="000000"/>
                <w:sz w:val="24"/>
                <w:szCs w:val="24"/>
              </w:rPr>
              <w:t>4.</w:t>
            </w:r>
          </w:p>
        </w:tc>
        <w:tc>
          <w:tcPr>
            <w:tcW w:w="3828" w:type="dxa"/>
          </w:tcPr>
          <w:p w14:paraId="7B09C5CC" w14:textId="77777777" w:rsidR="005A43BA" w:rsidRPr="005A43BA" w:rsidRDefault="005A43BA" w:rsidP="00887900">
            <w:pPr>
              <w:ind w:firstLine="0"/>
              <w:jc w:val="both"/>
              <w:rPr>
                <w:color w:val="000000"/>
                <w:sz w:val="24"/>
                <w:szCs w:val="24"/>
              </w:rPr>
            </w:pPr>
            <w:r w:rsidRPr="005A43BA">
              <w:rPr>
                <w:color w:val="000000"/>
                <w:sz w:val="24"/>
                <w:szCs w:val="24"/>
              </w:rPr>
              <w:t>Указание на осуществление закупки в соответствии с Федеральным законом «О государственном оборонном заказе»</w:t>
            </w:r>
          </w:p>
        </w:tc>
        <w:tc>
          <w:tcPr>
            <w:tcW w:w="5811" w:type="dxa"/>
          </w:tcPr>
          <w:p w14:paraId="40F6251C" w14:textId="77777777" w:rsidR="005A43BA" w:rsidRPr="005A43BA" w:rsidRDefault="005A43BA" w:rsidP="00887900">
            <w:pPr>
              <w:jc w:val="both"/>
              <w:rPr>
                <w:color w:val="000000"/>
                <w:sz w:val="24"/>
                <w:szCs w:val="24"/>
              </w:rPr>
            </w:pPr>
            <w:r w:rsidRPr="005A43BA">
              <w:rPr>
                <w:color w:val="000000"/>
                <w:sz w:val="24"/>
                <w:szCs w:val="24"/>
              </w:rPr>
              <w:t>-</w:t>
            </w:r>
          </w:p>
        </w:tc>
      </w:tr>
      <w:tr w:rsidR="005A43BA" w:rsidRPr="005A43BA" w14:paraId="63C08330" w14:textId="77777777" w:rsidTr="000A584B">
        <w:tc>
          <w:tcPr>
            <w:tcW w:w="709" w:type="dxa"/>
          </w:tcPr>
          <w:p w14:paraId="4E7523EF" w14:textId="77777777" w:rsidR="005A43BA" w:rsidRPr="005A43BA" w:rsidRDefault="00887900" w:rsidP="00887900">
            <w:pPr>
              <w:ind w:firstLine="0"/>
              <w:jc w:val="both"/>
              <w:rPr>
                <w:color w:val="000000"/>
                <w:sz w:val="24"/>
                <w:szCs w:val="24"/>
              </w:rPr>
            </w:pPr>
            <w:r>
              <w:rPr>
                <w:color w:val="000000"/>
                <w:sz w:val="24"/>
                <w:szCs w:val="24"/>
              </w:rPr>
              <w:t>5.</w:t>
            </w:r>
          </w:p>
        </w:tc>
        <w:tc>
          <w:tcPr>
            <w:tcW w:w="3828" w:type="dxa"/>
          </w:tcPr>
          <w:p w14:paraId="7EF05AEB" w14:textId="77777777" w:rsidR="005A43BA" w:rsidRPr="005A43BA" w:rsidRDefault="005A43BA" w:rsidP="00887900">
            <w:pPr>
              <w:ind w:firstLine="0"/>
              <w:jc w:val="both"/>
              <w:rPr>
                <w:color w:val="000000"/>
                <w:sz w:val="24"/>
                <w:szCs w:val="24"/>
              </w:rPr>
            </w:pPr>
            <w:r w:rsidRPr="005A43BA">
              <w:rPr>
                <w:color w:val="000000"/>
                <w:sz w:val="24"/>
                <w:szCs w:val="24"/>
              </w:rPr>
              <w:t>Способ определения поставщика (подрядчика, исполнителя)</w:t>
            </w:r>
          </w:p>
        </w:tc>
        <w:tc>
          <w:tcPr>
            <w:tcW w:w="5811" w:type="dxa"/>
          </w:tcPr>
          <w:p w14:paraId="65DCD411" w14:textId="77777777" w:rsidR="005A43BA" w:rsidRPr="005A43BA" w:rsidRDefault="005A43BA" w:rsidP="00887900">
            <w:pPr>
              <w:ind w:firstLine="0"/>
              <w:jc w:val="both"/>
              <w:rPr>
                <w:color w:val="000000"/>
                <w:sz w:val="24"/>
                <w:szCs w:val="24"/>
              </w:rPr>
            </w:pPr>
            <w:r w:rsidRPr="005A43BA">
              <w:rPr>
                <w:color w:val="000000"/>
                <w:sz w:val="24"/>
                <w:szCs w:val="24"/>
              </w:rPr>
              <w:t>Электронный аукцион</w:t>
            </w:r>
          </w:p>
        </w:tc>
      </w:tr>
      <w:tr w:rsidR="005A43BA" w:rsidRPr="005A43BA" w14:paraId="125D3234" w14:textId="77777777" w:rsidTr="000A584B">
        <w:tc>
          <w:tcPr>
            <w:tcW w:w="709" w:type="dxa"/>
          </w:tcPr>
          <w:p w14:paraId="6B75C1AB" w14:textId="77777777" w:rsidR="005A43BA" w:rsidRPr="005A43BA" w:rsidRDefault="00887900" w:rsidP="00887900">
            <w:pPr>
              <w:ind w:firstLine="0"/>
              <w:jc w:val="both"/>
              <w:rPr>
                <w:color w:val="000000"/>
                <w:sz w:val="24"/>
                <w:szCs w:val="24"/>
              </w:rPr>
            </w:pPr>
            <w:r>
              <w:rPr>
                <w:color w:val="000000"/>
                <w:sz w:val="24"/>
                <w:szCs w:val="24"/>
              </w:rPr>
              <w:t>6.</w:t>
            </w:r>
          </w:p>
        </w:tc>
        <w:tc>
          <w:tcPr>
            <w:tcW w:w="3828" w:type="dxa"/>
          </w:tcPr>
          <w:p w14:paraId="1F93B948" w14:textId="77777777" w:rsidR="005A43BA" w:rsidRPr="005A43BA" w:rsidRDefault="005A43BA" w:rsidP="00887900">
            <w:pPr>
              <w:ind w:firstLine="0"/>
              <w:jc w:val="both"/>
              <w:rPr>
                <w:color w:val="000000"/>
                <w:sz w:val="24"/>
                <w:szCs w:val="24"/>
              </w:rPr>
            </w:pPr>
            <w:r w:rsidRPr="005A43BA">
              <w:rPr>
                <w:color w:val="000000"/>
                <w:sz w:val="24"/>
                <w:szCs w:val="24"/>
              </w:rPr>
              <w:t>Адрес в информационно-телекоммуникационной сети «Интернет» электронной площадки</w:t>
            </w:r>
          </w:p>
        </w:tc>
        <w:tc>
          <w:tcPr>
            <w:tcW w:w="5811" w:type="dxa"/>
          </w:tcPr>
          <w:p w14:paraId="0137B1E3" w14:textId="77777777" w:rsidR="00887900" w:rsidRPr="00887900" w:rsidRDefault="00887900" w:rsidP="00887900">
            <w:pPr>
              <w:ind w:firstLine="0"/>
              <w:jc w:val="both"/>
              <w:rPr>
                <w:sz w:val="24"/>
                <w:szCs w:val="24"/>
              </w:rPr>
            </w:pPr>
            <w:r w:rsidRPr="00887900">
              <w:rPr>
                <w:sz w:val="24"/>
                <w:szCs w:val="24"/>
              </w:rPr>
              <w:t>ЗАО «Сбербанк-АСТ»</w:t>
            </w:r>
          </w:p>
          <w:p w14:paraId="50B003D1" w14:textId="77777777" w:rsidR="005A43BA" w:rsidRPr="005A43BA" w:rsidRDefault="00887900" w:rsidP="00887900">
            <w:pPr>
              <w:ind w:firstLine="0"/>
              <w:jc w:val="both"/>
              <w:rPr>
                <w:color w:val="000000"/>
                <w:sz w:val="24"/>
                <w:szCs w:val="24"/>
              </w:rPr>
            </w:pPr>
            <w:r w:rsidRPr="00887900">
              <w:rPr>
                <w:color w:val="0000FF"/>
                <w:sz w:val="24"/>
                <w:szCs w:val="24"/>
                <w:u w:val="single"/>
              </w:rPr>
              <w:t xml:space="preserve"> </w:t>
            </w:r>
            <w:hyperlink r:id="rId9" w:history="1">
              <w:r w:rsidR="005A43BA" w:rsidRPr="005A43BA">
                <w:rPr>
                  <w:rStyle w:val="a8"/>
                  <w:sz w:val="24"/>
                  <w:szCs w:val="24"/>
                </w:rPr>
                <w:t>www.sberbank-ast.ru</w:t>
              </w:r>
            </w:hyperlink>
          </w:p>
          <w:p w14:paraId="0B8F452B" w14:textId="77777777" w:rsidR="005A43BA" w:rsidRPr="005A43BA" w:rsidRDefault="005A43BA" w:rsidP="00887900">
            <w:pPr>
              <w:jc w:val="both"/>
              <w:rPr>
                <w:color w:val="000000"/>
                <w:sz w:val="24"/>
                <w:szCs w:val="24"/>
              </w:rPr>
            </w:pPr>
          </w:p>
        </w:tc>
      </w:tr>
      <w:tr w:rsidR="005A43BA" w:rsidRPr="005A43BA" w14:paraId="6E25C8EB" w14:textId="77777777" w:rsidTr="000A584B">
        <w:tc>
          <w:tcPr>
            <w:tcW w:w="709" w:type="dxa"/>
          </w:tcPr>
          <w:p w14:paraId="1C5BB57B" w14:textId="77777777" w:rsidR="005A43BA" w:rsidRPr="005A43BA" w:rsidRDefault="00887900" w:rsidP="00887900">
            <w:pPr>
              <w:ind w:firstLine="0"/>
              <w:jc w:val="both"/>
              <w:rPr>
                <w:color w:val="000000"/>
                <w:sz w:val="24"/>
                <w:szCs w:val="24"/>
              </w:rPr>
            </w:pPr>
            <w:r>
              <w:rPr>
                <w:color w:val="000000"/>
                <w:sz w:val="24"/>
                <w:szCs w:val="24"/>
              </w:rPr>
              <w:t>7.</w:t>
            </w:r>
          </w:p>
        </w:tc>
        <w:tc>
          <w:tcPr>
            <w:tcW w:w="3828" w:type="dxa"/>
          </w:tcPr>
          <w:p w14:paraId="054DF931" w14:textId="77777777" w:rsidR="005A43BA" w:rsidRPr="005A43BA" w:rsidRDefault="005A43BA" w:rsidP="00887900">
            <w:pPr>
              <w:ind w:firstLine="0"/>
              <w:jc w:val="both"/>
              <w:rPr>
                <w:color w:val="000000"/>
                <w:sz w:val="24"/>
                <w:szCs w:val="24"/>
              </w:rPr>
            </w:pPr>
            <w:r w:rsidRPr="005A43BA">
              <w:rPr>
                <w:color w:val="000000"/>
                <w:sz w:val="24"/>
                <w:szCs w:val="24"/>
              </w:rPr>
              <w:t>Наименование объекта закупки</w:t>
            </w:r>
          </w:p>
        </w:tc>
        <w:tc>
          <w:tcPr>
            <w:tcW w:w="5811" w:type="dxa"/>
          </w:tcPr>
          <w:p w14:paraId="1B5D878C" w14:textId="00C0F4CF" w:rsidR="005A43BA" w:rsidRPr="005A43BA" w:rsidRDefault="005A43BA" w:rsidP="007C1F9E">
            <w:pPr>
              <w:ind w:firstLine="0"/>
              <w:jc w:val="both"/>
              <w:rPr>
                <w:color w:val="000000"/>
                <w:sz w:val="24"/>
                <w:szCs w:val="24"/>
              </w:rPr>
            </w:pPr>
            <w:r w:rsidRPr="0045326E">
              <w:rPr>
                <w:color w:val="000000"/>
                <w:sz w:val="24"/>
                <w:szCs w:val="24"/>
              </w:rPr>
              <w:t xml:space="preserve">Объект закупки: </w:t>
            </w:r>
            <w:r w:rsidR="0045326E" w:rsidRPr="0045326E">
              <w:rPr>
                <w:sz w:val="24"/>
                <w:szCs w:val="24"/>
              </w:rPr>
              <w:t>ремонт и благоустройств</w:t>
            </w:r>
            <w:r w:rsidR="0045326E">
              <w:rPr>
                <w:sz w:val="24"/>
                <w:szCs w:val="24"/>
              </w:rPr>
              <w:t>о</w:t>
            </w:r>
            <w:r w:rsidR="0045326E" w:rsidRPr="0045326E">
              <w:rPr>
                <w:sz w:val="24"/>
                <w:szCs w:val="24"/>
              </w:rPr>
              <w:t xml:space="preserve">   памятника в честь односельчан, погибших в годы Великой Отечественной войны, расположенного в д. Митяево Духовщинского района Смоленской области</w:t>
            </w:r>
          </w:p>
        </w:tc>
      </w:tr>
      <w:tr w:rsidR="005A43BA" w:rsidRPr="005A43BA" w14:paraId="3286AEA5" w14:textId="77777777" w:rsidTr="000A584B">
        <w:tc>
          <w:tcPr>
            <w:tcW w:w="709" w:type="dxa"/>
          </w:tcPr>
          <w:p w14:paraId="3A99CF04" w14:textId="77777777" w:rsidR="005A43BA" w:rsidRPr="005A43BA" w:rsidRDefault="00887900" w:rsidP="00887900">
            <w:pPr>
              <w:ind w:firstLine="0"/>
              <w:jc w:val="both"/>
              <w:rPr>
                <w:color w:val="000000"/>
                <w:sz w:val="24"/>
                <w:szCs w:val="24"/>
              </w:rPr>
            </w:pPr>
            <w:r>
              <w:rPr>
                <w:color w:val="000000"/>
                <w:sz w:val="24"/>
                <w:szCs w:val="24"/>
              </w:rPr>
              <w:t>8.</w:t>
            </w:r>
          </w:p>
        </w:tc>
        <w:tc>
          <w:tcPr>
            <w:tcW w:w="3828" w:type="dxa"/>
          </w:tcPr>
          <w:p w14:paraId="39A798CE" w14:textId="77777777" w:rsidR="005A43BA" w:rsidRPr="005A43BA" w:rsidRDefault="005A43BA" w:rsidP="00887900">
            <w:pPr>
              <w:ind w:firstLine="0"/>
              <w:jc w:val="both"/>
              <w:rPr>
                <w:color w:val="000000"/>
                <w:sz w:val="24"/>
                <w:szCs w:val="24"/>
              </w:rPr>
            </w:pPr>
            <w:r w:rsidRPr="005A43BA">
              <w:rPr>
                <w:color w:val="000000"/>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811" w:type="dxa"/>
          </w:tcPr>
          <w:p w14:paraId="6D9DF432" w14:textId="77777777" w:rsidR="00027D95" w:rsidRDefault="005A43BA" w:rsidP="00027D95">
            <w:pPr>
              <w:ind w:firstLine="0"/>
              <w:jc w:val="both"/>
              <w:rPr>
                <w:color w:val="000000"/>
                <w:sz w:val="24"/>
                <w:szCs w:val="24"/>
              </w:rPr>
            </w:pPr>
            <w:r w:rsidRPr="005A43BA">
              <w:rPr>
                <w:b/>
                <w:color w:val="000000"/>
                <w:sz w:val="24"/>
                <w:szCs w:val="24"/>
              </w:rPr>
              <w:t xml:space="preserve">Описание объекта закупки </w:t>
            </w:r>
            <w:r w:rsidR="00174A0F">
              <w:rPr>
                <w:color w:val="000000"/>
                <w:sz w:val="24"/>
                <w:szCs w:val="24"/>
              </w:rPr>
              <w:t xml:space="preserve">содержится в </w:t>
            </w:r>
            <w:r w:rsidRPr="005A43BA">
              <w:rPr>
                <w:color w:val="000000"/>
                <w:sz w:val="24"/>
                <w:szCs w:val="24"/>
              </w:rPr>
              <w:t xml:space="preserve">«Техническом задании» </w:t>
            </w:r>
            <w:r w:rsidR="00027D95" w:rsidRPr="00027D95">
              <w:rPr>
                <w:color w:val="000000"/>
                <w:sz w:val="24"/>
                <w:szCs w:val="24"/>
              </w:rPr>
              <w:t xml:space="preserve">(Приложение № </w:t>
            </w:r>
            <w:r w:rsidR="00027D95">
              <w:rPr>
                <w:color w:val="000000"/>
                <w:sz w:val="24"/>
                <w:szCs w:val="24"/>
              </w:rPr>
              <w:t>1</w:t>
            </w:r>
            <w:r w:rsidR="00027D95" w:rsidRPr="00027D95">
              <w:rPr>
                <w:color w:val="000000"/>
                <w:sz w:val="24"/>
                <w:szCs w:val="24"/>
              </w:rPr>
              <w:t xml:space="preserve"> к  </w:t>
            </w:r>
            <w:r w:rsidR="0026129D">
              <w:rPr>
                <w:color w:val="000000"/>
                <w:sz w:val="24"/>
                <w:szCs w:val="24"/>
              </w:rPr>
              <w:t>извещению</w:t>
            </w:r>
            <w:r w:rsidR="00027D95" w:rsidRPr="00027D95">
              <w:rPr>
                <w:color w:val="000000"/>
                <w:sz w:val="24"/>
                <w:szCs w:val="24"/>
              </w:rPr>
              <w:t>)</w:t>
            </w:r>
            <w:r w:rsidR="00027D95">
              <w:rPr>
                <w:color w:val="000000"/>
                <w:sz w:val="24"/>
                <w:szCs w:val="24"/>
              </w:rPr>
              <w:t>.</w:t>
            </w:r>
          </w:p>
          <w:p w14:paraId="5FAE0871" w14:textId="77777777" w:rsidR="005A43BA" w:rsidRPr="005A43BA" w:rsidRDefault="005A43BA" w:rsidP="0026129D">
            <w:pPr>
              <w:ind w:firstLine="0"/>
              <w:jc w:val="both"/>
              <w:rPr>
                <w:color w:val="000000"/>
                <w:sz w:val="24"/>
                <w:szCs w:val="24"/>
              </w:rPr>
            </w:pPr>
            <w:r w:rsidRPr="00F55F33">
              <w:rPr>
                <w:b/>
                <w:color w:val="000000"/>
                <w:sz w:val="24"/>
                <w:szCs w:val="24"/>
              </w:rPr>
              <w:t>Ус</w:t>
            </w:r>
            <w:r w:rsidRPr="005A43BA">
              <w:rPr>
                <w:b/>
                <w:color w:val="000000"/>
                <w:sz w:val="24"/>
                <w:szCs w:val="24"/>
              </w:rPr>
              <w:t xml:space="preserve">ловия контракта содержатся </w:t>
            </w:r>
            <w:r w:rsidRPr="005A43BA">
              <w:rPr>
                <w:color w:val="000000"/>
                <w:sz w:val="24"/>
                <w:szCs w:val="24"/>
              </w:rPr>
              <w:t xml:space="preserve">в «Проекте контракта» </w:t>
            </w:r>
            <w:r w:rsidR="00027D95" w:rsidRPr="00027D95">
              <w:rPr>
                <w:color w:val="000000"/>
                <w:sz w:val="24"/>
                <w:szCs w:val="24"/>
              </w:rPr>
              <w:t xml:space="preserve">(Приложение № 3 к </w:t>
            </w:r>
            <w:r w:rsidR="0026129D">
              <w:rPr>
                <w:color w:val="000000"/>
                <w:sz w:val="24"/>
                <w:szCs w:val="24"/>
              </w:rPr>
              <w:t>извещению</w:t>
            </w:r>
            <w:r w:rsidR="00027D95" w:rsidRPr="00027D95">
              <w:rPr>
                <w:color w:val="000000"/>
                <w:sz w:val="24"/>
                <w:szCs w:val="24"/>
              </w:rPr>
              <w:t>)</w:t>
            </w:r>
            <w:r w:rsidRPr="005A43BA">
              <w:rPr>
                <w:color w:val="000000"/>
                <w:sz w:val="24"/>
                <w:szCs w:val="24"/>
              </w:rPr>
              <w:t>.</w:t>
            </w:r>
          </w:p>
        </w:tc>
      </w:tr>
      <w:tr w:rsidR="005A43BA" w:rsidRPr="005A43BA" w14:paraId="392017B7" w14:textId="77777777" w:rsidTr="000A584B">
        <w:tc>
          <w:tcPr>
            <w:tcW w:w="709" w:type="dxa"/>
          </w:tcPr>
          <w:p w14:paraId="73E6B060" w14:textId="77777777" w:rsidR="005A43BA" w:rsidRPr="005A43BA" w:rsidRDefault="00887900" w:rsidP="00887900">
            <w:pPr>
              <w:ind w:firstLine="0"/>
              <w:jc w:val="both"/>
              <w:rPr>
                <w:color w:val="000000"/>
                <w:sz w:val="24"/>
                <w:szCs w:val="24"/>
              </w:rPr>
            </w:pPr>
            <w:r>
              <w:rPr>
                <w:color w:val="000000"/>
                <w:sz w:val="24"/>
                <w:szCs w:val="24"/>
              </w:rPr>
              <w:t>9.</w:t>
            </w:r>
          </w:p>
        </w:tc>
        <w:tc>
          <w:tcPr>
            <w:tcW w:w="3828" w:type="dxa"/>
          </w:tcPr>
          <w:p w14:paraId="74095B2B" w14:textId="77777777" w:rsidR="005A43BA" w:rsidRPr="005A43BA" w:rsidRDefault="005A43BA" w:rsidP="00887900">
            <w:pPr>
              <w:ind w:firstLine="0"/>
              <w:jc w:val="both"/>
              <w:rPr>
                <w:color w:val="000000"/>
                <w:sz w:val="24"/>
                <w:szCs w:val="24"/>
              </w:rPr>
            </w:pPr>
            <w:r w:rsidRPr="005A43BA">
              <w:rPr>
                <w:color w:val="000000"/>
                <w:sz w:val="24"/>
                <w:szCs w:val="24"/>
              </w:rPr>
              <w:t xml:space="preserve">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w:t>
            </w:r>
            <w:r w:rsidR="00F55F33" w:rsidRPr="005A43BA">
              <w:rPr>
                <w:color w:val="000000"/>
                <w:sz w:val="24"/>
                <w:szCs w:val="24"/>
              </w:rPr>
              <w:t>группированные</w:t>
            </w:r>
            <w:r w:rsidRPr="005A43BA">
              <w:rPr>
                <w:color w:val="000000"/>
                <w:sz w:val="24"/>
                <w:szCs w:val="24"/>
              </w:rPr>
              <w:t xml:space="preserve"> наименования</w:t>
            </w:r>
          </w:p>
        </w:tc>
        <w:tc>
          <w:tcPr>
            <w:tcW w:w="5811" w:type="dxa"/>
          </w:tcPr>
          <w:p w14:paraId="25FB6A0C" w14:textId="77777777" w:rsidR="005A43BA" w:rsidRPr="005A43BA" w:rsidRDefault="005A43BA" w:rsidP="00887900">
            <w:pPr>
              <w:jc w:val="both"/>
              <w:rPr>
                <w:color w:val="000000"/>
                <w:sz w:val="24"/>
                <w:szCs w:val="24"/>
              </w:rPr>
            </w:pPr>
            <w:r w:rsidRPr="005A43BA">
              <w:rPr>
                <w:color w:val="000000"/>
                <w:sz w:val="24"/>
                <w:szCs w:val="24"/>
              </w:rPr>
              <w:t>-</w:t>
            </w:r>
          </w:p>
        </w:tc>
      </w:tr>
      <w:tr w:rsidR="005A43BA" w:rsidRPr="005A43BA" w14:paraId="69689027" w14:textId="77777777" w:rsidTr="000A584B">
        <w:tc>
          <w:tcPr>
            <w:tcW w:w="709" w:type="dxa"/>
          </w:tcPr>
          <w:p w14:paraId="1F3A9AA7" w14:textId="77777777" w:rsidR="005A43BA" w:rsidRPr="005A43BA" w:rsidRDefault="00887900" w:rsidP="00887900">
            <w:pPr>
              <w:ind w:firstLine="0"/>
              <w:jc w:val="both"/>
              <w:rPr>
                <w:color w:val="000000"/>
                <w:sz w:val="24"/>
                <w:szCs w:val="24"/>
              </w:rPr>
            </w:pPr>
            <w:r>
              <w:rPr>
                <w:color w:val="000000"/>
                <w:sz w:val="24"/>
                <w:szCs w:val="24"/>
              </w:rPr>
              <w:lastRenderedPageBreak/>
              <w:t>1</w:t>
            </w:r>
            <w:r w:rsidR="005A43BA" w:rsidRPr="005A43BA">
              <w:rPr>
                <w:color w:val="000000"/>
                <w:sz w:val="24"/>
                <w:szCs w:val="24"/>
              </w:rPr>
              <w:t>0.</w:t>
            </w:r>
          </w:p>
        </w:tc>
        <w:tc>
          <w:tcPr>
            <w:tcW w:w="3828" w:type="dxa"/>
          </w:tcPr>
          <w:p w14:paraId="264BC3F9" w14:textId="77777777" w:rsidR="005A43BA" w:rsidRPr="005A43BA" w:rsidRDefault="005A43BA" w:rsidP="00E62375">
            <w:pPr>
              <w:ind w:firstLine="0"/>
              <w:jc w:val="both"/>
              <w:rPr>
                <w:color w:val="000000"/>
                <w:sz w:val="24"/>
                <w:szCs w:val="24"/>
              </w:rPr>
            </w:pPr>
            <w:r w:rsidRPr="005A43BA">
              <w:rPr>
                <w:color w:val="000000"/>
                <w:sz w:val="24"/>
                <w:szCs w:val="24"/>
              </w:rPr>
              <w:t>Информация о количестве, единице измерения и месте поставки товара</w:t>
            </w:r>
          </w:p>
        </w:tc>
        <w:tc>
          <w:tcPr>
            <w:tcW w:w="5811" w:type="dxa"/>
          </w:tcPr>
          <w:p w14:paraId="43A9EFFD" w14:textId="77777777" w:rsidR="005A43BA" w:rsidRPr="00027D95" w:rsidRDefault="005A43BA" w:rsidP="0026129D">
            <w:pPr>
              <w:ind w:firstLine="0"/>
              <w:jc w:val="both"/>
              <w:rPr>
                <w:color w:val="000000"/>
                <w:sz w:val="24"/>
                <w:szCs w:val="24"/>
                <w:highlight w:val="yellow"/>
              </w:rPr>
            </w:pPr>
            <w:r w:rsidRPr="000A584B">
              <w:rPr>
                <w:color w:val="000000"/>
                <w:sz w:val="24"/>
                <w:szCs w:val="24"/>
              </w:rPr>
              <w:t>Место поставки:</w:t>
            </w:r>
            <w:r w:rsidR="0026129D">
              <w:rPr>
                <w:sz w:val="24"/>
                <w:szCs w:val="24"/>
              </w:rPr>
              <w:t xml:space="preserve"> в соответствии с локальным сметным</w:t>
            </w:r>
            <w:r w:rsidR="00E62375" w:rsidRPr="000A584B">
              <w:rPr>
                <w:sz w:val="24"/>
                <w:szCs w:val="24"/>
              </w:rPr>
              <w:t xml:space="preserve"> расчет</w:t>
            </w:r>
            <w:r w:rsidR="0026129D">
              <w:rPr>
                <w:sz w:val="24"/>
                <w:szCs w:val="24"/>
              </w:rPr>
              <w:t>ом</w:t>
            </w:r>
          </w:p>
        </w:tc>
      </w:tr>
      <w:tr w:rsidR="005A43BA" w:rsidRPr="005A43BA" w14:paraId="341778D9" w14:textId="77777777" w:rsidTr="000A584B">
        <w:tc>
          <w:tcPr>
            <w:tcW w:w="709" w:type="dxa"/>
          </w:tcPr>
          <w:p w14:paraId="6B6F20CD" w14:textId="77777777" w:rsidR="005A43BA" w:rsidRPr="005A43BA" w:rsidRDefault="00E62375" w:rsidP="00E62375">
            <w:pPr>
              <w:ind w:firstLine="0"/>
              <w:jc w:val="both"/>
              <w:rPr>
                <w:color w:val="000000"/>
                <w:sz w:val="24"/>
                <w:szCs w:val="24"/>
              </w:rPr>
            </w:pPr>
            <w:r>
              <w:rPr>
                <w:color w:val="000000"/>
                <w:sz w:val="24"/>
                <w:szCs w:val="24"/>
              </w:rPr>
              <w:t>1</w:t>
            </w:r>
            <w:r w:rsidR="005A43BA" w:rsidRPr="005A43BA">
              <w:rPr>
                <w:color w:val="000000"/>
                <w:sz w:val="24"/>
                <w:szCs w:val="24"/>
              </w:rPr>
              <w:t>1.</w:t>
            </w:r>
          </w:p>
        </w:tc>
        <w:tc>
          <w:tcPr>
            <w:tcW w:w="3828" w:type="dxa"/>
          </w:tcPr>
          <w:p w14:paraId="214A433F" w14:textId="77777777" w:rsidR="005A43BA" w:rsidRPr="005A43BA" w:rsidRDefault="005A43BA" w:rsidP="00E62375">
            <w:pPr>
              <w:ind w:firstLine="0"/>
              <w:jc w:val="both"/>
              <w:rPr>
                <w:color w:val="000000"/>
                <w:sz w:val="24"/>
                <w:szCs w:val="24"/>
              </w:rPr>
            </w:pPr>
            <w:r w:rsidRPr="005A43BA">
              <w:rPr>
                <w:color w:val="000000"/>
                <w:sz w:val="24"/>
                <w:szCs w:val="24"/>
              </w:rPr>
              <w:t>Информация об объеме, о единице измерения (при наличии) и месте выполнения работы или оказания услуги</w:t>
            </w:r>
          </w:p>
        </w:tc>
        <w:tc>
          <w:tcPr>
            <w:tcW w:w="5811" w:type="dxa"/>
          </w:tcPr>
          <w:p w14:paraId="39029B95" w14:textId="77777777" w:rsidR="005A43BA" w:rsidRPr="005A43BA" w:rsidRDefault="00E62375" w:rsidP="0026129D">
            <w:pPr>
              <w:ind w:firstLine="0"/>
              <w:jc w:val="both"/>
              <w:rPr>
                <w:color w:val="000000"/>
                <w:sz w:val="24"/>
                <w:szCs w:val="24"/>
              </w:rPr>
            </w:pPr>
            <w:r>
              <w:rPr>
                <w:color w:val="000000"/>
                <w:sz w:val="24"/>
                <w:szCs w:val="24"/>
              </w:rPr>
              <w:t>Информация содержится</w:t>
            </w:r>
            <w:r w:rsidR="005A43BA" w:rsidRPr="005A43BA">
              <w:rPr>
                <w:color w:val="000000"/>
                <w:sz w:val="24"/>
                <w:szCs w:val="24"/>
              </w:rPr>
              <w:t xml:space="preserve"> в  «Проекте контракта» </w:t>
            </w:r>
            <w:r w:rsidR="00027D95">
              <w:rPr>
                <w:color w:val="000000"/>
                <w:sz w:val="24"/>
                <w:szCs w:val="24"/>
              </w:rPr>
              <w:t>(Приложение № 3 к</w:t>
            </w:r>
            <w:r w:rsidR="005A43BA" w:rsidRPr="005A43BA">
              <w:rPr>
                <w:color w:val="000000"/>
                <w:sz w:val="24"/>
                <w:szCs w:val="24"/>
              </w:rPr>
              <w:t xml:space="preserve">  </w:t>
            </w:r>
            <w:r w:rsidR="0026129D">
              <w:rPr>
                <w:color w:val="000000"/>
                <w:sz w:val="24"/>
                <w:szCs w:val="24"/>
              </w:rPr>
              <w:t>извещению</w:t>
            </w:r>
            <w:r w:rsidR="00027D95">
              <w:rPr>
                <w:color w:val="000000"/>
                <w:sz w:val="24"/>
                <w:szCs w:val="24"/>
              </w:rPr>
              <w:t>)</w:t>
            </w:r>
          </w:p>
        </w:tc>
      </w:tr>
      <w:tr w:rsidR="005A43BA" w:rsidRPr="005A43BA" w14:paraId="317B469E" w14:textId="77777777" w:rsidTr="000A584B">
        <w:tc>
          <w:tcPr>
            <w:tcW w:w="709" w:type="dxa"/>
          </w:tcPr>
          <w:p w14:paraId="0383EEE2" w14:textId="77777777"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2.</w:t>
            </w:r>
          </w:p>
        </w:tc>
        <w:tc>
          <w:tcPr>
            <w:tcW w:w="3828" w:type="dxa"/>
          </w:tcPr>
          <w:p w14:paraId="7770039A" w14:textId="77777777" w:rsidR="005A43BA" w:rsidRPr="005A43BA" w:rsidRDefault="005A43BA" w:rsidP="001573E6">
            <w:pPr>
              <w:ind w:firstLine="0"/>
              <w:jc w:val="both"/>
              <w:rPr>
                <w:color w:val="000000"/>
                <w:sz w:val="24"/>
                <w:szCs w:val="24"/>
              </w:rPr>
            </w:pPr>
            <w:r w:rsidRPr="005A43BA">
              <w:rPr>
                <w:color w:val="000000"/>
                <w:sz w:val="24"/>
                <w:szCs w:val="24"/>
              </w:rPr>
              <w:t>Срок исполнения контракта (отдельных этапов исполнения контракта)</w:t>
            </w:r>
          </w:p>
        </w:tc>
        <w:tc>
          <w:tcPr>
            <w:tcW w:w="5811" w:type="dxa"/>
          </w:tcPr>
          <w:p w14:paraId="1F47314B" w14:textId="77777777" w:rsidR="005A43BA" w:rsidRPr="00BE6D63" w:rsidRDefault="005A43BA" w:rsidP="00E62375">
            <w:pPr>
              <w:ind w:firstLine="0"/>
              <w:jc w:val="both"/>
              <w:rPr>
                <w:b/>
                <w:color w:val="FF0000"/>
                <w:sz w:val="24"/>
                <w:szCs w:val="24"/>
              </w:rPr>
            </w:pPr>
            <w:r w:rsidRPr="00BE6D63">
              <w:rPr>
                <w:b/>
                <w:sz w:val="24"/>
                <w:szCs w:val="24"/>
              </w:rPr>
              <w:t>Начало работ: с момента заключения контракта</w:t>
            </w:r>
          </w:p>
          <w:p w14:paraId="093AD7F3" w14:textId="77777777" w:rsidR="005A43BA" w:rsidRPr="005A43BA" w:rsidRDefault="005A43BA" w:rsidP="00BE6D63">
            <w:pPr>
              <w:ind w:firstLine="0"/>
              <w:jc w:val="both"/>
              <w:rPr>
                <w:color w:val="000000"/>
                <w:sz w:val="24"/>
                <w:szCs w:val="24"/>
              </w:rPr>
            </w:pPr>
            <w:r w:rsidRPr="00BE6D63">
              <w:rPr>
                <w:b/>
                <w:sz w:val="24"/>
                <w:szCs w:val="24"/>
              </w:rPr>
              <w:t xml:space="preserve">окончание работ: по </w:t>
            </w:r>
            <w:r w:rsidR="007B13F0" w:rsidRPr="00BE6D63">
              <w:rPr>
                <w:b/>
                <w:sz w:val="24"/>
                <w:szCs w:val="24"/>
              </w:rPr>
              <w:t>3</w:t>
            </w:r>
            <w:r w:rsidR="00BE6D63" w:rsidRPr="00BE6D63">
              <w:rPr>
                <w:b/>
                <w:sz w:val="24"/>
                <w:szCs w:val="24"/>
              </w:rPr>
              <w:t>0</w:t>
            </w:r>
            <w:r w:rsidRPr="00BE6D63">
              <w:rPr>
                <w:b/>
                <w:color w:val="000000"/>
                <w:sz w:val="24"/>
                <w:szCs w:val="24"/>
              </w:rPr>
              <w:t>.0</w:t>
            </w:r>
            <w:r w:rsidR="00BE6D63" w:rsidRPr="00BE6D63">
              <w:rPr>
                <w:b/>
                <w:color w:val="000000"/>
                <w:sz w:val="24"/>
                <w:szCs w:val="24"/>
              </w:rPr>
              <w:t>6</w:t>
            </w:r>
            <w:r w:rsidRPr="00BE6D63">
              <w:rPr>
                <w:b/>
                <w:color w:val="000000"/>
                <w:sz w:val="24"/>
                <w:szCs w:val="24"/>
              </w:rPr>
              <w:t>.202</w:t>
            </w:r>
            <w:r w:rsidR="003B72D7" w:rsidRPr="00BE6D63">
              <w:rPr>
                <w:b/>
                <w:color w:val="000000"/>
                <w:sz w:val="24"/>
                <w:szCs w:val="24"/>
              </w:rPr>
              <w:t>4</w:t>
            </w:r>
            <w:r w:rsidR="00D73F4E" w:rsidRPr="00BE6D63">
              <w:rPr>
                <w:b/>
                <w:color w:val="000000"/>
                <w:sz w:val="24"/>
                <w:szCs w:val="24"/>
              </w:rPr>
              <w:t xml:space="preserve"> </w:t>
            </w:r>
            <w:r w:rsidRPr="00BE6D63">
              <w:rPr>
                <w:b/>
                <w:color w:val="000000"/>
                <w:sz w:val="24"/>
                <w:szCs w:val="24"/>
              </w:rPr>
              <w:t>года (включительно).</w:t>
            </w:r>
          </w:p>
        </w:tc>
      </w:tr>
      <w:tr w:rsidR="005A43BA" w:rsidRPr="005A43BA" w14:paraId="1034753F" w14:textId="77777777" w:rsidTr="000A584B">
        <w:tc>
          <w:tcPr>
            <w:tcW w:w="709" w:type="dxa"/>
          </w:tcPr>
          <w:p w14:paraId="6150DDDC" w14:textId="77777777"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3.</w:t>
            </w:r>
          </w:p>
        </w:tc>
        <w:tc>
          <w:tcPr>
            <w:tcW w:w="3828" w:type="dxa"/>
          </w:tcPr>
          <w:p w14:paraId="765C1F2E" w14:textId="77777777" w:rsidR="005A43BA" w:rsidRPr="005A43BA" w:rsidRDefault="005A43BA" w:rsidP="001573E6">
            <w:pPr>
              <w:ind w:firstLine="0"/>
              <w:jc w:val="both"/>
              <w:rPr>
                <w:color w:val="000000"/>
                <w:sz w:val="24"/>
                <w:szCs w:val="24"/>
              </w:rPr>
            </w:pPr>
            <w:r w:rsidRPr="005A43BA">
              <w:rPr>
                <w:color w:val="000000"/>
                <w:sz w:val="24"/>
                <w:szCs w:val="24"/>
              </w:rPr>
              <w:t>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частью 24 статьи 22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частью 2 статьи 34 Федерального закона, указываются ориентировочное значение цены контракта либо формула цены и максимальное значение цены контракта</w:t>
            </w:r>
            <w:r w:rsidRPr="005A43BA">
              <w:rPr>
                <w:color w:val="000000"/>
                <w:sz w:val="24"/>
                <w:szCs w:val="24"/>
              </w:rPr>
              <w:br/>
            </w:r>
          </w:p>
        </w:tc>
        <w:tc>
          <w:tcPr>
            <w:tcW w:w="5811" w:type="dxa"/>
          </w:tcPr>
          <w:p w14:paraId="472514E2" w14:textId="77777777" w:rsidR="005A43BA" w:rsidRPr="001573E6" w:rsidRDefault="00BE6D63" w:rsidP="001573E6">
            <w:pPr>
              <w:ind w:firstLine="0"/>
              <w:jc w:val="both"/>
              <w:rPr>
                <w:b/>
                <w:color w:val="000000"/>
                <w:sz w:val="24"/>
                <w:szCs w:val="24"/>
              </w:rPr>
            </w:pPr>
            <w:r w:rsidRPr="00BE6D63">
              <w:rPr>
                <w:b/>
                <w:color w:val="000000"/>
                <w:sz w:val="24"/>
                <w:szCs w:val="24"/>
              </w:rPr>
              <w:t>765</w:t>
            </w:r>
            <w:r>
              <w:rPr>
                <w:b/>
                <w:color w:val="000000"/>
                <w:sz w:val="24"/>
                <w:szCs w:val="24"/>
              </w:rPr>
              <w:t> </w:t>
            </w:r>
            <w:r w:rsidRPr="00BE6D63">
              <w:rPr>
                <w:b/>
                <w:color w:val="000000"/>
                <w:sz w:val="24"/>
                <w:szCs w:val="24"/>
              </w:rPr>
              <w:t>715</w:t>
            </w:r>
            <w:r>
              <w:rPr>
                <w:b/>
                <w:color w:val="000000"/>
                <w:sz w:val="24"/>
                <w:szCs w:val="24"/>
              </w:rPr>
              <w:t>,00</w:t>
            </w:r>
            <w:r w:rsidRPr="00BE6D63">
              <w:rPr>
                <w:b/>
                <w:color w:val="000000"/>
                <w:sz w:val="24"/>
                <w:szCs w:val="24"/>
              </w:rPr>
              <w:t xml:space="preserve"> </w:t>
            </w:r>
            <w:r w:rsidR="005A43BA" w:rsidRPr="001573E6">
              <w:rPr>
                <w:b/>
                <w:color w:val="000000"/>
                <w:sz w:val="24"/>
                <w:szCs w:val="24"/>
              </w:rPr>
              <w:t>(</w:t>
            </w:r>
            <w:r>
              <w:rPr>
                <w:b/>
                <w:color w:val="000000"/>
                <w:sz w:val="24"/>
                <w:szCs w:val="24"/>
              </w:rPr>
              <w:t xml:space="preserve">семьсот шестьдесят пять </w:t>
            </w:r>
            <w:r w:rsidR="00F55F33">
              <w:rPr>
                <w:b/>
                <w:color w:val="000000"/>
                <w:sz w:val="24"/>
                <w:szCs w:val="24"/>
              </w:rPr>
              <w:t>тысяч</w:t>
            </w:r>
            <w:r w:rsidR="001573E6" w:rsidRPr="001573E6">
              <w:rPr>
                <w:b/>
                <w:color w:val="000000"/>
                <w:sz w:val="24"/>
                <w:szCs w:val="24"/>
              </w:rPr>
              <w:t xml:space="preserve"> </w:t>
            </w:r>
            <w:r>
              <w:rPr>
                <w:b/>
                <w:color w:val="000000"/>
                <w:sz w:val="24"/>
                <w:szCs w:val="24"/>
              </w:rPr>
              <w:t>семьсот пятнадцать</w:t>
            </w:r>
            <w:r w:rsidR="0026129D">
              <w:rPr>
                <w:b/>
                <w:color w:val="000000"/>
                <w:sz w:val="24"/>
                <w:szCs w:val="24"/>
              </w:rPr>
              <w:t xml:space="preserve">) рублей </w:t>
            </w:r>
            <w:r>
              <w:rPr>
                <w:b/>
                <w:color w:val="000000"/>
                <w:sz w:val="24"/>
                <w:szCs w:val="24"/>
              </w:rPr>
              <w:t>00</w:t>
            </w:r>
            <w:r w:rsidR="005A43BA" w:rsidRPr="001573E6">
              <w:rPr>
                <w:b/>
                <w:color w:val="000000"/>
                <w:sz w:val="24"/>
                <w:szCs w:val="24"/>
              </w:rPr>
              <w:t xml:space="preserve"> копеек </w:t>
            </w:r>
          </w:p>
          <w:p w14:paraId="749EEE9A" w14:textId="77777777" w:rsidR="005A43BA" w:rsidRPr="005A43BA" w:rsidRDefault="005A43BA" w:rsidP="001573E6">
            <w:pPr>
              <w:ind w:firstLine="0"/>
              <w:jc w:val="both"/>
              <w:rPr>
                <w:color w:val="000000"/>
                <w:sz w:val="24"/>
                <w:szCs w:val="24"/>
              </w:rPr>
            </w:pPr>
            <w:r w:rsidRPr="005A43BA">
              <w:rPr>
                <w:color w:val="000000"/>
                <w:sz w:val="24"/>
                <w:szCs w:val="24"/>
              </w:rPr>
              <w:t>Цена контракта включает в себя: все затраты, накладные расходы, налоги, пошлины, таможенные платежи, страхование и прочие сборы и другие обязательные платежи, которые поставщик должен выплатить в связи с выполнением обязательств по контракту в соответствии с законодательством РФ</w:t>
            </w:r>
          </w:p>
        </w:tc>
      </w:tr>
      <w:tr w:rsidR="005A43BA" w:rsidRPr="005A43BA" w14:paraId="2D43A9D9" w14:textId="77777777" w:rsidTr="000A584B">
        <w:tc>
          <w:tcPr>
            <w:tcW w:w="709" w:type="dxa"/>
          </w:tcPr>
          <w:p w14:paraId="4782A98F" w14:textId="77777777"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4.</w:t>
            </w:r>
          </w:p>
        </w:tc>
        <w:tc>
          <w:tcPr>
            <w:tcW w:w="3828" w:type="dxa"/>
          </w:tcPr>
          <w:p w14:paraId="7AAFAB36" w14:textId="77777777" w:rsidR="005A43BA" w:rsidRPr="005A43BA" w:rsidRDefault="005A43BA" w:rsidP="001573E6">
            <w:pPr>
              <w:ind w:firstLine="0"/>
              <w:jc w:val="both"/>
              <w:rPr>
                <w:color w:val="000000"/>
                <w:sz w:val="24"/>
                <w:szCs w:val="24"/>
              </w:rPr>
            </w:pPr>
            <w:r w:rsidRPr="005A43BA">
              <w:rPr>
                <w:color w:val="000000"/>
                <w:sz w:val="24"/>
                <w:szCs w:val="24"/>
              </w:rPr>
              <w:t>Источник финансирования</w:t>
            </w:r>
            <w:r w:rsidRPr="005A43BA">
              <w:rPr>
                <w:color w:val="000000"/>
                <w:sz w:val="24"/>
                <w:szCs w:val="24"/>
              </w:rPr>
              <w:br/>
            </w:r>
          </w:p>
        </w:tc>
        <w:tc>
          <w:tcPr>
            <w:tcW w:w="5811" w:type="dxa"/>
          </w:tcPr>
          <w:p w14:paraId="404835C5" w14:textId="77777777" w:rsidR="005A43BA" w:rsidRPr="005A43BA" w:rsidRDefault="005A43BA" w:rsidP="001573E6">
            <w:pPr>
              <w:pStyle w:val="ConsCell"/>
              <w:jc w:val="both"/>
              <w:rPr>
                <w:rFonts w:ascii="Times New Roman" w:hAnsi="Times New Roman" w:cs="Times New Roman"/>
                <w:sz w:val="24"/>
                <w:szCs w:val="24"/>
              </w:rPr>
            </w:pPr>
            <w:r w:rsidRPr="005A43BA">
              <w:rPr>
                <w:rFonts w:ascii="Times New Roman" w:hAnsi="Times New Roman" w:cs="Times New Roman"/>
                <w:sz w:val="24"/>
                <w:szCs w:val="24"/>
              </w:rPr>
              <w:t xml:space="preserve">Областной бюджет, бюджет </w:t>
            </w:r>
            <w:r w:rsidR="001573E6">
              <w:rPr>
                <w:rFonts w:ascii="Times New Roman" w:hAnsi="Times New Roman" w:cs="Times New Roman"/>
                <w:sz w:val="24"/>
                <w:szCs w:val="24"/>
              </w:rPr>
              <w:t xml:space="preserve">Булгаковского </w:t>
            </w:r>
            <w:r w:rsidRPr="005A43BA">
              <w:rPr>
                <w:rFonts w:ascii="Times New Roman" w:hAnsi="Times New Roman" w:cs="Times New Roman"/>
                <w:sz w:val="24"/>
                <w:szCs w:val="24"/>
              </w:rPr>
              <w:t xml:space="preserve">сельского поселения </w:t>
            </w:r>
            <w:r w:rsidR="001573E6">
              <w:rPr>
                <w:rFonts w:ascii="Times New Roman" w:hAnsi="Times New Roman" w:cs="Times New Roman"/>
                <w:sz w:val="24"/>
                <w:szCs w:val="24"/>
              </w:rPr>
              <w:t xml:space="preserve">Духовщинского </w:t>
            </w:r>
            <w:r w:rsidRPr="005A43BA">
              <w:rPr>
                <w:rFonts w:ascii="Times New Roman" w:hAnsi="Times New Roman" w:cs="Times New Roman"/>
                <w:sz w:val="24"/>
                <w:szCs w:val="24"/>
              </w:rPr>
              <w:t>района Смоленской области</w:t>
            </w:r>
          </w:p>
        </w:tc>
      </w:tr>
      <w:tr w:rsidR="005A43BA" w:rsidRPr="005A43BA" w14:paraId="0E3E1C1A" w14:textId="77777777" w:rsidTr="000A584B">
        <w:tc>
          <w:tcPr>
            <w:tcW w:w="709" w:type="dxa"/>
          </w:tcPr>
          <w:p w14:paraId="17D7B729" w14:textId="77777777"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5.</w:t>
            </w:r>
          </w:p>
        </w:tc>
        <w:tc>
          <w:tcPr>
            <w:tcW w:w="3828" w:type="dxa"/>
          </w:tcPr>
          <w:p w14:paraId="499A64C1" w14:textId="77777777" w:rsidR="005A43BA" w:rsidRPr="005A43BA" w:rsidRDefault="005A43BA" w:rsidP="001573E6">
            <w:pPr>
              <w:ind w:firstLine="0"/>
              <w:jc w:val="both"/>
              <w:rPr>
                <w:color w:val="000000"/>
                <w:sz w:val="24"/>
                <w:szCs w:val="24"/>
              </w:rPr>
            </w:pPr>
            <w:r w:rsidRPr="005A43BA">
              <w:rPr>
                <w:color w:val="000000"/>
                <w:sz w:val="24"/>
                <w:szCs w:val="24"/>
              </w:rPr>
              <w:t>Наименование валюты в соответствии с общероссийским классификатором валют</w:t>
            </w:r>
          </w:p>
        </w:tc>
        <w:tc>
          <w:tcPr>
            <w:tcW w:w="5811" w:type="dxa"/>
          </w:tcPr>
          <w:p w14:paraId="4318172E" w14:textId="77777777" w:rsidR="005A43BA" w:rsidRPr="005A43BA" w:rsidRDefault="005A43BA" w:rsidP="001573E6">
            <w:pPr>
              <w:ind w:firstLine="0"/>
              <w:jc w:val="both"/>
              <w:rPr>
                <w:color w:val="000000"/>
                <w:sz w:val="24"/>
                <w:szCs w:val="24"/>
              </w:rPr>
            </w:pPr>
            <w:r w:rsidRPr="005A43BA">
              <w:rPr>
                <w:color w:val="000000"/>
                <w:sz w:val="24"/>
                <w:szCs w:val="24"/>
              </w:rPr>
              <w:t>Российский рубль</w:t>
            </w:r>
          </w:p>
        </w:tc>
      </w:tr>
      <w:tr w:rsidR="005A43BA" w:rsidRPr="005A43BA" w14:paraId="4ECE603A" w14:textId="77777777" w:rsidTr="000A584B">
        <w:tc>
          <w:tcPr>
            <w:tcW w:w="709" w:type="dxa"/>
          </w:tcPr>
          <w:p w14:paraId="7FC8C37E" w14:textId="77777777"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6.</w:t>
            </w:r>
          </w:p>
        </w:tc>
        <w:tc>
          <w:tcPr>
            <w:tcW w:w="3828" w:type="dxa"/>
          </w:tcPr>
          <w:p w14:paraId="5400C5DD" w14:textId="77777777" w:rsidR="005A43BA" w:rsidRPr="005A43BA" w:rsidRDefault="005A43BA" w:rsidP="001573E6">
            <w:pPr>
              <w:ind w:firstLine="0"/>
              <w:jc w:val="both"/>
              <w:rPr>
                <w:color w:val="000000"/>
                <w:sz w:val="24"/>
                <w:szCs w:val="24"/>
              </w:rPr>
            </w:pPr>
            <w:r w:rsidRPr="005A43BA">
              <w:rPr>
                <w:color w:val="000000"/>
                <w:sz w:val="24"/>
                <w:szCs w:val="24"/>
              </w:rPr>
              <w:t>Размер аванса</w:t>
            </w:r>
          </w:p>
        </w:tc>
        <w:tc>
          <w:tcPr>
            <w:tcW w:w="5811" w:type="dxa"/>
          </w:tcPr>
          <w:p w14:paraId="3CB38A53" w14:textId="77777777" w:rsidR="005A43BA" w:rsidRPr="005A43BA" w:rsidRDefault="005A43BA" w:rsidP="00887900">
            <w:pPr>
              <w:jc w:val="both"/>
              <w:rPr>
                <w:color w:val="000000"/>
                <w:sz w:val="24"/>
                <w:szCs w:val="24"/>
              </w:rPr>
            </w:pPr>
            <w:r w:rsidRPr="005A43BA">
              <w:rPr>
                <w:color w:val="000000"/>
                <w:sz w:val="24"/>
                <w:szCs w:val="24"/>
              </w:rPr>
              <w:t>-</w:t>
            </w:r>
          </w:p>
        </w:tc>
      </w:tr>
      <w:tr w:rsidR="005A43BA" w:rsidRPr="005A43BA" w14:paraId="42699623" w14:textId="77777777" w:rsidTr="000A584B">
        <w:tc>
          <w:tcPr>
            <w:tcW w:w="709" w:type="dxa"/>
          </w:tcPr>
          <w:p w14:paraId="5E4E753F" w14:textId="77777777"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7.</w:t>
            </w:r>
          </w:p>
        </w:tc>
        <w:tc>
          <w:tcPr>
            <w:tcW w:w="3828" w:type="dxa"/>
          </w:tcPr>
          <w:p w14:paraId="02F4EC79" w14:textId="77777777" w:rsidR="005A43BA" w:rsidRPr="005A43BA" w:rsidRDefault="005A43BA" w:rsidP="001573E6">
            <w:pPr>
              <w:ind w:firstLine="0"/>
              <w:jc w:val="both"/>
              <w:rPr>
                <w:color w:val="000000"/>
                <w:sz w:val="24"/>
                <w:szCs w:val="24"/>
              </w:rPr>
            </w:pPr>
            <w:r w:rsidRPr="005A43BA">
              <w:rPr>
                <w:color w:val="000000"/>
                <w:sz w:val="24"/>
                <w:szCs w:val="24"/>
              </w:rPr>
              <w:t>Критерии оценки заявок на участие в конкурсах, величины значимости критериев</w:t>
            </w:r>
          </w:p>
        </w:tc>
        <w:tc>
          <w:tcPr>
            <w:tcW w:w="5811" w:type="dxa"/>
          </w:tcPr>
          <w:p w14:paraId="092097BB" w14:textId="77777777" w:rsidR="005A43BA" w:rsidRPr="005A43BA" w:rsidRDefault="005A43BA" w:rsidP="00887900">
            <w:pPr>
              <w:jc w:val="both"/>
              <w:rPr>
                <w:color w:val="000000"/>
                <w:sz w:val="24"/>
                <w:szCs w:val="24"/>
              </w:rPr>
            </w:pPr>
            <w:r w:rsidRPr="005A43BA">
              <w:rPr>
                <w:color w:val="000000"/>
                <w:sz w:val="24"/>
                <w:szCs w:val="24"/>
              </w:rPr>
              <w:t>-</w:t>
            </w:r>
          </w:p>
        </w:tc>
      </w:tr>
      <w:tr w:rsidR="005A43BA" w:rsidRPr="005A43BA" w14:paraId="0B675824" w14:textId="77777777" w:rsidTr="000A584B">
        <w:tc>
          <w:tcPr>
            <w:tcW w:w="709" w:type="dxa"/>
          </w:tcPr>
          <w:p w14:paraId="67B185D5" w14:textId="77777777"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8.</w:t>
            </w:r>
          </w:p>
        </w:tc>
        <w:tc>
          <w:tcPr>
            <w:tcW w:w="3828" w:type="dxa"/>
          </w:tcPr>
          <w:p w14:paraId="20683816" w14:textId="77777777" w:rsidR="005A43BA" w:rsidRPr="005A43BA" w:rsidRDefault="005A43BA" w:rsidP="001573E6">
            <w:pPr>
              <w:ind w:firstLine="0"/>
              <w:jc w:val="both"/>
              <w:rPr>
                <w:color w:val="000000"/>
                <w:sz w:val="24"/>
                <w:szCs w:val="24"/>
              </w:rPr>
            </w:pPr>
            <w:r w:rsidRPr="005A43BA">
              <w:rPr>
                <w:color w:val="000000"/>
                <w:sz w:val="24"/>
                <w:szCs w:val="24"/>
              </w:rPr>
              <w:t>Требования, предъявляемые к участникам закупки в соответствии с пунктом 1 части 1 статьи 31 Федерального закона</w:t>
            </w:r>
          </w:p>
        </w:tc>
        <w:tc>
          <w:tcPr>
            <w:tcW w:w="5811" w:type="dxa"/>
          </w:tcPr>
          <w:p w14:paraId="593C798F" w14:textId="77777777" w:rsidR="005A43BA" w:rsidRPr="005A43BA" w:rsidRDefault="005A43BA" w:rsidP="001573E6">
            <w:pPr>
              <w:ind w:firstLine="0"/>
              <w:jc w:val="both"/>
              <w:rPr>
                <w:color w:val="000000"/>
                <w:sz w:val="24"/>
                <w:szCs w:val="24"/>
              </w:rPr>
            </w:pPr>
            <w:r w:rsidRPr="005A43BA">
              <w:rPr>
                <w:color w:val="000000"/>
                <w:sz w:val="24"/>
                <w:szCs w:val="24"/>
              </w:rPr>
              <w:t>Участник закупки должен соответствовать требованиям:</w:t>
            </w:r>
          </w:p>
          <w:p w14:paraId="00104D6D" w14:textId="77777777" w:rsidR="005A43BA" w:rsidRPr="005A43BA" w:rsidRDefault="005A43BA" w:rsidP="001573E6">
            <w:pPr>
              <w:ind w:firstLine="0"/>
              <w:jc w:val="both"/>
              <w:rPr>
                <w:color w:val="000000"/>
                <w:sz w:val="24"/>
                <w:szCs w:val="24"/>
              </w:rPr>
            </w:pPr>
            <w:r w:rsidRPr="005A43BA">
              <w:rPr>
                <w:color w:val="000000"/>
                <w:sz w:val="24"/>
                <w:szCs w:val="24"/>
              </w:rPr>
              <w:t xml:space="preserve">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которые являются объектом закупки, - </w:t>
            </w:r>
            <w:r w:rsidRPr="005A43BA">
              <w:rPr>
                <w:b/>
                <w:color w:val="000000"/>
                <w:sz w:val="24"/>
                <w:szCs w:val="24"/>
              </w:rPr>
              <w:t>не установлено</w:t>
            </w:r>
            <w:r w:rsidRPr="005A43BA">
              <w:rPr>
                <w:color w:val="000000"/>
                <w:sz w:val="24"/>
                <w:szCs w:val="24"/>
              </w:rPr>
              <w:t>;</w:t>
            </w:r>
          </w:p>
          <w:p w14:paraId="0C770659" w14:textId="77777777" w:rsidR="005A43BA" w:rsidRPr="005A43BA" w:rsidRDefault="005A43BA" w:rsidP="001573E6">
            <w:pPr>
              <w:ind w:firstLine="0"/>
              <w:jc w:val="both"/>
              <w:rPr>
                <w:color w:val="000000"/>
                <w:sz w:val="24"/>
                <w:szCs w:val="24"/>
              </w:rPr>
            </w:pPr>
            <w:r w:rsidRPr="005A43BA">
              <w:rPr>
                <w:color w:val="000000"/>
                <w:sz w:val="24"/>
                <w:szCs w:val="24"/>
              </w:rPr>
              <w:t xml:space="preserve">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w:t>
            </w:r>
            <w:r w:rsidRPr="005A43BA">
              <w:rPr>
                <w:color w:val="000000"/>
                <w:sz w:val="24"/>
                <w:szCs w:val="24"/>
              </w:rPr>
              <w:lastRenderedPageBreak/>
              <w:t>предпринимателя несостоятельным (банкротом) и об открытии конкурсного производства;</w:t>
            </w:r>
          </w:p>
          <w:p w14:paraId="4D3B3D34" w14:textId="77777777" w:rsidR="005A43BA" w:rsidRPr="005A43BA" w:rsidRDefault="005A43BA" w:rsidP="001573E6">
            <w:pPr>
              <w:ind w:firstLine="0"/>
              <w:jc w:val="both"/>
              <w:rPr>
                <w:color w:val="000000"/>
                <w:sz w:val="24"/>
                <w:szCs w:val="24"/>
              </w:rPr>
            </w:pPr>
            <w:r w:rsidRPr="005A43BA">
              <w:rPr>
                <w:color w:val="000000"/>
                <w:sz w:val="24"/>
                <w:szCs w:val="24"/>
              </w:rPr>
              <w:t xml:space="preserve">3) </w:t>
            </w:r>
            <w:proofErr w:type="spellStart"/>
            <w:r w:rsidRPr="005A43BA">
              <w:rPr>
                <w:color w:val="000000"/>
                <w:sz w:val="24"/>
                <w:szCs w:val="24"/>
              </w:rPr>
              <w:t>неприостановление</w:t>
            </w:r>
            <w:proofErr w:type="spellEnd"/>
            <w:r w:rsidRPr="005A43BA">
              <w:rPr>
                <w:color w:val="000000"/>
                <w:sz w:val="24"/>
                <w:szCs w:val="24"/>
              </w:rPr>
              <w:t xml:space="preserve"> деятельности участника закупки в порядке, установленном Кодексом об административных правонарушениях;</w:t>
            </w:r>
          </w:p>
          <w:p w14:paraId="74A7D636" w14:textId="77777777" w:rsidR="005A43BA" w:rsidRPr="005A43BA" w:rsidRDefault="005A43BA" w:rsidP="001573E6">
            <w:pPr>
              <w:ind w:firstLine="0"/>
              <w:jc w:val="both"/>
              <w:rPr>
                <w:color w:val="000000"/>
                <w:sz w:val="24"/>
                <w:szCs w:val="24"/>
              </w:rPr>
            </w:pPr>
            <w:r w:rsidRPr="005A43BA">
              <w:rPr>
                <w:color w:val="000000"/>
                <w:sz w:val="24"/>
                <w:szCs w:val="24"/>
              </w:rPr>
              <w:t>4)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5D1D9F0" w14:textId="77777777" w:rsidR="005A43BA" w:rsidRPr="005A43BA" w:rsidRDefault="005A43BA" w:rsidP="001573E6">
            <w:pPr>
              <w:ind w:firstLine="0"/>
              <w:jc w:val="both"/>
              <w:rPr>
                <w:color w:val="000000"/>
                <w:sz w:val="24"/>
                <w:szCs w:val="24"/>
              </w:rPr>
            </w:pPr>
            <w:r w:rsidRPr="005A43BA">
              <w:rPr>
                <w:color w:val="000000"/>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EA2C400" w14:textId="77777777" w:rsidR="005A43BA" w:rsidRPr="005A43BA" w:rsidRDefault="005A43BA" w:rsidP="001573E6">
            <w:pPr>
              <w:ind w:firstLine="0"/>
              <w:jc w:val="both"/>
              <w:rPr>
                <w:color w:val="000000"/>
                <w:sz w:val="24"/>
                <w:szCs w:val="24"/>
              </w:rPr>
            </w:pPr>
            <w:r w:rsidRPr="005A43BA">
              <w:rPr>
                <w:color w:val="000000"/>
                <w:sz w:val="24"/>
                <w:szCs w:val="24"/>
              </w:rPr>
              <w:t xml:space="preserve">6) </w:t>
            </w:r>
            <w:proofErr w:type="spellStart"/>
            <w:r w:rsidRPr="005A43BA">
              <w:rPr>
                <w:color w:val="000000"/>
                <w:sz w:val="24"/>
                <w:szCs w:val="24"/>
              </w:rPr>
              <w:t>непривлечение</w:t>
            </w:r>
            <w:proofErr w:type="spellEnd"/>
            <w:r w:rsidRPr="005A43BA">
              <w:rPr>
                <w:color w:val="000000"/>
                <w:sz w:val="24"/>
                <w:szCs w:val="24"/>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об административных правонарушениях;</w:t>
            </w:r>
          </w:p>
          <w:p w14:paraId="0545F87D" w14:textId="77777777" w:rsidR="005A43BA" w:rsidRPr="005A43BA" w:rsidRDefault="005A43BA" w:rsidP="001573E6">
            <w:pPr>
              <w:ind w:firstLine="0"/>
              <w:jc w:val="both"/>
              <w:rPr>
                <w:color w:val="000000"/>
                <w:sz w:val="24"/>
                <w:szCs w:val="24"/>
              </w:rPr>
            </w:pPr>
            <w:r w:rsidRPr="005A43BA">
              <w:rPr>
                <w:color w:val="000000"/>
                <w:sz w:val="24"/>
                <w:szCs w:val="24"/>
              </w:rPr>
              <w:lastRenderedPageBreak/>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5A43BA">
              <w:rPr>
                <w:b/>
                <w:color w:val="000000"/>
                <w:sz w:val="24"/>
                <w:szCs w:val="24"/>
              </w:rPr>
              <w:t>не установлено</w:t>
            </w:r>
            <w:r w:rsidRPr="005A43BA">
              <w:rPr>
                <w:color w:val="000000"/>
                <w:sz w:val="24"/>
                <w:szCs w:val="24"/>
              </w:rPr>
              <w:t>;</w:t>
            </w:r>
          </w:p>
          <w:p w14:paraId="685A87A2" w14:textId="77777777" w:rsidR="005A43BA" w:rsidRPr="005A43BA" w:rsidRDefault="005A43BA" w:rsidP="001573E6">
            <w:pPr>
              <w:ind w:firstLine="0"/>
              <w:jc w:val="both"/>
              <w:rPr>
                <w:color w:val="000000"/>
                <w:sz w:val="24"/>
                <w:szCs w:val="24"/>
              </w:rPr>
            </w:pPr>
            <w:r w:rsidRPr="005A43BA">
              <w:rPr>
                <w:color w:val="000000"/>
                <w:sz w:val="24"/>
                <w:szCs w:val="24"/>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741242D7" w14:textId="77777777" w:rsidR="005A43BA" w:rsidRPr="005A43BA" w:rsidRDefault="005A43BA" w:rsidP="001573E6">
            <w:pPr>
              <w:ind w:firstLine="0"/>
              <w:jc w:val="both"/>
              <w:rPr>
                <w:color w:val="000000"/>
                <w:sz w:val="24"/>
                <w:szCs w:val="24"/>
              </w:rPr>
            </w:pPr>
            <w:r w:rsidRPr="005A43BA">
              <w:rPr>
                <w:color w:val="000000"/>
                <w:sz w:val="24"/>
                <w:szCs w:val="24"/>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(складочном) капитале хозяйственного товарищества или общества;</w:t>
            </w:r>
          </w:p>
          <w:p w14:paraId="7B9B2F02" w14:textId="77777777" w:rsidR="005A43BA" w:rsidRPr="005A43BA" w:rsidRDefault="001573E6" w:rsidP="001573E6">
            <w:pPr>
              <w:ind w:firstLine="0"/>
              <w:jc w:val="both"/>
              <w:rPr>
                <w:color w:val="000000"/>
                <w:sz w:val="24"/>
                <w:szCs w:val="24"/>
              </w:rPr>
            </w:pPr>
            <w:r>
              <w:rPr>
                <w:color w:val="000000"/>
                <w:sz w:val="24"/>
                <w:szCs w:val="24"/>
              </w:rPr>
              <w:t xml:space="preserve">10) отсутствие у </w:t>
            </w:r>
            <w:r w:rsidR="005A43BA" w:rsidRPr="005A43BA">
              <w:rPr>
                <w:color w:val="000000"/>
                <w:sz w:val="24"/>
                <w:szCs w:val="24"/>
              </w:rPr>
              <w:t>участника закупки ограничений для участия в закупках, установленных законодательством РФ</w:t>
            </w:r>
          </w:p>
        </w:tc>
      </w:tr>
      <w:tr w:rsidR="005A43BA" w:rsidRPr="005A43BA" w14:paraId="1E0733D5" w14:textId="77777777" w:rsidTr="000A584B">
        <w:tc>
          <w:tcPr>
            <w:tcW w:w="709" w:type="dxa"/>
          </w:tcPr>
          <w:p w14:paraId="16AD0CA9" w14:textId="77777777" w:rsidR="005A43BA" w:rsidRPr="005A43BA" w:rsidRDefault="001573E6" w:rsidP="001573E6">
            <w:pPr>
              <w:ind w:firstLine="0"/>
              <w:jc w:val="both"/>
              <w:rPr>
                <w:color w:val="000000"/>
                <w:sz w:val="24"/>
                <w:szCs w:val="24"/>
              </w:rPr>
            </w:pPr>
            <w:r>
              <w:rPr>
                <w:color w:val="000000"/>
                <w:sz w:val="24"/>
                <w:szCs w:val="24"/>
              </w:rPr>
              <w:lastRenderedPageBreak/>
              <w:t>1</w:t>
            </w:r>
            <w:r w:rsidR="005A43BA" w:rsidRPr="005A43BA">
              <w:rPr>
                <w:color w:val="000000"/>
                <w:sz w:val="24"/>
                <w:szCs w:val="24"/>
              </w:rPr>
              <w:t>9.</w:t>
            </w:r>
          </w:p>
        </w:tc>
        <w:tc>
          <w:tcPr>
            <w:tcW w:w="3828" w:type="dxa"/>
          </w:tcPr>
          <w:p w14:paraId="07CB6FFD" w14:textId="77777777" w:rsidR="005A43BA" w:rsidRPr="005A43BA" w:rsidRDefault="005A43BA" w:rsidP="001573E6">
            <w:pPr>
              <w:ind w:firstLine="0"/>
              <w:jc w:val="both"/>
              <w:rPr>
                <w:color w:val="000000"/>
                <w:sz w:val="24"/>
                <w:szCs w:val="24"/>
              </w:rPr>
            </w:pPr>
            <w:r w:rsidRPr="005A43BA">
              <w:rPr>
                <w:color w:val="000000"/>
                <w:sz w:val="24"/>
                <w:szCs w:val="24"/>
              </w:rPr>
              <w:t xml:space="preserve">Требования, предъявляемые к участникам закупки в соответствии с частью 2 статьи 31 Федерального закона, и исчерпывающий перечень документов, </w:t>
            </w:r>
            <w:r w:rsidRPr="005A43BA">
              <w:rPr>
                <w:color w:val="000000"/>
                <w:sz w:val="24"/>
                <w:szCs w:val="24"/>
              </w:rPr>
              <w:lastRenderedPageBreak/>
              <w:t>подтверждающих соответствие участника закупки таким требованиям</w:t>
            </w:r>
          </w:p>
        </w:tc>
        <w:tc>
          <w:tcPr>
            <w:tcW w:w="5811" w:type="dxa"/>
          </w:tcPr>
          <w:p w14:paraId="2293E00E" w14:textId="77777777" w:rsidR="005A43BA" w:rsidRPr="005A43BA" w:rsidRDefault="005A43BA" w:rsidP="001573E6">
            <w:pPr>
              <w:ind w:firstLine="0"/>
              <w:jc w:val="both"/>
              <w:rPr>
                <w:color w:val="000000"/>
                <w:sz w:val="24"/>
                <w:szCs w:val="24"/>
              </w:rPr>
            </w:pPr>
            <w:r w:rsidRPr="005A43BA">
              <w:rPr>
                <w:color w:val="000000"/>
                <w:sz w:val="24"/>
                <w:szCs w:val="24"/>
              </w:rPr>
              <w:lastRenderedPageBreak/>
              <w:t>Не установлено</w:t>
            </w:r>
          </w:p>
        </w:tc>
      </w:tr>
      <w:tr w:rsidR="005A43BA" w:rsidRPr="005A43BA" w14:paraId="640F3B0D" w14:textId="77777777" w:rsidTr="000A584B">
        <w:tc>
          <w:tcPr>
            <w:tcW w:w="709" w:type="dxa"/>
          </w:tcPr>
          <w:p w14:paraId="155C3571" w14:textId="77777777" w:rsidR="005A43BA" w:rsidRPr="005A43BA" w:rsidRDefault="001573E6" w:rsidP="001573E6">
            <w:pPr>
              <w:ind w:firstLine="0"/>
              <w:jc w:val="both"/>
              <w:rPr>
                <w:color w:val="000000"/>
                <w:sz w:val="24"/>
                <w:szCs w:val="24"/>
              </w:rPr>
            </w:pPr>
            <w:r>
              <w:rPr>
                <w:color w:val="000000"/>
                <w:sz w:val="24"/>
                <w:szCs w:val="24"/>
              </w:rPr>
              <w:t>2</w:t>
            </w:r>
            <w:r w:rsidR="005A43BA" w:rsidRPr="005A43BA">
              <w:rPr>
                <w:color w:val="000000"/>
                <w:sz w:val="24"/>
                <w:szCs w:val="24"/>
              </w:rPr>
              <w:t>0.</w:t>
            </w:r>
          </w:p>
        </w:tc>
        <w:tc>
          <w:tcPr>
            <w:tcW w:w="3828" w:type="dxa"/>
          </w:tcPr>
          <w:p w14:paraId="0D7AF956" w14:textId="77777777" w:rsidR="005A43BA" w:rsidRPr="005A43BA" w:rsidRDefault="005A43BA" w:rsidP="001573E6">
            <w:pPr>
              <w:ind w:firstLine="0"/>
              <w:jc w:val="both"/>
              <w:rPr>
                <w:color w:val="000000"/>
                <w:sz w:val="24"/>
                <w:szCs w:val="24"/>
              </w:rPr>
            </w:pPr>
            <w:r w:rsidRPr="005A43BA">
              <w:rPr>
                <w:color w:val="000000"/>
                <w:sz w:val="24"/>
                <w:szCs w:val="24"/>
              </w:rPr>
              <w:t>Требования, предъявляемые к участникам закупки в соответствии с частью 2.1 статьи 31 Федерального закона, и исчерпывающий перечень документов, подтверждающих соответствие участника закупки таким требованиям</w:t>
            </w:r>
          </w:p>
        </w:tc>
        <w:tc>
          <w:tcPr>
            <w:tcW w:w="5811" w:type="dxa"/>
          </w:tcPr>
          <w:p w14:paraId="41BBFE15" w14:textId="77777777" w:rsidR="005A43BA" w:rsidRPr="005A43BA" w:rsidRDefault="005A43BA" w:rsidP="001573E6">
            <w:pPr>
              <w:ind w:firstLine="0"/>
              <w:jc w:val="both"/>
              <w:rPr>
                <w:color w:val="000000"/>
                <w:sz w:val="24"/>
                <w:szCs w:val="24"/>
              </w:rPr>
            </w:pPr>
            <w:r w:rsidRPr="005A43BA">
              <w:rPr>
                <w:color w:val="000000"/>
                <w:sz w:val="24"/>
                <w:szCs w:val="24"/>
              </w:rPr>
              <w:t>Не установлено</w:t>
            </w:r>
          </w:p>
        </w:tc>
      </w:tr>
      <w:tr w:rsidR="005A43BA" w:rsidRPr="005A43BA" w14:paraId="076A5D74" w14:textId="77777777" w:rsidTr="000A584B">
        <w:tc>
          <w:tcPr>
            <w:tcW w:w="709" w:type="dxa"/>
          </w:tcPr>
          <w:p w14:paraId="3759503E" w14:textId="77777777" w:rsidR="005A43BA" w:rsidRPr="005A43BA" w:rsidRDefault="001573E6" w:rsidP="001573E6">
            <w:pPr>
              <w:ind w:firstLine="0"/>
              <w:jc w:val="both"/>
              <w:rPr>
                <w:color w:val="000000"/>
                <w:sz w:val="24"/>
                <w:szCs w:val="24"/>
              </w:rPr>
            </w:pPr>
            <w:r>
              <w:rPr>
                <w:color w:val="000000"/>
                <w:sz w:val="24"/>
                <w:szCs w:val="24"/>
              </w:rPr>
              <w:t>2</w:t>
            </w:r>
            <w:r w:rsidR="005A43BA" w:rsidRPr="005A43BA">
              <w:rPr>
                <w:color w:val="000000"/>
                <w:sz w:val="24"/>
                <w:szCs w:val="24"/>
              </w:rPr>
              <w:t>1.</w:t>
            </w:r>
          </w:p>
        </w:tc>
        <w:tc>
          <w:tcPr>
            <w:tcW w:w="3828" w:type="dxa"/>
          </w:tcPr>
          <w:p w14:paraId="7868314A" w14:textId="77777777" w:rsidR="005A43BA" w:rsidRPr="005A43BA" w:rsidRDefault="005A43BA" w:rsidP="001573E6">
            <w:pPr>
              <w:ind w:firstLine="0"/>
              <w:jc w:val="both"/>
              <w:rPr>
                <w:color w:val="000000"/>
                <w:sz w:val="24"/>
                <w:szCs w:val="24"/>
              </w:rPr>
            </w:pPr>
            <w:r w:rsidRPr="005A43BA">
              <w:rPr>
                <w:color w:val="000000"/>
                <w:sz w:val="24"/>
                <w:szCs w:val="24"/>
              </w:rPr>
              <w:t>Требование, предъявляемое к участникам закупки в соответствии с частью 1.1 статьи 31 Федерального закона</w:t>
            </w:r>
            <w:r w:rsidRPr="005A43BA">
              <w:rPr>
                <w:color w:val="000000"/>
                <w:sz w:val="24"/>
                <w:szCs w:val="24"/>
              </w:rPr>
              <w:br/>
            </w:r>
          </w:p>
        </w:tc>
        <w:tc>
          <w:tcPr>
            <w:tcW w:w="5811" w:type="dxa"/>
          </w:tcPr>
          <w:p w14:paraId="5037CAC2" w14:textId="77777777" w:rsidR="005A43BA" w:rsidRPr="005A43BA" w:rsidRDefault="005A43BA" w:rsidP="001573E6">
            <w:pPr>
              <w:ind w:firstLine="0"/>
              <w:jc w:val="both"/>
              <w:rPr>
                <w:color w:val="000000"/>
                <w:sz w:val="24"/>
                <w:szCs w:val="24"/>
              </w:rPr>
            </w:pPr>
            <w:r w:rsidRPr="005A43BA">
              <w:rPr>
                <w:color w:val="000000"/>
                <w:sz w:val="24"/>
                <w:szCs w:val="24"/>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r>
      <w:tr w:rsidR="005A43BA" w:rsidRPr="005A43BA" w14:paraId="3908BD2B" w14:textId="77777777" w:rsidTr="000A584B">
        <w:tc>
          <w:tcPr>
            <w:tcW w:w="709" w:type="dxa"/>
          </w:tcPr>
          <w:p w14:paraId="168FF0FA" w14:textId="77777777" w:rsidR="005A43BA" w:rsidRPr="005A43BA" w:rsidRDefault="001573E6" w:rsidP="001573E6">
            <w:pPr>
              <w:ind w:firstLine="0"/>
              <w:jc w:val="both"/>
              <w:rPr>
                <w:color w:val="000000"/>
                <w:sz w:val="24"/>
                <w:szCs w:val="24"/>
              </w:rPr>
            </w:pPr>
            <w:r>
              <w:rPr>
                <w:color w:val="000000"/>
                <w:sz w:val="24"/>
                <w:szCs w:val="24"/>
              </w:rPr>
              <w:t>2</w:t>
            </w:r>
            <w:r w:rsidR="005A43BA" w:rsidRPr="005A43BA">
              <w:rPr>
                <w:color w:val="000000"/>
                <w:sz w:val="24"/>
                <w:szCs w:val="24"/>
              </w:rPr>
              <w:t>2.</w:t>
            </w:r>
          </w:p>
        </w:tc>
        <w:tc>
          <w:tcPr>
            <w:tcW w:w="3828" w:type="dxa"/>
          </w:tcPr>
          <w:p w14:paraId="2B1C6563" w14:textId="77777777" w:rsidR="005A43BA" w:rsidRPr="005A43BA" w:rsidRDefault="005A43BA" w:rsidP="001573E6">
            <w:pPr>
              <w:ind w:firstLine="0"/>
              <w:jc w:val="both"/>
              <w:rPr>
                <w:color w:val="000000"/>
                <w:sz w:val="24"/>
                <w:szCs w:val="24"/>
              </w:rPr>
            </w:pPr>
            <w:r w:rsidRPr="005A43BA">
              <w:rPr>
                <w:color w:val="000000"/>
                <w:sz w:val="24"/>
                <w:szCs w:val="24"/>
              </w:rPr>
              <w:t>Информация о предоставлении преимущества в соответствии со статьями 28 и 29 Федерального закона</w:t>
            </w:r>
          </w:p>
        </w:tc>
        <w:tc>
          <w:tcPr>
            <w:tcW w:w="5811" w:type="dxa"/>
          </w:tcPr>
          <w:p w14:paraId="7B6A5423" w14:textId="77777777" w:rsidR="005A43BA" w:rsidRPr="005A43BA" w:rsidRDefault="005A43BA" w:rsidP="001573E6">
            <w:pPr>
              <w:ind w:firstLine="0"/>
              <w:jc w:val="both"/>
              <w:rPr>
                <w:color w:val="000000"/>
                <w:sz w:val="24"/>
                <w:szCs w:val="24"/>
              </w:rPr>
            </w:pPr>
            <w:r w:rsidRPr="005A43BA">
              <w:rPr>
                <w:color w:val="000000"/>
                <w:sz w:val="24"/>
                <w:szCs w:val="24"/>
              </w:rPr>
              <w:t>Ограничение участия в определении поставщика (подрядчика, исполнителя):</w:t>
            </w:r>
          </w:p>
          <w:p w14:paraId="392AC65D" w14:textId="77777777" w:rsidR="005A43BA" w:rsidRPr="005A43BA" w:rsidRDefault="005A43BA" w:rsidP="001573E6">
            <w:pPr>
              <w:ind w:firstLine="0"/>
              <w:jc w:val="both"/>
              <w:rPr>
                <w:b/>
                <w:color w:val="000000"/>
                <w:sz w:val="24"/>
                <w:szCs w:val="24"/>
              </w:rPr>
            </w:pPr>
            <w:r w:rsidRPr="005A43BA">
              <w:rPr>
                <w:b/>
                <w:color w:val="000000"/>
                <w:sz w:val="24"/>
                <w:szCs w:val="24"/>
              </w:rPr>
              <w:t>не установлено</w:t>
            </w:r>
          </w:p>
        </w:tc>
      </w:tr>
      <w:tr w:rsidR="005A43BA" w:rsidRPr="005A43BA" w14:paraId="60D1D9A0" w14:textId="77777777" w:rsidTr="000A584B">
        <w:tc>
          <w:tcPr>
            <w:tcW w:w="709" w:type="dxa"/>
          </w:tcPr>
          <w:p w14:paraId="1F4DFD3B" w14:textId="77777777" w:rsidR="005A43BA" w:rsidRPr="005A43BA" w:rsidRDefault="001573E6" w:rsidP="001573E6">
            <w:pPr>
              <w:ind w:firstLine="0"/>
              <w:jc w:val="both"/>
              <w:rPr>
                <w:color w:val="000000"/>
                <w:sz w:val="24"/>
                <w:szCs w:val="24"/>
              </w:rPr>
            </w:pPr>
            <w:r>
              <w:rPr>
                <w:color w:val="000000"/>
                <w:sz w:val="24"/>
                <w:szCs w:val="24"/>
              </w:rPr>
              <w:t>2</w:t>
            </w:r>
            <w:r w:rsidR="005A43BA" w:rsidRPr="005A43BA">
              <w:rPr>
                <w:color w:val="000000"/>
                <w:sz w:val="24"/>
                <w:szCs w:val="24"/>
              </w:rPr>
              <w:t>3.</w:t>
            </w:r>
          </w:p>
        </w:tc>
        <w:tc>
          <w:tcPr>
            <w:tcW w:w="3828" w:type="dxa"/>
          </w:tcPr>
          <w:p w14:paraId="0DF87569" w14:textId="77777777" w:rsidR="005A43BA" w:rsidRPr="005A43BA" w:rsidRDefault="005A43BA" w:rsidP="001573E6">
            <w:pPr>
              <w:ind w:firstLine="0"/>
              <w:jc w:val="both"/>
              <w:rPr>
                <w:color w:val="000000"/>
                <w:sz w:val="24"/>
                <w:szCs w:val="24"/>
              </w:rPr>
            </w:pPr>
            <w:r w:rsidRPr="005A43BA">
              <w:rPr>
                <w:color w:val="000000"/>
                <w:sz w:val="24"/>
                <w:szCs w:val="24"/>
              </w:rPr>
              <w:t>Информация о преимуществах в соответствии  частью 3 статьи 30 Федерального закона</w:t>
            </w:r>
          </w:p>
        </w:tc>
        <w:tc>
          <w:tcPr>
            <w:tcW w:w="5811" w:type="dxa"/>
          </w:tcPr>
          <w:p w14:paraId="0FBD00BC" w14:textId="77777777" w:rsidR="005A43BA" w:rsidRPr="005A43BA" w:rsidRDefault="005A43BA" w:rsidP="001573E6">
            <w:pPr>
              <w:ind w:firstLine="0"/>
              <w:jc w:val="both"/>
              <w:rPr>
                <w:color w:val="000000"/>
                <w:sz w:val="24"/>
                <w:szCs w:val="24"/>
              </w:rPr>
            </w:pPr>
            <w:r w:rsidRPr="005A43BA">
              <w:rPr>
                <w:sz w:val="24"/>
                <w:szCs w:val="24"/>
              </w:rPr>
              <w:t>Преимущества, предоставляемые в соответствии с частью 3 статьи  30 Федерального закона №44-ФЗ</w:t>
            </w:r>
            <w:r w:rsidRPr="005A43BA">
              <w:rPr>
                <w:b/>
                <w:sz w:val="24"/>
                <w:szCs w:val="24"/>
              </w:rPr>
              <w:t>: не установлено</w:t>
            </w:r>
          </w:p>
        </w:tc>
      </w:tr>
      <w:tr w:rsidR="005A43BA" w:rsidRPr="005A43BA" w14:paraId="68F28CF5" w14:textId="77777777" w:rsidTr="000A584B">
        <w:tc>
          <w:tcPr>
            <w:tcW w:w="709" w:type="dxa"/>
          </w:tcPr>
          <w:p w14:paraId="6D96CB34" w14:textId="77777777" w:rsidR="005A43BA" w:rsidRPr="005A43BA" w:rsidRDefault="008033C0" w:rsidP="008033C0">
            <w:pPr>
              <w:ind w:firstLine="0"/>
              <w:jc w:val="both"/>
              <w:rPr>
                <w:color w:val="000000"/>
                <w:sz w:val="24"/>
                <w:szCs w:val="24"/>
              </w:rPr>
            </w:pPr>
            <w:r>
              <w:rPr>
                <w:color w:val="000000"/>
                <w:sz w:val="24"/>
                <w:szCs w:val="24"/>
              </w:rPr>
              <w:t>24</w:t>
            </w:r>
            <w:r w:rsidR="005A43BA" w:rsidRPr="005A43BA">
              <w:rPr>
                <w:color w:val="000000"/>
                <w:sz w:val="24"/>
                <w:szCs w:val="24"/>
              </w:rPr>
              <w:t>.</w:t>
            </w:r>
          </w:p>
        </w:tc>
        <w:tc>
          <w:tcPr>
            <w:tcW w:w="3828" w:type="dxa"/>
          </w:tcPr>
          <w:p w14:paraId="4CFE824D" w14:textId="77777777" w:rsidR="005A43BA" w:rsidRPr="005A43BA" w:rsidRDefault="005A43BA" w:rsidP="008033C0">
            <w:pPr>
              <w:ind w:firstLine="0"/>
              <w:jc w:val="both"/>
              <w:rPr>
                <w:color w:val="000000"/>
                <w:sz w:val="24"/>
                <w:szCs w:val="24"/>
              </w:rPr>
            </w:pPr>
            <w:r w:rsidRPr="005A43BA">
              <w:rPr>
                <w:color w:val="000000"/>
                <w:sz w:val="24"/>
                <w:szCs w:val="24"/>
              </w:rPr>
              <w:t>Требование, установленное в соответствии</w:t>
            </w:r>
            <w:r w:rsidR="0047017D">
              <w:rPr>
                <w:color w:val="000000"/>
                <w:sz w:val="24"/>
                <w:szCs w:val="24"/>
              </w:rPr>
              <w:t xml:space="preserve"> </w:t>
            </w:r>
            <w:r w:rsidR="008033C0">
              <w:rPr>
                <w:color w:val="000000"/>
                <w:sz w:val="24"/>
                <w:szCs w:val="24"/>
              </w:rPr>
              <w:t>с</w:t>
            </w:r>
            <w:r w:rsidRPr="005A43BA">
              <w:rPr>
                <w:color w:val="000000"/>
                <w:sz w:val="24"/>
                <w:szCs w:val="24"/>
              </w:rPr>
              <w:t> частью 5 статьи 30 Федерального закона,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811" w:type="dxa"/>
          </w:tcPr>
          <w:p w14:paraId="5AD999EA" w14:textId="77777777" w:rsidR="005A43BA" w:rsidRPr="005A43BA" w:rsidRDefault="005A43BA" w:rsidP="00887900">
            <w:pPr>
              <w:jc w:val="both"/>
              <w:rPr>
                <w:color w:val="000000"/>
                <w:sz w:val="24"/>
                <w:szCs w:val="24"/>
              </w:rPr>
            </w:pPr>
            <w:r w:rsidRPr="005A43BA">
              <w:rPr>
                <w:color w:val="000000"/>
                <w:sz w:val="24"/>
                <w:szCs w:val="24"/>
              </w:rPr>
              <w:t>-</w:t>
            </w:r>
          </w:p>
        </w:tc>
      </w:tr>
      <w:tr w:rsidR="005A43BA" w:rsidRPr="005A43BA" w14:paraId="2752376F" w14:textId="77777777" w:rsidTr="000A584B">
        <w:tc>
          <w:tcPr>
            <w:tcW w:w="709" w:type="dxa"/>
          </w:tcPr>
          <w:p w14:paraId="3C1682DF" w14:textId="77777777" w:rsidR="005A43BA" w:rsidRPr="005A43BA" w:rsidRDefault="008033C0" w:rsidP="008033C0">
            <w:pPr>
              <w:ind w:firstLine="0"/>
              <w:jc w:val="both"/>
              <w:rPr>
                <w:color w:val="000000"/>
                <w:sz w:val="24"/>
                <w:szCs w:val="24"/>
              </w:rPr>
            </w:pPr>
            <w:r>
              <w:rPr>
                <w:color w:val="000000"/>
                <w:sz w:val="24"/>
                <w:szCs w:val="24"/>
              </w:rPr>
              <w:t>2</w:t>
            </w:r>
            <w:r w:rsidR="005A43BA" w:rsidRPr="005A43BA">
              <w:rPr>
                <w:color w:val="000000"/>
                <w:sz w:val="24"/>
                <w:szCs w:val="24"/>
              </w:rPr>
              <w:t>5.</w:t>
            </w:r>
          </w:p>
        </w:tc>
        <w:tc>
          <w:tcPr>
            <w:tcW w:w="3828" w:type="dxa"/>
          </w:tcPr>
          <w:p w14:paraId="46A7861E" w14:textId="77777777" w:rsidR="005A43BA" w:rsidRPr="005A43BA" w:rsidRDefault="005A43BA" w:rsidP="008033C0">
            <w:pPr>
              <w:ind w:firstLine="0"/>
              <w:jc w:val="both"/>
              <w:rPr>
                <w:color w:val="000000"/>
                <w:sz w:val="24"/>
                <w:szCs w:val="24"/>
              </w:rPr>
            </w:pPr>
            <w:r w:rsidRPr="005A43BA">
              <w:rPr>
                <w:color w:val="000000"/>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5A43BA">
              <w:rPr>
                <w:color w:val="000000"/>
                <w:sz w:val="24"/>
                <w:szCs w:val="24"/>
              </w:rPr>
              <w:br/>
            </w:r>
          </w:p>
        </w:tc>
        <w:tc>
          <w:tcPr>
            <w:tcW w:w="5811" w:type="dxa"/>
          </w:tcPr>
          <w:p w14:paraId="23D11653" w14:textId="77777777" w:rsidR="005A43BA" w:rsidRPr="005A43BA" w:rsidRDefault="005A43BA" w:rsidP="0047017D">
            <w:pPr>
              <w:ind w:firstLine="0"/>
              <w:jc w:val="both"/>
              <w:rPr>
                <w:color w:val="000000"/>
                <w:sz w:val="24"/>
                <w:szCs w:val="24"/>
              </w:rPr>
            </w:pPr>
            <w:r w:rsidRPr="005A43BA">
              <w:rPr>
                <w:color w:val="000000"/>
                <w:sz w:val="24"/>
                <w:szCs w:val="24"/>
              </w:rPr>
              <w:t>Установлен запрет на допуск по постановлению Правительства</w:t>
            </w:r>
            <w:r w:rsidR="0047017D">
              <w:rPr>
                <w:color w:val="000000"/>
                <w:sz w:val="24"/>
                <w:szCs w:val="24"/>
              </w:rPr>
              <w:t xml:space="preserve"> </w:t>
            </w:r>
            <w:r w:rsidRPr="005A43BA">
              <w:rPr>
                <w:color w:val="000000"/>
                <w:sz w:val="24"/>
                <w:szCs w:val="24"/>
              </w:rPr>
              <w:t>РФ от 30.04.2020</w:t>
            </w:r>
            <w:r w:rsidR="0047017D">
              <w:rPr>
                <w:color w:val="000000"/>
                <w:sz w:val="24"/>
                <w:szCs w:val="24"/>
              </w:rPr>
              <w:t xml:space="preserve"> </w:t>
            </w:r>
            <w:r w:rsidRPr="005A43BA">
              <w:rPr>
                <w:color w:val="000000"/>
                <w:sz w:val="24"/>
                <w:szCs w:val="24"/>
              </w:rPr>
              <w:t>№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tc>
      </w:tr>
      <w:tr w:rsidR="005A43BA" w:rsidRPr="005A43BA" w14:paraId="5BB13F2E" w14:textId="77777777" w:rsidTr="000A584B">
        <w:tc>
          <w:tcPr>
            <w:tcW w:w="709" w:type="dxa"/>
          </w:tcPr>
          <w:p w14:paraId="18256987" w14:textId="77777777" w:rsidR="005A43BA" w:rsidRPr="005A43BA" w:rsidRDefault="008033C0" w:rsidP="008033C0">
            <w:pPr>
              <w:ind w:firstLine="0"/>
              <w:jc w:val="both"/>
              <w:rPr>
                <w:color w:val="000000"/>
                <w:sz w:val="24"/>
                <w:szCs w:val="24"/>
              </w:rPr>
            </w:pPr>
            <w:r>
              <w:rPr>
                <w:color w:val="000000"/>
                <w:sz w:val="24"/>
                <w:szCs w:val="24"/>
              </w:rPr>
              <w:t>2</w:t>
            </w:r>
            <w:r w:rsidR="005A43BA" w:rsidRPr="005A43BA">
              <w:rPr>
                <w:color w:val="000000"/>
                <w:sz w:val="24"/>
                <w:szCs w:val="24"/>
              </w:rPr>
              <w:t>6.</w:t>
            </w:r>
          </w:p>
        </w:tc>
        <w:tc>
          <w:tcPr>
            <w:tcW w:w="3828" w:type="dxa"/>
          </w:tcPr>
          <w:p w14:paraId="6E4E2F77" w14:textId="77777777" w:rsidR="005A43BA" w:rsidRPr="005A43BA" w:rsidRDefault="005A43BA" w:rsidP="008033C0">
            <w:pPr>
              <w:ind w:firstLine="0"/>
              <w:jc w:val="both"/>
              <w:rPr>
                <w:color w:val="000000"/>
                <w:sz w:val="24"/>
                <w:szCs w:val="24"/>
              </w:rPr>
            </w:pPr>
            <w:r w:rsidRPr="005A43BA">
              <w:rPr>
                <w:color w:val="000000"/>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811" w:type="dxa"/>
          </w:tcPr>
          <w:p w14:paraId="59ACF7F4" w14:textId="5DCC41DF" w:rsidR="005A43BA" w:rsidRPr="005A43BA" w:rsidRDefault="005A43BA" w:rsidP="00416064">
            <w:pPr>
              <w:ind w:firstLine="0"/>
              <w:jc w:val="both"/>
              <w:rPr>
                <w:color w:val="000000"/>
                <w:sz w:val="24"/>
                <w:szCs w:val="24"/>
              </w:rPr>
            </w:pPr>
            <w:r w:rsidRPr="005A43BA">
              <w:rPr>
                <w:color w:val="000000"/>
                <w:sz w:val="24"/>
                <w:szCs w:val="24"/>
              </w:rPr>
              <w:t xml:space="preserve">Размер обеспечения заявки на участие в аукционе </w:t>
            </w:r>
            <w:r w:rsidR="00416064">
              <w:rPr>
                <w:color w:val="000000"/>
                <w:sz w:val="24"/>
                <w:szCs w:val="24"/>
              </w:rPr>
              <w:t>–</w:t>
            </w:r>
            <w:r w:rsidRPr="005A43BA">
              <w:rPr>
                <w:color w:val="000000"/>
                <w:sz w:val="24"/>
                <w:szCs w:val="24"/>
              </w:rPr>
              <w:t xml:space="preserve"> </w:t>
            </w:r>
            <w:r w:rsidR="00416064">
              <w:rPr>
                <w:color w:val="000000"/>
                <w:sz w:val="24"/>
                <w:szCs w:val="24"/>
              </w:rPr>
              <w:t>не установлено.</w:t>
            </w:r>
          </w:p>
        </w:tc>
      </w:tr>
      <w:tr w:rsidR="005A43BA" w:rsidRPr="005A43BA" w14:paraId="0C89E620" w14:textId="77777777" w:rsidTr="000A584B">
        <w:tc>
          <w:tcPr>
            <w:tcW w:w="709" w:type="dxa"/>
          </w:tcPr>
          <w:p w14:paraId="39D1A4FF" w14:textId="77777777" w:rsidR="005A43BA" w:rsidRPr="005A43BA" w:rsidRDefault="008033C0" w:rsidP="008033C0">
            <w:pPr>
              <w:ind w:firstLine="0"/>
              <w:jc w:val="both"/>
              <w:rPr>
                <w:color w:val="000000"/>
                <w:sz w:val="24"/>
                <w:szCs w:val="24"/>
              </w:rPr>
            </w:pPr>
            <w:r>
              <w:rPr>
                <w:color w:val="000000"/>
                <w:sz w:val="24"/>
                <w:szCs w:val="24"/>
              </w:rPr>
              <w:t>2</w:t>
            </w:r>
            <w:r w:rsidR="005A43BA" w:rsidRPr="005A43BA">
              <w:rPr>
                <w:color w:val="000000"/>
                <w:sz w:val="24"/>
                <w:szCs w:val="24"/>
              </w:rPr>
              <w:t>7.</w:t>
            </w:r>
          </w:p>
        </w:tc>
        <w:tc>
          <w:tcPr>
            <w:tcW w:w="3828" w:type="dxa"/>
          </w:tcPr>
          <w:p w14:paraId="3AB3A9F2" w14:textId="77777777" w:rsidR="005A43BA" w:rsidRPr="005A43BA" w:rsidRDefault="005A43BA" w:rsidP="008033C0">
            <w:pPr>
              <w:ind w:firstLine="0"/>
              <w:jc w:val="both"/>
              <w:rPr>
                <w:color w:val="000000"/>
                <w:sz w:val="24"/>
                <w:szCs w:val="24"/>
              </w:rPr>
            </w:pPr>
            <w:r w:rsidRPr="005A43BA">
              <w:rPr>
                <w:color w:val="000000"/>
                <w:sz w:val="24"/>
                <w:szCs w:val="24"/>
              </w:rPr>
              <w:t xml:space="preserve">Реквизиты счета, на котором в соответствии с законодательством Российской </w:t>
            </w:r>
            <w:r w:rsidRPr="005A43BA">
              <w:rPr>
                <w:color w:val="000000"/>
                <w:sz w:val="24"/>
                <w:szCs w:val="24"/>
              </w:rPr>
              <w:lastRenderedPageBreak/>
              <w:t>Федерации учитываются операции со средствами, поступающими заказчику</w:t>
            </w:r>
          </w:p>
        </w:tc>
        <w:tc>
          <w:tcPr>
            <w:tcW w:w="5811" w:type="dxa"/>
          </w:tcPr>
          <w:p w14:paraId="198B848E" w14:textId="77777777"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A76D6E">
              <w:rPr>
                <w:rFonts w:eastAsia="Times New Roman"/>
                <w:sz w:val="24"/>
                <w:lang w:eastAsia="ru-RU"/>
              </w:rPr>
              <w:lastRenderedPageBreak/>
              <w:t xml:space="preserve">ИНН 6705003876,  КПП </w:t>
            </w:r>
            <w:r w:rsidRPr="0047017D">
              <w:rPr>
                <w:rFonts w:eastAsia="Times New Roman"/>
                <w:sz w:val="24"/>
                <w:lang w:eastAsia="ru-RU"/>
              </w:rPr>
              <w:t>670501001</w:t>
            </w:r>
          </w:p>
          <w:p w14:paraId="1868F4AF" w14:textId="77777777"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47017D">
              <w:rPr>
                <w:rFonts w:eastAsia="Times New Roman"/>
                <w:sz w:val="24"/>
                <w:lang w:eastAsia="ru-RU"/>
              </w:rPr>
              <w:lastRenderedPageBreak/>
              <w:t xml:space="preserve">УФК по Смоленской области (Администрация Булгаковского сельского поселения л/с №05633013290),  </w:t>
            </w:r>
          </w:p>
          <w:p w14:paraId="0D7FA0CA" w14:textId="77777777"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47017D">
              <w:rPr>
                <w:rFonts w:eastAsia="Times New Roman"/>
                <w:sz w:val="24"/>
                <w:lang w:eastAsia="ru-RU"/>
              </w:rPr>
              <w:t xml:space="preserve">Казначейский счет № 03232643666164126300 в ОТДЕЛЕНИЕ  СМОЛЕНСК  БАНКА РОССИИ// УФК по Смоленской области г. Смоленск, БИК 016614901, </w:t>
            </w:r>
          </w:p>
          <w:p w14:paraId="7448163C" w14:textId="77777777" w:rsidR="005A43BA" w:rsidRPr="005A43BA" w:rsidRDefault="00A76D6E" w:rsidP="00A76D6E">
            <w:pPr>
              <w:pStyle w:val="ConsPlusNormal"/>
              <w:ind w:firstLine="0"/>
              <w:jc w:val="both"/>
              <w:rPr>
                <w:rFonts w:ascii="Times New Roman" w:hAnsi="Times New Roman" w:cs="Times New Roman"/>
                <w:sz w:val="24"/>
                <w:szCs w:val="24"/>
              </w:rPr>
            </w:pPr>
            <w:r w:rsidRPr="0047017D">
              <w:rPr>
                <w:rFonts w:ascii="Times New Roman" w:eastAsia="Times New Roman" w:hAnsi="Times New Roman" w:cs="Times New Roman"/>
                <w:sz w:val="24"/>
                <w:szCs w:val="20"/>
                <w:lang w:eastAsia="ru-RU"/>
              </w:rPr>
              <w:t>ЕКС 40102810445370000055</w:t>
            </w:r>
          </w:p>
        </w:tc>
      </w:tr>
      <w:tr w:rsidR="005A43BA" w:rsidRPr="005A43BA" w14:paraId="467DAA01" w14:textId="77777777" w:rsidTr="000A584B">
        <w:tc>
          <w:tcPr>
            <w:tcW w:w="709" w:type="dxa"/>
          </w:tcPr>
          <w:p w14:paraId="214E0383" w14:textId="77777777" w:rsidR="005A43BA" w:rsidRPr="005A43BA" w:rsidRDefault="00A76D6E" w:rsidP="00A76D6E">
            <w:pPr>
              <w:ind w:firstLine="0"/>
              <w:jc w:val="both"/>
              <w:rPr>
                <w:color w:val="000000"/>
                <w:sz w:val="24"/>
                <w:szCs w:val="24"/>
              </w:rPr>
            </w:pPr>
            <w:r>
              <w:rPr>
                <w:color w:val="000000"/>
                <w:sz w:val="24"/>
                <w:szCs w:val="24"/>
              </w:rPr>
              <w:t>2</w:t>
            </w:r>
            <w:r w:rsidR="005A43BA" w:rsidRPr="005A43BA">
              <w:rPr>
                <w:color w:val="000000"/>
                <w:sz w:val="24"/>
                <w:szCs w:val="24"/>
              </w:rPr>
              <w:t>8.</w:t>
            </w:r>
          </w:p>
        </w:tc>
        <w:tc>
          <w:tcPr>
            <w:tcW w:w="3828" w:type="dxa"/>
          </w:tcPr>
          <w:p w14:paraId="48E980AC" w14:textId="77777777" w:rsidR="005A43BA" w:rsidRPr="005A43BA" w:rsidRDefault="005A43BA" w:rsidP="008033C0">
            <w:pPr>
              <w:ind w:firstLine="0"/>
              <w:jc w:val="both"/>
              <w:rPr>
                <w:color w:val="000000"/>
                <w:sz w:val="24"/>
                <w:szCs w:val="24"/>
              </w:rPr>
            </w:pPr>
            <w:r w:rsidRPr="005A43BA">
              <w:rPr>
                <w:color w:val="000000"/>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811" w:type="dxa"/>
          </w:tcPr>
          <w:p w14:paraId="40FA1649" w14:textId="77777777" w:rsidR="00A076AE" w:rsidRDefault="00A76D6E" w:rsidP="00A76D6E">
            <w:pPr>
              <w:widowControl/>
              <w:suppressAutoHyphens w:val="0"/>
              <w:overflowPunct w:val="0"/>
              <w:autoSpaceDE w:val="0"/>
              <w:autoSpaceDN w:val="0"/>
              <w:adjustRightInd w:val="0"/>
              <w:snapToGrid/>
              <w:ind w:firstLine="0"/>
              <w:jc w:val="both"/>
              <w:textAlignment w:val="baseline"/>
              <w:rPr>
                <w:rFonts w:eastAsia="Times New Roman"/>
                <w:b/>
                <w:color w:val="000000"/>
                <w:sz w:val="24"/>
                <w:szCs w:val="24"/>
                <w:lang w:eastAsia="ru-RU"/>
              </w:rPr>
            </w:pPr>
            <w:r w:rsidRPr="00A76D6E">
              <w:rPr>
                <w:rFonts w:eastAsia="Times New Roman"/>
                <w:b/>
                <w:color w:val="000000"/>
                <w:sz w:val="24"/>
                <w:szCs w:val="24"/>
                <w:lang w:eastAsia="ru-RU"/>
              </w:rPr>
              <w:t>5 процентов</w:t>
            </w:r>
          </w:p>
          <w:p w14:paraId="5535B327" w14:textId="77777777" w:rsidR="00A076AE" w:rsidRDefault="00A076AE" w:rsidP="00A76D6E">
            <w:pPr>
              <w:widowControl/>
              <w:suppressAutoHyphens w:val="0"/>
              <w:overflowPunct w:val="0"/>
              <w:autoSpaceDE w:val="0"/>
              <w:autoSpaceDN w:val="0"/>
              <w:adjustRightInd w:val="0"/>
              <w:snapToGrid/>
              <w:ind w:firstLine="0"/>
              <w:jc w:val="both"/>
              <w:textAlignment w:val="baseline"/>
              <w:rPr>
                <w:rFonts w:eastAsia="Times New Roman"/>
                <w:color w:val="000000"/>
                <w:sz w:val="24"/>
                <w:szCs w:val="24"/>
                <w:lang w:eastAsia="ru-RU"/>
              </w:rPr>
            </w:pPr>
            <w:r>
              <w:rPr>
                <w:rFonts w:eastAsia="Times New Roman"/>
                <w:b/>
                <w:color w:val="000000"/>
                <w:sz w:val="24"/>
                <w:szCs w:val="24"/>
                <w:lang w:eastAsia="ru-RU"/>
              </w:rPr>
              <w:t>-</w:t>
            </w:r>
            <w:r w:rsidR="00A76D6E" w:rsidRPr="00A76D6E">
              <w:rPr>
                <w:rFonts w:eastAsia="Times New Roman"/>
                <w:color w:val="000000"/>
                <w:sz w:val="24"/>
                <w:szCs w:val="24"/>
                <w:lang w:eastAsia="ru-RU"/>
              </w:rPr>
              <w:t xml:space="preserve"> </w:t>
            </w:r>
            <w:r>
              <w:rPr>
                <w:rFonts w:eastAsia="Times New Roman"/>
                <w:color w:val="000000"/>
                <w:sz w:val="24"/>
                <w:szCs w:val="24"/>
                <w:lang w:eastAsia="ru-RU"/>
              </w:rPr>
              <w:t xml:space="preserve">от </w:t>
            </w:r>
            <w:r w:rsidRPr="00A076AE">
              <w:rPr>
                <w:rFonts w:eastAsia="Times New Roman"/>
                <w:color w:val="000000"/>
                <w:sz w:val="24"/>
                <w:szCs w:val="24"/>
                <w:lang w:eastAsia="ru-RU"/>
              </w:rPr>
              <w:t xml:space="preserve">цены контракта </w:t>
            </w:r>
            <w:r>
              <w:rPr>
                <w:rFonts w:eastAsia="Times New Roman"/>
                <w:color w:val="000000"/>
                <w:sz w:val="24"/>
                <w:szCs w:val="24"/>
                <w:lang w:eastAsia="ru-RU"/>
              </w:rPr>
              <w:t>–</w:t>
            </w:r>
            <w:r>
              <w:t xml:space="preserve"> </w:t>
            </w:r>
            <w:r w:rsidRPr="00A076AE">
              <w:rPr>
                <w:sz w:val="24"/>
                <w:szCs w:val="24"/>
              </w:rPr>
              <w:t xml:space="preserve">для </w:t>
            </w:r>
            <w:r w:rsidRPr="00A076AE">
              <w:rPr>
                <w:rFonts w:eastAsia="Times New Roman"/>
                <w:color w:val="000000"/>
                <w:sz w:val="24"/>
                <w:szCs w:val="24"/>
                <w:lang w:eastAsia="ru-RU"/>
              </w:rPr>
              <w:t>обеспечения исполнения контракта</w:t>
            </w:r>
            <w:r>
              <w:rPr>
                <w:rFonts w:eastAsia="Times New Roman"/>
                <w:color w:val="000000"/>
                <w:sz w:val="24"/>
                <w:szCs w:val="24"/>
                <w:lang w:eastAsia="ru-RU"/>
              </w:rPr>
              <w:t>;</w:t>
            </w:r>
          </w:p>
          <w:p w14:paraId="0826C7B2" w14:textId="77777777" w:rsidR="00A076AE" w:rsidRDefault="00A076AE" w:rsidP="00A76D6E">
            <w:pPr>
              <w:widowControl/>
              <w:suppressAutoHyphens w:val="0"/>
              <w:overflowPunct w:val="0"/>
              <w:autoSpaceDE w:val="0"/>
              <w:autoSpaceDN w:val="0"/>
              <w:adjustRightInd w:val="0"/>
              <w:snapToGrid/>
              <w:ind w:firstLine="0"/>
              <w:jc w:val="both"/>
              <w:textAlignment w:val="baseline"/>
              <w:rPr>
                <w:rFonts w:eastAsia="Times New Roman"/>
                <w:color w:val="000000"/>
                <w:sz w:val="24"/>
                <w:szCs w:val="24"/>
                <w:lang w:eastAsia="ru-RU"/>
              </w:rPr>
            </w:pPr>
            <w:r>
              <w:rPr>
                <w:rFonts w:eastAsia="Times New Roman"/>
                <w:color w:val="000000"/>
                <w:sz w:val="24"/>
                <w:szCs w:val="24"/>
                <w:lang w:eastAsia="ru-RU"/>
              </w:rPr>
              <w:t>-</w:t>
            </w:r>
            <w:r w:rsidRPr="00A076AE">
              <w:rPr>
                <w:rFonts w:eastAsia="Times New Roman"/>
                <w:color w:val="000000"/>
                <w:sz w:val="24"/>
                <w:szCs w:val="24"/>
                <w:lang w:eastAsia="ru-RU"/>
              </w:rPr>
              <w:t xml:space="preserve"> </w:t>
            </w:r>
            <w:r w:rsidR="00A76D6E" w:rsidRPr="00A76D6E">
              <w:rPr>
                <w:rFonts w:eastAsia="Times New Roman"/>
                <w:color w:val="000000"/>
                <w:sz w:val="24"/>
                <w:szCs w:val="24"/>
                <w:lang w:eastAsia="ru-RU"/>
              </w:rPr>
              <w:t>от начально</w:t>
            </w:r>
            <w:r>
              <w:rPr>
                <w:rFonts w:eastAsia="Times New Roman"/>
                <w:color w:val="000000"/>
                <w:sz w:val="24"/>
                <w:szCs w:val="24"/>
                <w:lang w:eastAsia="ru-RU"/>
              </w:rPr>
              <w:t xml:space="preserve">й (максимальной) цены контракта -для </w:t>
            </w:r>
            <w:r w:rsidRPr="00A076AE">
              <w:rPr>
                <w:rFonts w:eastAsia="Times New Roman"/>
                <w:color w:val="000000"/>
                <w:sz w:val="24"/>
                <w:szCs w:val="24"/>
                <w:lang w:eastAsia="ru-RU"/>
              </w:rPr>
              <w:t>обеспечения гарантийных обязательств</w:t>
            </w:r>
            <w:r>
              <w:rPr>
                <w:rFonts w:eastAsia="Times New Roman"/>
                <w:color w:val="000000"/>
                <w:sz w:val="24"/>
                <w:szCs w:val="24"/>
                <w:lang w:eastAsia="ru-RU"/>
              </w:rPr>
              <w:t xml:space="preserve">, </w:t>
            </w:r>
          </w:p>
          <w:p w14:paraId="52C7BA0D" w14:textId="77777777" w:rsidR="0050093E" w:rsidRPr="00A76D6E" w:rsidRDefault="00A76D6E" w:rsidP="00A76D6E">
            <w:pPr>
              <w:widowControl/>
              <w:suppressAutoHyphens w:val="0"/>
              <w:overflowPunct w:val="0"/>
              <w:autoSpaceDE w:val="0"/>
              <w:autoSpaceDN w:val="0"/>
              <w:adjustRightInd w:val="0"/>
              <w:snapToGrid/>
              <w:ind w:firstLine="0"/>
              <w:jc w:val="both"/>
              <w:textAlignment w:val="baseline"/>
              <w:rPr>
                <w:rFonts w:eastAsia="Times New Roman"/>
                <w:color w:val="000000"/>
                <w:sz w:val="24"/>
                <w:szCs w:val="24"/>
                <w:lang w:eastAsia="ru-RU"/>
              </w:rPr>
            </w:pPr>
            <w:r w:rsidRPr="00A76D6E">
              <w:rPr>
                <w:rFonts w:eastAsia="Times New Roman"/>
                <w:color w:val="000000"/>
                <w:sz w:val="24"/>
                <w:szCs w:val="24"/>
                <w:lang w:eastAsia="ru-RU"/>
              </w:rPr>
              <w:t xml:space="preserve">что составляет </w:t>
            </w:r>
            <w:r w:rsidR="00DC1FBA">
              <w:rPr>
                <w:rFonts w:eastAsia="Times New Roman"/>
                <w:b/>
                <w:color w:val="000000"/>
                <w:sz w:val="24"/>
                <w:szCs w:val="24"/>
                <w:lang w:eastAsia="ru-RU"/>
              </w:rPr>
              <w:t>38 285,75</w:t>
            </w:r>
            <w:r w:rsidR="003B72D7" w:rsidRPr="003B72D7">
              <w:rPr>
                <w:rFonts w:eastAsia="Times New Roman"/>
                <w:b/>
                <w:color w:val="000000"/>
                <w:sz w:val="24"/>
                <w:szCs w:val="24"/>
                <w:lang w:eastAsia="ru-RU"/>
              </w:rPr>
              <w:t xml:space="preserve">  (</w:t>
            </w:r>
            <w:r w:rsidR="00DC1FBA">
              <w:rPr>
                <w:rFonts w:eastAsia="Times New Roman"/>
                <w:b/>
                <w:color w:val="000000"/>
                <w:sz w:val="24"/>
                <w:szCs w:val="24"/>
                <w:lang w:eastAsia="ru-RU"/>
              </w:rPr>
              <w:t>тридцать</w:t>
            </w:r>
            <w:r w:rsidR="003B72D7" w:rsidRPr="003B72D7">
              <w:rPr>
                <w:rFonts w:eastAsia="Times New Roman"/>
                <w:b/>
                <w:color w:val="000000"/>
                <w:sz w:val="24"/>
                <w:szCs w:val="24"/>
                <w:lang w:eastAsia="ru-RU"/>
              </w:rPr>
              <w:t xml:space="preserve"> восемь тысяч </w:t>
            </w:r>
            <w:r w:rsidR="00DC1FBA">
              <w:rPr>
                <w:rFonts w:eastAsia="Times New Roman"/>
                <w:b/>
                <w:color w:val="000000"/>
                <w:sz w:val="24"/>
                <w:szCs w:val="24"/>
                <w:lang w:eastAsia="ru-RU"/>
              </w:rPr>
              <w:t>двести восемьдесят пять</w:t>
            </w:r>
            <w:r w:rsidR="003B72D7" w:rsidRPr="003B72D7">
              <w:rPr>
                <w:rFonts w:eastAsia="Times New Roman"/>
                <w:b/>
                <w:color w:val="000000"/>
                <w:sz w:val="24"/>
                <w:szCs w:val="24"/>
                <w:lang w:eastAsia="ru-RU"/>
              </w:rPr>
              <w:t>) рублей 7</w:t>
            </w:r>
            <w:r w:rsidR="00DC1FBA">
              <w:rPr>
                <w:rFonts w:eastAsia="Times New Roman"/>
                <w:b/>
                <w:color w:val="000000"/>
                <w:sz w:val="24"/>
                <w:szCs w:val="24"/>
                <w:lang w:eastAsia="ru-RU"/>
              </w:rPr>
              <w:t>5</w:t>
            </w:r>
            <w:r w:rsidR="003B72D7" w:rsidRPr="003B72D7">
              <w:rPr>
                <w:rFonts w:eastAsia="Times New Roman"/>
                <w:b/>
                <w:color w:val="000000"/>
                <w:sz w:val="24"/>
                <w:szCs w:val="24"/>
                <w:lang w:eastAsia="ru-RU"/>
              </w:rPr>
              <w:t xml:space="preserve"> копе</w:t>
            </w:r>
            <w:r w:rsidR="00DC1FBA">
              <w:rPr>
                <w:rFonts w:eastAsia="Times New Roman"/>
                <w:b/>
                <w:color w:val="000000"/>
                <w:sz w:val="24"/>
                <w:szCs w:val="24"/>
                <w:lang w:eastAsia="ru-RU"/>
              </w:rPr>
              <w:t>ек</w:t>
            </w:r>
            <w:r w:rsidRPr="00A76D6E">
              <w:rPr>
                <w:rFonts w:eastAsia="Times New Roman"/>
                <w:color w:val="000000"/>
                <w:sz w:val="24"/>
                <w:szCs w:val="24"/>
                <w:lang w:eastAsia="ru-RU"/>
              </w:rPr>
              <w:t>.</w:t>
            </w:r>
          </w:p>
          <w:p w14:paraId="53395C03" w14:textId="77777777" w:rsidR="005A43BA" w:rsidRPr="005A43BA" w:rsidRDefault="005A43BA" w:rsidP="00A76D6E">
            <w:pPr>
              <w:ind w:firstLine="0"/>
              <w:jc w:val="both"/>
              <w:rPr>
                <w:color w:val="000000"/>
                <w:sz w:val="24"/>
                <w:szCs w:val="24"/>
              </w:rPr>
            </w:pPr>
            <w:r w:rsidRPr="005A43BA">
              <w:rPr>
                <w:color w:val="000000"/>
                <w:sz w:val="24"/>
                <w:szCs w:val="24"/>
              </w:rPr>
              <w:t>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статьи 37 Закона № 44-ФЗ, или информации, подтверждающей добросовестность такого участника в соответствии с частью 3 статьи 37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14:paraId="5A8BD061" w14:textId="77777777" w:rsidR="005A43BA" w:rsidRPr="005A43BA" w:rsidRDefault="005A43BA" w:rsidP="00A76D6E">
            <w:pPr>
              <w:ind w:firstLine="0"/>
              <w:jc w:val="both"/>
              <w:rPr>
                <w:color w:val="000000"/>
                <w:sz w:val="24"/>
                <w:szCs w:val="24"/>
              </w:rPr>
            </w:pPr>
            <w:r w:rsidRPr="005A43BA">
              <w:rPr>
                <w:color w:val="000000"/>
                <w:sz w:val="24"/>
                <w:szCs w:val="24"/>
              </w:rPr>
              <w:t>Порядок предоставления:</w:t>
            </w:r>
          </w:p>
          <w:p w14:paraId="40C60BA7" w14:textId="77777777" w:rsidR="005A43BA" w:rsidRPr="005A43BA" w:rsidRDefault="005A43BA" w:rsidP="00A76D6E">
            <w:pPr>
              <w:ind w:firstLine="0"/>
              <w:jc w:val="both"/>
              <w:rPr>
                <w:color w:val="000000"/>
                <w:sz w:val="24"/>
                <w:szCs w:val="24"/>
              </w:rPr>
            </w:pPr>
            <w:r w:rsidRPr="005A43BA">
              <w:rPr>
                <w:color w:val="000000"/>
                <w:sz w:val="24"/>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08B9ED86" w14:textId="77777777" w:rsidR="005A43BA" w:rsidRPr="005A43BA" w:rsidRDefault="005A43BA" w:rsidP="00A76D6E">
            <w:pPr>
              <w:ind w:firstLine="0"/>
              <w:jc w:val="both"/>
              <w:rPr>
                <w:color w:val="000000"/>
                <w:sz w:val="24"/>
                <w:szCs w:val="24"/>
              </w:rPr>
            </w:pPr>
            <w:r w:rsidRPr="005A43BA">
              <w:rPr>
                <w:color w:val="000000"/>
                <w:sz w:val="24"/>
                <w:szCs w:val="24"/>
              </w:rPr>
              <w:t>1) внесение денежных средств на счет заказчика.</w:t>
            </w:r>
          </w:p>
          <w:p w14:paraId="5FD9D7B6" w14:textId="77777777" w:rsidR="005A43BA" w:rsidRPr="005A43BA" w:rsidRDefault="005A43BA" w:rsidP="00A76D6E">
            <w:pPr>
              <w:ind w:firstLine="0"/>
              <w:jc w:val="both"/>
              <w:rPr>
                <w:color w:val="000000"/>
                <w:sz w:val="24"/>
                <w:szCs w:val="24"/>
              </w:rPr>
            </w:pPr>
            <w:r w:rsidRPr="005A43BA">
              <w:rPr>
                <w:color w:val="000000"/>
                <w:sz w:val="24"/>
                <w:szCs w:val="24"/>
              </w:rPr>
              <w:t xml:space="preserve">Получатель: </w:t>
            </w:r>
          </w:p>
          <w:p w14:paraId="43355D80" w14:textId="77777777"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47017D">
              <w:rPr>
                <w:rFonts w:eastAsia="Times New Roman"/>
                <w:sz w:val="24"/>
                <w:lang w:eastAsia="ru-RU"/>
              </w:rPr>
              <w:t>ИНН 6705003876,  КПП 670501001</w:t>
            </w:r>
          </w:p>
          <w:p w14:paraId="7150BF0E" w14:textId="77777777"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47017D">
              <w:rPr>
                <w:rFonts w:eastAsia="Times New Roman"/>
                <w:sz w:val="24"/>
                <w:lang w:eastAsia="ru-RU"/>
              </w:rPr>
              <w:t xml:space="preserve">УФК по Смоленской области (Администрация Булгаковского сельского поселения л/с №05633013290),  </w:t>
            </w:r>
          </w:p>
          <w:p w14:paraId="41BE67D5" w14:textId="77777777"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47017D">
              <w:rPr>
                <w:rFonts w:eastAsia="Times New Roman"/>
                <w:sz w:val="24"/>
                <w:lang w:eastAsia="ru-RU"/>
              </w:rPr>
              <w:t xml:space="preserve">Казначейский счет № 03232643666164126300 в ОТДЕЛЕНИЕ  СМОЛЕНСК  БАНКА РОССИИ// УФК по Смоленской области г. Смоленск, БИК 016614901, </w:t>
            </w:r>
          </w:p>
          <w:p w14:paraId="40A23803" w14:textId="77777777"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47017D">
              <w:rPr>
                <w:rFonts w:eastAsia="Times New Roman"/>
                <w:sz w:val="24"/>
                <w:lang w:eastAsia="ru-RU"/>
              </w:rPr>
              <w:t xml:space="preserve">ЕКС 40102810445370000055. </w:t>
            </w:r>
          </w:p>
          <w:p w14:paraId="2A4B9891" w14:textId="77777777" w:rsidR="005A43BA" w:rsidRPr="005A43BA" w:rsidRDefault="005A43BA" w:rsidP="00A76D6E">
            <w:pPr>
              <w:ind w:firstLine="0"/>
              <w:jc w:val="both"/>
              <w:rPr>
                <w:color w:val="000000"/>
                <w:sz w:val="24"/>
                <w:szCs w:val="24"/>
              </w:rPr>
            </w:pPr>
            <w:r w:rsidRPr="0047017D">
              <w:rPr>
                <w:color w:val="000000"/>
                <w:sz w:val="24"/>
                <w:szCs w:val="24"/>
              </w:rPr>
              <w:t>Факт внесения денежных средств</w:t>
            </w:r>
            <w:r w:rsidRPr="005A43BA">
              <w:rPr>
                <w:color w:val="000000"/>
                <w:sz w:val="24"/>
                <w:szCs w:val="24"/>
              </w:rPr>
              <w:t xml:space="preserve"> на счет заказчика подтверждается платежным документом, на основании которого произведено перечисление средств;</w:t>
            </w:r>
          </w:p>
          <w:p w14:paraId="3128C579" w14:textId="77777777" w:rsidR="005A43BA" w:rsidRPr="005A43BA" w:rsidRDefault="005A43BA" w:rsidP="00A76D6E">
            <w:pPr>
              <w:ind w:firstLine="0"/>
              <w:jc w:val="both"/>
              <w:rPr>
                <w:color w:val="000000"/>
                <w:sz w:val="24"/>
                <w:szCs w:val="24"/>
              </w:rPr>
            </w:pPr>
            <w:r w:rsidRPr="005A43BA">
              <w:rPr>
                <w:color w:val="000000"/>
                <w:sz w:val="24"/>
                <w:szCs w:val="24"/>
              </w:rPr>
              <w:t>2) предоставление независимой гарантии, соответствующей требованиям статьи 45 Закона № 44-ФЗ.</w:t>
            </w:r>
          </w:p>
          <w:p w14:paraId="042C81C9" w14:textId="77777777" w:rsidR="005A43BA" w:rsidRPr="005A43BA" w:rsidRDefault="005A43BA" w:rsidP="00A76D6E">
            <w:pPr>
              <w:ind w:firstLine="0"/>
              <w:jc w:val="both"/>
              <w:rPr>
                <w:color w:val="000000"/>
                <w:sz w:val="24"/>
                <w:szCs w:val="24"/>
              </w:rPr>
            </w:pPr>
            <w:r w:rsidRPr="005A43BA">
              <w:rPr>
                <w:color w:val="000000"/>
                <w:sz w:val="24"/>
                <w:szCs w:val="24"/>
              </w:rPr>
              <w:t xml:space="preserve">Способ обеспечения исполнения контракта, гарантийных обязательств, срок действия независимой гарантии определяются участником закупки, с которым заключается контракт, самостоятельно. При </w:t>
            </w:r>
            <w:r w:rsidRPr="005A43BA">
              <w:rPr>
                <w:color w:val="000000"/>
                <w:sz w:val="24"/>
                <w:szCs w:val="24"/>
              </w:rPr>
              <w:lastRenderedPageBreak/>
              <w:t>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w:t>
            </w:r>
          </w:p>
          <w:p w14:paraId="3A7BB2CB" w14:textId="77777777" w:rsidR="005A43BA" w:rsidRPr="005A43BA" w:rsidRDefault="005A43BA" w:rsidP="00A76D6E">
            <w:pPr>
              <w:ind w:firstLine="0"/>
              <w:jc w:val="both"/>
              <w:rPr>
                <w:color w:val="000000"/>
                <w:sz w:val="24"/>
                <w:szCs w:val="24"/>
              </w:rPr>
            </w:pPr>
            <w:r w:rsidRPr="005A43BA">
              <w:rPr>
                <w:color w:val="000000"/>
                <w:sz w:val="24"/>
                <w:szCs w:val="24"/>
              </w:rPr>
              <w:t>Требования к обеспечению:</w:t>
            </w:r>
          </w:p>
          <w:p w14:paraId="3686E71E" w14:textId="77777777" w:rsidR="005A43BA" w:rsidRPr="005A43BA" w:rsidRDefault="005A43BA" w:rsidP="00A76D6E">
            <w:pPr>
              <w:ind w:firstLine="0"/>
              <w:jc w:val="both"/>
              <w:rPr>
                <w:color w:val="000000"/>
                <w:sz w:val="24"/>
                <w:szCs w:val="24"/>
              </w:rPr>
            </w:pPr>
            <w:r w:rsidRPr="005A43BA">
              <w:rPr>
                <w:color w:val="000000"/>
                <w:sz w:val="24"/>
                <w:szCs w:val="24"/>
              </w:rPr>
              <w:t>1. Документы, подтверждающие предоставление обеспечения исполнения контракта (платежное поручение или копия такого платежного поручения либо независимая банковская гарантия) в размере, который предусмотрен настоящим извещением, должны быть представлены заказчику одновременно с контрактом, подписанным участником закупки, с которым заключается контракт.</w:t>
            </w:r>
          </w:p>
          <w:p w14:paraId="705D4DC6" w14:textId="77777777" w:rsidR="005A43BA" w:rsidRPr="005A43BA" w:rsidRDefault="005A43BA" w:rsidP="00DC1FBA">
            <w:pPr>
              <w:ind w:firstLine="0"/>
              <w:jc w:val="both"/>
              <w:rPr>
                <w:color w:val="000000"/>
                <w:sz w:val="24"/>
                <w:szCs w:val="24"/>
              </w:rPr>
            </w:pPr>
            <w:r w:rsidRPr="005A43BA">
              <w:rPr>
                <w:color w:val="000000"/>
                <w:sz w:val="24"/>
                <w:szCs w:val="24"/>
              </w:rPr>
              <w:t>2. Участник закупки, с которым заключается контракт по результатам определения поста</w:t>
            </w:r>
            <w:r w:rsidR="00DC1FBA">
              <w:rPr>
                <w:color w:val="000000"/>
                <w:sz w:val="24"/>
                <w:szCs w:val="24"/>
              </w:rPr>
              <w:t xml:space="preserve">вщика (подрядчика, исполнителя) </w:t>
            </w:r>
            <w:r w:rsidRPr="005A43BA">
              <w:rPr>
                <w:color w:val="000000"/>
                <w:sz w:val="24"/>
                <w:szCs w:val="24"/>
              </w:rPr>
              <w:t>в соответствии</w:t>
            </w:r>
            <w:r w:rsidR="00DC1FBA">
              <w:rPr>
                <w:color w:val="000000"/>
                <w:sz w:val="24"/>
                <w:szCs w:val="24"/>
              </w:rPr>
              <w:t xml:space="preserve"> </w:t>
            </w:r>
            <w:r w:rsidRPr="005A43BA">
              <w:rPr>
                <w:color w:val="000000"/>
                <w:sz w:val="24"/>
                <w:szCs w:val="24"/>
              </w:rPr>
              <w:t>с пунктом 1 части 1 статьи 30 Закона № 44-ФЗ, освобождается от предоставления обеспечения исполнения контракта, в том числе с учетом положений статьи 37 Закона № 44-ФЗ,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предоставляется участником закупки до заключения контракта в случаях, установленных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p>
        </w:tc>
      </w:tr>
      <w:tr w:rsidR="005A43BA" w:rsidRPr="005A43BA" w14:paraId="4E6F7C71" w14:textId="77777777" w:rsidTr="000A584B">
        <w:tc>
          <w:tcPr>
            <w:tcW w:w="709" w:type="dxa"/>
          </w:tcPr>
          <w:p w14:paraId="5DEFB29E" w14:textId="77777777" w:rsidR="005A43BA" w:rsidRPr="005A43BA" w:rsidRDefault="00A76D6E" w:rsidP="00A76D6E">
            <w:pPr>
              <w:ind w:firstLine="0"/>
              <w:jc w:val="both"/>
              <w:rPr>
                <w:color w:val="000000"/>
                <w:sz w:val="24"/>
                <w:szCs w:val="24"/>
              </w:rPr>
            </w:pPr>
            <w:r>
              <w:rPr>
                <w:color w:val="000000"/>
                <w:sz w:val="24"/>
                <w:szCs w:val="24"/>
              </w:rPr>
              <w:t>2</w:t>
            </w:r>
            <w:r w:rsidR="005A43BA" w:rsidRPr="005A43BA">
              <w:rPr>
                <w:color w:val="000000"/>
                <w:sz w:val="24"/>
                <w:szCs w:val="24"/>
              </w:rPr>
              <w:t>9.</w:t>
            </w:r>
          </w:p>
        </w:tc>
        <w:tc>
          <w:tcPr>
            <w:tcW w:w="3828" w:type="dxa"/>
          </w:tcPr>
          <w:p w14:paraId="4FA43176" w14:textId="77777777" w:rsidR="00A76D6E" w:rsidRPr="005A43BA" w:rsidRDefault="005A43BA" w:rsidP="00A76D6E">
            <w:pPr>
              <w:ind w:firstLine="0"/>
              <w:jc w:val="both"/>
              <w:rPr>
                <w:color w:val="000000"/>
                <w:sz w:val="24"/>
                <w:szCs w:val="24"/>
              </w:rPr>
            </w:pPr>
            <w:r w:rsidRPr="005A43BA">
              <w:rPr>
                <w:color w:val="000000"/>
                <w:sz w:val="24"/>
                <w:szCs w:val="24"/>
              </w:rPr>
              <w:t xml:space="preserve">Информация о банковском сопровождении контракта в соответствии </w:t>
            </w:r>
            <w:r w:rsidR="00A76D6E">
              <w:rPr>
                <w:color w:val="000000"/>
                <w:sz w:val="24"/>
                <w:szCs w:val="24"/>
              </w:rPr>
              <w:t xml:space="preserve">со </w:t>
            </w:r>
            <w:r w:rsidRPr="005A43BA">
              <w:rPr>
                <w:color w:val="000000"/>
                <w:sz w:val="24"/>
                <w:szCs w:val="24"/>
              </w:rPr>
              <w:t> статьей 35 Федерального закона</w:t>
            </w:r>
          </w:p>
        </w:tc>
        <w:tc>
          <w:tcPr>
            <w:tcW w:w="5811" w:type="dxa"/>
          </w:tcPr>
          <w:p w14:paraId="690A6271" w14:textId="77777777" w:rsidR="005A43BA" w:rsidRPr="005A43BA" w:rsidRDefault="005A43BA" w:rsidP="00A76D6E">
            <w:pPr>
              <w:ind w:firstLine="0"/>
              <w:jc w:val="both"/>
              <w:rPr>
                <w:color w:val="000000"/>
                <w:sz w:val="24"/>
                <w:szCs w:val="24"/>
              </w:rPr>
            </w:pPr>
            <w:r w:rsidRPr="005A43BA">
              <w:rPr>
                <w:color w:val="000000"/>
                <w:sz w:val="24"/>
                <w:szCs w:val="24"/>
              </w:rPr>
              <w:t>Не установлено</w:t>
            </w:r>
          </w:p>
        </w:tc>
      </w:tr>
      <w:tr w:rsidR="005A43BA" w:rsidRPr="005A43BA" w14:paraId="7CCCA7AA" w14:textId="77777777" w:rsidTr="000A584B">
        <w:tc>
          <w:tcPr>
            <w:tcW w:w="709" w:type="dxa"/>
          </w:tcPr>
          <w:p w14:paraId="2605CA67" w14:textId="77777777" w:rsidR="005A43BA" w:rsidRPr="005A43BA" w:rsidRDefault="00A76D6E" w:rsidP="00A76D6E">
            <w:pPr>
              <w:ind w:firstLine="0"/>
              <w:jc w:val="both"/>
              <w:rPr>
                <w:color w:val="000000"/>
                <w:sz w:val="24"/>
                <w:szCs w:val="24"/>
              </w:rPr>
            </w:pPr>
            <w:r>
              <w:rPr>
                <w:color w:val="000000"/>
                <w:sz w:val="24"/>
                <w:szCs w:val="24"/>
              </w:rPr>
              <w:t>3</w:t>
            </w:r>
            <w:r w:rsidR="005A43BA" w:rsidRPr="005A43BA">
              <w:rPr>
                <w:color w:val="000000"/>
                <w:sz w:val="24"/>
                <w:szCs w:val="24"/>
              </w:rPr>
              <w:t>0.</w:t>
            </w:r>
          </w:p>
        </w:tc>
        <w:tc>
          <w:tcPr>
            <w:tcW w:w="3828" w:type="dxa"/>
          </w:tcPr>
          <w:p w14:paraId="4732929B" w14:textId="77777777" w:rsidR="005A43BA" w:rsidRPr="005A43BA" w:rsidRDefault="005A43BA" w:rsidP="00A76D6E">
            <w:pPr>
              <w:ind w:firstLine="0"/>
              <w:jc w:val="both"/>
              <w:rPr>
                <w:color w:val="000000"/>
                <w:sz w:val="24"/>
                <w:szCs w:val="24"/>
              </w:rPr>
            </w:pPr>
            <w:r w:rsidRPr="005A43BA">
              <w:rPr>
                <w:color w:val="000000"/>
                <w:sz w:val="24"/>
                <w:szCs w:val="24"/>
              </w:rPr>
              <w:t>Информация о возможности заказчика заключить контракты, указанные в части 10 статьи 34 Федерального закона, с несколькими участниками закупки с указанием количества указанных контрактов</w:t>
            </w:r>
          </w:p>
        </w:tc>
        <w:tc>
          <w:tcPr>
            <w:tcW w:w="5811" w:type="dxa"/>
          </w:tcPr>
          <w:p w14:paraId="7A2F1F32" w14:textId="77777777" w:rsidR="005A43BA" w:rsidRPr="005A43BA" w:rsidRDefault="005A43BA" w:rsidP="00887900">
            <w:pPr>
              <w:jc w:val="both"/>
              <w:rPr>
                <w:color w:val="000000"/>
                <w:sz w:val="24"/>
                <w:szCs w:val="24"/>
              </w:rPr>
            </w:pPr>
            <w:r w:rsidRPr="005A43BA">
              <w:rPr>
                <w:color w:val="000000"/>
                <w:sz w:val="24"/>
                <w:szCs w:val="24"/>
              </w:rPr>
              <w:t>-</w:t>
            </w:r>
          </w:p>
        </w:tc>
      </w:tr>
      <w:tr w:rsidR="005A43BA" w:rsidRPr="005A43BA" w14:paraId="1318AC53" w14:textId="77777777" w:rsidTr="000A584B">
        <w:tc>
          <w:tcPr>
            <w:tcW w:w="709" w:type="dxa"/>
          </w:tcPr>
          <w:p w14:paraId="5249112E" w14:textId="77777777" w:rsidR="005A43BA" w:rsidRPr="005A43BA" w:rsidRDefault="00A76D6E" w:rsidP="00A76D6E">
            <w:pPr>
              <w:ind w:firstLine="0"/>
              <w:jc w:val="both"/>
              <w:rPr>
                <w:color w:val="000000"/>
                <w:sz w:val="24"/>
                <w:szCs w:val="24"/>
              </w:rPr>
            </w:pPr>
            <w:r>
              <w:rPr>
                <w:color w:val="000000"/>
                <w:sz w:val="24"/>
                <w:szCs w:val="24"/>
              </w:rPr>
              <w:t>3</w:t>
            </w:r>
            <w:r w:rsidR="005A43BA" w:rsidRPr="005A43BA">
              <w:rPr>
                <w:color w:val="000000"/>
                <w:sz w:val="24"/>
                <w:szCs w:val="24"/>
              </w:rPr>
              <w:t>1.</w:t>
            </w:r>
          </w:p>
        </w:tc>
        <w:tc>
          <w:tcPr>
            <w:tcW w:w="3828" w:type="dxa"/>
          </w:tcPr>
          <w:p w14:paraId="5824E541" w14:textId="77777777" w:rsidR="005A43BA" w:rsidRPr="005A43BA" w:rsidRDefault="005A43BA" w:rsidP="00A76D6E">
            <w:pPr>
              <w:ind w:firstLine="0"/>
              <w:jc w:val="both"/>
              <w:rPr>
                <w:color w:val="000000"/>
                <w:sz w:val="24"/>
                <w:szCs w:val="24"/>
              </w:rPr>
            </w:pPr>
            <w:r w:rsidRPr="005A43BA">
              <w:rPr>
                <w:color w:val="000000"/>
                <w:sz w:val="24"/>
                <w:szCs w:val="24"/>
              </w:rPr>
              <w:t>Информация о возможности одностороннего отказа от исполнения контракта в соответствии со статьей 95 Федерального закона</w:t>
            </w:r>
          </w:p>
        </w:tc>
        <w:tc>
          <w:tcPr>
            <w:tcW w:w="5811" w:type="dxa"/>
          </w:tcPr>
          <w:p w14:paraId="1A7BDCC3" w14:textId="77777777" w:rsidR="005A43BA" w:rsidRPr="005A43BA" w:rsidRDefault="005A43BA" w:rsidP="00A76D6E">
            <w:pPr>
              <w:ind w:firstLine="0"/>
              <w:jc w:val="both"/>
              <w:rPr>
                <w:color w:val="000000"/>
                <w:sz w:val="24"/>
                <w:szCs w:val="24"/>
              </w:rPr>
            </w:pPr>
            <w:r w:rsidRPr="005A43BA">
              <w:rPr>
                <w:color w:val="000000"/>
                <w:sz w:val="24"/>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для одностороннего отказа от исполнения отдельных видов обязательств, при условии, если это было </w:t>
            </w:r>
            <w:r w:rsidRPr="005A43BA">
              <w:rPr>
                <w:color w:val="000000"/>
                <w:sz w:val="24"/>
                <w:szCs w:val="24"/>
              </w:rPr>
              <w:lastRenderedPageBreak/>
              <w:t>предусмотрено контрактом.</w:t>
            </w:r>
          </w:p>
          <w:p w14:paraId="1CD0D8C5" w14:textId="77777777" w:rsidR="005A43BA" w:rsidRPr="005A43BA" w:rsidRDefault="005A43BA" w:rsidP="00A76D6E">
            <w:pPr>
              <w:ind w:firstLine="0"/>
              <w:jc w:val="both"/>
              <w:rPr>
                <w:color w:val="000000"/>
                <w:sz w:val="24"/>
                <w:szCs w:val="24"/>
              </w:rPr>
            </w:pPr>
            <w:r w:rsidRPr="005A43BA">
              <w:rPr>
                <w:color w:val="000000"/>
                <w:sz w:val="24"/>
                <w:szCs w:val="24"/>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5A43BA" w:rsidRPr="005A43BA" w14:paraId="3403456F" w14:textId="77777777" w:rsidTr="000A584B">
        <w:tc>
          <w:tcPr>
            <w:tcW w:w="709" w:type="dxa"/>
          </w:tcPr>
          <w:p w14:paraId="3497ACD1" w14:textId="77777777" w:rsidR="005A43BA" w:rsidRPr="005A43BA" w:rsidRDefault="00C13713" w:rsidP="00A76D6E">
            <w:pPr>
              <w:ind w:firstLine="0"/>
              <w:jc w:val="both"/>
              <w:rPr>
                <w:color w:val="000000"/>
                <w:sz w:val="24"/>
                <w:szCs w:val="24"/>
              </w:rPr>
            </w:pPr>
            <w:r>
              <w:rPr>
                <w:color w:val="000000"/>
                <w:sz w:val="24"/>
                <w:szCs w:val="24"/>
              </w:rPr>
              <w:t>3</w:t>
            </w:r>
            <w:r w:rsidR="005A43BA" w:rsidRPr="005A43BA">
              <w:rPr>
                <w:color w:val="000000"/>
                <w:sz w:val="24"/>
                <w:szCs w:val="24"/>
              </w:rPr>
              <w:t>2.</w:t>
            </w:r>
          </w:p>
        </w:tc>
        <w:tc>
          <w:tcPr>
            <w:tcW w:w="3828" w:type="dxa"/>
          </w:tcPr>
          <w:p w14:paraId="39CD9E66" w14:textId="77777777" w:rsidR="005A43BA" w:rsidRPr="005A43BA" w:rsidRDefault="005A43BA" w:rsidP="00A76D6E">
            <w:pPr>
              <w:ind w:firstLine="0"/>
              <w:jc w:val="both"/>
              <w:rPr>
                <w:color w:val="000000"/>
                <w:sz w:val="24"/>
                <w:szCs w:val="24"/>
              </w:rPr>
            </w:pPr>
            <w:r w:rsidRPr="005A43BA">
              <w:rPr>
                <w:color w:val="000000"/>
                <w:sz w:val="24"/>
                <w:szCs w:val="24"/>
              </w:rPr>
              <w:t>Дата и время окончания срока подачи заявок на участие в закупке</w:t>
            </w:r>
          </w:p>
        </w:tc>
        <w:tc>
          <w:tcPr>
            <w:tcW w:w="5811" w:type="dxa"/>
          </w:tcPr>
          <w:p w14:paraId="20428C0B" w14:textId="3F1C6CFA" w:rsidR="005A43BA" w:rsidRPr="00B9447D" w:rsidRDefault="005A43BA" w:rsidP="00416064">
            <w:pPr>
              <w:ind w:firstLine="0"/>
              <w:jc w:val="both"/>
              <w:rPr>
                <w:color w:val="000000"/>
                <w:sz w:val="24"/>
                <w:szCs w:val="24"/>
              </w:rPr>
            </w:pPr>
            <w:r w:rsidRPr="00B9447D">
              <w:rPr>
                <w:color w:val="000000"/>
                <w:sz w:val="24"/>
                <w:szCs w:val="24"/>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0</w:t>
            </w:r>
            <w:r w:rsidR="00416064" w:rsidRPr="00B9447D">
              <w:rPr>
                <w:color w:val="000000"/>
                <w:sz w:val="24"/>
                <w:szCs w:val="24"/>
              </w:rPr>
              <w:t>0</w:t>
            </w:r>
            <w:r w:rsidRPr="00B9447D">
              <w:rPr>
                <w:color w:val="000000"/>
                <w:sz w:val="24"/>
                <w:szCs w:val="24"/>
              </w:rPr>
              <w:t xml:space="preserve"> ч 00 мин. (по местному времени) </w:t>
            </w:r>
            <w:r w:rsidR="00416064" w:rsidRPr="00B9447D">
              <w:rPr>
                <w:sz w:val="24"/>
                <w:szCs w:val="24"/>
              </w:rPr>
              <w:t>21</w:t>
            </w:r>
            <w:r w:rsidR="00C43AC3" w:rsidRPr="00B9447D">
              <w:rPr>
                <w:sz w:val="24"/>
                <w:szCs w:val="24"/>
              </w:rPr>
              <w:t>.</w:t>
            </w:r>
            <w:r w:rsidRPr="00B9447D">
              <w:rPr>
                <w:sz w:val="24"/>
                <w:szCs w:val="24"/>
              </w:rPr>
              <w:t>0</w:t>
            </w:r>
            <w:r w:rsidR="00F436E7" w:rsidRPr="00B9447D">
              <w:rPr>
                <w:sz w:val="24"/>
                <w:szCs w:val="24"/>
              </w:rPr>
              <w:t>2</w:t>
            </w:r>
            <w:r w:rsidRPr="00B9447D">
              <w:rPr>
                <w:sz w:val="24"/>
                <w:szCs w:val="24"/>
              </w:rPr>
              <w:t>.202</w:t>
            </w:r>
            <w:r w:rsidR="007C28DC" w:rsidRPr="00B9447D">
              <w:rPr>
                <w:sz w:val="24"/>
                <w:szCs w:val="24"/>
              </w:rPr>
              <w:t>4</w:t>
            </w:r>
            <w:r w:rsidRPr="00B9447D">
              <w:rPr>
                <w:color w:val="000000"/>
                <w:sz w:val="24"/>
                <w:szCs w:val="24"/>
              </w:rPr>
              <w:t xml:space="preserve"> года</w:t>
            </w:r>
          </w:p>
        </w:tc>
      </w:tr>
      <w:tr w:rsidR="00C13713" w:rsidRPr="005A43BA" w14:paraId="28EF96D2" w14:textId="77777777" w:rsidTr="000A584B">
        <w:tc>
          <w:tcPr>
            <w:tcW w:w="709" w:type="dxa"/>
          </w:tcPr>
          <w:p w14:paraId="7C8B7914" w14:textId="77777777" w:rsidR="00C13713" w:rsidRPr="005A43BA" w:rsidRDefault="00C13713" w:rsidP="00A76D6E">
            <w:pPr>
              <w:ind w:firstLine="0"/>
              <w:jc w:val="both"/>
              <w:rPr>
                <w:color w:val="000000"/>
                <w:sz w:val="24"/>
                <w:szCs w:val="24"/>
              </w:rPr>
            </w:pPr>
            <w:r>
              <w:rPr>
                <w:color w:val="000000"/>
                <w:sz w:val="24"/>
                <w:szCs w:val="24"/>
              </w:rPr>
              <w:t>3</w:t>
            </w:r>
            <w:r w:rsidRPr="005A43BA">
              <w:rPr>
                <w:color w:val="000000"/>
                <w:sz w:val="24"/>
                <w:szCs w:val="24"/>
              </w:rPr>
              <w:t>3.</w:t>
            </w:r>
          </w:p>
        </w:tc>
        <w:tc>
          <w:tcPr>
            <w:tcW w:w="3828" w:type="dxa"/>
          </w:tcPr>
          <w:p w14:paraId="0DB0F898" w14:textId="77777777" w:rsidR="00C13713" w:rsidRPr="00B60059" w:rsidRDefault="00C13713" w:rsidP="00C13713">
            <w:pPr>
              <w:tabs>
                <w:tab w:val="left" w:pos="1134"/>
              </w:tabs>
              <w:ind w:firstLine="0"/>
              <w:rPr>
                <w:sz w:val="24"/>
                <w:szCs w:val="24"/>
              </w:rPr>
            </w:pPr>
            <w:r w:rsidRPr="00B60059">
              <w:rPr>
                <w:sz w:val="24"/>
                <w:szCs w:val="24"/>
              </w:rPr>
              <w:t>Дата проведения электронного аукциона</w:t>
            </w:r>
          </w:p>
        </w:tc>
        <w:tc>
          <w:tcPr>
            <w:tcW w:w="5811" w:type="dxa"/>
          </w:tcPr>
          <w:p w14:paraId="593D8A4D" w14:textId="68632267" w:rsidR="00C13713" w:rsidRPr="00B9447D" w:rsidRDefault="00416064" w:rsidP="00416064">
            <w:pPr>
              <w:ind w:firstLine="0"/>
              <w:jc w:val="both"/>
              <w:rPr>
                <w:color w:val="000000"/>
                <w:sz w:val="24"/>
                <w:szCs w:val="24"/>
              </w:rPr>
            </w:pPr>
            <w:r w:rsidRPr="00B9447D">
              <w:rPr>
                <w:color w:val="000000"/>
                <w:sz w:val="24"/>
                <w:szCs w:val="24"/>
              </w:rPr>
              <w:t>21</w:t>
            </w:r>
            <w:r w:rsidR="007C28DC" w:rsidRPr="00B9447D">
              <w:rPr>
                <w:color w:val="000000"/>
                <w:sz w:val="24"/>
                <w:szCs w:val="24"/>
              </w:rPr>
              <w:t>.</w:t>
            </w:r>
            <w:r w:rsidR="00F436E7" w:rsidRPr="00B9447D">
              <w:rPr>
                <w:color w:val="000000"/>
                <w:sz w:val="24"/>
                <w:szCs w:val="24"/>
              </w:rPr>
              <w:t>02.202</w:t>
            </w:r>
            <w:r w:rsidR="007C28DC" w:rsidRPr="00B9447D">
              <w:rPr>
                <w:color w:val="000000"/>
                <w:sz w:val="24"/>
                <w:szCs w:val="24"/>
              </w:rPr>
              <w:t>4</w:t>
            </w:r>
            <w:r w:rsidR="00F436E7" w:rsidRPr="00B9447D">
              <w:rPr>
                <w:color w:val="000000"/>
                <w:sz w:val="24"/>
                <w:szCs w:val="24"/>
              </w:rPr>
              <w:t xml:space="preserve"> года</w:t>
            </w:r>
            <w:r w:rsidR="00F562C4" w:rsidRPr="00B9447D">
              <w:rPr>
                <w:color w:val="000000"/>
                <w:sz w:val="24"/>
                <w:szCs w:val="24"/>
              </w:rPr>
              <w:t xml:space="preserve">  в </w:t>
            </w:r>
            <w:r w:rsidRPr="00B9447D">
              <w:rPr>
                <w:color w:val="000000"/>
                <w:sz w:val="24"/>
                <w:szCs w:val="24"/>
              </w:rPr>
              <w:t>02</w:t>
            </w:r>
            <w:r w:rsidR="00F562C4" w:rsidRPr="00B9447D">
              <w:rPr>
                <w:color w:val="000000"/>
                <w:sz w:val="24"/>
                <w:szCs w:val="24"/>
              </w:rPr>
              <w:t xml:space="preserve"> ч 00 мин. (по местному времени)</w:t>
            </w:r>
          </w:p>
        </w:tc>
      </w:tr>
      <w:tr w:rsidR="00C13713" w:rsidRPr="005A43BA" w14:paraId="6D563658" w14:textId="77777777" w:rsidTr="000A584B">
        <w:tc>
          <w:tcPr>
            <w:tcW w:w="709" w:type="dxa"/>
          </w:tcPr>
          <w:p w14:paraId="0A79D0E2" w14:textId="77777777" w:rsidR="00C13713" w:rsidRPr="005A43BA" w:rsidRDefault="00C13713" w:rsidP="00A76D6E">
            <w:pPr>
              <w:ind w:firstLine="0"/>
              <w:jc w:val="both"/>
              <w:rPr>
                <w:color w:val="000000"/>
                <w:sz w:val="24"/>
                <w:szCs w:val="24"/>
              </w:rPr>
            </w:pPr>
            <w:r>
              <w:rPr>
                <w:color w:val="000000"/>
                <w:sz w:val="24"/>
                <w:szCs w:val="24"/>
              </w:rPr>
              <w:t>34</w:t>
            </w:r>
            <w:r w:rsidRPr="005A43BA">
              <w:rPr>
                <w:color w:val="000000"/>
                <w:sz w:val="24"/>
                <w:szCs w:val="24"/>
              </w:rPr>
              <w:t>.</w:t>
            </w:r>
          </w:p>
        </w:tc>
        <w:tc>
          <w:tcPr>
            <w:tcW w:w="3828" w:type="dxa"/>
          </w:tcPr>
          <w:p w14:paraId="7E4F125D" w14:textId="77777777" w:rsidR="00C13713" w:rsidRPr="00C43AC3" w:rsidRDefault="00C13713" w:rsidP="00C13713">
            <w:pPr>
              <w:ind w:firstLine="0"/>
              <w:jc w:val="both"/>
              <w:rPr>
                <w:color w:val="000000"/>
                <w:sz w:val="24"/>
                <w:szCs w:val="24"/>
                <w:highlight w:val="yellow"/>
              </w:rPr>
            </w:pPr>
            <w:r w:rsidRPr="00B9447D">
              <w:rPr>
                <w:color w:val="000000"/>
                <w:sz w:val="24"/>
                <w:szCs w:val="24"/>
              </w:rPr>
              <w:t>Дата подведения итогов определения поставщика (подрядчика, исполнителя)</w:t>
            </w:r>
          </w:p>
        </w:tc>
        <w:tc>
          <w:tcPr>
            <w:tcW w:w="5811" w:type="dxa"/>
          </w:tcPr>
          <w:p w14:paraId="3A8076B1" w14:textId="2C95BBF8" w:rsidR="00C13713" w:rsidRPr="00B9447D" w:rsidRDefault="00F436E7" w:rsidP="00416064">
            <w:pPr>
              <w:ind w:firstLine="0"/>
              <w:jc w:val="both"/>
              <w:rPr>
                <w:color w:val="000000"/>
                <w:sz w:val="24"/>
                <w:szCs w:val="24"/>
              </w:rPr>
            </w:pPr>
            <w:r w:rsidRPr="00B9447D">
              <w:rPr>
                <w:color w:val="000000"/>
                <w:sz w:val="24"/>
                <w:szCs w:val="24"/>
              </w:rPr>
              <w:t>2</w:t>
            </w:r>
            <w:r w:rsidR="00416064" w:rsidRPr="00B9447D">
              <w:rPr>
                <w:color w:val="000000"/>
                <w:sz w:val="24"/>
                <w:szCs w:val="24"/>
              </w:rPr>
              <w:t>2</w:t>
            </w:r>
            <w:r w:rsidRPr="00B9447D">
              <w:rPr>
                <w:color w:val="000000"/>
                <w:sz w:val="24"/>
                <w:szCs w:val="24"/>
              </w:rPr>
              <w:t>.02.202</w:t>
            </w:r>
            <w:r w:rsidR="007C28DC" w:rsidRPr="00B9447D">
              <w:rPr>
                <w:color w:val="000000"/>
                <w:sz w:val="24"/>
                <w:szCs w:val="24"/>
              </w:rPr>
              <w:t>4</w:t>
            </w:r>
            <w:r w:rsidRPr="00B9447D">
              <w:rPr>
                <w:color w:val="000000"/>
                <w:sz w:val="24"/>
                <w:szCs w:val="24"/>
              </w:rPr>
              <w:t xml:space="preserve"> года</w:t>
            </w:r>
          </w:p>
        </w:tc>
      </w:tr>
    </w:tbl>
    <w:p w14:paraId="1F6FCA34" w14:textId="77777777" w:rsidR="005A43BA" w:rsidRDefault="005A43BA" w:rsidP="00887900">
      <w:pPr>
        <w:jc w:val="both"/>
        <w:rPr>
          <w:b/>
          <w:color w:val="000000"/>
          <w:sz w:val="24"/>
          <w:szCs w:val="24"/>
        </w:rPr>
      </w:pPr>
    </w:p>
    <w:p w14:paraId="1EACE6AA" w14:textId="77777777" w:rsidR="00C13713" w:rsidRPr="005A43BA" w:rsidRDefault="00C13713" w:rsidP="00887900">
      <w:pPr>
        <w:jc w:val="both"/>
        <w:rPr>
          <w:b/>
          <w:color w:val="000000"/>
          <w:sz w:val="24"/>
          <w:szCs w:val="24"/>
        </w:rPr>
      </w:pPr>
    </w:p>
    <w:p w14:paraId="6A19BCF4" w14:textId="77777777" w:rsidR="005A43BA" w:rsidRPr="005A43BA" w:rsidRDefault="005A43BA" w:rsidP="00887900">
      <w:pPr>
        <w:jc w:val="both"/>
        <w:rPr>
          <w:b/>
          <w:color w:val="000000"/>
          <w:sz w:val="24"/>
          <w:szCs w:val="24"/>
          <w:lang w:eastAsia="en-US"/>
        </w:rPr>
      </w:pPr>
      <w:r w:rsidRPr="005A43BA">
        <w:rPr>
          <w:b/>
          <w:color w:val="000000"/>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p>
    <w:tbl>
      <w:tblPr>
        <w:tblW w:w="11341" w:type="dxa"/>
        <w:tblInd w:w="-351" w:type="dxa"/>
        <w:tblLook w:val="0600" w:firstRow="0" w:lastRow="0" w:firstColumn="0" w:lastColumn="0" w:noHBand="1" w:noVBand="1"/>
      </w:tblPr>
      <w:tblGrid>
        <w:gridCol w:w="1050"/>
        <w:gridCol w:w="10291"/>
      </w:tblGrid>
      <w:tr w:rsidR="005A43BA" w:rsidRPr="005A43BA" w14:paraId="7143F86F" w14:textId="77777777" w:rsidTr="00817164">
        <w:tc>
          <w:tcPr>
            <w:tcW w:w="330" w:type="dxa"/>
            <w:tcMar>
              <w:top w:w="75" w:type="dxa"/>
              <w:left w:w="75" w:type="dxa"/>
              <w:bottom w:w="75" w:type="dxa"/>
              <w:right w:w="75" w:type="dxa"/>
            </w:tcMar>
            <w:vAlign w:val="center"/>
            <w:hideMark/>
          </w:tcPr>
          <w:p w14:paraId="7872DB7E" w14:textId="77777777" w:rsidR="005A43BA" w:rsidRPr="005A43BA" w:rsidRDefault="005A43BA" w:rsidP="00887900">
            <w:pPr>
              <w:ind w:right="-309"/>
              <w:jc w:val="both"/>
              <w:rPr>
                <w:color w:val="000000"/>
                <w:sz w:val="24"/>
                <w:szCs w:val="24"/>
                <w:lang w:val="en-US"/>
              </w:rPr>
            </w:pPr>
            <w:r w:rsidRPr="005A43BA">
              <w:rPr>
                <w:color w:val="000000"/>
                <w:sz w:val="24"/>
                <w:szCs w:val="24"/>
              </w:rPr>
              <w:t>1.</w:t>
            </w:r>
          </w:p>
        </w:tc>
        <w:tc>
          <w:tcPr>
            <w:tcW w:w="11011" w:type="dxa"/>
            <w:tcMar>
              <w:top w:w="75" w:type="dxa"/>
              <w:left w:w="75" w:type="dxa"/>
              <w:bottom w:w="75" w:type="dxa"/>
              <w:right w:w="75" w:type="dxa"/>
            </w:tcMar>
            <w:vAlign w:val="center"/>
            <w:hideMark/>
          </w:tcPr>
          <w:p w14:paraId="695B5E77" w14:textId="77777777" w:rsidR="005A43BA" w:rsidRPr="005A43BA" w:rsidRDefault="00A76D6E" w:rsidP="00A76D6E">
            <w:pPr>
              <w:ind w:firstLine="0"/>
              <w:jc w:val="both"/>
              <w:rPr>
                <w:color w:val="000000"/>
                <w:sz w:val="24"/>
                <w:szCs w:val="24"/>
              </w:rPr>
            </w:pPr>
            <w:r>
              <w:rPr>
                <w:color w:val="000000"/>
                <w:sz w:val="24"/>
                <w:szCs w:val="24"/>
              </w:rPr>
              <w:t xml:space="preserve">1) </w:t>
            </w:r>
            <w:r w:rsidR="005A43BA" w:rsidRPr="005A43BA">
              <w:rPr>
                <w:color w:val="000000"/>
                <w:sz w:val="24"/>
                <w:szCs w:val="24"/>
              </w:rPr>
              <w:t>Описание объекта закупки в соответствии со статьей 33 Федерального закона</w:t>
            </w:r>
          </w:p>
        </w:tc>
      </w:tr>
      <w:tr w:rsidR="005A43BA" w:rsidRPr="005A43BA" w14:paraId="15861467" w14:textId="77777777" w:rsidTr="00817164">
        <w:tc>
          <w:tcPr>
            <w:tcW w:w="330" w:type="dxa"/>
            <w:tcMar>
              <w:top w:w="75" w:type="dxa"/>
              <w:left w:w="75" w:type="dxa"/>
              <w:bottom w:w="75" w:type="dxa"/>
              <w:right w:w="75" w:type="dxa"/>
            </w:tcMar>
            <w:vAlign w:val="center"/>
            <w:hideMark/>
          </w:tcPr>
          <w:p w14:paraId="579EA82B" w14:textId="77777777" w:rsidR="005A43BA" w:rsidRPr="005A43BA" w:rsidRDefault="005A43BA" w:rsidP="00887900">
            <w:pPr>
              <w:jc w:val="both"/>
              <w:rPr>
                <w:color w:val="000000"/>
                <w:sz w:val="24"/>
                <w:szCs w:val="24"/>
                <w:lang w:val="en-US"/>
              </w:rPr>
            </w:pPr>
            <w:r w:rsidRPr="005A43BA">
              <w:rPr>
                <w:color w:val="000000"/>
                <w:sz w:val="24"/>
                <w:szCs w:val="24"/>
              </w:rPr>
              <w:t>2.</w:t>
            </w:r>
          </w:p>
        </w:tc>
        <w:tc>
          <w:tcPr>
            <w:tcW w:w="11011" w:type="dxa"/>
            <w:tcMar>
              <w:top w:w="75" w:type="dxa"/>
              <w:left w:w="75" w:type="dxa"/>
              <w:bottom w:w="75" w:type="dxa"/>
              <w:right w:w="75" w:type="dxa"/>
            </w:tcMar>
            <w:vAlign w:val="center"/>
            <w:hideMark/>
          </w:tcPr>
          <w:p w14:paraId="7CA65E8C" w14:textId="77777777" w:rsidR="005A43BA" w:rsidRPr="005A43BA" w:rsidRDefault="00A76D6E" w:rsidP="00A76D6E">
            <w:pPr>
              <w:ind w:firstLine="0"/>
              <w:jc w:val="both"/>
              <w:rPr>
                <w:color w:val="000000"/>
                <w:sz w:val="24"/>
                <w:szCs w:val="24"/>
              </w:rPr>
            </w:pPr>
            <w:r>
              <w:rPr>
                <w:color w:val="000000"/>
                <w:sz w:val="24"/>
                <w:szCs w:val="24"/>
              </w:rPr>
              <w:t xml:space="preserve">2) </w:t>
            </w:r>
            <w:r w:rsidR="005A43BA" w:rsidRPr="005A43BA">
              <w:rPr>
                <w:color w:val="000000"/>
                <w:sz w:val="24"/>
                <w:szCs w:val="24"/>
              </w:rPr>
              <w:t>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r>
      <w:tr w:rsidR="005A43BA" w:rsidRPr="005A43BA" w14:paraId="68F9CB63" w14:textId="77777777" w:rsidTr="00817164">
        <w:tc>
          <w:tcPr>
            <w:tcW w:w="330" w:type="dxa"/>
            <w:tcMar>
              <w:top w:w="75" w:type="dxa"/>
              <w:left w:w="75" w:type="dxa"/>
              <w:bottom w:w="75" w:type="dxa"/>
              <w:right w:w="75" w:type="dxa"/>
            </w:tcMar>
            <w:vAlign w:val="center"/>
            <w:hideMark/>
          </w:tcPr>
          <w:p w14:paraId="53C96A7D" w14:textId="77777777" w:rsidR="005A43BA" w:rsidRPr="005A43BA" w:rsidRDefault="005A43BA" w:rsidP="00887900">
            <w:pPr>
              <w:jc w:val="both"/>
              <w:rPr>
                <w:color w:val="000000"/>
                <w:sz w:val="24"/>
                <w:szCs w:val="24"/>
              </w:rPr>
            </w:pPr>
          </w:p>
        </w:tc>
        <w:tc>
          <w:tcPr>
            <w:tcW w:w="11011" w:type="dxa"/>
            <w:tcMar>
              <w:top w:w="75" w:type="dxa"/>
              <w:left w:w="75" w:type="dxa"/>
              <w:bottom w:w="75" w:type="dxa"/>
              <w:right w:w="75" w:type="dxa"/>
            </w:tcMar>
            <w:vAlign w:val="center"/>
            <w:hideMark/>
          </w:tcPr>
          <w:p w14:paraId="71072AA7" w14:textId="77777777" w:rsidR="005A43BA" w:rsidRDefault="005A43BA" w:rsidP="00887900">
            <w:pPr>
              <w:ind w:left="-269" w:firstLine="269"/>
              <w:jc w:val="both"/>
              <w:rPr>
                <w:color w:val="000000"/>
                <w:sz w:val="24"/>
                <w:szCs w:val="24"/>
              </w:rPr>
            </w:pPr>
            <w:r w:rsidRPr="005A43BA">
              <w:rPr>
                <w:color w:val="000000"/>
                <w:sz w:val="24"/>
                <w:szCs w:val="24"/>
              </w:rPr>
              <w:t>3</w:t>
            </w:r>
            <w:r w:rsidR="00A76D6E">
              <w:rPr>
                <w:color w:val="000000"/>
                <w:sz w:val="24"/>
                <w:szCs w:val="24"/>
              </w:rPr>
              <w:t>)</w:t>
            </w:r>
            <w:r w:rsidRPr="005A43BA">
              <w:rPr>
                <w:color w:val="000000"/>
                <w:sz w:val="24"/>
                <w:szCs w:val="24"/>
              </w:rPr>
              <w:t xml:space="preserve"> Проект контракта</w:t>
            </w:r>
          </w:p>
          <w:p w14:paraId="3AFC426D" w14:textId="77777777" w:rsidR="0090329A" w:rsidRDefault="0090329A" w:rsidP="00887900">
            <w:pPr>
              <w:ind w:left="-269" w:firstLine="269"/>
              <w:jc w:val="both"/>
              <w:rPr>
                <w:color w:val="000000"/>
                <w:sz w:val="24"/>
                <w:szCs w:val="24"/>
              </w:rPr>
            </w:pPr>
          </w:p>
          <w:p w14:paraId="7A8D2FE1" w14:textId="69922BCE" w:rsidR="0090329A" w:rsidRPr="005A43BA" w:rsidRDefault="0090329A" w:rsidP="00887900">
            <w:pPr>
              <w:ind w:left="-269" w:firstLine="269"/>
              <w:jc w:val="both"/>
              <w:rPr>
                <w:color w:val="000000"/>
                <w:sz w:val="24"/>
                <w:szCs w:val="24"/>
              </w:rPr>
            </w:pPr>
            <w:r>
              <w:rPr>
                <w:color w:val="000000"/>
                <w:sz w:val="24"/>
                <w:szCs w:val="24"/>
              </w:rPr>
              <w:t>4)</w:t>
            </w:r>
            <w:r w:rsidRPr="0090329A">
              <w:rPr>
                <w:color w:val="000000"/>
                <w:sz w:val="24"/>
                <w:szCs w:val="24"/>
              </w:rPr>
              <w:t xml:space="preserve"> Требование</w:t>
            </w:r>
            <w:r>
              <w:rPr>
                <w:color w:val="000000"/>
                <w:sz w:val="24"/>
                <w:szCs w:val="24"/>
              </w:rPr>
              <w:t xml:space="preserve"> к участникам</w:t>
            </w:r>
            <w:r w:rsidRPr="0090329A">
              <w:rPr>
                <w:color w:val="000000"/>
                <w:sz w:val="24"/>
                <w:szCs w:val="24"/>
              </w:rPr>
              <w:t xml:space="preserve"> к содержанию и составу заявки и инструкция по ее заполнению</w:t>
            </w:r>
          </w:p>
          <w:tbl>
            <w:tblPr>
              <w:tblW w:w="0" w:type="auto"/>
              <w:tblInd w:w="55" w:type="dxa"/>
              <w:tblCellMar>
                <w:top w:w="55" w:type="dxa"/>
                <w:left w:w="55" w:type="dxa"/>
                <w:bottom w:w="55" w:type="dxa"/>
                <w:right w:w="55" w:type="dxa"/>
              </w:tblCellMar>
              <w:tblLook w:val="0000" w:firstRow="0" w:lastRow="0" w:firstColumn="0" w:lastColumn="0" w:noHBand="0" w:noVBand="0"/>
            </w:tblPr>
            <w:tblGrid>
              <w:gridCol w:w="5529"/>
              <w:gridCol w:w="4311"/>
            </w:tblGrid>
            <w:tr w:rsidR="005A43BA" w:rsidRPr="005A43BA" w14:paraId="06417C3B" w14:textId="77777777" w:rsidTr="005A43BA">
              <w:tc>
                <w:tcPr>
                  <w:tcW w:w="5529" w:type="dxa"/>
                </w:tcPr>
                <w:p w14:paraId="1572B43E" w14:textId="77777777" w:rsidR="005A43BA" w:rsidRPr="005A43BA" w:rsidRDefault="005A43BA" w:rsidP="00887900">
                  <w:pPr>
                    <w:pStyle w:val="af3"/>
                    <w:tabs>
                      <w:tab w:val="left" w:pos="3710"/>
                    </w:tabs>
                    <w:snapToGrid w:val="0"/>
                    <w:jc w:val="both"/>
                  </w:pPr>
                </w:p>
              </w:tc>
              <w:tc>
                <w:tcPr>
                  <w:tcW w:w="4311" w:type="dxa"/>
                </w:tcPr>
                <w:p w14:paraId="6C795868" w14:textId="77777777" w:rsidR="005A43BA" w:rsidRPr="005A43BA" w:rsidRDefault="005A43BA" w:rsidP="00887900">
                  <w:pPr>
                    <w:pStyle w:val="af3"/>
                    <w:tabs>
                      <w:tab w:val="left" w:pos="3710"/>
                    </w:tabs>
                    <w:snapToGrid w:val="0"/>
                    <w:jc w:val="both"/>
                  </w:pPr>
                </w:p>
              </w:tc>
            </w:tr>
          </w:tbl>
          <w:p w14:paraId="19478D06" w14:textId="77777777" w:rsidR="005A43BA" w:rsidRPr="005A43BA" w:rsidRDefault="005A43BA" w:rsidP="00887900">
            <w:pPr>
              <w:jc w:val="both"/>
              <w:rPr>
                <w:color w:val="000000"/>
                <w:sz w:val="24"/>
                <w:szCs w:val="24"/>
              </w:rPr>
            </w:pPr>
          </w:p>
        </w:tc>
      </w:tr>
    </w:tbl>
    <w:p w14:paraId="51FC753F" w14:textId="77777777" w:rsidR="00817164" w:rsidRDefault="00817164" w:rsidP="00817164">
      <w:pPr>
        <w:pStyle w:val="a6"/>
        <w:spacing w:after="0"/>
        <w:jc w:val="right"/>
        <w:rPr>
          <w:lang w:eastAsia="ru-RU"/>
        </w:rPr>
      </w:pPr>
    </w:p>
    <w:p w14:paraId="5D2ADB62" w14:textId="77777777" w:rsidR="00817164" w:rsidRDefault="00817164" w:rsidP="00817164">
      <w:pPr>
        <w:pStyle w:val="a6"/>
        <w:spacing w:after="0"/>
        <w:jc w:val="center"/>
        <w:rPr>
          <w:lang w:eastAsia="ru-RU"/>
        </w:rPr>
      </w:pPr>
    </w:p>
    <w:p w14:paraId="502F3536" w14:textId="77777777" w:rsidR="009C766C" w:rsidRDefault="009C766C" w:rsidP="00F436E7">
      <w:pPr>
        <w:pStyle w:val="a6"/>
        <w:spacing w:after="0"/>
        <w:jc w:val="right"/>
        <w:rPr>
          <w:sz w:val="24"/>
        </w:rPr>
      </w:pPr>
    </w:p>
    <w:p w14:paraId="3E194710" w14:textId="77777777" w:rsidR="009C766C" w:rsidRDefault="009C766C" w:rsidP="00F436E7">
      <w:pPr>
        <w:pStyle w:val="a6"/>
        <w:spacing w:after="0"/>
        <w:jc w:val="right"/>
        <w:rPr>
          <w:sz w:val="24"/>
        </w:rPr>
      </w:pPr>
    </w:p>
    <w:p w14:paraId="0758D198" w14:textId="77777777" w:rsidR="00416064" w:rsidRDefault="00416064" w:rsidP="00F436E7">
      <w:pPr>
        <w:pStyle w:val="a6"/>
        <w:spacing w:after="0"/>
        <w:jc w:val="right"/>
        <w:rPr>
          <w:sz w:val="24"/>
        </w:rPr>
      </w:pPr>
    </w:p>
    <w:p w14:paraId="756D660B" w14:textId="77777777" w:rsidR="00416064" w:rsidRDefault="00416064" w:rsidP="00F436E7">
      <w:pPr>
        <w:pStyle w:val="a6"/>
        <w:spacing w:after="0"/>
        <w:jc w:val="right"/>
        <w:rPr>
          <w:sz w:val="24"/>
        </w:rPr>
      </w:pPr>
    </w:p>
    <w:p w14:paraId="00F0AC2F" w14:textId="77777777" w:rsidR="00416064" w:rsidRDefault="00416064" w:rsidP="00F436E7">
      <w:pPr>
        <w:pStyle w:val="a6"/>
        <w:spacing w:after="0"/>
        <w:jc w:val="right"/>
        <w:rPr>
          <w:sz w:val="24"/>
        </w:rPr>
      </w:pPr>
    </w:p>
    <w:p w14:paraId="2C0A480A" w14:textId="77777777" w:rsidR="00416064" w:rsidRDefault="00416064" w:rsidP="00F436E7">
      <w:pPr>
        <w:pStyle w:val="a6"/>
        <w:spacing w:after="0"/>
        <w:jc w:val="right"/>
        <w:rPr>
          <w:sz w:val="24"/>
        </w:rPr>
      </w:pPr>
    </w:p>
    <w:p w14:paraId="217A6D9F" w14:textId="77777777" w:rsidR="00416064" w:rsidRDefault="00416064" w:rsidP="00F436E7">
      <w:pPr>
        <w:pStyle w:val="a6"/>
        <w:spacing w:after="0"/>
        <w:jc w:val="right"/>
        <w:rPr>
          <w:sz w:val="24"/>
        </w:rPr>
      </w:pPr>
    </w:p>
    <w:p w14:paraId="70CC1E66" w14:textId="77777777" w:rsidR="00416064" w:rsidRDefault="00416064" w:rsidP="00F436E7">
      <w:pPr>
        <w:pStyle w:val="a6"/>
        <w:spacing w:after="0"/>
        <w:jc w:val="right"/>
        <w:rPr>
          <w:sz w:val="24"/>
        </w:rPr>
      </w:pPr>
    </w:p>
    <w:p w14:paraId="61B72900" w14:textId="77777777" w:rsidR="00416064" w:rsidRDefault="00416064" w:rsidP="00F436E7">
      <w:pPr>
        <w:pStyle w:val="a6"/>
        <w:spacing w:after="0"/>
        <w:jc w:val="right"/>
        <w:rPr>
          <w:sz w:val="24"/>
        </w:rPr>
      </w:pPr>
    </w:p>
    <w:p w14:paraId="4AACC37C" w14:textId="77777777" w:rsidR="00416064" w:rsidRDefault="00416064" w:rsidP="00F436E7">
      <w:pPr>
        <w:pStyle w:val="a6"/>
        <w:spacing w:after="0"/>
        <w:jc w:val="right"/>
        <w:rPr>
          <w:sz w:val="24"/>
        </w:rPr>
      </w:pPr>
    </w:p>
    <w:p w14:paraId="60D447C2" w14:textId="77777777" w:rsidR="00416064" w:rsidRDefault="00416064" w:rsidP="00F436E7">
      <w:pPr>
        <w:pStyle w:val="a6"/>
        <w:spacing w:after="0"/>
        <w:jc w:val="right"/>
        <w:rPr>
          <w:sz w:val="24"/>
        </w:rPr>
      </w:pPr>
    </w:p>
    <w:p w14:paraId="4AD1C3E7" w14:textId="77777777" w:rsidR="00416064" w:rsidRDefault="00416064" w:rsidP="00F436E7">
      <w:pPr>
        <w:pStyle w:val="a6"/>
        <w:spacing w:after="0"/>
        <w:jc w:val="right"/>
        <w:rPr>
          <w:sz w:val="24"/>
        </w:rPr>
      </w:pPr>
    </w:p>
    <w:p w14:paraId="6C555A5E" w14:textId="77777777" w:rsidR="00416064" w:rsidRDefault="00416064" w:rsidP="00F436E7">
      <w:pPr>
        <w:pStyle w:val="a6"/>
        <w:spacing w:after="0"/>
        <w:jc w:val="right"/>
        <w:rPr>
          <w:sz w:val="24"/>
        </w:rPr>
      </w:pPr>
    </w:p>
    <w:p w14:paraId="2178C61B" w14:textId="77777777" w:rsidR="00416064" w:rsidRDefault="00416064" w:rsidP="00F436E7">
      <w:pPr>
        <w:pStyle w:val="a6"/>
        <w:spacing w:after="0"/>
        <w:jc w:val="right"/>
        <w:rPr>
          <w:sz w:val="24"/>
        </w:rPr>
      </w:pPr>
    </w:p>
    <w:p w14:paraId="3154BA53" w14:textId="77777777" w:rsidR="00416064" w:rsidRDefault="00416064" w:rsidP="00F436E7">
      <w:pPr>
        <w:pStyle w:val="a6"/>
        <w:spacing w:after="0"/>
        <w:jc w:val="right"/>
        <w:rPr>
          <w:sz w:val="24"/>
        </w:rPr>
      </w:pPr>
    </w:p>
    <w:p w14:paraId="6AC8009C" w14:textId="77777777" w:rsidR="00F436E7" w:rsidRPr="00D80BB4" w:rsidRDefault="00F436E7" w:rsidP="00F436E7">
      <w:pPr>
        <w:pStyle w:val="a6"/>
        <w:spacing w:after="0"/>
        <w:jc w:val="right"/>
        <w:rPr>
          <w:sz w:val="24"/>
        </w:rPr>
      </w:pPr>
      <w:r w:rsidRPr="00D80BB4">
        <w:rPr>
          <w:sz w:val="24"/>
        </w:rPr>
        <w:t xml:space="preserve">Приложение № 1 к </w:t>
      </w:r>
      <w:r>
        <w:rPr>
          <w:sz w:val="24"/>
        </w:rPr>
        <w:t>извещению</w:t>
      </w:r>
    </w:p>
    <w:p w14:paraId="15CC4BAC" w14:textId="77777777" w:rsidR="00F436E7" w:rsidRDefault="00F436E7" w:rsidP="00F436E7">
      <w:pPr>
        <w:pStyle w:val="a6"/>
        <w:spacing w:after="0"/>
        <w:jc w:val="center"/>
      </w:pPr>
    </w:p>
    <w:p w14:paraId="597FC7A5" w14:textId="77777777" w:rsidR="003B72D7" w:rsidRPr="00D80BB4" w:rsidRDefault="003B72D7" w:rsidP="003B72D7">
      <w:pPr>
        <w:pStyle w:val="a6"/>
        <w:spacing w:after="0"/>
        <w:jc w:val="center"/>
        <w:rPr>
          <w:b/>
          <w:color w:val="000000"/>
          <w:sz w:val="24"/>
        </w:rPr>
      </w:pPr>
      <w:r w:rsidRPr="00D80BB4">
        <w:rPr>
          <w:b/>
          <w:color w:val="000000"/>
          <w:sz w:val="24"/>
        </w:rPr>
        <w:t>Описание объекта закупки</w:t>
      </w:r>
    </w:p>
    <w:p w14:paraId="161AEDB2" w14:textId="77777777" w:rsidR="003B72D7" w:rsidRPr="00D80BB4" w:rsidRDefault="003B72D7" w:rsidP="003B72D7">
      <w:pPr>
        <w:autoSpaceDE w:val="0"/>
        <w:autoSpaceDN w:val="0"/>
        <w:jc w:val="center"/>
        <w:rPr>
          <w:b/>
          <w:bCs/>
          <w:sz w:val="24"/>
        </w:rPr>
      </w:pPr>
    </w:p>
    <w:p w14:paraId="221D7698" w14:textId="77777777" w:rsidR="009C766C" w:rsidRDefault="009C766C" w:rsidP="009C766C">
      <w:pPr>
        <w:tabs>
          <w:tab w:val="left" w:pos="0"/>
        </w:tabs>
        <w:jc w:val="center"/>
        <w:rPr>
          <w:rFonts w:ascii="Times New Roman CYR" w:hAnsi="Times New Roman CYR" w:cs="Times New Roman CYR"/>
          <w:b/>
          <w:bCs/>
          <w:color w:val="000000"/>
          <w:sz w:val="24"/>
        </w:rPr>
      </w:pPr>
      <w:r>
        <w:rPr>
          <w:rFonts w:ascii="Times New Roman CYR" w:hAnsi="Times New Roman CYR" w:cs="Times New Roman CYR"/>
          <w:b/>
          <w:color w:val="000000"/>
          <w:sz w:val="24"/>
        </w:rPr>
        <w:t>ТЕХНИЧЕСКОЕ ЗАДАНИЕ</w:t>
      </w:r>
    </w:p>
    <w:p w14:paraId="5F5B7025" w14:textId="77777777" w:rsidR="009C766C" w:rsidRDefault="009C766C" w:rsidP="009C766C">
      <w:pPr>
        <w:tabs>
          <w:tab w:val="left" w:pos="0"/>
        </w:tabs>
        <w:jc w:val="center"/>
        <w:rPr>
          <w:rFonts w:ascii="Times New Roman CYR" w:hAnsi="Times New Roman CYR" w:cs="Times New Roman CYR"/>
          <w:b/>
          <w:bCs/>
          <w:color w:val="000000"/>
          <w:sz w:val="24"/>
        </w:rPr>
      </w:pPr>
    </w:p>
    <w:p w14:paraId="51EA2DDB" w14:textId="77777777" w:rsidR="009C766C" w:rsidRDefault="009C766C" w:rsidP="009C766C">
      <w:pPr>
        <w:jc w:val="center"/>
        <w:rPr>
          <w:b/>
          <w:color w:val="000000"/>
          <w:sz w:val="24"/>
        </w:rPr>
      </w:pPr>
      <w:r>
        <w:rPr>
          <w:b/>
          <w:color w:val="000000"/>
          <w:sz w:val="24"/>
        </w:rPr>
        <w:t>Ремонт и благоустройство п</w:t>
      </w:r>
      <w:r w:rsidRPr="00EB77B0">
        <w:rPr>
          <w:b/>
          <w:color w:val="000000"/>
          <w:sz w:val="24"/>
        </w:rPr>
        <w:t>амятник</w:t>
      </w:r>
      <w:r>
        <w:rPr>
          <w:b/>
          <w:color w:val="000000"/>
          <w:sz w:val="24"/>
        </w:rPr>
        <w:t>а</w:t>
      </w:r>
      <w:r w:rsidRPr="00EB77B0">
        <w:rPr>
          <w:b/>
          <w:color w:val="000000"/>
          <w:sz w:val="24"/>
        </w:rPr>
        <w:t xml:space="preserve"> в честь односельчан, погибших в годы Великой Отечественной войны, </w:t>
      </w:r>
      <w:r>
        <w:rPr>
          <w:b/>
          <w:color w:val="000000"/>
          <w:sz w:val="24"/>
        </w:rPr>
        <w:t xml:space="preserve"> расположенного в</w:t>
      </w:r>
      <w:r w:rsidRPr="00EB77B0">
        <w:rPr>
          <w:b/>
          <w:color w:val="000000"/>
          <w:sz w:val="24"/>
        </w:rPr>
        <w:t xml:space="preserve"> д. Митяево</w:t>
      </w:r>
      <w:r>
        <w:rPr>
          <w:b/>
          <w:color w:val="000000"/>
          <w:sz w:val="24"/>
        </w:rPr>
        <w:t xml:space="preserve"> </w:t>
      </w:r>
    </w:p>
    <w:p w14:paraId="1FEE1269" w14:textId="77777777" w:rsidR="009C766C" w:rsidRDefault="009C766C" w:rsidP="009C766C">
      <w:pPr>
        <w:jc w:val="center"/>
        <w:rPr>
          <w:b/>
          <w:color w:val="000000"/>
          <w:sz w:val="24"/>
        </w:rPr>
      </w:pPr>
      <w:r w:rsidRPr="00071E74">
        <w:rPr>
          <w:b/>
          <w:color w:val="000000"/>
          <w:sz w:val="24"/>
        </w:rPr>
        <w:t xml:space="preserve"> Духовщинского района Смоленской области</w:t>
      </w:r>
    </w:p>
    <w:p w14:paraId="0B45168C" w14:textId="77777777" w:rsidR="009C766C" w:rsidRDefault="009C766C" w:rsidP="009C766C">
      <w:pPr>
        <w:jc w:val="center"/>
        <w:rPr>
          <w:b/>
          <w:color w:val="000000"/>
          <w:sz w:val="24"/>
        </w:rPr>
      </w:pPr>
    </w:p>
    <w:p w14:paraId="747EA883" w14:textId="27A7F7E3" w:rsidR="009C766C" w:rsidRDefault="009C766C" w:rsidP="00D4596F">
      <w:pPr>
        <w:ind w:firstLine="709"/>
        <w:jc w:val="both"/>
        <w:rPr>
          <w:b/>
          <w:color w:val="000000"/>
          <w:sz w:val="24"/>
        </w:rPr>
      </w:pPr>
      <w:r>
        <w:rPr>
          <w:b/>
          <w:sz w:val="24"/>
        </w:rPr>
        <w:t>Объект закупки:</w:t>
      </w:r>
      <w:r>
        <w:rPr>
          <w:sz w:val="24"/>
        </w:rPr>
        <w:t xml:space="preserve"> </w:t>
      </w:r>
      <w:r w:rsidRPr="00071E74">
        <w:rPr>
          <w:color w:val="000000"/>
          <w:sz w:val="24"/>
        </w:rPr>
        <w:t xml:space="preserve">Ремонт и благоустройство </w:t>
      </w:r>
      <w:r w:rsidRPr="00EB77B0">
        <w:rPr>
          <w:color w:val="000000"/>
          <w:sz w:val="24"/>
        </w:rPr>
        <w:t>памятника в честь односельчан, погибших в годы Великой Отечественной войны, расположенного в д. Митяево</w:t>
      </w:r>
      <w:r w:rsidR="00D4596F">
        <w:rPr>
          <w:color w:val="000000"/>
          <w:sz w:val="24"/>
        </w:rPr>
        <w:t xml:space="preserve"> </w:t>
      </w:r>
      <w:r w:rsidRPr="00EB77B0">
        <w:rPr>
          <w:color w:val="000000"/>
          <w:sz w:val="24"/>
        </w:rPr>
        <w:t>Духовщинского</w:t>
      </w:r>
      <w:r w:rsidR="00D4596F">
        <w:rPr>
          <w:color w:val="000000"/>
          <w:sz w:val="24"/>
        </w:rPr>
        <w:t xml:space="preserve"> </w:t>
      </w:r>
      <w:r w:rsidRPr="00EB77B0">
        <w:rPr>
          <w:color w:val="000000"/>
          <w:sz w:val="24"/>
        </w:rPr>
        <w:t>района Смоленской области</w:t>
      </w:r>
      <w:r>
        <w:rPr>
          <w:color w:val="000000"/>
          <w:sz w:val="24"/>
        </w:rPr>
        <w:t>.</w:t>
      </w:r>
      <w:r w:rsidRPr="00EB77B0">
        <w:rPr>
          <w:b/>
          <w:color w:val="000000"/>
          <w:sz w:val="24"/>
        </w:rPr>
        <w:t xml:space="preserve"> </w:t>
      </w:r>
    </w:p>
    <w:p w14:paraId="3A139783" w14:textId="77777777" w:rsidR="009C766C" w:rsidRPr="00B668B5" w:rsidRDefault="009C766C" w:rsidP="00D4596F">
      <w:pPr>
        <w:pStyle w:val="a3"/>
        <w:widowControl w:val="0"/>
        <w:numPr>
          <w:ilvl w:val="0"/>
          <w:numId w:val="17"/>
        </w:numPr>
        <w:ind w:left="993"/>
        <w:contextualSpacing/>
        <w:jc w:val="both"/>
        <w:rPr>
          <w:rFonts w:ascii="Times New Roman" w:cs="Times New Roman"/>
          <w:b/>
        </w:rPr>
      </w:pPr>
      <w:r w:rsidRPr="00EB77B0">
        <w:rPr>
          <w:b/>
        </w:rPr>
        <w:t>Срок</w:t>
      </w:r>
      <w:r w:rsidRPr="00EB77B0">
        <w:rPr>
          <w:b/>
        </w:rPr>
        <w:t xml:space="preserve"> </w:t>
      </w:r>
      <w:r w:rsidRPr="00EB77B0">
        <w:rPr>
          <w:b/>
        </w:rPr>
        <w:t>выполнения</w:t>
      </w:r>
      <w:r w:rsidRPr="00EB77B0">
        <w:rPr>
          <w:b/>
        </w:rPr>
        <w:t xml:space="preserve"> </w:t>
      </w:r>
      <w:r w:rsidRPr="00EB77B0">
        <w:rPr>
          <w:b/>
        </w:rPr>
        <w:t>работ</w:t>
      </w:r>
      <w:r w:rsidRPr="00EB77B0">
        <w:rPr>
          <w:b/>
        </w:rPr>
        <w:t>:</w:t>
      </w:r>
      <w:r w:rsidRPr="00EB77B0">
        <w:t xml:space="preserve"> </w:t>
      </w:r>
      <w:r w:rsidRPr="00EB77B0">
        <w:t>с</w:t>
      </w:r>
      <w:r w:rsidRPr="00EB77B0">
        <w:t xml:space="preserve"> </w:t>
      </w:r>
      <w:r w:rsidRPr="00EB77B0">
        <w:t>даты</w:t>
      </w:r>
      <w:r w:rsidRPr="00EB77B0">
        <w:t xml:space="preserve"> </w:t>
      </w:r>
      <w:r w:rsidRPr="00EB77B0">
        <w:t>заключения</w:t>
      </w:r>
      <w:r w:rsidRPr="00EB77B0">
        <w:t xml:space="preserve"> </w:t>
      </w:r>
      <w:r w:rsidRPr="00EB77B0">
        <w:t>Контракта</w:t>
      </w:r>
      <w:r w:rsidRPr="00EB77B0">
        <w:t xml:space="preserve"> </w:t>
      </w:r>
      <w:r w:rsidRPr="00EB77B0">
        <w:t>по</w:t>
      </w:r>
      <w:r w:rsidRPr="00EB77B0">
        <w:t xml:space="preserve"> </w:t>
      </w:r>
      <w:r w:rsidRPr="00B668B5">
        <w:rPr>
          <w:rFonts w:ascii="Times New Roman" w:cs="Times New Roman"/>
          <w:b/>
        </w:rPr>
        <w:t>30.06.2024 г.</w:t>
      </w:r>
    </w:p>
    <w:p w14:paraId="1CA8420D" w14:textId="77777777" w:rsidR="009C766C" w:rsidRDefault="009C766C" w:rsidP="00D4596F">
      <w:pPr>
        <w:numPr>
          <w:ilvl w:val="0"/>
          <w:numId w:val="17"/>
        </w:numPr>
        <w:suppressAutoHyphens w:val="0"/>
        <w:snapToGrid/>
        <w:ind w:left="993"/>
        <w:jc w:val="both"/>
        <w:rPr>
          <w:b/>
          <w:color w:val="000000"/>
          <w:sz w:val="24"/>
        </w:rPr>
      </w:pPr>
      <w:r>
        <w:rPr>
          <w:b/>
          <w:color w:val="000000"/>
          <w:sz w:val="24"/>
        </w:rPr>
        <w:t>Место выполнения работ:</w:t>
      </w:r>
      <w:r>
        <w:rPr>
          <w:color w:val="000000"/>
          <w:sz w:val="24"/>
        </w:rPr>
        <w:t xml:space="preserve"> д. Митяево</w:t>
      </w:r>
      <w:r w:rsidRPr="00071E74">
        <w:rPr>
          <w:color w:val="000000"/>
          <w:sz w:val="24"/>
        </w:rPr>
        <w:t xml:space="preserve"> </w:t>
      </w:r>
      <w:r>
        <w:rPr>
          <w:color w:val="000000"/>
          <w:sz w:val="24"/>
        </w:rPr>
        <w:t>Духовщинского района Смоленской области</w:t>
      </w:r>
    </w:p>
    <w:p w14:paraId="7DFAAECE" w14:textId="77777777" w:rsidR="009C766C" w:rsidRDefault="009C766C" w:rsidP="00D4596F">
      <w:pPr>
        <w:numPr>
          <w:ilvl w:val="0"/>
          <w:numId w:val="17"/>
        </w:numPr>
        <w:suppressAutoHyphens w:val="0"/>
        <w:snapToGrid/>
        <w:ind w:left="993"/>
        <w:jc w:val="both"/>
        <w:rPr>
          <w:b/>
          <w:color w:val="000000"/>
          <w:sz w:val="24"/>
        </w:rPr>
      </w:pPr>
      <w:r>
        <w:rPr>
          <w:b/>
          <w:color w:val="000000"/>
          <w:sz w:val="24"/>
        </w:rPr>
        <w:t>Требования к выполнению работ:</w:t>
      </w:r>
      <w:r>
        <w:rPr>
          <w:color w:val="000000"/>
          <w:sz w:val="24"/>
        </w:rPr>
        <w:t xml:space="preserve"> работы должны выполняться в </w:t>
      </w:r>
      <w:r>
        <w:rPr>
          <w:rFonts w:ascii="Times New Roman CYR" w:hAnsi="Times New Roman CYR" w:cs="Times New Roman CYR"/>
          <w:color w:val="000000"/>
          <w:sz w:val="24"/>
        </w:rPr>
        <w:t>полном соответствии с локальным сметным расчётом.</w:t>
      </w:r>
      <w:r>
        <w:rPr>
          <w:color w:val="000000"/>
          <w:sz w:val="24"/>
          <w:shd w:val="clear" w:color="auto" w:fill="FFFFFF"/>
        </w:rPr>
        <w:t xml:space="preserve"> </w:t>
      </w:r>
    </w:p>
    <w:p w14:paraId="15111CFC" w14:textId="77777777" w:rsidR="009C766C" w:rsidRDefault="009C766C" w:rsidP="00D4596F">
      <w:pPr>
        <w:ind w:firstLine="709"/>
        <w:jc w:val="both"/>
        <w:rPr>
          <w:rFonts w:eastAsia="Calibri"/>
          <w:kern w:val="1"/>
          <w:sz w:val="24"/>
        </w:rPr>
      </w:pPr>
      <w:r>
        <w:rPr>
          <w:b/>
          <w:color w:val="000000"/>
          <w:sz w:val="24"/>
        </w:rPr>
        <w:t>Качество выполненных работ должно соответствовать требованиям:</w:t>
      </w:r>
    </w:p>
    <w:p w14:paraId="4C91A4AC" w14:textId="77777777" w:rsidR="009C766C" w:rsidRDefault="009C766C" w:rsidP="00D4596F">
      <w:pPr>
        <w:ind w:firstLine="709"/>
        <w:jc w:val="both"/>
        <w:rPr>
          <w:rFonts w:ascii="Times New Roman CYR" w:hAnsi="Times New Roman CYR" w:cs="Times New Roman CYR"/>
          <w:color w:val="000000"/>
          <w:sz w:val="24"/>
        </w:rPr>
      </w:pPr>
      <w:r>
        <w:rPr>
          <w:rFonts w:eastAsia="Calibri"/>
          <w:kern w:val="1"/>
          <w:sz w:val="24"/>
        </w:rPr>
        <w:t>СП 48.13330.2019 «Организация строительства»</w:t>
      </w:r>
      <w:r>
        <w:rPr>
          <w:sz w:val="24"/>
        </w:rPr>
        <w:t xml:space="preserve"> и </w:t>
      </w:r>
      <w:r>
        <w:rPr>
          <w:rFonts w:eastAsia="Calibri"/>
          <w:sz w:val="24"/>
          <w:lang w:eastAsia="en-US" w:bidi="en-US"/>
        </w:rPr>
        <w:t>другими нормативно-правовыми документами РФ и требованиями к технике безопасности.</w:t>
      </w:r>
    </w:p>
    <w:p w14:paraId="0A672C03" w14:textId="77777777" w:rsidR="009C766C" w:rsidRDefault="009C766C" w:rsidP="00D4596F">
      <w:pPr>
        <w:ind w:firstLine="709"/>
        <w:jc w:val="both"/>
        <w:rPr>
          <w:rFonts w:ascii="Times New Roman CYR" w:hAnsi="Times New Roman CYR" w:cs="Times New Roman CYR"/>
          <w:color w:val="000000"/>
          <w:sz w:val="24"/>
        </w:rPr>
      </w:pPr>
      <w:r>
        <w:rPr>
          <w:rFonts w:ascii="Times New Roman CYR" w:hAnsi="Times New Roman CYR" w:cs="Times New Roman CYR"/>
          <w:color w:val="000000"/>
          <w:sz w:val="24"/>
        </w:rPr>
        <w:t>При выполнении работ:</w:t>
      </w:r>
    </w:p>
    <w:p w14:paraId="3310142E" w14:textId="77777777" w:rsidR="009C766C" w:rsidRDefault="009C766C" w:rsidP="00D4596F">
      <w:pPr>
        <w:ind w:firstLine="709"/>
        <w:jc w:val="both"/>
        <w:rPr>
          <w:rFonts w:ascii="Times New Roman CYR" w:hAnsi="Times New Roman CYR" w:cs="Times New Roman CYR"/>
          <w:color w:val="000000"/>
          <w:sz w:val="24"/>
        </w:rPr>
      </w:pPr>
      <w:r>
        <w:rPr>
          <w:rFonts w:ascii="Times New Roman CYR" w:hAnsi="Times New Roman CYR" w:cs="Times New Roman CYR"/>
          <w:color w:val="000000"/>
          <w:sz w:val="24"/>
        </w:rPr>
        <w:t>-  использовать материалы, которые должны быть новыми, ранее не использованными и не имеющими дефектов, должны соответствовать стандартам, техническим условиям и другим требованиям законодательства, а также должны иметь соответствующие документы, подтверждающие качество материалов и их соответствие требованиям законодательства (в случаях, предусмотренных законодательством) согласно проектной документации;</w:t>
      </w:r>
    </w:p>
    <w:p w14:paraId="0AE2FF2F" w14:textId="77777777" w:rsidR="009C766C" w:rsidRDefault="009C766C" w:rsidP="00D4596F">
      <w:pPr>
        <w:ind w:firstLine="709"/>
        <w:jc w:val="both"/>
        <w:rPr>
          <w:rFonts w:ascii="Times New Roman CYR" w:hAnsi="Times New Roman CYR" w:cs="Times New Roman CYR"/>
          <w:color w:val="000000"/>
          <w:sz w:val="24"/>
        </w:rPr>
      </w:pPr>
      <w:r>
        <w:rPr>
          <w:rFonts w:ascii="Times New Roman CYR" w:hAnsi="Times New Roman CYR" w:cs="Times New Roman CYR"/>
          <w:color w:val="000000"/>
          <w:sz w:val="24"/>
        </w:rPr>
        <w:t>- нести ответственность за соблюдение правил охраны труда и санитарно-гигиенического режима на время выполнения работ и до сдачи результата работ Заказчику;</w:t>
      </w:r>
    </w:p>
    <w:p w14:paraId="416452B7" w14:textId="77777777" w:rsidR="009C766C" w:rsidRDefault="009C766C" w:rsidP="00D4596F">
      <w:pPr>
        <w:ind w:firstLine="709"/>
        <w:jc w:val="both"/>
        <w:rPr>
          <w:rFonts w:ascii="Times New Roman CYR" w:hAnsi="Times New Roman CYR" w:cs="Times New Roman CYR"/>
          <w:b/>
          <w:bCs/>
          <w:color w:val="000000"/>
          <w:sz w:val="24"/>
        </w:rPr>
      </w:pPr>
      <w:r>
        <w:rPr>
          <w:rFonts w:ascii="Times New Roman CYR" w:hAnsi="Times New Roman CYR" w:cs="Times New Roman CYR"/>
          <w:color w:val="000000"/>
          <w:sz w:val="24"/>
        </w:rPr>
        <w:t xml:space="preserve">- назначить своим решением лицо, ответственное за выполнение работ и соблюдение указанных требований. До начала выполнения работ представить Заказчику документ (приказ) о назначении лица, ответственного за выполнение работ и соблюдение указанных требований. </w:t>
      </w:r>
    </w:p>
    <w:p w14:paraId="40C60980" w14:textId="77777777" w:rsidR="009C766C" w:rsidRDefault="009C766C" w:rsidP="009C766C">
      <w:pPr>
        <w:ind w:firstLine="708"/>
        <w:jc w:val="both"/>
        <w:rPr>
          <w:rFonts w:ascii="Times New Roman CYR" w:hAnsi="Times New Roman CYR" w:cs="Times New Roman CYR"/>
          <w:color w:val="000000"/>
          <w:sz w:val="24"/>
        </w:rPr>
      </w:pPr>
      <w:r>
        <w:rPr>
          <w:rFonts w:ascii="Times New Roman CYR" w:hAnsi="Times New Roman CYR" w:cs="Times New Roman CYR"/>
          <w:b/>
          <w:color w:val="000000"/>
          <w:sz w:val="24"/>
        </w:rPr>
        <w:t>4. Гарантийный срок:</w:t>
      </w:r>
    </w:p>
    <w:p w14:paraId="0867573C" w14:textId="77777777" w:rsidR="009C766C" w:rsidRPr="00071E74" w:rsidRDefault="009C766C" w:rsidP="009C766C">
      <w:pPr>
        <w:ind w:firstLine="567"/>
        <w:jc w:val="both"/>
        <w:rPr>
          <w:rFonts w:ascii="Times New Roman CYR" w:hAnsi="Times New Roman CYR" w:cs="Times New Roman CYR"/>
          <w:color w:val="000000"/>
          <w:sz w:val="24"/>
        </w:rPr>
      </w:pPr>
      <w:r>
        <w:rPr>
          <w:rFonts w:ascii="Times New Roman CYR" w:hAnsi="Times New Roman CYR" w:cs="Times New Roman CYR"/>
          <w:color w:val="000000"/>
          <w:sz w:val="24"/>
        </w:rPr>
        <w:t xml:space="preserve">   </w:t>
      </w:r>
      <w:r w:rsidRPr="00071E74">
        <w:rPr>
          <w:rFonts w:ascii="Times New Roman CYR" w:hAnsi="Times New Roman CYR" w:cs="Times New Roman CYR"/>
          <w:color w:val="000000"/>
          <w:sz w:val="24"/>
        </w:rPr>
        <w:t>Гарантийный срок на все работы, выполненные Подрядчиком, включая материалы и оборудование</w:t>
      </w:r>
      <w:r>
        <w:rPr>
          <w:rFonts w:ascii="Times New Roman CYR" w:hAnsi="Times New Roman CYR" w:cs="Times New Roman CYR"/>
          <w:color w:val="000000"/>
          <w:sz w:val="24"/>
        </w:rPr>
        <w:t>,</w:t>
      </w:r>
      <w:r w:rsidRPr="00071E74">
        <w:rPr>
          <w:rFonts w:ascii="Times New Roman CYR" w:hAnsi="Times New Roman CYR" w:cs="Times New Roman CYR"/>
          <w:color w:val="000000"/>
          <w:sz w:val="24"/>
        </w:rPr>
        <w:t xml:space="preserve"> составляет 60 месяцев после полного завершения работ и подписания сторонами акта о приемке выполненных работ (форма №  КС-2). </w:t>
      </w:r>
    </w:p>
    <w:p w14:paraId="7F8A4334" w14:textId="77777777" w:rsidR="009C766C" w:rsidRPr="00071E74" w:rsidRDefault="009C766C" w:rsidP="009C766C">
      <w:pPr>
        <w:ind w:firstLine="567"/>
        <w:jc w:val="both"/>
        <w:rPr>
          <w:rFonts w:ascii="Times New Roman CYR" w:hAnsi="Times New Roman CYR" w:cs="Times New Roman CYR"/>
          <w:color w:val="000000"/>
          <w:sz w:val="24"/>
        </w:rPr>
      </w:pPr>
      <w:r>
        <w:rPr>
          <w:rFonts w:ascii="Times New Roman CYR" w:hAnsi="Times New Roman CYR" w:cs="Times New Roman CYR"/>
          <w:color w:val="000000"/>
          <w:sz w:val="24"/>
        </w:rPr>
        <w:t xml:space="preserve">   </w:t>
      </w:r>
      <w:r w:rsidRPr="00071E74">
        <w:rPr>
          <w:rFonts w:ascii="Times New Roman CYR" w:hAnsi="Times New Roman CYR" w:cs="Times New Roman CYR"/>
          <w:color w:val="000000"/>
          <w:sz w:val="24"/>
        </w:rPr>
        <w:t xml:space="preserve"> Объем предоставления гарантии качества работы:  гарантия распространяется на весь объем выполненных работ, включая материалы и оборудование.</w:t>
      </w:r>
    </w:p>
    <w:p w14:paraId="76411ABF" w14:textId="77777777" w:rsidR="009C766C" w:rsidRPr="00071E74" w:rsidRDefault="009C766C" w:rsidP="009C766C">
      <w:pPr>
        <w:ind w:firstLine="708"/>
        <w:jc w:val="both"/>
        <w:rPr>
          <w:rFonts w:ascii="Times New Roman CYR" w:hAnsi="Times New Roman CYR" w:cs="Times New Roman CYR"/>
          <w:color w:val="000000"/>
          <w:sz w:val="24"/>
        </w:rPr>
      </w:pPr>
      <w:r>
        <w:rPr>
          <w:rFonts w:ascii="Times New Roman CYR" w:hAnsi="Times New Roman CYR" w:cs="Times New Roman CYR"/>
          <w:color w:val="000000"/>
          <w:sz w:val="24"/>
        </w:rPr>
        <w:t xml:space="preserve"> </w:t>
      </w:r>
      <w:r w:rsidRPr="00071E74">
        <w:rPr>
          <w:rFonts w:ascii="Times New Roman CYR" w:hAnsi="Times New Roman CYR" w:cs="Times New Roman CYR"/>
          <w:color w:val="000000"/>
          <w:sz w:val="24"/>
        </w:rPr>
        <w:t xml:space="preserve"> Если в период гарантийного срока обнаружатся недостатки и дефекты результата выполненных работ, то Подрядчик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дефектов результата выполненных работ и сроком их устранения. Гарантийный срок в этом случае соответственно продлевается на период устранения недостатков и дефектов результата выполненных работ. </w:t>
      </w:r>
    </w:p>
    <w:p w14:paraId="3AAC1124" w14:textId="77777777" w:rsidR="009C766C" w:rsidRDefault="009C766C" w:rsidP="009C766C">
      <w:pPr>
        <w:ind w:firstLine="708"/>
        <w:jc w:val="both"/>
        <w:rPr>
          <w:rFonts w:ascii="Times New Roman CYR" w:hAnsi="Times New Roman CYR" w:cs="Times New Roman CYR"/>
          <w:color w:val="000000"/>
          <w:sz w:val="24"/>
        </w:rPr>
      </w:pPr>
      <w:r>
        <w:rPr>
          <w:rFonts w:ascii="Times New Roman CYR" w:hAnsi="Times New Roman CYR" w:cs="Times New Roman CYR"/>
          <w:color w:val="000000"/>
          <w:sz w:val="24"/>
        </w:rPr>
        <w:t xml:space="preserve"> </w:t>
      </w:r>
      <w:r w:rsidRPr="00071E74">
        <w:rPr>
          <w:rFonts w:ascii="Times New Roman CYR" w:hAnsi="Times New Roman CYR" w:cs="Times New Roman CYR"/>
          <w:color w:val="000000"/>
          <w:sz w:val="24"/>
        </w:rPr>
        <w:t xml:space="preserve"> При отказе Подрядчика от составления или подписания акта выявленных недостатков и дефектов выполненных работ   Заказчик составляет односторонний акт с привлечением экспертов, все расходы по работе которых при установлении вины подрядчика предъявляются ему в полном объеме.</w:t>
      </w:r>
    </w:p>
    <w:p w14:paraId="761A6060" w14:textId="77777777" w:rsidR="009C766C" w:rsidRPr="004A370A" w:rsidRDefault="009C766C" w:rsidP="009C766C">
      <w:pPr>
        <w:ind w:firstLine="708"/>
        <w:jc w:val="both"/>
        <w:rPr>
          <w:rFonts w:ascii="Times New Roman CYR" w:hAnsi="Times New Roman CYR" w:cs="Times New Roman CYR"/>
          <w:b/>
          <w:color w:val="000000"/>
          <w:sz w:val="24"/>
        </w:rPr>
      </w:pPr>
      <w:r w:rsidRPr="004A370A">
        <w:rPr>
          <w:rFonts w:ascii="Times New Roman CYR" w:hAnsi="Times New Roman CYR" w:cs="Times New Roman CYR"/>
          <w:b/>
          <w:color w:val="000000"/>
          <w:sz w:val="24"/>
        </w:rPr>
        <w:t xml:space="preserve">5. Требования к безопасности выполнения работ и безопасности результатов работ: </w:t>
      </w:r>
    </w:p>
    <w:p w14:paraId="6CF03BF5"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Обеспечить выполнение мероприятий по технике безопасности, охране окружающей среды при производстве работ в соответствии с правилами по охране труда в дорожном хозяйстве.</w:t>
      </w:r>
    </w:p>
    <w:p w14:paraId="57391439"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Все работы должны выполняться в соответствии с требованиями безопасности, изложенными в действующих нормативных документах.</w:t>
      </w:r>
    </w:p>
    <w:p w14:paraId="43C9B00A"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Во время производства работ Подрядчик обеспечивает выполнение мероприятий по охране труда и технике безопасности, рациональному использованию территории, охране окружающей среды, зеленых насаждений и земли.</w:t>
      </w:r>
    </w:p>
    <w:p w14:paraId="2B73479A"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Для соблюдения безопасности при проведении работ необходимо руководствоваться требованиями безопасности, изложенными в инструкциях по охране труда и других действующих нормативных документах.</w:t>
      </w:r>
    </w:p>
    <w:p w14:paraId="008E9BDE"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lastRenderedPageBreak/>
        <w:t xml:space="preserve">Мероприятия по охране труда: </w:t>
      </w:r>
    </w:p>
    <w:p w14:paraId="79FE3A9C"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охрана труда рабочих обеспечивается выдачей необходимых средств индивидуальной защиты (каски, специальная одежда, обувь и др.), выполнением мероприятий по коллективной защите работающих (ограждения, освещение, защитные и предохранительные устройства), наличием санитарно-бытовых помещений и устройств в соответствии с действующими нормативами;</w:t>
      </w:r>
    </w:p>
    <w:p w14:paraId="291B5DE6"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 xml:space="preserve"> на объекте должны находиться и вестись все необходимые документы по охране труда и технике  безопасности (журналы, инструкции, допуски, удостоверения, приказы и т.д.).</w:t>
      </w:r>
    </w:p>
    <w:p w14:paraId="19EDFCE0"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 xml:space="preserve">Мероприятия по предотвращению аварийных ситуаций: </w:t>
      </w:r>
    </w:p>
    <w:p w14:paraId="5A0AD951"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при производстве работ должны использоваться оборудование, машины и механизмы, предназначенные для конкретных условий и  допущенные к применению органами государственного надзора. На объектах должны быть в наличии материальные и технические средства для осуществления мероприятий по оказанию первой медицинской помощи;</w:t>
      </w:r>
    </w:p>
    <w:p w14:paraId="6D3FDE40"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В местах производства работ Подрядчик использует ограждающи</w:t>
      </w:r>
      <w:r>
        <w:rPr>
          <w:rFonts w:ascii="Times New Roman CYR" w:hAnsi="Times New Roman CYR" w:cs="Times New Roman CYR"/>
          <w:color w:val="000000"/>
          <w:sz w:val="24"/>
        </w:rPr>
        <w:t>е средства.</w:t>
      </w:r>
      <w:r w:rsidRPr="00EB77B0">
        <w:rPr>
          <w:rFonts w:ascii="Times New Roman CYR" w:hAnsi="Times New Roman CYR" w:cs="Times New Roman CYR"/>
          <w:color w:val="000000"/>
          <w:sz w:val="24"/>
        </w:rPr>
        <w:t xml:space="preserve"> </w:t>
      </w:r>
      <w:r>
        <w:rPr>
          <w:rFonts w:ascii="Times New Roman CYR" w:hAnsi="Times New Roman CYR" w:cs="Times New Roman CYR"/>
          <w:color w:val="000000"/>
          <w:sz w:val="24"/>
        </w:rPr>
        <w:t xml:space="preserve"> </w:t>
      </w:r>
      <w:r w:rsidRPr="00EB77B0">
        <w:rPr>
          <w:rFonts w:ascii="Times New Roman CYR" w:hAnsi="Times New Roman CYR" w:cs="Times New Roman CYR"/>
          <w:color w:val="000000"/>
          <w:sz w:val="24"/>
        </w:rPr>
        <w:t xml:space="preserve">Возле объекта при проведении работ должен быть установлен бункер-накопитель для сбора строительного мусора. Подрядчик обязан производить работы по уборке и санитарному содержанию пятиметровой зоны вокруг бункера-накопителя и стационарных металлических складов. </w:t>
      </w:r>
    </w:p>
    <w:p w14:paraId="463E37AF"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 xml:space="preserve">Подрядчик самостоятельно организует и несет ответственность за не своевременный вывоз строительного мусора, обеспечение пожарной безопасности в месте проведения работ, обеспечивает пожарную безопасность бункера-накопителя. </w:t>
      </w:r>
    </w:p>
    <w:p w14:paraId="5BEB06EB" w14:textId="77777777" w:rsidR="009C766C" w:rsidRPr="004A370A" w:rsidRDefault="009C766C" w:rsidP="009C766C">
      <w:pPr>
        <w:ind w:firstLine="708"/>
        <w:jc w:val="both"/>
        <w:rPr>
          <w:rFonts w:ascii="Times New Roman CYR" w:hAnsi="Times New Roman CYR" w:cs="Times New Roman CYR"/>
          <w:b/>
          <w:color w:val="000000"/>
          <w:sz w:val="24"/>
        </w:rPr>
      </w:pPr>
      <w:r w:rsidRPr="004A370A">
        <w:rPr>
          <w:rFonts w:ascii="Times New Roman CYR" w:hAnsi="Times New Roman CYR" w:cs="Times New Roman CYR"/>
          <w:b/>
          <w:color w:val="000000"/>
          <w:sz w:val="24"/>
        </w:rPr>
        <w:t xml:space="preserve">6. Требования к используемым материалам: </w:t>
      </w:r>
    </w:p>
    <w:p w14:paraId="6275571C"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При производстве работ применять современные строительные материалы. Все поставляемые материалы должны иметь соответствующие сертификаты и другие документы, удостоверяющие их качество. Копии сертификатов и т.п. должны быть представлены Заказчику до момента начала работ, выполняемых с использованием соответствующих материалов. Подрядчик несет ответственность за соответствие используемых материалов государственным стандартам и техническим условиям.</w:t>
      </w:r>
    </w:p>
    <w:p w14:paraId="4A9BC309" w14:textId="77777777" w:rsidR="009C766C" w:rsidRDefault="009C766C" w:rsidP="009C766C">
      <w:pPr>
        <w:ind w:firstLine="708"/>
        <w:jc w:val="both"/>
        <w:rPr>
          <w:rFonts w:ascii="Times New Roman CYR" w:hAnsi="Times New Roman CYR" w:cs="Times New Roman CYR"/>
          <w:color w:val="000000"/>
          <w:sz w:val="24"/>
        </w:rPr>
      </w:pPr>
      <w:r w:rsidRPr="004A370A">
        <w:rPr>
          <w:rFonts w:ascii="Times New Roman CYR" w:hAnsi="Times New Roman CYR" w:cs="Times New Roman CYR"/>
          <w:b/>
          <w:color w:val="000000"/>
          <w:sz w:val="24"/>
        </w:rPr>
        <w:t>7. Требования соответствия нормативным документам (лицензии, допуски, разрешения, согласования):</w:t>
      </w:r>
      <w:r w:rsidRPr="00EB77B0">
        <w:rPr>
          <w:rFonts w:ascii="Times New Roman CYR" w:hAnsi="Times New Roman CYR" w:cs="Times New Roman CYR"/>
          <w:color w:val="000000"/>
          <w:sz w:val="24"/>
        </w:rPr>
        <w:t xml:space="preserve"> </w:t>
      </w:r>
    </w:p>
    <w:p w14:paraId="5495FF65"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Предоставить Заказчику надлежаще оформленные копии всех необходимых для выполнения условий контракта документов в соответствии с техническим заданием: лицензии, свидетельства, разрешения на право производства работ, допуски к производству работ и других документов, наличие которых необходимо в соответствии с законодательством Российской Федерации.</w:t>
      </w:r>
    </w:p>
    <w:p w14:paraId="19739857" w14:textId="77777777" w:rsidR="009C766C" w:rsidRPr="004A370A" w:rsidRDefault="009C766C" w:rsidP="009C766C">
      <w:pPr>
        <w:ind w:firstLine="708"/>
        <w:jc w:val="both"/>
        <w:rPr>
          <w:rFonts w:ascii="Times New Roman CYR" w:hAnsi="Times New Roman CYR" w:cs="Times New Roman CYR"/>
          <w:b/>
          <w:color w:val="000000"/>
          <w:sz w:val="24"/>
        </w:rPr>
      </w:pPr>
      <w:r w:rsidRPr="004A370A">
        <w:rPr>
          <w:rFonts w:ascii="Times New Roman CYR" w:hAnsi="Times New Roman CYR" w:cs="Times New Roman CYR"/>
          <w:b/>
          <w:color w:val="000000"/>
          <w:sz w:val="24"/>
        </w:rPr>
        <w:t xml:space="preserve">8. Условия выполнения работ: </w:t>
      </w:r>
    </w:p>
    <w:p w14:paraId="02A8027F"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Работы выполняются с использованием материалов и оборудования подрядчика. Образцы применяемых строительных материалов должны быть согласованы с Заказчиком. Все погрузо-разгрузочные работы осуществляются средствами и силами подрядчика. Подрядчик осуществляет уборку и надлежащее содержание строящегося объекта, обеспечивает вывоз строительного мусора с объекта.</w:t>
      </w:r>
    </w:p>
    <w:p w14:paraId="02748128" w14:textId="77777777" w:rsidR="009C766C" w:rsidRPr="004A370A" w:rsidRDefault="009C766C" w:rsidP="009C766C">
      <w:pPr>
        <w:ind w:firstLine="708"/>
        <w:jc w:val="both"/>
        <w:rPr>
          <w:rFonts w:ascii="Times New Roman CYR" w:hAnsi="Times New Roman CYR" w:cs="Times New Roman CYR"/>
          <w:b/>
          <w:color w:val="000000"/>
          <w:sz w:val="24"/>
        </w:rPr>
      </w:pPr>
      <w:r w:rsidRPr="004A370A">
        <w:rPr>
          <w:rFonts w:ascii="Times New Roman CYR" w:hAnsi="Times New Roman CYR" w:cs="Times New Roman CYR"/>
          <w:b/>
          <w:color w:val="000000"/>
          <w:sz w:val="24"/>
        </w:rPr>
        <w:t xml:space="preserve">9. Требования по приемке и сдаче результатов работ, форма оплаты работ: </w:t>
      </w:r>
    </w:p>
    <w:p w14:paraId="4A8B85CB"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Приемка Работ Заказчиком производится в соответствии со статьями 753, 754 Гражданского кодекса Российской Федерации (ч.2), Федеральным законом от 05.04.2013 № 44-ФЗ «О контрактной системе в сфере закупок товаров, работ, услуг для обеспечения государственных и муниципальных нужд» приемочной комиссией.</w:t>
      </w:r>
    </w:p>
    <w:p w14:paraId="6598984D"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Подрядчик прилагает фото отчет по месту проводимых работ (до и после выполнения). Подрядчик предоставляет Заказчику акты сдачи-приемки выполненных работ (форма КС-2) и справки о стоимости выполненных работ (форма КС-3).</w:t>
      </w:r>
    </w:p>
    <w:p w14:paraId="2A17B92F"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 xml:space="preserve">По завершении работ производится контрольный обмер выполненных работ. Контрольный обмер производится приемочной комиссией с участием представителей Подрядчика и Заказчика. </w:t>
      </w:r>
    </w:p>
    <w:p w14:paraId="6B281989"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 xml:space="preserve">Подрядчик не менее чем за три дня до планируемой даты предъявления выполненных работ уведомляет комиссию о дате предъявления результатов работ и в назначенный день обеспечивает доступ к освидетельствованию и фото фиксации результатов работ. </w:t>
      </w:r>
    </w:p>
    <w:p w14:paraId="7C689853"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 xml:space="preserve">Расчет за выполненные работы осуществляется на основании акта приемки выполненных работ (оказанных услуг) приемочной комиссией. Форма оплаты работ: безналичный расчет в рублях РФ. </w:t>
      </w:r>
    </w:p>
    <w:p w14:paraId="53A89639" w14:textId="77777777" w:rsidR="009C766C"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 xml:space="preserve">Оплата осуществляется по цене, установленной Муниципальным контрактом, по безналичному расчету платежными поручениями путем перечисления Муниципальным заказчиком денежных </w:t>
      </w:r>
      <w:r w:rsidRPr="00EB77B0">
        <w:rPr>
          <w:rFonts w:ascii="Times New Roman CYR" w:hAnsi="Times New Roman CYR" w:cs="Times New Roman CYR"/>
          <w:color w:val="000000"/>
          <w:sz w:val="24"/>
        </w:rPr>
        <w:lastRenderedPageBreak/>
        <w:t>средств на счет Подрядчика, без аванса.</w:t>
      </w:r>
    </w:p>
    <w:p w14:paraId="0597DC1B" w14:textId="77777777" w:rsidR="009C766C" w:rsidRDefault="009C766C" w:rsidP="009C766C">
      <w:pPr>
        <w:ind w:firstLine="708"/>
        <w:jc w:val="both"/>
        <w:rPr>
          <w:rFonts w:ascii="Times New Roman CYR" w:hAnsi="Times New Roman CYR" w:cs="Times New Roman CYR"/>
          <w:color w:val="000000"/>
          <w:sz w:val="24"/>
        </w:rPr>
      </w:pPr>
      <w:r>
        <w:rPr>
          <w:rFonts w:ascii="Times New Roman CYR" w:hAnsi="Times New Roman CYR" w:cs="Times New Roman CYR"/>
          <w:b/>
          <w:color w:val="000000"/>
          <w:sz w:val="24"/>
        </w:rPr>
        <w:t>10. Иные требования к Подрядчику:</w:t>
      </w:r>
    </w:p>
    <w:p w14:paraId="2DE3B1A8" w14:textId="77777777" w:rsidR="009C766C" w:rsidRDefault="009C766C" w:rsidP="009C766C">
      <w:pPr>
        <w:ind w:firstLine="708"/>
        <w:jc w:val="both"/>
        <w:rPr>
          <w:rFonts w:ascii="Times New Roman CYR" w:hAnsi="Times New Roman CYR" w:cs="Times New Roman CYR"/>
          <w:color w:val="000000"/>
          <w:sz w:val="24"/>
        </w:rPr>
      </w:pPr>
      <w:r>
        <w:rPr>
          <w:rFonts w:ascii="Times New Roman CYR" w:hAnsi="Times New Roman CYR" w:cs="Times New Roman CYR"/>
          <w:color w:val="000000"/>
          <w:sz w:val="24"/>
        </w:rPr>
        <w:t>Немедленно известить Заказчика и до получения от него указаний приостановить работы при обнаружении обстоятельств, угрожающих годности или прочности результатов выполняемых работ либо создающих невозможность их завершения.</w:t>
      </w:r>
    </w:p>
    <w:p w14:paraId="13233634" w14:textId="77777777" w:rsidR="009C766C" w:rsidRDefault="009C766C" w:rsidP="009C766C">
      <w:pPr>
        <w:ind w:firstLine="708"/>
        <w:jc w:val="both"/>
        <w:rPr>
          <w:rFonts w:ascii="Times New Roman CYR" w:hAnsi="Times New Roman CYR" w:cs="Times New Roman CYR"/>
          <w:color w:val="000000"/>
          <w:sz w:val="24"/>
        </w:rPr>
      </w:pPr>
      <w:r>
        <w:rPr>
          <w:rFonts w:ascii="Times New Roman CYR" w:hAnsi="Times New Roman CYR" w:cs="Times New Roman CYR"/>
          <w:color w:val="000000"/>
          <w:sz w:val="24"/>
        </w:rPr>
        <w:t>Нести риск случайной гибели и случайного повреждения результата работ до момента подписания Заказчиком акта о приемке выполненных работ (форма КС-2).</w:t>
      </w:r>
    </w:p>
    <w:p w14:paraId="48E316E5" w14:textId="77777777" w:rsidR="009C766C" w:rsidRDefault="009C766C" w:rsidP="009C766C">
      <w:pPr>
        <w:ind w:firstLine="708"/>
        <w:jc w:val="both"/>
        <w:rPr>
          <w:rFonts w:ascii="Times New Roman CYR" w:hAnsi="Times New Roman CYR" w:cs="Times New Roman CYR"/>
          <w:color w:val="000000"/>
          <w:sz w:val="24"/>
        </w:rPr>
      </w:pPr>
      <w:r>
        <w:rPr>
          <w:rFonts w:ascii="Times New Roman CYR" w:hAnsi="Times New Roman CYR" w:cs="Times New Roman CYR"/>
          <w:color w:val="000000"/>
          <w:sz w:val="24"/>
        </w:rPr>
        <w:t>Устранять своими силами и за свой счет в сроки и на условиях, установленных Контрактом, недостатки, выявленные при приемке результата работ, а также в период гарантийного срока.</w:t>
      </w:r>
    </w:p>
    <w:p w14:paraId="4AF23D43" w14:textId="77777777" w:rsidR="009C766C" w:rsidRDefault="009C766C" w:rsidP="009C766C">
      <w:pPr>
        <w:jc w:val="both"/>
        <w:rPr>
          <w:rFonts w:ascii="Times New Roman CYR" w:hAnsi="Times New Roman CYR" w:cs="Times New Roman CYR"/>
          <w:color w:val="000000"/>
          <w:sz w:val="24"/>
        </w:rPr>
      </w:pPr>
      <w:r>
        <w:rPr>
          <w:rFonts w:ascii="Times New Roman CYR" w:hAnsi="Times New Roman CYR" w:cs="Times New Roman CYR"/>
          <w:color w:val="000000"/>
          <w:sz w:val="24"/>
        </w:rPr>
        <w:t>Представить к приемке Заказчику работы, подлежащие закрытию и приступать к выполнению последующих работ только после приемки Заказчиком скрытых работ и составления актов освидетельствования этих работ.</w:t>
      </w:r>
    </w:p>
    <w:p w14:paraId="4A2506A9" w14:textId="77777777" w:rsidR="009C766C" w:rsidRDefault="009C766C" w:rsidP="009C766C">
      <w:pPr>
        <w:ind w:firstLine="708"/>
        <w:jc w:val="both"/>
        <w:rPr>
          <w:rFonts w:ascii="Times New Roman CYR" w:hAnsi="Times New Roman CYR" w:cs="Times New Roman CYR"/>
          <w:color w:val="000000"/>
          <w:sz w:val="24"/>
        </w:rPr>
      </w:pPr>
      <w:r>
        <w:rPr>
          <w:rFonts w:ascii="Times New Roman CYR" w:hAnsi="Times New Roman CYR" w:cs="Times New Roman CYR"/>
          <w:color w:val="000000"/>
          <w:sz w:val="24"/>
        </w:rPr>
        <w:t>В случае возникновения претензий к персоналу Подрядчика, независимо от их характера, со стороны третьих лиц, Заказчик не несет по ним никакой ответственности. В случае возникновения обоснованной претензии к персоналу Подрядчика Заказчик имеет право дать указание Подрядчику на отстранение от участия в работах по Контракту такого лица (группы лиц).</w:t>
      </w:r>
    </w:p>
    <w:p w14:paraId="097D5AA3" w14:textId="77777777" w:rsidR="009C766C" w:rsidRDefault="009C766C" w:rsidP="009C766C">
      <w:pPr>
        <w:widowControl/>
        <w:suppressAutoHyphens w:val="0"/>
        <w:snapToGrid/>
        <w:ind w:left="-66" w:right="-56" w:firstLine="0"/>
        <w:rPr>
          <w:rFonts w:eastAsia="Times New Roman"/>
          <w:sz w:val="24"/>
          <w:szCs w:val="24"/>
          <w:lang w:eastAsia="ru-RU"/>
        </w:rPr>
      </w:pPr>
    </w:p>
    <w:p w14:paraId="290ADF81" w14:textId="77777777" w:rsidR="00F436E7" w:rsidRPr="00D80BB4" w:rsidRDefault="00F436E7" w:rsidP="00F436E7">
      <w:pPr>
        <w:jc w:val="center"/>
        <w:rPr>
          <w:color w:val="000000"/>
          <w:sz w:val="24"/>
        </w:rPr>
      </w:pPr>
    </w:p>
    <w:p w14:paraId="212D2BDC" w14:textId="77777777" w:rsidR="00F436E7" w:rsidRPr="00D80BB4" w:rsidRDefault="00F436E7" w:rsidP="00F436E7">
      <w:pPr>
        <w:autoSpaceDE w:val="0"/>
        <w:autoSpaceDN w:val="0"/>
        <w:adjustRightInd w:val="0"/>
        <w:jc w:val="both"/>
        <w:outlineLvl w:val="1"/>
        <w:rPr>
          <w:sz w:val="24"/>
        </w:rPr>
      </w:pPr>
    </w:p>
    <w:p w14:paraId="5CF86226" w14:textId="77777777" w:rsidR="00F436E7" w:rsidRDefault="00F436E7" w:rsidP="00DD7909">
      <w:pPr>
        <w:pStyle w:val="a6"/>
        <w:spacing w:after="0"/>
        <w:ind w:firstLine="0"/>
        <w:jc w:val="center"/>
        <w:rPr>
          <w:b/>
          <w:color w:val="000000"/>
          <w:sz w:val="24"/>
          <w:szCs w:val="24"/>
        </w:rPr>
      </w:pPr>
    </w:p>
    <w:p w14:paraId="3FDA33BB" w14:textId="77777777" w:rsidR="00817164" w:rsidRPr="00DD7909" w:rsidRDefault="00817164" w:rsidP="00817164">
      <w:pPr>
        <w:pStyle w:val="a6"/>
        <w:spacing w:after="0"/>
        <w:jc w:val="center"/>
        <w:rPr>
          <w:b/>
          <w:sz w:val="24"/>
          <w:szCs w:val="24"/>
          <w:lang w:eastAsia="ru-RU"/>
        </w:rPr>
        <w:sectPr w:rsidR="00817164" w:rsidRPr="00DD7909" w:rsidSect="00382903">
          <w:pgSz w:w="11906" w:h="16838"/>
          <w:pgMar w:top="568" w:right="566" w:bottom="1134" w:left="851" w:header="709" w:footer="709" w:gutter="0"/>
          <w:cols w:space="708"/>
          <w:docGrid w:linePitch="360"/>
        </w:sectPr>
      </w:pPr>
    </w:p>
    <w:p w14:paraId="30FF644D" w14:textId="77777777" w:rsidR="00E759A4" w:rsidRPr="00DD7909" w:rsidRDefault="00E759A4" w:rsidP="00E759A4">
      <w:pPr>
        <w:pStyle w:val="a6"/>
        <w:spacing w:after="0"/>
        <w:jc w:val="right"/>
        <w:rPr>
          <w:sz w:val="24"/>
          <w:szCs w:val="24"/>
          <w:lang w:eastAsia="ru-RU"/>
        </w:rPr>
      </w:pPr>
      <w:r w:rsidRPr="00DD7909">
        <w:rPr>
          <w:sz w:val="24"/>
          <w:szCs w:val="24"/>
          <w:lang w:eastAsia="ru-RU"/>
        </w:rPr>
        <w:lastRenderedPageBreak/>
        <w:t xml:space="preserve">Приложение № 2 к </w:t>
      </w:r>
      <w:r w:rsidR="00172468">
        <w:rPr>
          <w:sz w:val="24"/>
          <w:szCs w:val="24"/>
          <w:lang w:eastAsia="ru-RU"/>
        </w:rPr>
        <w:t>извещению</w:t>
      </w:r>
    </w:p>
    <w:p w14:paraId="50B7AFDE" w14:textId="77777777" w:rsidR="00E759A4" w:rsidRDefault="00E759A4" w:rsidP="004C55AF">
      <w:pPr>
        <w:pStyle w:val="a6"/>
        <w:jc w:val="center"/>
        <w:rPr>
          <w:b/>
          <w:bCs/>
          <w:lang w:eastAsia="ru-RU"/>
        </w:rPr>
      </w:pPr>
    </w:p>
    <w:p w14:paraId="31E2C5F2" w14:textId="77777777" w:rsidR="00E759A4" w:rsidRDefault="00E759A4" w:rsidP="004C55AF">
      <w:pPr>
        <w:pStyle w:val="a6"/>
        <w:jc w:val="center"/>
        <w:rPr>
          <w:b/>
          <w:bCs/>
          <w:lang w:eastAsia="ru-RU"/>
        </w:rPr>
      </w:pPr>
    </w:p>
    <w:p w14:paraId="63D096C6" w14:textId="77777777" w:rsidR="004C55AF" w:rsidRPr="0020518E" w:rsidRDefault="004C55AF" w:rsidP="004C55AF">
      <w:pPr>
        <w:pStyle w:val="a6"/>
        <w:jc w:val="center"/>
        <w:rPr>
          <w:b/>
          <w:bCs/>
          <w:sz w:val="24"/>
          <w:szCs w:val="24"/>
          <w:lang w:eastAsia="ru-RU"/>
        </w:rPr>
      </w:pPr>
      <w:r w:rsidRPr="0020518E">
        <w:rPr>
          <w:b/>
          <w:bCs/>
          <w:sz w:val="24"/>
          <w:szCs w:val="24"/>
          <w:lang w:eastAsia="ru-RU"/>
        </w:rPr>
        <w:t>Обоснование</w:t>
      </w:r>
    </w:p>
    <w:p w14:paraId="54351D2B" w14:textId="77777777" w:rsidR="0066100C" w:rsidRDefault="004C55AF" w:rsidP="004C55AF">
      <w:pPr>
        <w:pStyle w:val="a6"/>
        <w:jc w:val="center"/>
        <w:rPr>
          <w:b/>
          <w:bCs/>
          <w:sz w:val="24"/>
          <w:szCs w:val="24"/>
          <w:lang w:eastAsia="ru-RU"/>
        </w:rPr>
      </w:pPr>
      <w:r w:rsidRPr="0020518E">
        <w:rPr>
          <w:b/>
          <w:bCs/>
          <w:sz w:val="24"/>
          <w:szCs w:val="24"/>
          <w:lang w:eastAsia="ru-RU"/>
        </w:rPr>
        <w:t>начальной (максимальной) цены контракта</w:t>
      </w:r>
      <w:r w:rsidR="0066100C">
        <w:rPr>
          <w:b/>
          <w:bCs/>
          <w:sz w:val="24"/>
          <w:szCs w:val="24"/>
          <w:lang w:eastAsia="ru-RU"/>
        </w:rPr>
        <w:t xml:space="preserve"> </w:t>
      </w:r>
    </w:p>
    <w:p w14:paraId="14ACE266" w14:textId="77777777" w:rsidR="004C55AF" w:rsidRPr="0020518E" w:rsidRDefault="0066100C" w:rsidP="004C55AF">
      <w:pPr>
        <w:pStyle w:val="a6"/>
        <w:jc w:val="center"/>
        <w:rPr>
          <w:b/>
          <w:bCs/>
          <w:sz w:val="24"/>
          <w:szCs w:val="24"/>
          <w:lang w:eastAsia="ru-RU"/>
        </w:rPr>
      </w:pPr>
      <w:r>
        <w:rPr>
          <w:b/>
          <w:bCs/>
          <w:sz w:val="24"/>
          <w:szCs w:val="24"/>
          <w:lang w:eastAsia="ru-RU"/>
        </w:rPr>
        <w:t xml:space="preserve"> (</w:t>
      </w:r>
      <w:r w:rsidRPr="0066100C">
        <w:rPr>
          <w:b/>
          <w:bCs/>
          <w:sz w:val="24"/>
          <w:szCs w:val="24"/>
          <w:lang w:eastAsia="ru-RU"/>
        </w:rPr>
        <w:t>Расчёт начальной (максимальной) цены контракта</w:t>
      </w:r>
      <w:r>
        <w:rPr>
          <w:b/>
          <w:bCs/>
          <w:sz w:val="24"/>
          <w:szCs w:val="24"/>
          <w:lang w:eastAsia="ru-RU"/>
        </w:rPr>
        <w:t>)</w:t>
      </w:r>
    </w:p>
    <w:p w14:paraId="47762C7C" w14:textId="77777777" w:rsidR="004C55AF" w:rsidRPr="0020518E" w:rsidRDefault="004C55AF" w:rsidP="004C55AF">
      <w:pPr>
        <w:pStyle w:val="a6"/>
        <w:jc w:val="center"/>
        <w:rPr>
          <w:b/>
          <w:bCs/>
          <w:sz w:val="24"/>
          <w:szCs w:val="24"/>
          <w:lang w:eastAsia="ru-RU"/>
        </w:rPr>
      </w:pPr>
    </w:p>
    <w:p w14:paraId="1B956B30" w14:textId="77777777" w:rsidR="004C55AF" w:rsidRPr="0066100C" w:rsidRDefault="0066100C" w:rsidP="0066100C">
      <w:pPr>
        <w:tabs>
          <w:tab w:val="left" w:pos="1085"/>
        </w:tabs>
        <w:suppressAutoHyphens w:val="0"/>
        <w:snapToGrid/>
        <w:ind w:right="20" w:firstLine="0"/>
        <w:jc w:val="center"/>
        <w:rPr>
          <w:color w:val="000000"/>
          <w:sz w:val="24"/>
          <w:szCs w:val="24"/>
          <w:lang w:eastAsia="ru-RU"/>
        </w:rPr>
        <w:sectPr w:rsidR="004C55AF" w:rsidRPr="0066100C" w:rsidSect="00817164">
          <w:pgSz w:w="16838" w:h="11906" w:orient="landscape"/>
          <w:pgMar w:top="567" w:right="1134" w:bottom="851" w:left="1134" w:header="709" w:footer="709" w:gutter="0"/>
          <w:cols w:space="708"/>
          <w:docGrid w:linePitch="360"/>
        </w:sectPr>
      </w:pPr>
      <w:r w:rsidRPr="0066100C">
        <w:rPr>
          <w:color w:val="000000"/>
          <w:sz w:val="24"/>
          <w:szCs w:val="24"/>
          <w:lang w:eastAsia="ru-RU"/>
        </w:rPr>
        <w:t>(приложено отдельным файлом)</w:t>
      </w:r>
    </w:p>
    <w:p w14:paraId="4E3DD79E" w14:textId="77777777" w:rsidR="00103699" w:rsidRDefault="00103699" w:rsidP="00103699">
      <w:pPr>
        <w:pStyle w:val="a6"/>
        <w:spacing w:after="0"/>
        <w:jc w:val="center"/>
        <w:rPr>
          <w:sz w:val="24"/>
          <w:szCs w:val="24"/>
          <w:lang w:eastAsia="ru-RU"/>
        </w:rPr>
      </w:pPr>
    </w:p>
    <w:p w14:paraId="3585B7AB" w14:textId="77777777" w:rsidR="006550C6" w:rsidRPr="00DD7909" w:rsidRDefault="006550C6" w:rsidP="00103699">
      <w:pPr>
        <w:pStyle w:val="a6"/>
        <w:spacing w:after="0"/>
        <w:jc w:val="right"/>
        <w:rPr>
          <w:sz w:val="24"/>
          <w:szCs w:val="24"/>
          <w:lang w:eastAsia="ru-RU"/>
        </w:rPr>
      </w:pPr>
      <w:r>
        <w:rPr>
          <w:sz w:val="24"/>
          <w:szCs w:val="24"/>
          <w:lang w:eastAsia="ru-RU"/>
        </w:rPr>
        <w:t>Приложение № 3</w:t>
      </w:r>
      <w:r w:rsidRPr="00DD7909">
        <w:rPr>
          <w:sz w:val="24"/>
          <w:szCs w:val="24"/>
          <w:lang w:eastAsia="ru-RU"/>
        </w:rPr>
        <w:t xml:space="preserve"> к </w:t>
      </w:r>
      <w:r w:rsidR="00172468">
        <w:rPr>
          <w:sz w:val="24"/>
          <w:szCs w:val="24"/>
          <w:lang w:eastAsia="ru-RU"/>
        </w:rPr>
        <w:t>извещению</w:t>
      </w:r>
    </w:p>
    <w:p w14:paraId="65E3EAD8" w14:textId="77777777" w:rsidR="00103699" w:rsidRDefault="00103699" w:rsidP="00103699">
      <w:pPr>
        <w:tabs>
          <w:tab w:val="left" w:pos="426"/>
        </w:tabs>
        <w:suppressAutoHyphens w:val="0"/>
        <w:snapToGrid/>
        <w:ind w:left="5670" w:firstLine="0"/>
        <w:jc w:val="both"/>
        <w:rPr>
          <w:color w:val="000000"/>
          <w:lang w:eastAsia="ru-RU"/>
        </w:rPr>
      </w:pPr>
    </w:p>
    <w:p w14:paraId="73B5447F" w14:textId="77777777" w:rsidR="00103699" w:rsidRPr="00A138DF" w:rsidRDefault="00103699" w:rsidP="00103699">
      <w:pPr>
        <w:tabs>
          <w:tab w:val="left" w:pos="426"/>
        </w:tabs>
        <w:suppressAutoHyphens w:val="0"/>
        <w:snapToGrid/>
        <w:ind w:left="5670" w:firstLine="0"/>
        <w:jc w:val="right"/>
        <w:rPr>
          <w:color w:val="000000"/>
          <w:lang w:eastAsia="ru-RU"/>
        </w:rPr>
      </w:pPr>
      <w:r>
        <w:rPr>
          <w:color w:val="000000"/>
          <w:lang w:eastAsia="ru-RU"/>
        </w:rPr>
        <w:t>ПРОЕКТ</w:t>
      </w:r>
    </w:p>
    <w:p w14:paraId="0C11A8C9" w14:textId="77777777" w:rsidR="009C766C" w:rsidRPr="006550C6" w:rsidRDefault="009C766C" w:rsidP="009C766C">
      <w:pPr>
        <w:suppressAutoHyphens w:val="0"/>
        <w:snapToGrid/>
        <w:ind w:firstLine="0"/>
        <w:jc w:val="center"/>
        <w:rPr>
          <w:rFonts w:eastAsia="Times New Roman"/>
          <w:b/>
          <w:bCs/>
          <w:sz w:val="28"/>
          <w:szCs w:val="28"/>
          <w:lang w:eastAsia="ru-RU"/>
        </w:rPr>
      </w:pPr>
      <w:r w:rsidRPr="006550C6">
        <w:rPr>
          <w:rFonts w:eastAsia="Times New Roman"/>
          <w:b/>
          <w:bCs/>
          <w:sz w:val="28"/>
          <w:szCs w:val="28"/>
          <w:lang w:eastAsia="ru-RU"/>
        </w:rPr>
        <w:t xml:space="preserve">Муниципальный контракт </w:t>
      </w:r>
    </w:p>
    <w:p w14:paraId="1C84E92F" w14:textId="77777777" w:rsidR="009C766C" w:rsidRPr="00E759A4" w:rsidRDefault="009C766C" w:rsidP="009C766C">
      <w:pPr>
        <w:keepNext/>
        <w:keepLines/>
        <w:suppressLineNumbers/>
        <w:ind w:firstLine="0"/>
        <w:jc w:val="center"/>
        <w:rPr>
          <w:b/>
          <w:sz w:val="24"/>
          <w:szCs w:val="24"/>
        </w:rPr>
      </w:pPr>
      <w:r w:rsidRPr="00E759A4">
        <w:rPr>
          <w:b/>
          <w:bCs/>
          <w:sz w:val="24"/>
          <w:szCs w:val="24"/>
        </w:rPr>
        <w:t xml:space="preserve">по ремонту </w:t>
      </w:r>
      <w:r w:rsidRPr="004F5FD1">
        <w:rPr>
          <w:b/>
          <w:bCs/>
          <w:sz w:val="24"/>
          <w:szCs w:val="24"/>
        </w:rPr>
        <w:t>и благоустройств</w:t>
      </w:r>
      <w:r>
        <w:rPr>
          <w:b/>
          <w:bCs/>
          <w:sz w:val="24"/>
          <w:szCs w:val="24"/>
        </w:rPr>
        <w:t xml:space="preserve">у </w:t>
      </w:r>
      <w:r w:rsidRPr="004F5FD1">
        <w:rPr>
          <w:b/>
          <w:bCs/>
          <w:sz w:val="24"/>
          <w:szCs w:val="24"/>
        </w:rPr>
        <w:t>памятника в честь односельчан, погибших в годы Великой Отечественной войны,  расположенного в д. Митяево  Духовщинского района Смоленской области</w:t>
      </w:r>
    </w:p>
    <w:p w14:paraId="31F27276" w14:textId="77777777" w:rsidR="009C766C" w:rsidRPr="006550C6" w:rsidRDefault="009C766C" w:rsidP="009C766C">
      <w:pPr>
        <w:widowControl/>
        <w:suppressAutoHyphens w:val="0"/>
        <w:snapToGrid/>
        <w:ind w:firstLine="0"/>
        <w:jc w:val="center"/>
        <w:rPr>
          <w:rFonts w:eastAsia="Times New Roman"/>
          <w:b/>
          <w:color w:val="FF0000"/>
          <w:sz w:val="24"/>
          <w:szCs w:val="24"/>
          <w:lang w:eastAsia="ru-RU"/>
        </w:rPr>
      </w:pPr>
    </w:p>
    <w:p w14:paraId="3D1DF029" w14:textId="77777777" w:rsidR="009C766C" w:rsidRPr="006550C6" w:rsidRDefault="009C766C" w:rsidP="009C766C">
      <w:pPr>
        <w:widowControl/>
        <w:suppressAutoHyphens w:val="0"/>
        <w:snapToGrid/>
        <w:ind w:firstLine="0"/>
        <w:jc w:val="center"/>
        <w:rPr>
          <w:rFonts w:eastAsia="Times New Roman"/>
          <w:b/>
          <w:sz w:val="24"/>
          <w:szCs w:val="24"/>
          <w:lang w:eastAsia="ru-RU"/>
        </w:rPr>
      </w:pPr>
    </w:p>
    <w:p w14:paraId="40931FD3" w14:textId="77777777" w:rsidR="009C766C" w:rsidRDefault="009C766C" w:rsidP="009C766C">
      <w:pPr>
        <w:widowControl/>
        <w:suppressAutoHyphens w:val="0"/>
        <w:snapToGrid/>
        <w:ind w:firstLine="0"/>
        <w:jc w:val="both"/>
        <w:rPr>
          <w:rFonts w:eastAsia="Times New Roman"/>
          <w:sz w:val="24"/>
          <w:szCs w:val="24"/>
          <w:lang w:eastAsia="ru-RU"/>
        </w:rPr>
      </w:pPr>
      <w:r>
        <w:rPr>
          <w:rFonts w:eastAsia="Times New Roman"/>
          <w:sz w:val="24"/>
          <w:szCs w:val="24"/>
          <w:lang w:eastAsia="ru-RU"/>
        </w:rPr>
        <w:t xml:space="preserve">д. Зимец  Духовщинского района </w:t>
      </w:r>
    </w:p>
    <w:p w14:paraId="6738ADB4" w14:textId="77777777" w:rsidR="009C766C" w:rsidRPr="006550C6" w:rsidRDefault="009C766C" w:rsidP="009C766C">
      <w:pPr>
        <w:widowControl/>
        <w:suppressAutoHyphens w:val="0"/>
        <w:snapToGrid/>
        <w:ind w:firstLine="0"/>
        <w:jc w:val="both"/>
        <w:rPr>
          <w:rFonts w:eastAsia="Times New Roman"/>
          <w:sz w:val="24"/>
          <w:szCs w:val="24"/>
          <w:lang w:eastAsia="ru-RU"/>
        </w:rPr>
      </w:pPr>
      <w:r>
        <w:rPr>
          <w:rFonts w:eastAsia="Times New Roman"/>
          <w:sz w:val="24"/>
          <w:szCs w:val="24"/>
          <w:lang w:eastAsia="ru-RU"/>
        </w:rPr>
        <w:t xml:space="preserve">Смоленской области                                                                                              </w:t>
      </w:r>
      <w:r w:rsidRPr="006550C6">
        <w:rPr>
          <w:rFonts w:eastAsia="Times New Roman"/>
          <w:sz w:val="24"/>
          <w:szCs w:val="24"/>
          <w:lang w:eastAsia="ru-RU"/>
        </w:rPr>
        <w:t>«___»_________202</w:t>
      </w:r>
      <w:r>
        <w:rPr>
          <w:rFonts w:eastAsia="Times New Roman"/>
          <w:sz w:val="24"/>
          <w:szCs w:val="24"/>
          <w:lang w:eastAsia="ru-RU"/>
        </w:rPr>
        <w:t>4</w:t>
      </w:r>
      <w:r w:rsidRPr="006550C6">
        <w:rPr>
          <w:rFonts w:eastAsia="Times New Roman"/>
          <w:sz w:val="24"/>
          <w:szCs w:val="24"/>
          <w:lang w:eastAsia="ru-RU"/>
        </w:rPr>
        <w:t>г.</w:t>
      </w:r>
    </w:p>
    <w:p w14:paraId="046CBA3F" w14:textId="77777777" w:rsidR="009C766C" w:rsidRPr="006550C6" w:rsidRDefault="009C766C" w:rsidP="009C766C">
      <w:pPr>
        <w:widowControl/>
        <w:tabs>
          <w:tab w:val="left" w:pos="1276"/>
        </w:tabs>
        <w:suppressAutoHyphens w:val="0"/>
        <w:snapToGrid/>
        <w:ind w:firstLine="0"/>
        <w:jc w:val="both"/>
        <w:rPr>
          <w:rFonts w:eastAsia="Times New Roman"/>
          <w:b/>
          <w:sz w:val="24"/>
          <w:szCs w:val="24"/>
          <w:lang w:eastAsia="ru-RU"/>
        </w:rPr>
      </w:pPr>
    </w:p>
    <w:p w14:paraId="5A31ACEC" w14:textId="77777777" w:rsidR="009C766C" w:rsidRPr="008174E7" w:rsidRDefault="009C766C" w:rsidP="009C766C">
      <w:pPr>
        <w:widowControl/>
        <w:tabs>
          <w:tab w:val="left" w:pos="-142"/>
          <w:tab w:val="left" w:pos="0"/>
        </w:tabs>
        <w:suppressAutoHyphens w:val="0"/>
        <w:snapToGrid/>
        <w:ind w:firstLine="0"/>
        <w:jc w:val="both"/>
        <w:rPr>
          <w:rFonts w:eastAsia="Times New Roman"/>
          <w:sz w:val="24"/>
          <w:szCs w:val="24"/>
          <w:lang w:eastAsia="ru-RU"/>
        </w:rPr>
      </w:pPr>
      <w:r>
        <w:rPr>
          <w:rFonts w:eastAsia="Times New Roman"/>
          <w:b/>
          <w:bCs/>
          <w:sz w:val="24"/>
          <w:szCs w:val="24"/>
          <w:lang w:eastAsia="ru-RU"/>
        </w:rPr>
        <w:tab/>
      </w:r>
      <w:r w:rsidRPr="008174E7">
        <w:rPr>
          <w:rFonts w:eastAsia="Times New Roman"/>
          <w:b/>
          <w:bCs/>
          <w:sz w:val="24"/>
          <w:szCs w:val="24"/>
          <w:lang w:eastAsia="ru-RU"/>
        </w:rPr>
        <w:t>Администрация Булгаковского сельского поселения Духовщинского района Смоленской области</w:t>
      </w:r>
      <w:r w:rsidRPr="008174E7">
        <w:rPr>
          <w:rFonts w:eastAsia="Times New Roman"/>
          <w:sz w:val="24"/>
          <w:szCs w:val="24"/>
          <w:lang w:eastAsia="ru-RU"/>
        </w:rPr>
        <w:t xml:space="preserve">, именуемая в дальнейшем </w:t>
      </w:r>
      <w:r w:rsidRPr="008174E7">
        <w:rPr>
          <w:rFonts w:eastAsia="Times New Roman"/>
          <w:b/>
          <w:bCs/>
          <w:sz w:val="24"/>
          <w:szCs w:val="24"/>
          <w:lang w:eastAsia="ru-RU"/>
        </w:rPr>
        <w:t>«Заказчик»</w:t>
      </w:r>
      <w:r w:rsidRPr="008174E7">
        <w:rPr>
          <w:rFonts w:eastAsia="Times New Roman"/>
          <w:sz w:val="24"/>
          <w:szCs w:val="24"/>
          <w:lang w:eastAsia="ru-RU"/>
        </w:rPr>
        <w:t xml:space="preserve">, в лице Главы муниципального образования Булгаковского сельского поселения Духовщинского района Смоленской области </w:t>
      </w:r>
      <w:proofErr w:type="spellStart"/>
      <w:r w:rsidRPr="008174E7">
        <w:rPr>
          <w:rFonts w:eastAsia="Times New Roman"/>
          <w:sz w:val="24"/>
          <w:szCs w:val="24"/>
          <w:lang w:eastAsia="ru-RU"/>
        </w:rPr>
        <w:t>Сазанковой</w:t>
      </w:r>
      <w:proofErr w:type="spellEnd"/>
      <w:r w:rsidRPr="008174E7">
        <w:rPr>
          <w:rFonts w:eastAsia="Times New Roman"/>
          <w:sz w:val="24"/>
          <w:szCs w:val="24"/>
          <w:lang w:eastAsia="ru-RU"/>
        </w:rPr>
        <w:t xml:space="preserve"> Татьяны Ивановны</w:t>
      </w:r>
      <w:r w:rsidRPr="008174E7">
        <w:rPr>
          <w:rFonts w:eastAsia="Times New Roman"/>
          <w:b/>
          <w:bCs/>
          <w:sz w:val="24"/>
          <w:szCs w:val="24"/>
          <w:lang w:eastAsia="ru-RU"/>
        </w:rPr>
        <w:t>,</w:t>
      </w:r>
      <w:r w:rsidRPr="008174E7">
        <w:rPr>
          <w:rFonts w:eastAsia="Times New Roman"/>
          <w:sz w:val="24"/>
          <w:szCs w:val="24"/>
          <w:lang w:eastAsia="ru-RU"/>
        </w:rPr>
        <w:t xml:space="preserve"> действующего на основании Устава с одной стороны, и </w:t>
      </w:r>
      <w:r w:rsidRPr="008174E7">
        <w:rPr>
          <w:rFonts w:eastAsia="Times New Roman"/>
          <w:b/>
          <w:sz w:val="24"/>
          <w:szCs w:val="24"/>
          <w:lang w:eastAsia="ru-RU"/>
        </w:rPr>
        <w:t>_________________________________________________</w:t>
      </w:r>
      <w:r w:rsidRPr="008174E7">
        <w:rPr>
          <w:rFonts w:eastAsia="Times New Roman"/>
          <w:b/>
          <w:bCs/>
          <w:sz w:val="24"/>
          <w:szCs w:val="24"/>
          <w:lang w:eastAsia="ru-RU"/>
        </w:rPr>
        <w:t xml:space="preserve">, </w:t>
      </w:r>
      <w:r w:rsidRPr="008174E7">
        <w:rPr>
          <w:rFonts w:eastAsia="Times New Roman"/>
          <w:sz w:val="24"/>
          <w:szCs w:val="24"/>
          <w:lang w:eastAsia="ru-RU"/>
        </w:rPr>
        <w:t xml:space="preserve">именуемое в дальнейшем </w:t>
      </w:r>
      <w:r w:rsidRPr="008174E7">
        <w:rPr>
          <w:rFonts w:eastAsia="Times New Roman"/>
          <w:b/>
          <w:bCs/>
          <w:sz w:val="24"/>
          <w:szCs w:val="24"/>
          <w:lang w:eastAsia="ru-RU"/>
        </w:rPr>
        <w:t>«Подрядчик»</w:t>
      </w:r>
      <w:r w:rsidRPr="008174E7">
        <w:rPr>
          <w:rFonts w:eastAsia="Times New Roman"/>
          <w:i/>
          <w:iCs/>
          <w:sz w:val="24"/>
          <w:szCs w:val="24"/>
          <w:lang w:eastAsia="ru-RU"/>
        </w:rPr>
        <w:t xml:space="preserve">, </w:t>
      </w:r>
      <w:r w:rsidRPr="008174E7">
        <w:rPr>
          <w:rFonts w:eastAsia="Times New Roman"/>
          <w:sz w:val="24"/>
          <w:szCs w:val="24"/>
          <w:lang w:eastAsia="ru-RU"/>
        </w:rPr>
        <w:t>в лице _____________________________________________,  действующего на основании ______________</w:t>
      </w:r>
      <w:r w:rsidRPr="008174E7">
        <w:rPr>
          <w:rFonts w:eastAsia="Times New Roman"/>
          <w:b/>
          <w:bCs/>
          <w:i/>
          <w:iCs/>
          <w:sz w:val="24"/>
          <w:szCs w:val="24"/>
          <w:lang w:eastAsia="ru-RU"/>
        </w:rPr>
        <w:t>,</w:t>
      </w:r>
      <w:r w:rsidRPr="008174E7">
        <w:rPr>
          <w:rFonts w:eastAsia="Times New Roman"/>
          <w:sz w:val="24"/>
          <w:szCs w:val="24"/>
          <w:lang w:eastAsia="ru-RU"/>
        </w:rPr>
        <w:t xml:space="preserve"> с другой стороны, совместно именуемые </w:t>
      </w:r>
      <w:r w:rsidRPr="008174E7">
        <w:rPr>
          <w:rFonts w:eastAsia="Times New Roman"/>
          <w:b/>
          <w:bCs/>
          <w:sz w:val="24"/>
          <w:szCs w:val="24"/>
          <w:lang w:eastAsia="ru-RU"/>
        </w:rPr>
        <w:t>«Стороны»</w:t>
      </w:r>
      <w:r w:rsidRPr="008174E7">
        <w:rPr>
          <w:rFonts w:eastAsia="Times New Roman"/>
          <w:sz w:val="24"/>
          <w:szCs w:val="24"/>
          <w:lang w:eastAsia="ru-RU"/>
        </w:rPr>
        <w:t xml:space="preserve">, руководствуясь нормами Федерального закона от 05.04.2013  № 44-ФЗ «О контрактной системе в сфере закупок товаров, работ, услуг для обеспечения государственных и муниципальных нужд», в соответствии с результатами проведенного электронного аукциона (номер закупки на официальном сайте Российской Федерации:  __________________, идентификационный код закупки позиции плана-графика </w:t>
      </w:r>
      <w:r>
        <w:rPr>
          <w:rFonts w:eastAsia="Times New Roman"/>
          <w:sz w:val="24"/>
          <w:szCs w:val="24"/>
          <w:lang w:eastAsia="ru-RU"/>
        </w:rPr>
        <w:t>(24367050038766705010010004001</w:t>
      </w:r>
      <w:r w:rsidRPr="00513686">
        <w:rPr>
          <w:rFonts w:eastAsia="Times New Roman"/>
          <w:sz w:val="24"/>
          <w:szCs w:val="24"/>
          <w:lang w:eastAsia="ru-RU"/>
        </w:rPr>
        <w:t>4399244</w:t>
      </w:r>
      <w:r>
        <w:rPr>
          <w:rFonts w:eastAsia="Times New Roman"/>
          <w:sz w:val="24"/>
          <w:szCs w:val="24"/>
          <w:lang w:eastAsia="ru-RU"/>
        </w:rPr>
        <w:t xml:space="preserve">) </w:t>
      </w:r>
      <w:r w:rsidRPr="008174E7">
        <w:rPr>
          <w:rFonts w:eastAsia="Times New Roman"/>
          <w:sz w:val="24"/>
          <w:szCs w:val="24"/>
          <w:lang w:eastAsia="ru-RU"/>
        </w:rPr>
        <w:t>на основании протокола _____________ от «____» ___ 202</w:t>
      </w:r>
      <w:r>
        <w:rPr>
          <w:rFonts w:eastAsia="Times New Roman"/>
          <w:sz w:val="24"/>
          <w:szCs w:val="24"/>
          <w:lang w:eastAsia="ru-RU"/>
        </w:rPr>
        <w:t xml:space="preserve">4 </w:t>
      </w:r>
      <w:r w:rsidRPr="008174E7">
        <w:rPr>
          <w:rFonts w:eastAsia="Times New Roman"/>
          <w:sz w:val="24"/>
          <w:szCs w:val="24"/>
          <w:lang w:eastAsia="ru-RU"/>
        </w:rPr>
        <w:t xml:space="preserve"> года №___________, заключили настоящий Муниципальный контракт (далее – Контракт) о нижеследующем:</w:t>
      </w:r>
    </w:p>
    <w:p w14:paraId="3EC3AFC1" w14:textId="77777777" w:rsidR="009C766C" w:rsidRPr="006550C6" w:rsidRDefault="009C766C" w:rsidP="009C766C">
      <w:pPr>
        <w:widowControl/>
        <w:tabs>
          <w:tab w:val="left" w:pos="-142"/>
          <w:tab w:val="left" w:pos="0"/>
        </w:tabs>
        <w:suppressAutoHyphens w:val="0"/>
        <w:snapToGrid/>
        <w:ind w:firstLine="0"/>
        <w:jc w:val="both"/>
        <w:rPr>
          <w:rFonts w:eastAsia="Times New Roman"/>
          <w:color w:val="5B5B5B"/>
          <w:sz w:val="24"/>
          <w:szCs w:val="24"/>
          <w:lang w:eastAsia="ru-RU"/>
        </w:rPr>
      </w:pPr>
      <w:r w:rsidRPr="006550C6">
        <w:rPr>
          <w:rFonts w:eastAsia="Times New Roman"/>
          <w:noProof/>
          <w:sz w:val="24"/>
          <w:szCs w:val="24"/>
          <w:lang w:eastAsia="ru-RU"/>
        </w:rPr>
        <w:t>:</w:t>
      </w:r>
    </w:p>
    <w:p w14:paraId="743A46AB" w14:textId="77777777" w:rsidR="009C766C" w:rsidRPr="004702C2" w:rsidRDefault="009C766C" w:rsidP="009C766C">
      <w:pPr>
        <w:widowControl/>
        <w:numPr>
          <w:ilvl w:val="0"/>
          <w:numId w:val="15"/>
        </w:numPr>
        <w:suppressAutoHyphens w:val="0"/>
        <w:autoSpaceDE w:val="0"/>
        <w:autoSpaceDN w:val="0"/>
        <w:adjustRightInd w:val="0"/>
        <w:snapToGrid/>
        <w:ind w:left="3960" w:firstLine="0"/>
        <w:jc w:val="both"/>
        <w:rPr>
          <w:rFonts w:eastAsia="Times New Roman"/>
          <w:sz w:val="24"/>
          <w:szCs w:val="24"/>
          <w:lang w:eastAsia="ru-RU"/>
        </w:rPr>
      </w:pPr>
      <w:r w:rsidRPr="004702C2">
        <w:rPr>
          <w:rFonts w:eastAsia="Times New Roman"/>
          <w:b/>
          <w:bCs/>
          <w:sz w:val="24"/>
          <w:szCs w:val="24"/>
          <w:lang w:eastAsia="ru-RU"/>
        </w:rPr>
        <w:t>Предмет контракта</w:t>
      </w:r>
    </w:p>
    <w:p w14:paraId="7AB5F9DD" w14:textId="77777777" w:rsidR="009C766C" w:rsidRPr="006550C6" w:rsidRDefault="009C766C" w:rsidP="009C766C">
      <w:pPr>
        <w:widowControl/>
        <w:suppressAutoHyphens w:val="0"/>
        <w:snapToGrid/>
        <w:ind w:firstLine="0"/>
        <w:jc w:val="both"/>
        <w:rPr>
          <w:rFonts w:eastAsia="Times New Roman"/>
          <w:sz w:val="24"/>
          <w:szCs w:val="24"/>
          <w:lang w:eastAsia="ru-RU"/>
        </w:rPr>
      </w:pPr>
      <w:r w:rsidRPr="006550C6">
        <w:rPr>
          <w:rFonts w:eastAsia="Times New Roman"/>
          <w:sz w:val="28"/>
          <w:szCs w:val="28"/>
          <w:lang w:eastAsia="ru-RU"/>
        </w:rPr>
        <w:t xml:space="preserve">           </w:t>
      </w:r>
      <w:r w:rsidRPr="006550C6">
        <w:rPr>
          <w:rFonts w:eastAsia="Times New Roman"/>
          <w:sz w:val="24"/>
          <w:szCs w:val="24"/>
          <w:lang w:eastAsia="ru-RU"/>
        </w:rPr>
        <w:t xml:space="preserve">1.1. Подрядчик </w:t>
      </w:r>
      <w:r>
        <w:rPr>
          <w:rFonts w:eastAsia="Times New Roman"/>
          <w:sz w:val="24"/>
          <w:szCs w:val="24"/>
          <w:lang w:eastAsia="ru-RU"/>
        </w:rPr>
        <w:t xml:space="preserve">принимает на себя обязательства </w:t>
      </w:r>
      <w:r w:rsidRPr="00496CEB">
        <w:rPr>
          <w:rFonts w:eastAsia="Times New Roman"/>
          <w:spacing w:val="-16"/>
          <w:sz w:val="24"/>
          <w:szCs w:val="24"/>
          <w:lang w:eastAsia="ru-RU"/>
        </w:rPr>
        <w:t xml:space="preserve">по </w:t>
      </w:r>
      <w:r>
        <w:rPr>
          <w:rFonts w:eastAsia="Times New Roman"/>
          <w:spacing w:val="-16"/>
          <w:sz w:val="24"/>
          <w:szCs w:val="24"/>
          <w:lang w:eastAsia="ru-RU"/>
        </w:rPr>
        <w:t xml:space="preserve"> </w:t>
      </w:r>
      <w:r w:rsidRPr="00496CEB">
        <w:rPr>
          <w:rFonts w:eastAsia="Times New Roman"/>
          <w:spacing w:val="-16"/>
          <w:sz w:val="24"/>
          <w:szCs w:val="24"/>
          <w:lang w:eastAsia="ru-RU"/>
        </w:rPr>
        <w:t xml:space="preserve">ремонту </w:t>
      </w:r>
      <w:r>
        <w:rPr>
          <w:rFonts w:eastAsia="Times New Roman"/>
          <w:spacing w:val="-16"/>
          <w:sz w:val="24"/>
          <w:szCs w:val="24"/>
          <w:lang w:eastAsia="ru-RU"/>
        </w:rPr>
        <w:t xml:space="preserve"> </w:t>
      </w:r>
      <w:r w:rsidRPr="004F5FD1">
        <w:rPr>
          <w:rFonts w:eastAsia="Times New Roman"/>
          <w:spacing w:val="-16"/>
          <w:sz w:val="24"/>
          <w:szCs w:val="24"/>
          <w:lang w:eastAsia="ru-RU"/>
        </w:rPr>
        <w:t xml:space="preserve"> и </w:t>
      </w:r>
      <w:r>
        <w:rPr>
          <w:rFonts w:eastAsia="Times New Roman"/>
          <w:spacing w:val="-16"/>
          <w:sz w:val="24"/>
          <w:szCs w:val="24"/>
          <w:lang w:eastAsia="ru-RU"/>
        </w:rPr>
        <w:t xml:space="preserve"> </w:t>
      </w:r>
      <w:r w:rsidRPr="004F5FD1">
        <w:rPr>
          <w:rFonts w:eastAsia="Times New Roman"/>
          <w:spacing w:val="-16"/>
          <w:sz w:val="24"/>
          <w:szCs w:val="24"/>
          <w:lang w:eastAsia="ru-RU"/>
        </w:rPr>
        <w:t>благоустройств</w:t>
      </w:r>
      <w:r>
        <w:rPr>
          <w:rFonts w:eastAsia="Times New Roman"/>
          <w:spacing w:val="-16"/>
          <w:sz w:val="24"/>
          <w:szCs w:val="24"/>
          <w:lang w:eastAsia="ru-RU"/>
        </w:rPr>
        <w:t>у</w:t>
      </w:r>
      <w:r w:rsidRPr="004F5FD1">
        <w:rPr>
          <w:rFonts w:eastAsia="Times New Roman"/>
          <w:spacing w:val="-16"/>
          <w:sz w:val="24"/>
          <w:szCs w:val="24"/>
          <w:lang w:eastAsia="ru-RU"/>
        </w:rPr>
        <w:t xml:space="preserve">   памятника в честь односельчан, погибших в годы </w:t>
      </w:r>
      <w:r>
        <w:rPr>
          <w:rFonts w:eastAsia="Times New Roman"/>
          <w:spacing w:val="-16"/>
          <w:sz w:val="24"/>
          <w:szCs w:val="24"/>
          <w:lang w:eastAsia="ru-RU"/>
        </w:rPr>
        <w:t xml:space="preserve"> </w:t>
      </w:r>
      <w:r w:rsidRPr="004F5FD1">
        <w:rPr>
          <w:rFonts w:eastAsia="Times New Roman"/>
          <w:spacing w:val="-16"/>
          <w:sz w:val="24"/>
          <w:szCs w:val="24"/>
          <w:lang w:eastAsia="ru-RU"/>
        </w:rPr>
        <w:t>Великой Отечественной войны,  расположенного в д. Митяево  Духовщинского района Смоленской области</w:t>
      </w:r>
      <w:r>
        <w:rPr>
          <w:rFonts w:eastAsia="Times New Roman"/>
          <w:spacing w:val="-16"/>
          <w:sz w:val="24"/>
          <w:szCs w:val="24"/>
          <w:lang w:eastAsia="ru-RU"/>
        </w:rPr>
        <w:t>,</w:t>
      </w:r>
      <w:r w:rsidRPr="004F5FD1">
        <w:rPr>
          <w:rFonts w:eastAsia="Times New Roman"/>
          <w:spacing w:val="-16"/>
          <w:sz w:val="24"/>
          <w:szCs w:val="24"/>
          <w:lang w:eastAsia="ru-RU"/>
        </w:rPr>
        <w:t xml:space="preserve"> </w:t>
      </w:r>
      <w:r w:rsidRPr="006550C6">
        <w:rPr>
          <w:rFonts w:eastAsia="Times New Roman"/>
          <w:sz w:val="24"/>
          <w:szCs w:val="24"/>
          <w:lang w:eastAsia="ru-RU"/>
        </w:rPr>
        <w:t>в объемах согласно локальн</w:t>
      </w:r>
      <w:r>
        <w:rPr>
          <w:rFonts w:eastAsia="Times New Roman"/>
          <w:sz w:val="24"/>
          <w:szCs w:val="24"/>
          <w:lang w:eastAsia="ru-RU"/>
        </w:rPr>
        <w:t>ому</w:t>
      </w:r>
      <w:r w:rsidRPr="006550C6">
        <w:rPr>
          <w:rFonts w:eastAsia="Times New Roman"/>
          <w:sz w:val="24"/>
          <w:szCs w:val="24"/>
          <w:lang w:eastAsia="ru-RU"/>
        </w:rPr>
        <w:t xml:space="preserve"> сметн</w:t>
      </w:r>
      <w:r>
        <w:rPr>
          <w:rFonts w:eastAsia="Times New Roman"/>
          <w:sz w:val="24"/>
          <w:szCs w:val="24"/>
          <w:lang w:eastAsia="ru-RU"/>
        </w:rPr>
        <w:t>ому</w:t>
      </w:r>
      <w:r w:rsidRPr="006550C6">
        <w:rPr>
          <w:rFonts w:eastAsia="Times New Roman"/>
          <w:sz w:val="24"/>
          <w:szCs w:val="24"/>
          <w:lang w:eastAsia="ru-RU"/>
        </w:rPr>
        <w:t xml:space="preserve"> расчет</w:t>
      </w:r>
      <w:r>
        <w:rPr>
          <w:rFonts w:eastAsia="Times New Roman"/>
          <w:sz w:val="24"/>
          <w:szCs w:val="24"/>
          <w:lang w:eastAsia="ru-RU"/>
        </w:rPr>
        <w:t>у</w:t>
      </w:r>
      <w:r w:rsidRPr="006550C6">
        <w:rPr>
          <w:rFonts w:eastAsia="Times New Roman"/>
          <w:sz w:val="24"/>
          <w:szCs w:val="24"/>
          <w:lang w:eastAsia="ru-RU"/>
        </w:rPr>
        <w:t xml:space="preserve"> (смет</w:t>
      </w:r>
      <w:r>
        <w:rPr>
          <w:rFonts w:eastAsia="Times New Roman"/>
          <w:sz w:val="24"/>
          <w:szCs w:val="24"/>
          <w:lang w:eastAsia="ru-RU"/>
        </w:rPr>
        <w:t>е</w:t>
      </w:r>
      <w:r w:rsidRPr="006550C6">
        <w:rPr>
          <w:rFonts w:eastAsia="Times New Roman"/>
          <w:sz w:val="24"/>
          <w:szCs w:val="24"/>
          <w:lang w:eastAsia="ru-RU"/>
        </w:rPr>
        <w:t>),</w:t>
      </w:r>
      <w:r w:rsidRPr="006550C6">
        <w:rPr>
          <w:rFonts w:eastAsia="Times New Roman"/>
          <w:sz w:val="24"/>
          <w:szCs w:val="24"/>
          <w:shd w:val="clear" w:color="auto" w:fill="FFFFFF"/>
          <w:lang w:eastAsia="ru-RU"/>
        </w:rPr>
        <w:t xml:space="preserve"> </w:t>
      </w:r>
      <w:r w:rsidRPr="00C170D9">
        <w:rPr>
          <w:rFonts w:eastAsia="Times New Roman"/>
          <w:sz w:val="24"/>
          <w:szCs w:val="24"/>
          <w:shd w:val="clear" w:color="auto" w:fill="FFFFFF"/>
          <w:lang w:eastAsia="ru-RU"/>
        </w:rPr>
        <w:t>являющемуся</w:t>
      </w:r>
      <w:r w:rsidRPr="006550C6">
        <w:rPr>
          <w:rFonts w:eastAsia="Times New Roman"/>
          <w:sz w:val="24"/>
          <w:szCs w:val="24"/>
          <w:shd w:val="clear" w:color="auto" w:fill="FFFFFF"/>
          <w:lang w:eastAsia="ru-RU"/>
        </w:rPr>
        <w:t xml:space="preserve"> неотъемлемой частью настоящего Контракта</w:t>
      </w:r>
      <w:r w:rsidRPr="006550C6">
        <w:rPr>
          <w:rFonts w:eastAsia="Times New Roman"/>
          <w:color w:val="FF0000"/>
          <w:sz w:val="24"/>
          <w:szCs w:val="24"/>
          <w:shd w:val="clear" w:color="auto" w:fill="FFFFFF"/>
          <w:lang w:eastAsia="ru-RU"/>
        </w:rPr>
        <w:t xml:space="preserve"> </w:t>
      </w:r>
      <w:r w:rsidRPr="006550C6">
        <w:rPr>
          <w:rFonts w:eastAsia="Times New Roman"/>
          <w:sz w:val="24"/>
          <w:szCs w:val="24"/>
          <w:shd w:val="clear" w:color="auto" w:fill="FFFFFF"/>
          <w:lang w:eastAsia="ru-RU"/>
        </w:rPr>
        <w:t>(приложения № 2 к Контракту)</w:t>
      </w:r>
      <w:r w:rsidRPr="006550C6">
        <w:rPr>
          <w:rFonts w:eastAsia="Times New Roman"/>
          <w:sz w:val="24"/>
          <w:szCs w:val="24"/>
          <w:lang w:eastAsia="ru-RU"/>
        </w:rPr>
        <w:t>, а Заказчик обязуется принять и оплатить выполненные работы в порядке и на условиях, предусмотренных настоящим Контрактом.</w:t>
      </w:r>
    </w:p>
    <w:p w14:paraId="323F9B48" w14:textId="77777777" w:rsidR="009C766C" w:rsidRPr="006550C6" w:rsidRDefault="009C766C" w:rsidP="009C766C">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1.2. Работы выполняются из материалов Подрядчика, его силами и средствами.</w:t>
      </w:r>
    </w:p>
    <w:p w14:paraId="4D34E6B5" w14:textId="77777777" w:rsidR="009C766C" w:rsidRPr="006550C6" w:rsidRDefault="009C766C" w:rsidP="009C766C">
      <w:pPr>
        <w:widowControl/>
        <w:suppressAutoHyphens w:val="0"/>
        <w:snapToGrid/>
        <w:ind w:firstLine="0"/>
        <w:jc w:val="both"/>
        <w:rPr>
          <w:rFonts w:eastAsia="Times New Roman"/>
          <w:sz w:val="24"/>
          <w:szCs w:val="24"/>
          <w:lang w:eastAsia="ru-RU"/>
        </w:rPr>
      </w:pPr>
      <w:r w:rsidRPr="006550C6">
        <w:rPr>
          <w:rFonts w:eastAsia="Times New Roman"/>
          <w:sz w:val="24"/>
          <w:szCs w:val="24"/>
          <w:lang w:eastAsia="ru-RU"/>
        </w:rPr>
        <w:t xml:space="preserve">            1.3. В соответствии с настоящим Контрактом, техническим заданием (приложение № 1 к Контракту), локальным сметным расчет</w:t>
      </w:r>
      <w:r>
        <w:rPr>
          <w:rFonts w:eastAsia="Times New Roman"/>
          <w:sz w:val="24"/>
          <w:szCs w:val="24"/>
          <w:lang w:eastAsia="ru-RU"/>
        </w:rPr>
        <w:t>о</w:t>
      </w:r>
      <w:r w:rsidRPr="006550C6">
        <w:rPr>
          <w:rFonts w:eastAsia="Times New Roman"/>
          <w:sz w:val="24"/>
          <w:szCs w:val="24"/>
          <w:lang w:eastAsia="ru-RU"/>
        </w:rPr>
        <w:t>м (смет</w:t>
      </w:r>
      <w:r>
        <w:rPr>
          <w:rFonts w:eastAsia="Times New Roman"/>
          <w:sz w:val="24"/>
          <w:szCs w:val="24"/>
          <w:lang w:eastAsia="ru-RU"/>
        </w:rPr>
        <w:t>ой</w:t>
      </w:r>
      <w:r w:rsidRPr="006550C6">
        <w:rPr>
          <w:rFonts w:eastAsia="Times New Roman"/>
          <w:sz w:val="24"/>
          <w:szCs w:val="24"/>
          <w:lang w:eastAsia="ru-RU"/>
        </w:rPr>
        <w:t>),</w:t>
      </w:r>
      <w:r w:rsidRPr="006550C6">
        <w:rPr>
          <w:rFonts w:eastAsia="Times New Roman"/>
          <w:color w:val="FF0000"/>
          <w:sz w:val="24"/>
          <w:szCs w:val="24"/>
          <w:lang w:eastAsia="ru-RU"/>
        </w:rPr>
        <w:t xml:space="preserve"> </w:t>
      </w:r>
      <w:r w:rsidRPr="006550C6">
        <w:rPr>
          <w:rFonts w:eastAsia="Times New Roman"/>
          <w:sz w:val="24"/>
          <w:szCs w:val="24"/>
          <w:lang w:eastAsia="ru-RU"/>
        </w:rPr>
        <w:t>(приложение № 2 к Контракту</w:t>
      </w:r>
      <w:r>
        <w:rPr>
          <w:rFonts w:eastAsia="Times New Roman"/>
          <w:sz w:val="24"/>
          <w:szCs w:val="24"/>
          <w:lang w:eastAsia="ru-RU"/>
        </w:rPr>
        <w:t>), графиком выполнения работ по ремонту</w:t>
      </w:r>
      <w:r w:rsidRPr="004F5FD1">
        <w:rPr>
          <w:rFonts w:eastAsia="Times New Roman"/>
          <w:sz w:val="24"/>
          <w:szCs w:val="24"/>
          <w:lang w:eastAsia="ru-RU"/>
        </w:rPr>
        <w:t xml:space="preserve"> (приложение № </w:t>
      </w:r>
      <w:r>
        <w:rPr>
          <w:rFonts w:eastAsia="Times New Roman"/>
          <w:sz w:val="24"/>
          <w:szCs w:val="24"/>
          <w:lang w:eastAsia="ru-RU"/>
        </w:rPr>
        <w:t>4</w:t>
      </w:r>
      <w:r w:rsidRPr="004F5FD1">
        <w:rPr>
          <w:rFonts w:eastAsia="Times New Roman"/>
          <w:sz w:val="24"/>
          <w:szCs w:val="24"/>
          <w:lang w:eastAsia="ru-RU"/>
        </w:rPr>
        <w:t xml:space="preserve"> к Контракту), </w:t>
      </w:r>
      <w:r w:rsidRPr="006550C6">
        <w:rPr>
          <w:rFonts w:eastAsia="Times New Roman"/>
          <w:sz w:val="24"/>
          <w:szCs w:val="24"/>
          <w:lang w:eastAsia="ru-RU"/>
        </w:rPr>
        <w:t xml:space="preserve"> являющ</w:t>
      </w:r>
      <w:r>
        <w:rPr>
          <w:rFonts w:eastAsia="Times New Roman"/>
          <w:sz w:val="24"/>
          <w:szCs w:val="24"/>
          <w:lang w:eastAsia="ru-RU"/>
        </w:rPr>
        <w:t>ими</w:t>
      </w:r>
      <w:r w:rsidRPr="006550C6">
        <w:rPr>
          <w:rFonts w:eastAsia="Times New Roman"/>
          <w:sz w:val="24"/>
          <w:szCs w:val="24"/>
          <w:lang w:eastAsia="ru-RU"/>
        </w:rPr>
        <w:t>ся неотъемлемой частью настоящего Контракта, Подрядчик обязуется завершить и сдать все работы в срок и на условиях, предусмотренных настоящим Контрактом.</w:t>
      </w:r>
    </w:p>
    <w:p w14:paraId="01838786" w14:textId="77777777" w:rsidR="009C766C" w:rsidRDefault="009C766C" w:rsidP="009C766C">
      <w:pPr>
        <w:keepNext/>
        <w:keepLines/>
        <w:widowControl/>
        <w:suppressAutoHyphens w:val="0"/>
        <w:snapToGrid/>
        <w:ind w:firstLine="709"/>
        <w:jc w:val="both"/>
        <w:rPr>
          <w:rFonts w:eastAsia="Times New Roman"/>
          <w:sz w:val="24"/>
          <w:szCs w:val="24"/>
          <w:lang w:eastAsia="ru-RU"/>
        </w:rPr>
      </w:pPr>
      <w:r w:rsidRPr="006550C6">
        <w:rPr>
          <w:rFonts w:eastAsia="Times New Roman"/>
          <w:sz w:val="24"/>
          <w:szCs w:val="24"/>
          <w:lang w:eastAsia="ru-RU"/>
        </w:rPr>
        <w:t>1.4. Подрядчик ознакомлен со сметной документацией и не имеет к ней замечаний.</w:t>
      </w:r>
    </w:p>
    <w:p w14:paraId="2DF2C405" w14:textId="77777777" w:rsidR="009C766C" w:rsidRPr="006550C6" w:rsidRDefault="009C766C" w:rsidP="009C766C">
      <w:pPr>
        <w:keepNext/>
        <w:keepLines/>
        <w:widowControl/>
        <w:suppressAutoHyphens w:val="0"/>
        <w:snapToGrid/>
        <w:ind w:firstLine="709"/>
        <w:jc w:val="both"/>
        <w:rPr>
          <w:rFonts w:eastAsia="Times New Roman"/>
          <w:sz w:val="24"/>
          <w:szCs w:val="24"/>
          <w:lang w:eastAsia="ru-RU"/>
        </w:rPr>
      </w:pPr>
    </w:p>
    <w:p w14:paraId="5556D154" w14:textId="77777777" w:rsidR="009C766C" w:rsidRPr="004864CD" w:rsidRDefault="009C766C" w:rsidP="009C766C">
      <w:pPr>
        <w:widowControl/>
        <w:suppressAutoHyphens w:val="0"/>
        <w:autoSpaceDE w:val="0"/>
        <w:autoSpaceDN w:val="0"/>
        <w:adjustRightInd w:val="0"/>
        <w:snapToGrid/>
        <w:ind w:left="360" w:firstLine="0"/>
        <w:jc w:val="center"/>
        <w:rPr>
          <w:rFonts w:eastAsia="Times New Roman"/>
          <w:b/>
          <w:bCs/>
          <w:sz w:val="24"/>
          <w:szCs w:val="24"/>
          <w:lang w:eastAsia="ru-RU"/>
        </w:rPr>
      </w:pPr>
      <w:r>
        <w:rPr>
          <w:rFonts w:eastAsia="Times New Roman"/>
          <w:b/>
          <w:bCs/>
          <w:sz w:val="24"/>
          <w:szCs w:val="24"/>
          <w:lang w:eastAsia="ru-RU"/>
        </w:rPr>
        <w:t>2.</w:t>
      </w:r>
      <w:r w:rsidRPr="004864CD">
        <w:rPr>
          <w:rFonts w:eastAsia="Times New Roman"/>
          <w:b/>
          <w:bCs/>
          <w:sz w:val="24"/>
          <w:szCs w:val="24"/>
          <w:lang w:eastAsia="ru-RU"/>
        </w:rPr>
        <w:t>Стоимость работ и порядок расчетов</w:t>
      </w:r>
    </w:p>
    <w:p w14:paraId="7EA95CDD" w14:textId="77777777" w:rsidR="009C766C" w:rsidRPr="006550C6" w:rsidRDefault="009C766C" w:rsidP="009C766C">
      <w:pPr>
        <w:widowControl/>
        <w:suppressAutoHyphens w:val="0"/>
        <w:snapToGrid/>
        <w:ind w:left="142" w:firstLine="567"/>
        <w:jc w:val="both"/>
        <w:rPr>
          <w:rFonts w:eastAsia="Times New Roman"/>
          <w:sz w:val="24"/>
          <w:szCs w:val="24"/>
          <w:lang w:eastAsia="ru-RU"/>
        </w:rPr>
      </w:pPr>
      <w:r>
        <w:rPr>
          <w:rFonts w:eastAsia="Times New Roman"/>
          <w:sz w:val="24"/>
          <w:szCs w:val="24"/>
          <w:lang w:eastAsia="ru-RU"/>
        </w:rPr>
        <w:t xml:space="preserve">2.1. </w:t>
      </w:r>
      <w:r w:rsidRPr="006550C6">
        <w:rPr>
          <w:rFonts w:eastAsia="Times New Roman"/>
          <w:sz w:val="24"/>
          <w:szCs w:val="24"/>
          <w:lang w:eastAsia="ru-RU"/>
        </w:rPr>
        <w:t>Цена настоящего Контракта составляет___________________ рублей ___ копеек (_____________________________ сумма прописью), включая НДС/НДС не облагается</w:t>
      </w:r>
      <w:r w:rsidRPr="006550C6">
        <w:rPr>
          <w:rFonts w:eastAsia="Times New Roman"/>
          <w:iCs/>
          <w:sz w:val="24"/>
          <w:szCs w:val="24"/>
          <w:lang w:eastAsia="ru-RU"/>
        </w:rPr>
        <w:t xml:space="preserve">, </w:t>
      </w:r>
      <w:r w:rsidRPr="006550C6">
        <w:rPr>
          <w:rFonts w:eastAsia="Times New Roman"/>
          <w:i/>
          <w:iCs/>
          <w:sz w:val="24"/>
          <w:szCs w:val="24"/>
          <w:lang w:eastAsia="ru-RU"/>
        </w:rPr>
        <w:t>(в зависимости от способа налогообложения Подрядчика в соответствии с действующим законодательством</w:t>
      </w:r>
      <w:r w:rsidRPr="006550C6">
        <w:rPr>
          <w:rFonts w:eastAsia="Times New Roman"/>
          <w:iCs/>
          <w:sz w:val="24"/>
          <w:szCs w:val="24"/>
          <w:lang w:eastAsia="ru-RU"/>
        </w:rPr>
        <w:t>)</w:t>
      </w:r>
      <w:r w:rsidRPr="006550C6">
        <w:rPr>
          <w:rFonts w:eastAsia="Times New Roman"/>
          <w:sz w:val="24"/>
          <w:szCs w:val="24"/>
          <w:lang w:eastAsia="ru-RU"/>
        </w:rPr>
        <w:t xml:space="preserve">. </w:t>
      </w:r>
    </w:p>
    <w:p w14:paraId="425C8E9C" w14:textId="77777777" w:rsidR="009C766C" w:rsidRPr="006550C6" w:rsidRDefault="009C766C" w:rsidP="009C766C">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Цена настоящего Контракта указана с учетом всех уплачиваемых и взимаемых на территории РФ налогов и других обязательных платежей, иных расходов Подрядчика, связанных с исполнением   обязательств по   Контракту.</w:t>
      </w:r>
    </w:p>
    <w:p w14:paraId="73D7C81E" w14:textId="77777777" w:rsidR="009C766C" w:rsidRPr="006550C6" w:rsidRDefault="009C766C" w:rsidP="009C766C">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2.2. Цена Контракта является твердой и определяется на весь срок исполнения Контракта, за исключением случаев, установленных законодательством Российской Федерации.</w:t>
      </w:r>
    </w:p>
    <w:p w14:paraId="382511BF" w14:textId="77777777" w:rsidR="009C766C" w:rsidRPr="006550C6" w:rsidRDefault="009C766C" w:rsidP="009C766C">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Цена Контракта может быть изменена соглашением сторон в следующих случаях:</w:t>
      </w:r>
    </w:p>
    <w:p w14:paraId="0126A721" w14:textId="77777777" w:rsidR="009C766C" w:rsidRPr="006550C6" w:rsidRDefault="009C766C" w:rsidP="009C766C">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lastRenderedPageBreak/>
        <w:t>- при снижении цены Контракта без изменения, предусмотренного настоящим Контрактом объема работы, качества выполняемой работы, поставленных материалов и оборудования, и иных условий Контракта;</w:t>
      </w:r>
    </w:p>
    <w:p w14:paraId="42E64F31" w14:textId="77777777" w:rsidR="009C766C" w:rsidRPr="006550C6" w:rsidRDefault="009C766C" w:rsidP="009C766C">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при увеличении или уменьшении предусмотренного настоящим Контрактом объема работы не более чем на десять процентов. При этом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единицы цены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 </w:t>
      </w:r>
    </w:p>
    <w:p w14:paraId="1878D91B" w14:textId="77777777" w:rsidR="009C766C" w:rsidRPr="006550C6" w:rsidRDefault="009C766C" w:rsidP="009C766C">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в случаях, предусмотренных п. 6 ст. 161 БК РФ, при уменьшении ранее доведенных до Заказчика как получателя бюджетных средств лимитов бюджетных обязательств.</w:t>
      </w:r>
    </w:p>
    <w:p w14:paraId="6F2D98A1" w14:textId="77777777" w:rsidR="009C766C" w:rsidRPr="006550C6" w:rsidRDefault="009C766C" w:rsidP="009C766C">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2.3. В соответствие с   частью 65.1. статьи 112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 44-ФЗ) по соглашению сторон допускается изменение существенных условий Контракта, если при исполнении Контракта возникли независящие от сторон Контракта обстоятельства, влекущие невозможность его исполнения. Изменение существенных условий Контракта осуществляется с соблюдением положений частей 1.3. - 1.6. статьи 95 Федерального закона № 44-ФЗ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(Администрации </w:t>
      </w:r>
      <w:r w:rsidRPr="004601F3">
        <w:rPr>
          <w:rFonts w:eastAsia="Times New Roman"/>
          <w:sz w:val="24"/>
          <w:szCs w:val="24"/>
          <w:lang w:eastAsia="ru-RU"/>
        </w:rPr>
        <w:t>Булгаковского сельского  поселения Духовщинского  района Смоленской области</w:t>
      </w:r>
      <w:r w:rsidRPr="006550C6">
        <w:rPr>
          <w:rFonts w:eastAsia="Times New Roman"/>
          <w:sz w:val="24"/>
          <w:szCs w:val="24"/>
          <w:lang w:eastAsia="ru-RU"/>
        </w:rPr>
        <w:t>).</w:t>
      </w:r>
    </w:p>
    <w:p w14:paraId="43453EB1" w14:textId="77777777" w:rsidR="009C766C" w:rsidRPr="006550C6" w:rsidRDefault="009C766C" w:rsidP="009C766C">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2.4. Оплата   указанных   в пункте   1.1 раздела 1 настоящего Контракта работ осуществляется за счет средств областного бюджета Смоленской области в объеме _________________________ рублей ______копеек и бюджета </w:t>
      </w:r>
      <w:r>
        <w:rPr>
          <w:rFonts w:eastAsia="Times New Roman"/>
          <w:sz w:val="24"/>
          <w:szCs w:val="24"/>
          <w:lang w:eastAsia="ru-RU"/>
        </w:rPr>
        <w:t xml:space="preserve">Булгаковского сельского  поселения Духовщинского </w:t>
      </w:r>
      <w:r w:rsidRPr="006550C6">
        <w:rPr>
          <w:rFonts w:eastAsia="Times New Roman"/>
          <w:sz w:val="24"/>
          <w:szCs w:val="24"/>
          <w:lang w:eastAsia="ru-RU"/>
        </w:rPr>
        <w:t xml:space="preserve"> района Смоленской области в объеме ______________ рублей ________копеек. </w:t>
      </w:r>
    </w:p>
    <w:p w14:paraId="5282DCD9" w14:textId="77777777" w:rsidR="009C766C" w:rsidRPr="006550C6" w:rsidRDefault="009C766C" w:rsidP="009C766C">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2.5. В связи с отсутствием авансовых платежей оплата выполненных работ Заказчиком производится после сдачи Подрядчиком и приемки Заказчиком выполненных работ, оформленных актом о приемке выполненных работ (форма № КС-2) и справкой о стоимости выполненных работ и затрат (форма № КС-3). Оплата выполненных работ производиться не более </w:t>
      </w:r>
      <w:r>
        <w:rPr>
          <w:rFonts w:eastAsia="Times New Roman"/>
          <w:sz w:val="24"/>
          <w:szCs w:val="24"/>
          <w:lang w:eastAsia="ru-RU"/>
        </w:rPr>
        <w:t>10</w:t>
      </w:r>
      <w:r w:rsidRPr="006550C6">
        <w:rPr>
          <w:rFonts w:eastAsia="Times New Roman"/>
          <w:sz w:val="24"/>
          <w:szCs w:val="24"/>
          <w:lang w:eastAsia="ru-RU"/>
        </w:rPr>
        <w:t xml:space="preserve"> (</w:t>
      </w:r>
      <w:r>
        <w:rPr>
          <w:rFonts w:eastAsia="Times New Roman"/>
          <w:sz w:val="24"/>
          <w:szCs w:val="24"/>
          <w:lang w:eastAsia="ru-RU"/>
        </w:rPr>
        <w:t>десяти</w:t>
      </w:r>
      <w:r w:rsidRPr="006550C6">
        <w:rPr>
          <w:rFonts w:eastAsia="Times New Roman"/>
          <w:sz w:val="24"/>
          <w:szCs w:val="24"/>
          <w:lang w:eastAsia="ru-RU"/>
        </w:rPr>
        <w:t>) рабочих дней с даты подписания Заказчиком документа о приемке, направленного Подрядчиком посредством электронного документооборота в единой информационной системе в сфере закупок.</w:t>
      </w:r>
    </w:p>
    <w:p w14:paraId="015F54CA" w14:textId="77777777" w:rsidR="009C766C" w:rsidRPr="006550C6" w:rsidRDefault="009C766C" w:rsidP="009C766C">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2.6. Оплата по настоящему Контракту осуществляется по безналичному расчету платежными поручениями путем перечисления Заказчиком денежных средств на расчетный счет Подрядчика, указанный в настоящем Контракте. В случае изменения расчетного счета Подрядчик обязан в течение 3 (трех)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расчетный счет Подрядчика, несет непосредственно сам Подрядчик. </w:t>
      </w:r>
    </w:p>
    <w:p w14:paraId="414488B3" w14:textId="77777777" w:rsidR="009C766C" w:rsidRPr="006550C6" w:rsidRDefault="009C766C" w:rsidP="009C766C">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2.7. Расчеты за выполненные работы между Подрядчиком и Заказчиком производятся с применением к стоимости работ в актах выполненных работ понижающего индекса, определенного по результатам электронного аукциона.</w:t>
      </w:r>
    </w:p>
    <w:p w14:paraId="7D3D0128" w14:textId="77777777" w:rsidR="009C766C" w:rsidRPr="006550C6" w:rsidRDefault="009C766C" w:rsidP="009C766C">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2.8. В случае, если Контракт заключается с юридическим лицом или физическим лицом, в том числе зарегистрированным в качестве индивидуального предпринимателя,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86267CC" w14:textId="77777777" w:rsidR="009C766C" w:rsidRPr="006550C6" w:rsidRDefault="009C766C" w:rsidP="009C766C">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2.9. Заказчик удерживает суммы неисполненных Подрядчиком требований об уплате неустоек (штрафов, пеней), предъявленных Заказчиком в соответствии Федеральный законом № 44-ФЗ из суммы, подлежащей оплате Подрядчику.</w:t>
      </w:r>
    </w:p>
    <w:p w14:paraId="6234D825" w14:textId="77777777" w:rsidR="009C766C" w:rsidRPr="006550C6" w:rsidRDefault="009C766C" w:rsidP="009C766C">
      <w:pPr>
        <w:widowControl/>
        <w:suppressAutoHyphens w:val="0"/>
        <w:autoSpaceDE w:val="0"/>
        <w:autoSpaceDN w:val="0"/>
        <w:adjustRightInd w:val="0"/>
        <w:snapToGrid/>
        <w:ind w:firstLine="0"/>
        <w:jc w:val="both"/>
        <w:rPr>
          <w:rFonts w:eastAsia="Calibri"/>
          <w:iCs/>
          <w:sz w:val="24"/>
          <w:szCs w:val="24"/>
          <w:lang w:eastAsia="ru-RU"/>
        </w:rPr>
      </w:pPr>
    </w:p>
    <w:p w14:paraId="2054F7E2" w14:textId="77777777" w:rsidR="009C766C" w:rsidRDefault="009C766C" w:rsidP="009C766C">
      <w:pPr>
        <w:widowControl/>
        <w:suppressAutoHyphens w:val="0"/>
        <w:autoSpaceDE w:val="0"/>
        <w:autoSpaceDN w:val="0"/>
        <w:adjustRightInd w:val="0"/>
        <w:snapToGrid/>
        <w:ind w:firstLine="0"/>
        <w:jc w:val="center"/>
        <w:outlineLvl w:val="1"/>
        <w:rPr>
          <w:rFonts w:eastAsia="Times New Roman"/>
          <w:b/>
          <w:bCs/>
          <w:sz w:val="24"/>
          <w:szCs w:val="24"/>
          <w:lang w:eastAsia="ru-RU"/>
        </w:rPr>
      </w:pPr>
      <w:r w:rsidRPr="006550C6">
        <w:rPr>
          <w:rFonts w:eastAsia="Times New Roman"/>
          <w:b/>
          <w:bCs/>
          <w:sz w:val="24"/>
          <w:szCs w:val="24"/>
          <w:lang w:eastAsia="ru-RU"/>
        </w:rPr>
        <w:t>3. Права и обязанности сторон</w:t>
      </w:r>
    </w:p>
    <w:p w14:paraId="76B656EA" w14:textId="77777777" w:rsidR="009C766C" w:rsidRPr="006550C6" w:rsidRDefault="009C766C" w:rsidP="009C766C">
      <w:pPr>
        <w:widowControl/>
        <w:suppressAutoHyphens w:val="0"/>
        <w:autoSpaceDE w:val="0"/>
        <w:autoSpaceDN w:val="0"/>
        <w:adjustRightInd w:val="0"/>
        <w:snapToGrid/>
        <w:ind w:firstLine="709"/>
        <w:outlineLvl w:val="1"/>
        <w:rPr>
          <w:rFonts w:eastAsia="Times New Roman"/>
          <w:b/>
          <w:sz w:val="24"/>
          <w:szCs w:val="24"/>
          <w:lang w:eastAsia="ru-RU"/>
        </w:rPr>
      </w:pPr>
      <w:r w:rsidRPr="006550C6">
        <w:rPr>
          <w:rFonts w:eastAsia="Times New Roman"/>
          <w:b/>
          <w:sz w:val="24"/>
          <w:szCs w:val="24"/>
          <w:lang w:eastAsia="ru-RU"/>
        </w:rPr>
        <w:t>3.1. Заказчик вправе:</w:t>
      </w:r>
    </w:p>
    <w:p w14:paraId="4C314997" w14:textId="77777777" w:rsidR="009C766C" w:rsidRPr="006550C6" w:rsidRDefault="009C766C" w:rsidP="009C766C">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lastRenderedPageBreak/>
        <w:t>3.1.1. Требовать от Подрядчика выполнения условий настоящего Контракта в полном объеме и в срок, установленный настоящим Контрактом.</w:t>
      </w:r>
    </w:p>
    <w:p w14:paraId="19E105FE" w14:textId="77777777" w:rsidR="009C766C" w:rsidRPr="006550C6" w:rsidRDefault="009C766C" w:rsidP="009C766C">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3.1.2. Осуществлять контроль за ходом выполнения работ, не вмешиваясь в оперативно-хозяйственную деятельность Подрядчика.</w:t>
      </w:r>
    </w:p>
    <w:p w14:paraId="68AF9678" w14:textId="77777777" w:rsidR="009C766C" w:rsidRPr="006550C6" w:rsidRDefault="009C766C" w:rsidP="009C766C">
      <w:pPr>
        <w:widowControl/>
        <w:suppressAutoHyphens w:val="0"/>
        <w:autoSpaceDE w:val="0"/>
        <w:autoSpaceDN w:val="0"/>
        <w:adjustRightInd w:val="0"/>
        <w:snapToGrid/>
        <w:jc w:val="both"/>
        <w:rPr>
          <w:rFonts w:eastAsia="Times New Roman"/>
          <w:b/>
          <w:sz w:val="24"/>
          <w:szCs w:val="24"/>
          <w:lang w:eastAsia="ru-RU"/>
        </w:rPr>
      </w:pPr>
      <w:r w:rsidRPr="006550C6">
        <w:rPr>
          <w:rFonts w:eastAsia="Times New Roman"/>
          <w:b/>
          <w:sz w:val="24"/>
          <w:szCs w:val="24"/>
          <w:lang w:eastAsia="ru-RU"/>
        </w:rPr>
        <w:t xml:space="preserve">3.2. Подрядчик вправе: </w:t>
      </w:r>
    </w:p>
    <w:p w14:paraId="332C7873" w14:textId="77777777" w:rsidR="009C766C" w:rsidRPr="006550C6" w:rsidRDefault="009C766C" w:rsidP="009C766C">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3.2.1. Требовать надлежащего исполнения Заказчиком условий настоящего Контракта.</w:t>
      </w:r>
    </w:p>
    <w:p w14:paraId="4C159B1C" w14:textId="77777777" w:rsidR="009C766C" w:rsidRPr="006550C6" w:rsidRDefault="009C766C" w:rsidP="009C766C">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3.2.2. Заключать договоры субподряда с соблюдением требований подпункта 3.4.8 пункта 3.4 настоящего раздела.</w:t>
      </w:r>
    </w:p>
    <w:p w14:paraId="73EC5803" w14:textId="77777777" w:rsidR="009C766C" w:rsidRPr="006550C6" w:rsidRDefault="009C766C" w:rsidP="009C766C">
      <w:pPr>
        <w:widowControl/>
        <w:suppressAutoHyphens w:val="0"/>
        <w:autoSpaceDE w:val="0"/>
        <w:autoSpaceDN w:val="0"/>
        <w:adjustRightInd w:val="0"/>
        <w:snapToGrid/>
        <w:jc w:val="both"/>
        <w:rPr>
          <w:rFonts w:eastAsia="Times New Roman"/>
          <w:b/>
          <w:sz w:val="24"/>
          <w:szCs w:val="24"/>
          <w:lang w:eastAsia="ru-RU"/>
        </w:rPr>
      </w:pPr>
      <w:r w:rsidRPr="006550C6">
        <w:rPr>
          <w:rFonts w:eastAsia="Times New Roman"/>
          <w:b/>
          <w:sz w:val="24"/>
          <w:szCs w:val="24"/>
          <w:lang w:eastAsia="ru-RU"/>
        </w:rPr>
        <w:t>3.3. Заказчик обязан:</w:t>
      </w:r>
    </w:p>
    <w:p w14:paraId="4CF958EF" w14:textId="77777777" w:rsidR="009C766C" w:rsidRPr="006550C6" w:rsidRDefault="009C766C" w:rsidP="009C766C">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3.3.1. Передать Подрядчику до начала выполнения работ по настоящему Контракту локальные сметные расчеты (сметы), необходим</w:t>
      </w:r>
      <w:r>
        <w:rPr>
          <w:rFonts w:eastAsia="Times New Roman"/>
          <w:sz w:val="24"/>
          <w:szCs w:val="24"/>
          <w:lang w:eastAsia="ru-RU"/>
        </w:rPr>
        <w:t>ые</w:t>
      </w:r>
      <w:r w:rsidRPr="006550C6">
        <w:rPr>
          <w:rFonts w:eastAsia="Times New Roman"/>
          <w:sz w:val="24"/>
          <w:szCs w:val="24"/>
          <w:lang w:eastAsia="ru-RU"/>
        </w:rPr>
        <w:t xml:space="preserve"> для выполнения предусмотренных настоящим Контрактом работ.</w:t>
      </w:r>
    </w:p>
    <w:p w14:paraId="14D5ADC1" w14:textId="77777777" w:rsidR="009C766C" w:rsidRPr="006550C6" w:rsidRDefault="009C766C" w:rsidP="009C766C">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3.3.2. Создать Подрядчику необходимые условия для выполнения работ по настоящему Контракту.</w:t>
      </w:r>
    </w:p>
    <w:p w14:paraId="6477924A" w14:textId="77777777" w:rsidR="009C766C" w:rsidRPr="006550C6" w:rsidRDefault="009C766C" w:rsidP="009C766C">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 xml:space="preserve">3.3.3. Осуществлять контроль за ходом выполнения работ (объемами, качеством, стоимостью и сроками выполнения работ) в соответствии со сметной документацией, условиями настоящего Контракта и требованиями нормативных документов. </w:t>
      </w:r>
    </w:p>
    <w:p w14:paraId="5A33FE2B" w14:textId="77777777" w:rsidR="009C766C" w:rsidRPr="006550C6" w:rsidRDefault="009C766C" w:rsidP="009C766C">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3.3.4. Принять выполненные Подрядчиком работы в соответствии с условиями настоящего Контракта.</w:t>
      </w:r>
    </w:p>
    <w:p w14:paraId="17AA96EF" w14:textId="77777777" w:rsidR="009C766C" w:rsidRPr="006550C6" w:rsidRDefault="009C766C" w:rsidP="009C766C">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 xml:space="preserve">3.3.5. Обеспечить оплату выполненных работ в пределах стоимости работ в соответствии с разделом 2 настоящего Контракта. </w:t>
      </w:r>
    </w:p>
    <w:p w14:paraId="066D041A" w14:textId="77777777" w:rsidR="009C766C" w:rsidRPr="006550C6" w:rsidRDefault="009C766C" w:rsidP="009C766C">
      <w:pPr>
        <w:widowControl/>
        <w:suppressAutoHyphens w:val="0"/>
        <w:autoSpaceDE w:val="0"/>
        <w:autoSpaceDN w:val="0"/>
        <w:adjustRightInd w:val="0"/>
        <w:snapToGrid/>
        <w:jc w:val="both"/>
        <w:rPr>
          <w:rFonts w:eastAsia="Times New Roman"/>
          <w:b/>
          <w:sz w:val="24"/>
          <w:szCs w:val="24"/>
          <w:lang w:eastAsia="ru-RU"/>
        </w:rPr>
      </w:pPr>
      <w:r w:rsidRPr="006550C6">
        <w:rPr>
          <w:rFonts w:eastAsia="Times New Roman"/>
          <w:b/>
          <w:sz w:val="24"/>
          <w:szCs w:val="24"/>
          <w:lang w:eastAsia="ru-RU"/>
        </w:rPr>
        <w:t>3.4. Подрядчик обязан:</w:t>
      </w:r>
    </w:p>
    <w:p w14:paraId="1F43128B" w14:textId="77777777" w:rsidR="009C766C" w:rsidRPr="006550C6" w:rsidRDefault="009C766C" w:rsidP="009C766C">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3.4.1. Принять от Заказчика локальные сметные расчеты (см</w:t>
      </w:r>
      <w:r>
        <w:rPr>
          <w:rFonts w:eastAsia="Times New Roman"/>
          <w:sz w:val="24"/>
          <w:szCs w:val="24"/>
          <w:lang w:eastAsia="ru-RU"/>
        </w:rPr>
        <w:t>е</w:t>
      </w:r>
      <w:r w:rsidRPr="006550C6">
        <w:rPr>
          <w:rFonts w:eastAsia="Times New Roman"/>
          <w:sz w:val="24"/>
          <w:szCs w:val="24"/>
          <w:lang w:eastAsia="ru-RU"/>
        </w:rPr>
        <w:t>ты), необходимые для выполнения предусмотренных настоящим Контрактом работ.</w:t>
      </w:r>
    </w:p>
    <w:p w14:paraId="6B2B21B4" w14:textId="77777777" w:rsidR="009C766C" w:rsidRPr="006550C6" w:rsidRDefault="009C766C" w:rsidP="009C766C">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3.4.2. Выполнять работы в полном соответствии с техническим заданием на выполнение работ (приложение № 1 к настоящему Контракту).</w:t>
      </w:r>
    </w:p>
    <w:p w14:paraId="70B8F3F8" w14:textId="77777777" w:rsidR="009C766C" w:rsidRPr="006550C6" w:rsidRDefault="009C766C" w:rsidP="009C766C">
      <w:pPr>
        <w:widowControl/>
        <w:suppressAutoHyphens w:val="0"/>
        <w:ind w:firstLine="708"/>
        <w:jc w:val="both"/>
        <w:rPr>
          <w:rFonts w:eastAsia="Times New Roman"/>
          <w:b/>
          <w:snapToGrid w:val="0"/>
          <w:sz w:val="24"/>
          <w:szCs w:val="24"/>
          <w:lang w:eastAsia="ru-RU"/>
        </w:rPr>
      </w:pPr>
      <w:r w:rsidRPr="006550C6">
        <w:rPr>
          <w:rFonts w:eastAsia="Times New Roman"/>
          <w:b/>
          <w:snapToGrid w:val="0"/>
          <w:sz w:val="24"/>
          <w:szCs w:val="24"/>
          <w:lang w:eastAsia="ru-RU"/>
        </w:rPr>
        <w:t xml:space="preserve">Место выполнение работ: </w:t>
      </w:r>
    </w:p>
    <w:p w14:paraId="02745B6C" w14:textId="77777777" w:rsidR="009C766C" w:rsidRPr="004601F3" w:rsidRDefault="009C766C" w:rsidP="009C766C">
      <w:pPr>
        <w:widowControl/>
        <w:suppressAutoHyphens w:val="0"/>
        <w:ind w:firstLine="0"/>
        <w:jc w:val="both"/>
        <w:rPr>
          <w:rFonts w:eastAsia="Times New Roman"/>
          <w:snapToGrid w:val="0"/>
          <w:sz w:val="24"/>
          <w:szCs w:val="24"/>
          <w:lang w:eastAsia="ru-RU"/>
        </w:rPr>
      </w:pPr>
      <w:r w:rsidRPr="006550C6">
        <w:rPr>
          <w:rFonts w:eastAsia="Times New Roman"/>
          <w:snapToGrid w:val="0"/>
          <w:sz w:val="24"/>
          <w:szCs w:val="24"/>
          <w:lang w:eastAsia="ru-RU"/>
        </w:rPr>
        <w:t xml:space="preserve"> автомобильные дороги общего пользования местного значения</w:t>
      </w:r>
      <w:r w:rsidRPr="004601F3">
        <w:t xml:space="preserve"> </w:t>
      </w:r>
      <w:r w:rsidRPr="004601F3">
        <w:rPr>
          <w:rFonts w:eastAsia="Times New Roman"/>
          <w:snapToGrid w:val="0"/>
          <w:sz w:val="24"/>
          <w:szCs w:val="24"/>
          <w:lang w:eastAsia="ru-RU"/>
        </w:rPr>
        <w:t xml:space="preserve">Булгаковского сельского поселения Духовщинского района Смоленской области: </w:t>
      </w:r>
    </w:p>
    <w:p w14:paraId="44E3E81F" w14:textId="77777777" w:rsidR="009C766C" w:rsidRDefault="009C766C" w:rsidP="009C766C">
      <w:pPr>
        <w:widowControl/>
        <w:suppressAutoHyphens w:val="0"/>
        <w:jc w:val="both"/>
        <w:rPr>
          <w:rFonts w:eastAsia="Times New Roman"/>
          <w:snapToGrid w:val="0"/>
          <w:sz w:val="24"/>
          <w:szCs w:val="24"/>
          <w:lang w:eastAsia="ru-RU"/>
        </w:rPr>
      </w:pPr>
      <w:r>
        <w:rPr>
          <w:rFonts w:eastAsia="Times New Roman"/>
          <w:snapToGrid w:val="0"/>
          <w:sz w:val="24"/>
          <w:szCs w:val="24"/>
          <w:lang w:eastAsia="ru-RU"/>
        </w:rPr>
        <w:t xml:space="preserve">- </w:t>
      </w:r>
      <w:r w:rsidRPr="003D3F29">
        <w:rPr>
          <w:rFonts w:eastAsia="Times New Roman"/>
          <w:snapToGrid w:val="0"/>
          <w:sz w:val="24"/>
          <w:szCs w:val="24"/>
          <w:lang w:eastAsia="ru-RU"/>
        </w:rPr>
        <w:t xml:space="preserve">Смоленская область, Духовщинский район, д. </w:t>
      </w:r>
      <w:r>
        <w:rPr>
          <w:rFonts w:eastAsia="Times New Roman"/>
          <w:snapToGrid w:val="0"/>
          <w:sz w:val="24"/>
          <w:szCs w:val="24"/>
          <w:lang w:eastAsia="ru-RU"/>
        </w:rPr>
        <w:t>Митяево.</w:t>
      </w:r>
    </w:p>
    <w:p w14:paraId="764CB558" w14:textId="77777777" w:rsidR="009C766C" w:rsidRPr="006550C6" w:rsidRDefault="009C766C" w:rsidP="009C766C">
      <w:pPr>
        <w:widowControl/>
        <w:suppressAutoHyphens w:val="0"/>
        <w:jc w:val="both"/>
        <w:rPr>
          <w:rFonts w:eastAsia="Times New Roman"/>
          <w:snapToGrid w:val="0"/>
          <w:sz w:val="24"/>
          <w:szCs w:val="24"/>
          <w:lang w:eastAsia="ru-RU"/>
        </w:rPr>
      </w:pPr>
      <w:r w:rsidRPr="006550C6">
        <w:rPr>
          <w:rFonts w:eastAsia="Times New Roman"/>
          <w:snapToGrid w:val="0"/>
          <w:sz w:val="24"/>
          <w:szCs w:val="24"/>
          <w:lang w:eastAsia="ru-RU"/>
        </w:rPr>
        <w:t xml:space="preserve">3.4.3. Обеспечить соблюдение необходимых мероприятий по охране труда, технике безопасности; организацию дорожного движения автотранспортных средств; содержание и уборку; охрану окружающей среды, зеленых насаждений и земли во время выполнения работ; оформление информационных щитов и временное освещение в период выполнения работ в соответствии с требованиями действующих норм и правил. </w:t>
      </w:r>
    </w:p>
    <w:p w14:paraId="77D5D7C4" w14:textId="77777777" w:rsidR="009C766C" w:rsidRPr="006550C6" w:rsidRDefault="009C766C" w:rsidP="009C766C">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3.4.4. Не использовать в ходе выполнения работ материалы и оборудование, если это может привести к нарушению требований охраны окружающей среды и безопасности, обязательных для сторон.</w:t>
      </w:r>
    </w:p>
    <w:p w14:paraId="61C3827F" w14:textId="77777777" w:rsidR="009C766C" w:rsidRPr="006550C6" w:rsidRDefault="009C766C" w:rsidP="009C766C">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3.4.5. Устно и письменно уведомить Заказчика об обнаружении ошибок, нарушений и (или) несоответствий сметной документации действующим нормам и правилам, другим действующим нормативным актам в сфере строительства автомобильных дорог, которые могут повлиять на безопасность труда при выполнении работ, либо могут отразиться на правах или охраняемых интересах третьих лиц, а также на качестве выполнения работ. При этом Подрядчик обязан приостановить выполнение работ до получения письменных инструкций о дальнейшем ходе выполнения работ по настоящему Контракту от Заказчика.</w:t>
      </w:r>
    </w:p>
    <w:p w14:paraId="24722B90" w14:textId="77777777" w:rsidR="009C766C" w:rsidRPr="006550C6" w:rsidRDefault="009C766C" w:rsidP="009C766C">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3.4.6. Качественно выполнить все работы, предусмотренные пунктом 1.1 раздела 1 настоящего Контракта, в объеме и в сроки, предусмотренные разделом 4 настоящего Контракта, в соответствии с условиями настоящего Контракта, утвержденной сметной документацией, действующими нормами и правилами выполнения работ, техническими условиями, техникой безопасности, противопожарными, санитарно-гигиеническими и экологическими нормами и правилами.</w:t>
      </w:r>
    </w:p>
    <w:p w14:paraId="4AFDFC98" w14:textId="77777777" w:rsidR="009C766C" w:rsidRPr="006550C6" w:rsidRDefault="009C766C" w:rsidP="009C766C">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3.4.7. Обеспечить своевременное устранение недостатков и дефектов, выявленных при приемке выполненных работ, за свой счет в согласованные с Заказчиком сроки.</w:t>
      </w:r>
    </w:p>
    <w:p w14:paraId="0CD01F6D" w14:textId="77777777" w:rsidR="009C766C" w:rsidRPr="006550C6" w:rsidRDefault="009C766C" w:rsidP="009C766C">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3.4.8. Нести ответственность перед Заказчиком за неисполнение или ненадлежащее исполнение обязательств субподрядчиками.</w:t>
      </w:r>
    </w:p>
    <w:p w14:paraId="275241A9" w14:textId="77777777" w:rsidR="009C766C" w:rsidRPr="006550C6" w:rsidRDefault="009C766C" w:rsidP="009C766C">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lastRenderedPageBreak/>
        <w:t>3.4.9. Компенсировать Заказчику все убытки, возникшие в результате выполнения работ, предусмотренных настоящим Контрактом.</w:t>
      </w:r>
    </w:p>
    <w:p w14:paraId="19ADB88E" w14:textId="77777777" w:rsidR="009C766C" w:rsidRPr="006550C6" w:rsidRDefault="009C766C" w:rsidP="009C766C">
      <w:pPr>
        <w:widowControl/>
        <w:suppressAutoHyphens w:val="0"/>
        <w:snapToGrid/>
        <w:jc w:val="both"/>
        <w:rPr>
          <w:rFonts w:eastAsia="Times New Roman"/>
          <w:sz w:val="24"/>
          <w:szCs w:val="24"/>
          <w:lang w:eastAsia="ru-RU"/>
        </w:rPr>
      </w:pPr>
      <w:r w:rsidRPr="006550C6">
        <w:rPr>
          <w:rFonts w:eastAsia="Times New Roman"/>
          <w:sz w:val="24"/>
          <w:szCs w:val="24"/>
          <w:lang w:eastAsia="ru-RU"/>
        </w:rPr>
        <w:t>3.4.10. Нести риск случайной полной или частичной гибели результата выполненных работ до подписания сторонами акта о приемке выполненных работ (форма № КС-2), а также риск полной или частичной гибели результата выполненных работ в течение гарантийного срока в том случае, если установлено, что причиной гибели явилось неудовлетворительное выполнение работ Подрядчиком.</w:t>
      </w:r>
    </w:p>
    <w:p w14:paraId="388DCFFE" w14:textId="77777777" w:rsidR="009C766C" w:rsidRPr="006550C6" w:rsidRDefault="009C766C" w:rsidP="009C766C">
      <w:pPr>
        <w:widowControl/>
        <w:suppressAutoHyphens w:val="0"/>
        <w:snapToGrid/>
        <w:ind w:firstLine="708"/>
        <w:jc w:val="both"/>
        <w:rPr>
          <w:rFonts w:eastAsia="Times New Roman"/>
          <w:sz w:val="24"/>
          <w:szCs w:val="24"/>
          <w:lang w:eastAsia="ru-RU"/>
        </w:rPr>
      </w:pPr>
      <w:r w:rsidRPr="006550C6">
        <w:rPr>
          <w:rFonts w:eastAsia="Times New Roman"/>
          <w:sz w:val="24"/>
          <w:szCs w:val="24"/>
          <w:lang w:eastAsia="ru-RU"/>
        </w:rPr>
        <w:t>3.4.11. Вести общий журнал работ.</w:t>
      </w:r>
    </w:p>
    <w:p w14:paraId="337103CA" w14:textId="77777777" w:rsidR="009C766C" w:rsidRPr="006550C6" w:rsidRDefault="009C766C" w:rsidP="009C766C">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b/>
          <w:sz w:val="24"/>
          <w:szCs w:val="24"/>
          <w:lang w:eastAsia="ru-RU"/>
        </w:rPr>
        <w:t>3.4.12. Подрядчик обязан направить Заказчику, в течение 3 (трех) дней со дня размещения протокола подведения итогов аукциона в электронной форме на электронной площадке, локальные сметные расчеты (сметы) выполняемых работ с понижающим индексом, определенным по результатам электронного аукциона для включения в Приложение 2 к проекту Контракта.</w:t>
      </w:r>
    </w:p>
    <w:p w14:paraId="11AB1EEC" w14:textId="77777777" w:rsidR="009C766C" w:rsidRPr="006550C6" w:rsidRDefault="009C766C" w:rsidP="009C766C">
      <w:pPr>
        <w:widowControl/>
        <w:suppressAutoHyphens w:val="0"/>
        <w:autoSpaceDE w:val="0"/>
        <w:autoSpaceDN w:val="0"/>
        <w:adjustRightInd w:val="0"/>
        <w:snapToGrid/>
        <w:jc w:val="center"/>
        <w:outlineLvl w:val="1"/>
        <w:rPr>
          <w:rFonts w:eastAsia="Times New Roman"/>
          <w:b/>
          <w:bCs/>
          <w:sz w:val="24"/>
          <w:szCs w:val="24"/>
          <w:lang w:eastAsia="ru-RU"/>
        </w:rPr>
      </w:pPr>
      <w:r w:rsidRPr="006550C6">
        <w:rPr>
          <w:rFonts w:eastAsia="Times New Roman"/>
          <w:b/>
          <w:bCs/>
          <w:sz w:val="24"/>
          <w:szCs w:val="24"/>
          <w:lang w:eastAsia="ru-RU"/>
        </w:rPr>
        <w:t>4. Сроки выполнения работ</w:t>
      </w:r>
    </w:p>
    <w:p w14:paraId="6CCE0299" w14:textId="77777777" w:rsidR="009C766C" w:rsidRPr="006550C6" w:rsidRDefault="009C766C" w:rsidP="009C766C">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4.1. Срок выполнения работ:</w:t>
      </w:r>
    </w:p>
    <w:p w14:paraId="364690A2" w14:textId="77777777" w:rsidR="009C766C" w:rsidRPr="006550C6" w:rsidRDefault="009C766C" w:rsidP="009C766C">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4.1.1. Начало выполнения работ: с момента заключения Контракта.</w:t>
      </w:r>
    </w:p>
    <w:p w14:paraId="4C2763CD" w14:textId="77777777" w:rsidR="009C766C" w:rsidRPr="002740AE" w:rsidRDefault="009C766C" w:rsidP="009C766C">
      <w:pPr>
        <w:widowControl/>
        <w:suppressAutoHyphens w:val="0"/>
        <w:ind w:firstLine="567"/>
        <w:jc w:val="both"/>
        <w:rPr>
          <w:rFonts w:eastAsia="Times New Roman"/>
          <w:b/>
          <w:snapToGrid w:val="0"/>
          <w:sz w:val="24"/>
          <w:szCs w:val="24"/>
          <w:lang w:eastAsia="ru-RU"/>
        </w:rPr>
      </w:pPr>
      <w:r w:rsidRPr="006550C6">
        <w:rPr>
          <w:rFonts w:eastAsia="Times New Roman"/>
          <w:snapToGrid w:val="0"/>
          <w:sz w:val="24"/>
          <w:szCs w:val="24"/>
          <w:lang w:eastAsia="ru-RU"/>
        </w:rPr>
        <w:t xml:space="preserve">4.1.2. Окончание выполнения работ: </w:t>
      </w:r>
      <w:r>
        <w:rPr>
          <w:rFonts w:eastAsia="Times New Roman"/>
          <w:b/>
          <w:snapToGrid w:val="0"/>
          <w:sz w:val="24"/>
          <w:szCs w:val="24"/>
          <w:lang w:eastAsia="ru-RU"/>
        </w:rPr>
        <w:t>30</w:t>
      </w:r>
      <w:r w:rsidRPr="000E0A48">
        <w:rPr>
          <w:rFonts w:eastAsia="Times New Roman"/>
          <w:b/>
          <w:snapToGrid w:val="0"/>
          <w:sz w:val="24"/>
          <w:szCs w:val="24"/>
          <w:lang w:eastAsia="ru-RU"/>
        </w:rPr>
        <w:t xml:space="preserve"> </w:t>
      </w:r>
      <w:r>
        <w:rPr>
          <w:rFonts w:eastAsia="Times New Roman"/>
          <w:b/>
          <w:snapToGrid w:val="0"/>
          <w:sz w:val="24"/>
          <w:szCs w:val="24"/>
          <w:lang w:eastAsia="ru-RU"/>
        </w:rPr>
        <w:t>июня</w:t>
      </w:r>
      <w:r w:rsidRPr="000E0A48">
        <w:rPr>
          <w:rFonts w:eastAsia="Times New Roman"/>
          <w:b/>
          <w:snapToGrid w:val="0"/>
          <w:sz w:val="24"/>
          <w:szCs w:val="24"/>
          <w:lang w:eastAsia="ru-RU"/>
        </w:rPr>
        <w:t xml:space="preserve"> 2024 года.</w:t>
      </w:r>
    </w:p>
    <w:p w14:paraId="1E2C9E38" w14:textId="77777777" w:rsidR="009C766C" w:rsidRPr="006550C6" w:rsidRDefault="009C766C" w:rsidP="009C766C">
      <w:pPr>
        <w:widowControl/>
        <w:suppressAutoHyphens w:val="0"/>
        <w:autoSpaceDE w:val="0"/>
        <w:autoSpaceDN w:val="0"/>
        <w:adjustRightInd w:val="0"/>
        <w:snapToGrid/>
        <w:ind w:firstLine="567"/>
        <w:jc w:val="both"/>
        <w:rPr>
          <w:rFonts w:eastAsia="Times New Roman"/>
          <w:b/>
          <w:bCs/>
          <w:sz w:val="24"/>
          <w:szCs w:val="24"/>
          <w:lang w:eastAsia="ru-RU"/>
        </w:rPr>
      </w:pPr>
      <w:r w:rsidRPr="006550C6">
        <w:rPr>
          <w:rFonts w:eastAsia="Times New Roman"/>
          <w:sz w:val="24"/>
          <w:szCs w:val="24"/>
          <w:lang w:eastAsia="ru-RU"/>
        </w:rPr>
        <w:t>4.2. На момент подписания настоящего Контракта дата окончания выполнения этапов работ является исходной для определения имущественных и штрафных санкций в случае нарушения сроков выполнения этапов работ.</w:t>
      </w:r>
    </w:p>
    <w:p w14:paraId="30BE8FA7" w14:textId="77777777" w:rsidR="009C766C" w:rsidRPr="006550C6" w:rsidRDefault="009C766C" w:rsidP="009C766C">
      <w:pPr>
        <w:widowControl/>
        <w:suppressAutoHyphens w:val="0"/>
        <w:autoSpaceDE w:val="0"/>
        <w:autoSpaceDN w:val="0"/>
        <w:adjustRightInd w:val="0"/>
        <w:snapToGrid/>
        <w:ind w:firstLine="709"/>
        <w:jc w:val="center"/>
        <w:rPr>
          <w:rFonts w:eastAsia="Times New Roman"/>
          <w:sz w:val="24"/>
          <w:szCs w:val="24"/>
          <w:lang w:eastAsia="ru-RU"/>
        </w:rPr>
      </w:pPr>
      <w:r w:rsidRPr="006550C6">
        <w:rPr>
          <w:rFonts w:eastAsia="Times New Roman"/>
          <w:b/>
          <w:sz w:val="24"/>
          <w:szCs w:val="24"/>
          <w:lang w:eastAsia="ru-RU"/>
        </w:rPr>
        <w:t xml:space="preserve">5. </w:t>
      </w:r>
      <w:r w:rsidRPr="006550C6">
        <w:rPr>
          <w:rFonts w:eastAsia="Times New Roman"/>
          <w:b/>
          <w:bCs/>
          <w:sz w:val="24"/>
          <w:szCs w:val="24"/>
          <w:lang w:eastAsia="ru-RU"/>
        </w:rPr>
        <w:t>Производство работ</w:t>
      </w:r>
    </w:p>
    <w:p w14:paraId="1999D42F" w14:textId="77777777" w:rsidR="009C766C" w:rsidRPr="006550C6" w:rsidRDefault="009C766C" w:rsidP="009C766C">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5.1. Объем фактически выполненных работ фиксируется Подрядчиком ежедневно в общем журнале работ, журнале учета выполненных работ, с отражением фактов и обстоятельств, имеющих значения на взаимоотношения сторон по реализации данного Контракта.</w:t>
      </w:r>
    </w:p>
    <w:p w14:paraId="3D6DD2BC" w14:textId="77777777" w:rsidR="009C766C" w:rsidRPr="006550C6" w:rsidRDefault="009C766C" w:rsidP="009C766C">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5.2. С момента начала работ в соответствии с настоящим Контрактом и до их завершения Подрядчик должен вести общий журнал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Представитель Заказчика проверяет и своей подписью подтверждает записи в этом журнале и (или) излагает свое мнение.</w:t>
      </w:r>
    </w:p>
    <w:p w14:paraId="393A50F6" w14:textId="77777777" w:rsidR="009C766C" w:rsidRPr="006550C6" w:rsidRDefault="009C766C" w:rsidP="009C766C">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5.3. Если представитель Заказчика не согласится с ходом или качеством работ, а также с запи</w:t>
      </w:r>
      <w:r w:rsidRPr="006550C6">
        <w:rPr>
          <w:rFonts w:eastAsia="Times New Roman"/>
          <w:sz w:val="24"/>
          <w:szCs w:val="24"/>
          <w:lang w:eastAsia="ru-RU"/>
        </w:rPr>
        <w:softHyphen/>
        <w:t>сями представителя Подрядчика, он должен изложить свое мнение в журнале производства работ.</w:t>
      </w:r>
    </w:p>
    <w:p w14:paraId="0D40BEF8" w14:textId="77777777" w:rsidR="009C766C" w:rsidRPr="006550C6" w:rsidRDefault="009C766C" w:rsidP="009C766C">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Подрядчик обязан в течение 3-х (трех) рабочих дней предпринять соответствующие меры для ликвидации не</w:t>
      </w:r>
      <w:r w:rsidRPr="006550C6">
        <w:rPr>
          <w:rFonts w:eastAsia="Times New Roman"/>
          <w:sz w:val="24"/>
          <w:szCs w:val="24"/>
          <w:lang w:eastAsia="ru-RU"/>
        </w:rPr>
        <w:softHyphen/>
        <w:t>доделок и дефектов в работах, отмеченных Заказчиком в журнале производства работ, кроме слу</w:t>
      </w:r>
      <w:r w:rsidRPr="006550C6">
        <w:rPr>
          <w:rFonts w:eastAsia="Times New Roman"/>
          <w:sz w:val="24"/>
          <w:szCs w:val="24"/>
          <w:lang w:eastAsia="ru-RU"/>
        </w:rPr>
        <w:softHyphen/>
        <w:t>чаев аварийных ситуаций, требующих немедленного устранения.</w:t>
      </w:r>
    </w:p>
    <w:p w14:paraId="07EADC28" w14:textId="77777777" w:rsidR="009C766C" w:rsidRPr="006550C6" w:rsidRDefault="009C766C" w:rsidP="009C766C">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При сдаче выполненных работ, общий и специальный журналы работ предъ</w:t>
      </w:r>
      <w:r w:rsidRPr="006550C6">
        <w:rPr>
          <w:rFonts w:eastAsia="Times New Roman"/>
          <w:sz w:val="24"/>
          <w:szCs w:val="24"/>
          <w:lang w:eastAsia="ru-RU"/>
        </w:rPr>
        <w:softHyphen/>
        <w:t>являются рабочей комиссии и после приемки выполненных работ передаются на постоянное хранение Заказчику или по поручению Заказчика - эксплуатационной организации.</w:t>
      </w:r>
    </w:p>
    <w:p w14:paraId="580C9683" w14:textId="77777777" w:rsidR="009C766C" w:rsidRPr="006550C6" w:rsidRDefault="009C766C" w:rsidP="009C766C">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5.4. Ни один из видов работ не может быть скрыт последующими работами без разрешения представителя Заказчика.</w:t>
      </w:r>
    </w:p>
    <w:p w14:paraId="75F71154" w14:textId="77777777" w:rsidR="009C766C" w:rsidRPr="006550C6" w:rsidRDefault="009C766C" w:rsidP="009C766C">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5.5. Отсутствие при выполнении работ представителя Заказчика или уполномоченного им лица, а также присутствие указанных лиц при проведении работ и одобрение полученных результатов, в том числе оплата выполненных работ, не освобождает Подрядчика от ответственности за качество используемых материалов, выполненных работ и соблюдения требований строительных норм и правил.</w:t>
      </w:r>
    </w:p>
    <w:p w14:paraId="2260B961" w14:textId="77777777" w:rsidR="009C766C" w:rsidRPr="006550C6" w:rsidRDefault="009C766C" w:rsidP="009C766C">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5.6. Приглашение на приемку законченных работ, скрытых работ направляется представителем Подрядчика представителю Заказчика не позднее, чем за 3 (три) дня до начала плани</w:t>
      </w:r>
      <w:r w:rsidRPr="006550C6">
        <w:rPr>
          <w:rFonts w:eastAsia="Times New Roman"/>
          <w:sz w:val="24"/>
          <w:szCs w:val="24"/>
          <w:lang w:eastAsia="ru-RU"/>
        </w:rPr>
        <w:softHyphen/>
        <w:t>руемой процедуры.</w:t>
      </w:r>
    </w:p>
    <w:p w14:paraId="73B48D6F" w14:textId="77777777" w:rsidR="009C766C" w:rsidRPr="006550C6" w:rsidRDefault="009C766C" w:rsidP="009C766C">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5.7. Акты готовности подлежащих закрытию работ составляются и подписываются представителями сторон с привлечением испол</w:t>
      </w:r>
      <w:r w:rsidRPr="006550C6">
        <w:rPr>
          <w:rFonts w:eastAsia="Times New Roman"/>
          <w:sz w:val="24"/>
          <w:szCs w:val="24"/>
          <w:lang w:eastAsia="ru-RU"/>
        </w:rPr>
        <w:softHyphen/>
        <w:t>нителей работ.</w:t>
      </w:r>
    </w:p>
    <w:p w14:paraId="70A2DB4D" w14:textId="77777777" w:rsidR="009C766C" w:rsidRPr="006550C6" w:rsidRDefault="009C766C" w:rsidP="009C766C">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5.8. Представитель Заказчика и уполномоченные им лица имеют право беспрепятственного доступа ко всем видам работ, и осуществлять контроль качества используемых материалов, и работ, присутствовать при проведении проверок и испытаний.</w:t>
      </w:r>
    </w:p>
    <w:p w14:paraId="32C3FC1B" w14:textId="77777777" w:rsidR="009C766C" w:rsidRPr="006550C6" w:rsidRDefault="009C766C" w:rsidP="009C766C">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5.9. Подрядчик за свой счет осуществляет содержание и уборку строительной площадки.</w:t>
      </w:r>
    </w:p>
    <w:p w14:paraId="23AB5746" w14:textId="77777777" w:rsidR="009C766C" w:rsidRPr="006550C6" w:rsidRDefault="009C766C" w:rsidP="009C766C">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lastRenderedPageBreak/>
        <w:t>5.10. Указания уполномоченного представителя Заказчика в отношении формы, сроков представления и содержания отчетности, если таковые будут им даны, обязательны для исполнения Подрядчиком.</w:t>
      </w:r>
    </w:p>
    <w:p w14:paraId="7F3FEC7F" w14:textId="77777777" w:rsidR="009C766C" w:rsidRPr="006550C6" w:rsidRDefault="009C766C" w:rsidP="009C766C">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5.11. Заказчик может рекомендовать Подрядчику по мотивированной обоснованной причине замену субподрядчиков или поставщиков оборудования и материалов.</w:t>
      </w:r>
    </w:p>
    <w:p w14:paraId="5260BCB2" w14:textId="77777777" w:rsidR="009C766C" w:rsidRPr="006550C6" w:rsidRDefault="009C766C" w:rsidP="009C766C">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5.12. При подготовке, выполнении работ, проведении необходимых проверок Подрядчик руководствуется и строго выполняет положения настоящего Контракта, в части сроков, качества и ответственности за исполнение вы</w:t>
      </w:r>
      <w:r w:rsidRPr="006550C6">
        <w:rPr>
          <w:rFonts w:eastAsia="Times New Roman"/>
          <w:sz w:val="24"/>
          <w:szCs w:val="24"/>
          <w:lang w:eastAsia="ru-RU"/>
        </w:rPr>
        <w:softHyphen/>
        <w:t>полняемых работ, включая соблюдения на площадке требований техники и пожарной безопасности, охране окружающей среды.</w:t>
      </w:r>
    </w:p>
    <w:p w14:paraId="6433DC8B" w14:textId="77777777" w:rsidR="009C766C" w:rsidRPr="006550C6" w:rsidRDefault="009C766C" w:rsidP="009C766C">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5.13. В случае если на любых стадиях выполнения работ будут обнаружены некачественно выполненные Под</w:t>
      </w:r>
      <w:r w:rsidRPr="006550C6">
        <w:rPr>
          <w:rFonts w:eastAsia="Times New Roman"/>
          <w:sz w:val="24"/>
          <w:szCs w:val="24"/>
          <w:lang w:eastAsia="ru-RU"/>
        </w:rPr>
        <w:softHyphen/>
        <w:t>рядчиком работы или поставлены некачественные материалы, то Подрядчик обязан своими силами, за свой счет, без увеличения стоимости Контракта по согласованию с Заказчиком переделать эти работы и заменить соответствующие материалы для обеспечения их надлежащего качества.</w:t>
      </w:r>
    </w:p>
    <w:p w14:paraId="34A09F35" w14:textId="77777777" w:rsidR="009C766C" w:rsidRPr="006550C6" w:rsidRDefault="009C766C" w:rsidP="009C766C">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5.14. Превышение Подрядчиком объемов и стоимости работ оплачиваются Подрядчиком за свой счет.</w:t>
      </w:r>
    </w:p>
    <w:p w14:paraId="11087E83" w14:textId="77777777" w:rsidR="009C766C" w:rsidRPr="006550C6" w:rsidRDefault="009C766C" w:rsidP="009C766C">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 xml:space="preserve">5.15. Подрядчик обеспечивает охрану строительной площадки, мест открытого хранения материалов, </w:t>
      </w:r>
      <w:proofErr w:type="spellStart"/>
      <w:r w:rsidRPr="006550C6">
        <w:rPr>
          <w:rFonts w:eastAsia="Times New Roman"/>
          <w:sz w:val="24"/>
          <w:szCs w:val="24"/>
          <w:lang w:eastAsia="ru-RU"/>
        </w:rPr>
        <w:t>приобъектных</w:t>
      </w:r>
      <w:proofErr w:type="spellEnd"/>
      <w:r w:rsidRPr="006550C6">
        <w:rPr>
          <w:rFonts w:eastAsia="Times New Roman"/>
          <w:sz w:val="24"/>
          <w:szCs w:val="24"/>
          <w:lang w:eastAsia="ru-RU"/>
        </w:rPr>
        <w:t xml:space="preserve"> складов, находящихся на строительной площадке материальных ценностей, в том числе строительных машин, механизмов принадлежащих Заказчику, Подрядчику и третьим лицам. Подрядчик самостоятельно решает вопросы необходимого для производства работ подключения к источникам электроснабжения и за свой счет производит оплату электроэнергии, потребленной для выполнения работ на объекте. </w:t>
      </w:r>
    </w:p>
    <w:p w14:paraId="0DEA1B4B" w14:textId="77777777" w:rsidR="009C766C" w:rsidRPr="006550C6" w:rsidRDefault="009C766C" w:rsidP="009C766C">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5.16. Контроль за всеми поступающими на строительную площадку материальными ценностями и вывозом их с площадки осуществляет Подрядчик. Расходы Подрядчика по охране объекта включены в накладные расходы подрядной организации, а следова</w:t>
      </w:r>
      <w:r w:rsidRPr="006550C6">
        <w:rPr>
          <w:rFonts w:eastAsia="Times New Roman"/>
          <w:sz w:val="24"/>
          <w:szCs w:val="24"/>
          <w:lang w:eastAsia="ru-RU"/>
        </w:rPr>
        <w:softHyphen/>
        <w:t>тельно, в стоимость Контракта и дополнительной компенсации Заказчиком не подлежат.</w:t>
      </w:r>
    </w:p>
    <w:p w14:paraId="6925CC75" w14:textId="77777777" w:rsidR="009C766C" w:rsidRPr="006550C6" w:rsidRDefault="009C766C" w:rsidP="009C766C">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5.17. Приемка выполненных работ осуществляется комиссией, соз</w:t>
      </w:r>
      <w:r w:rsidRPr="006550C6">
        <w:rPr>
          <w:rFonts w:eastAsia="Times New Roman"/>
          <w:sz w:val="24"/>
          <w:szCs w:val="24"/>
          <w:lang w:eastAsia="ru-RU"/>
        </w:rPr>
        <w:softHyphen/>
        <w:t>даваемой Заказчиком.</w:t>
      </w:r>
    </w:p>
    <w:p w14:paraId="6A2197E4" w14:textId="77777777" w:rsidR="009C766C" w:rsidRPr="006550C6" w:rsidRDefault="009C766C" w:rsidP="009C766C">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 xml:space="preserve">5.18. Заказчик назначает своего представителя, который от его имени совместно с Подрядчиком осуществляет приемку выполненных работ по акту приемки. </w:t>
      </w:r>
    </w:p>
    <w:p w14:paraId="25CCFB8B" w14:textId="77777777" w:rsidR="009C766C" w:rsidRPr="006550C6" w:rsidRDefault="009C766C" w:rsidP="009C766C">
      <w:pPr>
        <w:widowControl/>
        <w:suppressAutoHyphens w:val="0"/>
        <w:autoSpaceDE w:val="0"/>
        <w:autoSpaceDN w:val="0"/>
        <w:adjustRightInd w:val="0"/>
        <w:snapToGrid/>
        <w:ind w:firstLine="709"/>
        <w:jc w:val="center"/>
        <w:rPr>
          <w:rFonts w:eastAsia="Times New Roman"/>
          <w:b/>
          <w:bCs/>
          <w:sz w:val="24"/>
          <w:szCs w:val="24"/>
          <w:lang w:eastAsia="ru-RU"/>
        </w:rPr>
      </w:pPr>
      <w:r w:rsidRPr="006550C6">
        <w:rPr>
          <w:rFonts w:eastAsia="Times New Roman"/>
          <w:b/>
          <w:bCs/>
          <w:sz w:val="24"/>
          <w:szCs w:val="24"/>
          <w:lang w:eastAsia="ru-RU"/>
        </w:rPr>
        <w:t xml:space="preserve">6. Порядок сдачи и приемки работ </w:t>
      </w:r>
    </w:p>
    <w:p w14:paraId="43DAC4AF" w14:textId="77777777" w:rsidR="009C766C" w:rsidRPr="00853892" w:rsidRDefault="009C766C" w:rsidP="009C766C">
      <w:pPr>
        <w:suppressAutoHyphens w:val="0"/>
        <w:autoSpaceDE w:val="0"/>
        <w:autoSpaceDN w:val="0"/>
        <w:adjustRightInd w:val="0"/>
        <w:snapToGrid/>
        <w:ind w:firstLine="426"/>
        <w:jc w:val="both"/>
        <w:rPr>
          <w:rFonts w:eastAsia="Times New Roman"/>
          <w:color w:val="000000"/>
          <w:sz w:val="24"/>
          <w:szCs w:val="24"/>
          <w:lang w:eastAsia="ru-RU"/>
        </w:rPr>
      </w:pPr>
      <w:r w:rsidRPr="00853892">
        <w:rPr>
          <w:rFonts w:eastAsia="Times New Roman"/>
          <w:color w:val="000000"/>
          <w:spacing w:val="-1"/>
          <w:sz w:val="24"/>
          <w:szCs w:val="24"/>
          <w:lang w:eastAsia="ru-RU"/>
        </w:rPr>
        <w:t xml:space="preserve">     6.1.</w:t>
      </w:r>
      <w:r w:rsidRPr="00853892">
        <w:rPr>
          <w:rFonts w:eastAsia="Times New Roman"/>
          <w:color w:val="000000"/>
          <w:sz w:val="24"/>
          <w:szCs w:val="24"/>
          <w:lang w:eastAsia="ru-RU"/>
        </w:rPr>
        <w:t xml:space="preserve"> В соответствии с пунктом 1 части 13 статьи 94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Подрядчик не позднее срока окончания работ по Контракту, указанного в п.4.1.2 Контракта, в соответствии с подпунктом «а» пункта 1 части 2 статьи 51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 который должен содержать информацию предусмотренную подпунктами «а» - «ж» пункта 1 части 13 статьи 94 Федерального закона. </w:t>
      </w:r>
    </w:p>
    <w:p w14:paraId="3AB84876" w14:textId="77777777" w:rsidR="009C766C" w:rsidRPr="00853892" w:rsidRDefault="009C766C" w:rsidP="009C766C">
      <w:pPr>
        <w:suppressAutoHyphens w:val="0"/>
        <w:autoSpaceDE w:val="0"/>
        <w:autoSpaceDN w:val="0"/>
        <w:adjustRightInd w:val="0"/>
        <w:snapToGrid/>
        <w:ind w:firstLine="426"/>
        <w:jc w:val="both"/>
        <w:rPr>
          <w:rFonts w:eastAsia="Times New Roman"/>
          <w:color w:val="000000"/>
          <w:sz w:val="24"/>
          <w:szCs w:val="24"/>
          <w:lang w:eastAsia="ru-RU"/>
        </w:rPr>
      </w:pPr>
      <w:r w:rsidRPr="00853892">
        <w:rPr>
          <w:rFonts w:eastAsia="Times New Roman"/>
          <w:color w:val="000000"/>
          <w:spacing w:val="-1"/>
          <w:sz w:val="24"/>
          <w:szCs w:val="24"/>
          <w:lang w:eastAsia="ru-RU"/>
        </w:rPr>
        <w:t xml:space="preserve">    6.2. </w:t>
      </w:r>
      <w:r w:rsidRPr="00853892">
        <w:rPr>
          <w:rFonts w:eastAsia="Times New Roman"/>
          <w:color w:val="000000"/>
          <w:sz w:val="24"/>
          <w:szCs w:val="24"/>
          <w:lang w:eastAsia="ru-RU"/>
        </w:rPr>
        <w:t>К документу о приемке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1 части 13 статьи 94 Федерального закона информация, содержащаяся в документе о приемке.</w:t>
      </w:r>
    </w:p>
    <w:p w14:paraId="4AC0BD5E" w14:textId="77777777" w:rsidR="009C766C" w:rsidRPr="00853892" w:rsidRDefault="009C766C" w:rsidP="009C766C">
      <w:pPr>
        <w:suppressAutoHyphens w:val="0"/>
        <w:autoSpaceDE w:val="0"/>
        <w:autoSpaceDN w:val="0"/>
        <w:adjustRightInd w:val="0"/>
        <w:snapToGrid/>
        <w:ind w:firstLine="426"/>
        <w:jc w:val="both"/>
        <w:rPr>
          <w:rFonts w:eastAsia="Times New Roman"/>
          <w:color w:val="000000"/>
          <w:sz w:val="24"/>
          <w:szCs w:val="24"/>
          <w:lang w:eastAsia="ru-RU"/>
        </w:rPr>
      </w:pPr>
      <w:r w:rsidRPr="00853892">
        <w:rPr>
          <w:rFonts w:eastAsia="Times New Roman"/>
          <w:color w:val="000000"/>
          <w:spacing w:val="-1"/>
          <w:sz w:val="24"/>
          <w:szCs w:val="24"/>
          <w:lang w:eastAsia="ru-RU"/>
        </w:rPr>
        <w:t xml:space="preserve">    6.3. </w:t>
      </w:r>
      <w:r w:rsidRPr="00853892">
        <w:rPr>
          <w:rFonts w:eastAsia="Times New Roman"/>
          <w:color w:val="000000"/>
          <w:sz w:val="24"/>
          <w:szCs w:val="24"/>
          <w:lang w:eastAsia="ru-RU"/>
        </w:rPr>
        <w:t>Документ о приемке, подписанный Подрядчиком, не позднее одного часа с момента его размещения в единой информационной системе в соответствии с пунктом 1 части 13 статьи 94 Федерального закона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Подрядчиком,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5F2DAB91" w14:textId="77777777" w:rsidR="009C766C" w:rsidRPr="00853892" w:rsidRDefault="009C766C" w:rsidP="009C766C">
      <w:pPr>
        <w:suppressAutoHyphens w:val="0"/>
        <w:autoSpaceDE w:val="0"/>
        <w:autoSpaceDN w:val="0"/>
        <w:adjustRightInd w:val="0"/>
        <w:snapToGrid/>
        <w:ind w:firstLine="426"/>
        <w:jc w:val="both"/>
        <w:rPr>
          <w:rFonts w:eastAsia="Times New Roman"/>
          <w:color w:val="000000"/>
          <w:sz w:val="24"/>
          <w:szCs w:val="24"/>
          <w:lang w:eastAsia="ru-RU"/>
        </w:rPr>
      </w:pPr>
      <w:r w:rsidRPr="00853892">
        <w:rPr>
          <w:rFonts w:eastAsia="Times New Roman"/>
          <w:color w:val="000000"/>
          <w:spacing w:val="-1"/>
          <w:sz w:val="24"/>
          <w:szCs w:val="24"/>
          <w:lang w:eastAsia="ru-RU"/>
        </w:rPr>
        <w:t xml:space="preserve">   6.4. </w:t>
      </w:r>
      <w:r w:rsidRPr="00853892">
        <w:rPr>
          <w:rFonts w:eastAsia="Times New Roman"/>
          <w:color w:val="000000"/>
          <w:sz w:val="24"/>
          <w:szCs w:val="24"/>
          <w:lang w:eastAsia="ru-RU"/>
        </w:rPr>
        <w:t xml:space="preserve">Экспертиза может проводиться Заказчиком своими силами или с привлечением экспертов, экспертных организаций. Эксперты, экспертные организации привлекаются к проведению экспертизы в соответствии с требованиями статьи 41 Федерального закона. Экспертиза на соответствие требованиям, установленным Контрактом и предусмотренной им нормативной и технической документацией, проводится уполномоченными представителями Заказчика в течение 15 (пятнадцати) </w:t>
      </w:r>
      <w:r w:rsidRPr="00853892">
        <w:rPr>
          <w:rFonts w:eastAsia="Times New Roman"/>
          <w:color w:val="000000"/>
          <w:sz w:val="24"/>
          <w:szCs w:val="24"/>
          <w:lang w:eastAsia="ru-RU"/>
        </w:rPr>
        <w:lastRenderedPageBreak/>
        <w:t xml:space="preserve">рабочих дней со дня предоставления Подрядчиком результата работ (этапа работ) или товара на экспертизу. </w:t>
      </w:r>
    </w:p>
    <w:p w14:paraId="761BD382" w14:textId="77777777" w:rsidR="009C766C" w:rsidRPr="00853892" w:rsidRDefault="009C766C" w:rsidP="009C766C">
      <w:pPr>
        <w:suppressAutoHyphens w:val="0"/>
        <w:autoSpaceDE w:val="0"/>
        <w:autoSpaceDN w:val="0"/>
        <w:adjustRightInd w:val="0"/>
        <w:snapToGrid/>
        <w:ind w:firstLine="426"/>
        <w:jc w:val="both"/>
        <w:rPr>
          <w:rFonts w:eastAsia="Times New Roman"/>
          <w:color w:val="000000"/>
          <w:sz w:val="24"/>
          <w:szCs w:val="24"/>
          <w:lang w:eastAsia="ru-RU"/>
        </w:rPr>
      </w:pPr>
      <w:r w:rsidRPr="00853892">
        <w:rPr>
          <w:rFonts w:eastAsia="Times New Roman"/>
          <w:color w:val="000000"/>
          <w:sz w:val="24"/>
          <w:szCs w:val="24"/>
          <w:lang w:eastAsia="ru-RU"/>
        </w:rPr>
        <w:t xml:space="preserve">   6.5. Не позднее 20 (двадцати) рабочих дней, следующих за днем поступления документа о приемке, на основании экспертизы Заказчик осуществляет одно из следующих действий:</w:t>
      </w:r>
    </w:p>
    <w:p w14:paraId="248E0968" w14:textId="77777777" w:rsidR="009C766C" w:rsidRPr="00853892" w:rsidRDefault="009C766C" w:rsidP="009C766C">
      <w:pPr>
        <w:suppressAutoHyphens w:val="0"/>
        <w:autoSpaceDE w:val="0"/>
        <w:autoSpaceDN w:val="0"/>
        <w:adjustRightInd w:val="0"/>
        <w:snapToGrid/>
        <w:ind w:firstLine="426"/>
        <w:jc w:val="both"/>
        <w:rPr>
          <w:rFonts w:eastAsia="Times New Roman"/>
          <w:color w:val="000000"/>
          <w:sz w:val="24"/>
          <w:szCs w:val="24"/>
          <w:lang w:eastAsia="ru-RU"/>
        </w:rPr>
      </w:pPr>
      <w:r w:rsidRPr="00853892">
        <w:rPr>
          <w:rFonts w:eastAsia="Times New Roman"/>
          <w:color w:val="000000"/>
          <w:sz w:val="24"/>
          <w:szCs w:val="24"/>
          <w:lang w:eastAsia="ru-RU"/>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780B92E6" w14:textId="77777777" w:rsidR="009C766C" w:rsidRPr="00853892" w:rsidRDefault="009C766C" w:rsidP="009C766C">
      <w:pPr>
        <w:suppressAutoHyphens w:val="0"/>
        <w:autoSpaceDE w:val="0"/>
        <w:autoSpaceDN w:val="0"/>
        <w:adjustRightInd w:val="0"/>
        <w:snapToGrid/>
        <w:ind w:firstLine="426"/>
        <w:jc w:val="both"/>
        <w:rPr>
          <w:rFonts w:eastAsia="Times New Roman"/>
          <w:color w:val="000000"/>
          <w:sz w:val="24"/>
          <w:szCs w:val="24"/>
          <w:lang w:eastAsia="ru-RU"/>
        </w:rPr>
      </w:pPr>
      <w:r w:rsidRPr="00853892">
        <w:rPr>
          <w:rFonts w:eastAsia="Times New Roman"/>
          <w:color w:val="000000"/>
          <w:sz w:val="24"/>
          <w:szCs w:val="24"/>
          <w:lang w:eastAsia="ru-RU"/>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6F0F83A1" w14:textId="77777777" w:rsidR="009C766C" w:rsidRPr="00853892" w:rsidRDefault="009C766C" w:rsidP="009C766C">
      <w:pPr>
        <w:suppressAutoHyphens w:val="0"/>
        <w:autoSpaceDE w:val="0"/>
        <w:autoSpaceDN w:val="0"/>
        <w:adjustRightInd w:val="0"/>
        <w:snapToGrid/>
        <w:ind w:firstLine="426"/>
        <w:jc w:val="both"/>
        <w:rPr>
          <w:rFonts w:eastAsia="Times New Roman"/>
          <w:color w:val="000000"/>
          <w:sz w:val="24"/>
          <w:szCs w:val="24"/>
          <w:lang w:eastAsia="ru-RU"/>
        </w:rPr>
      </w:pPr>
      <w:r w:rsidRPr="00853892">
        <w:rPr>
          <w:rFonts w:eastAsia="Times New Roman"/>
          <w:color w:val="000000"/>
          <w:sz w:val="24"/>
          <w:szCs w:val="24"/>
          <w:lang w:eastAsia="ru-RU"/>
        </w:rPr>
        <w:t xml:space="preserve">   6.6.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Подрядчику. Датой поступления Подрядчику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единой информационной системе в соответствии с часовой зоной, в которой расположен Подрядчик.</w:t>
      </w:r>
    </w:p>
    <w:p w14:paraId="41399DEA" w14:textId="77777777" w:rsidR="009C766C" w:rsidRPr="00853892" w:rsidRDefault="009C766C" w:rsidP="009C766C">
      <w:pPr>
        <w:suppressAutoHyphens w:val="0"/>
        <w:autoSpaceDE w:val="0"/>
        <w:autoSpaceDN w:val="0"/>
        <w:adjustRightInd w:val="0"/>
        <w:snapToGrid/>
        <w:ind w:firstLine="426"/>
        <w:jc w:val="both"/>
        <w:rPr>
          <w:rFonts w:eastAsia="Times New Roman"/>
          <w:color w:val="000000"/>
          <w:sz w:val="24"/>
          <w:szCs w:val="24"/>
          <w:lang w:eastAsia="ru-RU"/>
        </w:rPr>
      </w:pPr>
      <w:r w:rsidRPr="00853892">
        <w:rPr>
          <w:rFonts w:eastAsia="Times New Roman"/>
          <w:color w:val="000000"/>
          <w:sz w:val="24"/>
          <w:szCs w:val="24"/>
          <w:lang w:eastAsia="ru-RU"/>
        </w:rPr>
        <w:t xml:space="preserve">   6.7. В случае получения мотивированного отказа от подписания документа о приемке Подрядчик вправе устранить причины, указанные в таком мотивированном отказе, и направить Заказчику документ о приемке в порядке, предусмотренном данным разделом контракта.</w:t>
      </w:r>
    </w:p>
    <w:p w14:paraId="5A6BFF89" w14:textId="77777777" w:rsidR="009C766C" w:rsidRPr="00853892" w:rsidRDefault="009C766C" w:rsidP="009C766C">
      <w:pPr>
        <w:widowControl/>
        <w:suppressAutoHyphens w:val="0"/>
        <w:snapToGrid/>
        <w:ind w:right="140" w:firstLine="426"/>
        <w:jc w:val="both"/>
        <w:rPr>
          <w:rFonts w:eastAsia="Times New Roman"/>
          <w:color w:val="000000"/>
          <w:sz w:val="24"/>
          <w:szCs w:val="24"/>
          <w:lang w:eastAsia="ru-RU"/>
        </w:rPr>
      </w:pPr>
      <w:r w:rsidRPr="00853892">
        <w:rPr>
          <w:rFonts w:eastAsia="Times New Roman"/>
          <w:color w:val="000000"/>
          <w:sz w:val="24"/>
          <w:szCs w:val="24"/>
          <w:lang w:eastAsia="ru-RU"/>
        </w:rPr>
        <w:t xml:space="preserve">   6.8. Датой приемки оказанной услуги считается дата размещения в единой информационной системе документа о приемке, подписанного Заказчиком.</w:t>
      </w:r>
    </w:p>
    <w:p w14:paraId="7C370953" w14:textId="77777777" w:rsidR="009C766C" w:rsidRPr="006550C6" w:rsidRDefault="009C766C" w:rsidP="009C766C">
      <w:pPr>
        <w:widowControl/>
        <w:suppressAutoHyphens w:val="0"/>
        <w:autoSpaceDE w:val="0"/>
        <w:autoSpaceDN w:val="0"/>
        <w:adjustRightInd w:val="0"/>
        <w:snapToGrid/>
        <w:ind w:firstLine="0"/>
        <w:jc w:val="both"/>
        <w:outlineLvl w:val="1"/>
        <w:rPr>
          <w:rFonts w:eastAsia="Times New Roman"/>
          <w:color w:val="000000"/>
          <w:sz w:val="23"/>
          <w:szCs w:val="23"/>
          <w:lang w:eastAsia="ru-RU"/>
        </w:rPr>
      </w:pPr>
      <w:r w:rsidRPr="00853892">
        <w:rPr>
          <w:rFonts w:ascii="Arial" w:eastAsia="Times New Roman" w:hAnsi="Arial" w:cs="Arial"/>
          <w:color w:val="000000"/>
          <w:sz w:val="24"/>
          <w:szCs w:val="24"/>
          <w:lang w:eastAsia="ru-RU"/>
        </w:rPr>
        <w:t xml:space="preserve">         </w:t>
      </w:r>
      <w:r w:rsidRPr="00853892">
        <w:rPr>
          <w:rFonts w:eastAsia="Times New Roman"/>
          <w:color w:val="000000"/>
          <w:sz w:val="24"/>
          <w:szCs w:val="24"/>
          <w:lang w:eastAsia="ru-RU"/>
        </w:rPr>
        <w:t>6.9. Внесение исправлений в документ о приемке, оформленный в соответствии с частью 13 статьи 94 Федерального закона, осуществляется путем формирования, подписания усиленными электронными подписями лиц, имеющих право действовать от имени Подрядчика, Заказчика, и размещения в единой информационной системе исправленного документа о приемке по основаниям, предусмотренным действующим законодательством Российской Федерации.</w:t>
      </w:r>
    </w:p>
    <w:p w14:paraId="666DBE32" w14:textId="77777777" w:rsidR="009C766C" w:rsidRPr="006550C6" w:rsidRDefault="009C766C" w:rsidP="009C766C">
      <w:pPr>
        <w:keepNext/>
        <w:widowControl/>
        <w:suppressAutoHyphens w:val="0"/>
        <w:snapToGrid/>
        <w:ind w:firstLine="709"/>
        <w:jc w:val="center"/>
        <w:outlineLvl w:val="0"/>
        <w:rPr>
          <w:rFonts w:eastAsia="Times New Roman"/>
          <w:b/>
          <w:sz w:val="24"/>
          <w:szCs w:val="24"/>
          <w:lang w:eastAsia="ru-RU"/>
        </w:rPr>
      </w:pPr>
      <w:r w:rsidRPr="006550C6">
        <w:rPr>
          <w:rFonts w:eastAsia="Times New Roman"/>
          <w:b/>
          <w:sz w:val="24"/>
          <w:szCs w:val="24"/>
          <w:lang w:eastAsia="ru-RU"/>
        </w:rPr>
        <w:t>7. Обеспечение исполнения контракта, обеспечения гарантийных обязательств и порядок и срок предоставления Подрядчиком.</w:t>
      </w:r>
    </w:p>
    <w:p w14:paraId="1B26668C" w14:textId="77777777" w:rsidR="009C766C" w:rsidRPr="006550C6" w:rsidRDefault="009C766C" w:rsidP="009C766C">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  7.1. Заказчиком предусмотрено обязательное условие обеспечения исполнения настоящего Контракта.</w:t>
      </w:r>
    </w:p>
    <w:p w14:paraId="2B38CF4B" w14:textId="77777777" w:rsidR="009C766C" w:rsidRPr="006550C6" w:rsidRDefault="009C766C" w:rsidP="009C766C">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Обеспечение исполнения настоящего Контракта предусмотрено для обеспечения надлежащего исполнения Подрядчиком его обязательств по настоящему Контракту, в том числе таких обязательств, как выполнение работ надлежащего качества, соблюдения сроков выполнения работ, оплата неустойки (пени, штрафа) за неисполнение или ненадлежащее исполнение условий настоящего Контракта, возмещение ущерба.</w:t>
      </w:r>
    </w:p>
    <w:p w14:paraId="3D754032" w14:textId="77777777" w:rsidR="009C766C" w:rsidRPr="006550C6" w:rsidRDefault="009C766C" w:rsidP="009C766C">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Настоящий Контракт может быть заключен только после предоставления Подрядчиком обеспечения исполнения настоящего Контракта.</w:t>
      </w:r>
    </w:p>
    <w:p w14:paraId="562C90BC" w14:textId="54FFFB54" w:rsidR="009C766C" w:rsidRPr="006550C6" w:rsidRDefault="009C766C" w:rsidP="009C766C">
      <w:pPr>
        <w:widowControl/>
        <w:suppressAutoHyphens w:val="0"/>
        <w:autoSpaceDE w:val="0"/>
        <w:autoSpaceDN w:val="0"/>
        <w:adjustRightInd w:val="0"/>
        <w:snapToGrid/>
        <w:ind w:firstLine="567"/>
        <w:jc w:val="both"/>
        <w:rPr>
          <w:rFonts w:eastAsia="Times New Roman"/>
          <w:b/>
          <w:sz w:val="24"/>
          <w:szCs w:val="24"/>
          <w:lang w:eastAsia="ru-RU"/>
        </w:rPr>
      </w:pPr>
      <w:r w:rsidRPr="006550C6">
        <w:rPr>
          <w:rFonts w:eastAsia="Times New Roman"/>
          <w:sz w:val="24"/>
          <w:szCs w:val="24"/>
          <w:lang w:eastAsia="ru-RU"/>
        </w:rPr>
        <w:t xml:space="preserve">  7.2. Подрядчик при заключении Контракта должен предоставить Заказчику обеспечение исполнения Контракта в размере </w:t>
      </w:r>
      <w:r>
        <w:rPr>
          <w:rFonts w:eastAsia="Times New Roman"/>
          <w:sz w:val="24"/>
          <w:szCs w:val="24"/>
          <w:lang w:eastAsia="ru-RU"/>
        </w:rPr>
        <w:t>5</w:t>
      </w:r>
      <w:r w:rsidRPr="006550C6">
        <w:rPr>
          <w:rFonts w:eastAsia="Times New Roman"/>
          <w:sz w:val="24"/>
          <w:szCs w:val="24"/>
          <w:lang w:eastAsia="ru-RU"/>
        </w:rPr>
        <w:t xml:space="preserve"> процентов от</w:t>
      </w:r>
      <w:r>
        <w:rPr>
          <w:rFonts w:eastAsia="Times New Roman"/>
          <w:sz w:val="24"/>
          <w:szCs w:val="24"/>
          <w:lang w:eastAsia="ru-RU"/>
        </w:rPr>
        <w:t xml:space="preserve"> цены Контракта, что составляет</w:t>
      </w:r>
      <w:r w:rsidRPr="006550C6">
        <w:rPr>
          <w:rFonts w:eastAsia="Times New Roman"/>
          <w:sz w:val="24"/>
          <w:szCs w:val="24"/>
          <w:lang w:eastAsia="ru-RU"/>
        </w:rPr>
        <w:t xml:space="preserve"> </w:t>
      </w:r>
      <w:r w:rsidRPr="006550C6">
        <w:rPr>
          <w:rFonts w:eastAsia="Times New Roman"/>
          <w:b/>
          <w:sz w:val="24"/>
          <w:szCs w:val="24"/>
          <w:lang w:eastAsia="ru-RU"/>
        </w:rPr>
        <w:t>________________</w:t>
      </w:r>
      <w:r w:rsidR="00D4596F">
        <w:rPr>
          <w:rFonts w:eastAsia="Times New Roman"/>
          <w:b/>
          <w:sz w:val="24"/>
          <w:szCs w:val="24"/>
          <w:lang w:eastAsia="ru-RU"/>
        </w:rPr>
        <w:t xml:space="preserve"> </w:t>
      </w:r>
      <w:r w:rsidRPr="006550C6">
        <w:rPr>
          <w:rFonts w:eastAsia="Times New Roman"/>
          <w:b/>
          <w:sz w:val="24"/>
          <w:szCs w:val="24"/>
          <w:lang w:eastAsia="ru-RU"/>
        </w:rPr>
        <w:t>(______</w:t>
      </w:r>
      <w:r w:rsidR="00D4596F">
        <w:rPr>
          <w:rFonts w:eastAsia="Times New Roman"/>
          <w:b/>
          <w:sz w:val="24"/>
          <w:szCs w:val="24"/>
          <w:lang w:eastAsia="ru-RU"/>
        </w:rPr>
        <w:t>______________</w:t>
      </w:r>
      <w:r w:rsidRPr="006550C6">
        <w:rPr>
          <w:rFonts w:eastAsia="Times New Roman"/>
          <w:b/>
          <w:sz w:val="24"/>
          <w:szCs w:val="24"/>
          <w:lang w:eastAsia="ru-RU"/>
        </w:rPr>
        <w:t xml:space="preserve">___) рублей </w:t>
      </w:r>
      <w:r w:rsidR="00D4596F">
        <w:rPr>
          <w:rFonts w:eastAsia="Times New Roman"/>
          <w:b/>
          <w:sz w:val="24"/>
          <w:szCs w:val="24"/>
          <w:lang w:eastAsia="ru-RU"/>
        </w:rPr>
        <w:t>__</w:t>
      </w:r>
      <w:r>
        <w:rPr>
          <w:rFonts w:eastAsia="Times New Roman"/>
          <w:b/>
          <w:sz w:val="24"/>
          <w:szCs w:val="24"/>
          <w:lang w:eastAsia="ru-RU"/>
        </w:rPr>
        <w:t>_</w:t>
      </w:r>
      <w:r w:rsidRPr="006550C6">
        <w:rPr>
          <w:rFonts w:eastAsia="Times New Roman"/>
          <w:b/>
          <w:sz w:val="24"/>
          <w:szCs w:val="24"/>
          <w:lang w:eastAsia="ru-RU"/>
        </w:rPr>
        <w:t xml:space="preserve"> копеек. </w:t>
      </w:r>
    </w:p>
    <w:p w14:paraId="06B95C95" w14:textId="77777777" w:rsidR="009C766C" w:rsidRPr="006550C6" w:rsidRDefault="009C766C" w:rsidP="009C766C">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  7.3. Контракт заключается после предоставления участником закупки, с которым заключается Контракт, обеспечения исполнения Контракта. </w:t>
      </w:r>
    </w:p>
    <w:p w14:paraId="10218345" w14:textId="77777777" w:rsidR="009C766C" w:rsidRPr="006550C6" w:rsidRDefault="009C766C" w:rsidP="009C766C">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  7.4.   Исполнение Контракта может обеспечиваться предоставлением независимой гарантии, выданной банком и соответствующей требованиям статьи 45 Федерального закона N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14:paraId="70B597F3" w14:textId="77777777" w:rsidR="009C766C" w:rsidRPr="006550C6" w:rsidRDefault="009C766C" w:rsidP="009C766C">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Способ обеспечения исполнения Контракта определяется Подрядчиком самостоятельно.</w:t>
      </w:r>
    </w:p>
    <w:p w14:paraId="019333BA" w14:textId="77777777" w:rsidR="009C766C" w:rsidRPr="006550C6" w:rsidRDefault="009C766C" w:rsidP="009C766C">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7.5. В случае обеспечения исполнения настоящего Контракта предоставлением независимой гарантии, срок действия такой гарантии должен превышать предусмотренный настоящим Контрактом срок исполнения обязательств, которые должны быть обеспечены такой независимой гарантией, не менее чем на один месяц.</w:t>
      </w:r>
    </w:p>
    <w:p w14:paraId="07341029" w14:textId="77777777" w:rsidR="009C766C" w:rsidRPr="006550C6" w:rsidRDefault="009C766C" w:rsidP="009C766C">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Независимая гарантия должна быть безотзывной и должна содержать сведения, указанные в Федеральном законе № 44-ФЗ.</w:t>
      </w:r>
    </w:p>
    <w:p w14:paraId="735CA11A" w14:textId="77777777" w:rsidR="009C766C" w:rsidRPr="006550C6" w:rsidRDefault="009C766C" w:rsidP="009C766C">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lastRenderedPageBreak/>
        <w:t xml:space="preserve">В независимую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независимой гарантии. </w:t>
      </w:r>
    </w:p>
    <w:p w14:paraId="439D4E3B" w14:textId="77777777" w:rsidR="009C766C" w:rsidRPr="006550C6" w:rsidRDefault="009C766C" w:rsidP="009C766C">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 7.6. Обеспечение исполнения настоящего Контракта в виде внесения денежных средств должно быть перечислено Подрядчиком в российских рублях на счет Заказчика.</w:t>
      </w:r>
    </w:p>
    <w:p w14:paraId="04CEFF56" w14:textId="77777777" w:rsidR="009C766C" w:rsidRPr="006550C6" w:rsidRDefault="009C766C" w:rsidP="009C766C">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Обеспечение исполнения настоящего Контракта в виде внесения денежных средств на счет Заказчика возвращается Подрядчику, при условии надлежащего исполнения им всех своих обязательств по настоящему Контракту, в течение 15 (пятнадцати) дней со дня подписания Сторонами Акта приемки выполненных по настоящему Контракту работ в полном объеме. Денежные средства возвращаются на счет Подрядчика, реквизиты которого указаны в настоящем Контракте.</w:t>
      </w:r>
    </w:p>
    <w:p w14:paraId="142627D0" w14:textId="77777777" w:rsidR="009C766C" w:rsidRPr="006550C6" w:rsidRDefault="009C766C" w:rsidP="009C766C">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 7.7.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w:t>
      </w:r>
    </w:p>
    <w:p w14:paraId="16D2186D" w14:textId="77777777" w:rsidR="009C766C" w:rsidRPr="006550C6" w:rsidRDefault="009C766C" w:rsidP="009C766C">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 7.8.  В случае, если по каким-либо причинам обеспечение исполнения настоящего Контракта стало недействительным или стало ненадлежащим, в том числе в связи с истечением срока действия независимой гарантии, Подрядчик обязуется в течение 5 календарных дней с момента, когда такое обеспечение перестало действовать, предоставить Заказчику иное надлежащее обеспечение исполнения Контракта на тех же условиях и в таком же размере.</w:t>
      </w:r>
    </w:p>
    <w:p w14:paraId="14FFDA7A" w14:textId="77777777" w:rsidR="009C766C" w:rsidRPr="006550C6" w:rsidRDefault="009C766C" w:rsidP="009C766C">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Действие указанного пункта не распространяется на случаи, если Подрядчиком предоставлена недостоверная (поддельная) банковская гарантия.</w:t>
      </w:r>
    </w:p>
    <w:p w14:paraId="366D3BBC" w14:textId="77777777" w:rsidR="009C766C" w:rsidRPr="006550C6" w:rsidRDefault="009C766C" w:rsidP="009C766C">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должен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 44-ФЗ. За каждый день просрочки исполнения Подрядчиком, обязательства, предусмотренного частью 30 статьи 34 Федерального закона № 44-ФЗ, начисляется пеня в размере, определенном в порядке, установленном в соответствии с частью 7 статьи 34 Федерального закона № 44-ФЗ.</w:t>
      </w:r>
    </w:p>
    <w:p w14:paraId="179964BB" w14:textId="77777777" w:rsidR="009C766C" w:rsidRPr="006550C6" w:rsidRDefault="009C766C" w:rsidP="009C766C">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 7.9. Прекращение обеспечения исполнения Контракта или не соответствующее требованиям Федерального закона № 44-ФЗ обеспечение исполнения Контракта по истечении срока, указанного в пункте 4.8 настоящего Контракта, признается существенным нарушением настоящего Контракта Подрядчиком и является основанием для расторжения настоящего Контракта по требованию Заказчика с возмещением ущерба в полном объеме.</w:t>
      </w:r>
    </w:p>
    <w:p w14:paraId="72BA0DB5" w14:textId="77777777" w:rsidR="009C766C" w:rsidRPr="006550C6" w:rsidRDefault="009C766C" w:rsidP="009C766C">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7.10. В случае непредставления Подрядчиком, с которым заключается настоящий Контракт, обеспечения исполнения настоящего Контракта в срок, установленный для заключения настоящего Контракта, такой участник считается уклонившимся от заключения настоящего Контракта.</w:t>
      </w:r>
    </w:p>
    <w:p w14:paraId="66ACC64C" w14:textId="77777777" w:rsidR="009C766C" w:rsidRPr="006550C6" w:rsidRDefault="009C766C" w:rsidP="009C766C">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7.11. В случае заключения Контракта с участником закупки, который является государственным или муниципальным казенным учреждением, согласно части 8 статьи 96 Федерального закона № 44-ФЗ предоставление обеспечения исполнения Контракта не требуется.</w:t>
      </w:r>
    </w:p>
    <w:p w14:paraId="0D404108" w14:textId="77777777" w:rsidR="009C766C" w:rsidRPr="006550C6" w:rsidRDefault="009C766C" w:rsidP="009C766C">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7.12. 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w:t>
      </w:r>
    </w:p>
    <w:p w14:paraId="750B8733" w14:textId="77777777" w:rsidR="009C766C" w:rsidRPr="006550C6" w:rsidRDefault="009C766C" w:rsidP="009C766C">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  7.13. В целях обеспечения гарантийных обязательств Подрядчик предоставляет Заказчику обеспечение исполнения гарантийных обязательств по контракту в виде внесения денежных средств на счет Заказчика или предоставлением независимой гарантии.</w:t>
      </w:r>
    </w:p>
    <w:p w14:paraId="564EB1AD" w14:textId="274B56B4" w:rsidR="009C766C" w:rsidRPr="006550C6" w:rsidRDefault="009C766C" w:rsidP="009C766C">
      <w:pPr>
        <w:widowControl/>
        <w:suppressAutoHyphens w:val="0"/>
        <w:autoSpaceDE w:val="0"/>
        <w:autoSpaceDN w:val="0"/>
        <w:adjustRightInd w:val="0"/>
        <w:snapToGrid/>
        <w:ind w:firstLine="567"/>
        <w:jc w:val="both"/>
        <w:rPr>
          <w:rFonts w:eastAsia="Times New Roman"/>
          <w:b/>
          <w:sz w:val="24"/>
          <w:szCs w:val="24"/>
          <w:lang w:eastAsia="ru-RU"/>
        </w:rPr>
      </w:pPr>
      <w:r w:rsidRPr="006550C6">
        <w:rPr>
          <w:rFonts w:eastAsia="Times New Roman"/>
          <w:sz w:val="24"/>
          <w:szCs w:val="24"/>
          <w:lang w:eastAsia="ru-RU"/>
        </w:rPr>
        <w:lastRenderedPageBreak/>
        <w:t xml:space="preserve">  7.14. Размер обеспечения гарантийных обязательств составляет </w:t>
      </w:r>
      <w:r w:rsidRPr="006550C6">
        <w:rPr>
          <w:rFonts w:eastAsia="Times New Roman"/>
          <w:b/>
          <w:sz w:val="24"/>
          <w:szCs w:val="24"/>
          <w:lang w:eastAsia="ru-RU"/>
        </w:rPr>
        <w:t>5 процентов</w:t>
      </w:r>
      <w:r w:rsidRPr="006550C6">
        <w:rPr>
          <w:rFonts w:eastAsia="Times New Roman"/>
          <w:sz w:val="24"/>
          <w:szCs w:val="24"/>
          <w:lang w:eastAsia="ru-RU"/>
        </w:rPr>
        <w:t xml:space="preserve"> начальной (максимальной) цены контракта, что составляет </w:t>
      </w:r>
      <w:r w:rsidRPr="009F6F6E">
        <w:rPr>
          <w:rFonts w:eastAsia="Times New Roman"/>
          <w:b/>
          <w:sz w:val="24"/>
          <w:szCs w:val="24"/>
          <w:lang w:eastAsia="ru-RU"/>
        </w:rPr>
        <w:t>38 285,75  (тридцать восемь тысяч двести  восемь</w:t>
      </w:r>
      <w:r w:rsidR="00D4596F">
        <w:rPr>
          <w:rFonts w:eastAsia="Times New Roman"/>
          <w:b/>
          <w:sz w:val="24"/>
          <w:szCs w:val="24"/>
          <w:lang w:eastAsia="ru-RU"/>
        </w:rPr>
        <w:t>десят</w:t>
      </w:r>
      <w:r w:rsidRPr="009F6F6E">
        <w:rPr>
          <w:rFonts w:eastAsia="Times New Roman"/>
          <w:b/>
          <w:sz w:val="24"/>
          <w:szCs w:val="24"/>
          <w:lang w:eastAsia="ru-RU"/>
        </w:rPr>
        <w:t xml:space="preserve"> пять) рублей 75 копеек.</w:t>
      </w:r>
    </w:p>
    <w:p w14:paraId="24032752" w14:textId="77777777" w:rsidR="009C766C" w:rsidRPr="006550C6" w:rsidRDefault="009C766C" w:rsidP="009C766C">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   7.15. Подрядчик предоставляет Заказчику обеспечение гарантийных обязательств не позднее 1 рабочего дня после выполнения работ, но не позднее подписания документов о приемке. </w:t>
      </w:r>
    </w:p>
    <w:p w14:paraId="280836BA" w14:textId="77777777" w:rsidR="009C766C" w:rsidRPr="006550C6" w:rsidRDefault="009C766C" w:rsidP="009C766C">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   7.16. Обеспечение исполнения </w:t>
      </w:r>
      <w:r w:rsidRPr="00B73000">
        <w:rPr>
          <w:rFonts w:eastAsia="Times New Roman"/>
          <w:sz w:val="24"/>
          <w:szCs w:val="24"/>
          <w:lang w:eastAsia="ru-RU"/>
        </w:rPr>
        <w:t>гарантийных обязательств по Контракту может обеспечиваться предоставлением независимой гарантии, выданной</w:t>
      </w:r>
      <w:r w:rsidRPr="006550C6">
        <w:rPr>
          <w:rFonts w:eastAsia="Times New Roman"/>
          <w:sz w:val="24"/>
          <w:szCs w:val="24"/>
          <w:lang w:eastAsia="ru-RU"/>
        </w:rPr>
        <w:t xml:space="preserve"> банком, и соответствующей требованиям ст. 45 Федерального закона от 05.04.2013 № 44-ФЗ «О контрактной системе в сфере закупок товаров, работ, услуг для обеспечения государственных и муниципальных нужд» (и дополнительным требованиям, утвержденным Постановлением Правительства РФ от 08.11.2013 № 1005),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14:paraId="5E28516A" w14:textId="77777777" w:rsidR="009C766C" w:rsidRPr="006550C6" w:rsidRDefault="009C766C" w:rsidP="009C766C">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Способ обеспечения исполнения гарантийных обязательств определяется Подрядчиком самостоятельно. </w:t>
      </w:r>
    </w:p>
    <w:p w14:paraId="4BC83329" w14:textId="77777777" w:rsidR="009C766C" w:rsidRPr="006550C6" w:rsidRDefault="009C766C" w:rsidP="009C766C">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7.17.  Обеспечение гарантийных обязательств в виде внесения денежных средств должно быть перечислено Подрядчиком в российских рублях на счет Заказчика по следующим реквизитам: </w:t>
      </w:r>
    </w:p>
    <w:p w14:paraId="5A5F9C10" w14:textId="77777777" w:rsidR="009C766C" w:rsidRPr="000D034F" w:rsidRDefault="009C766C" w:rsidP="009C766C">
      <w:pPr>
        <w:widowControl/>
        <w:suppressAutoHyphens w:val="0"/>
        <w:autoSpaceDE w:val="0"/>
        <w:autoSpaceDN w:val="0"/>
        <w:adjustRightInd w:val="0"/>
        <w:snapToGrid/>
        <w:ind w:firstLine="567"/>
        <w:jc w:val="both"/>
        <w:rPr>
          <w:rFonts w:eastAsia="Times New Roman"/>
          <w:b/>
          <w:sz w:val="24"/>
          <w:szCs w:val="24"/>
          <w:lang w:eastAsia="ru-RU"/>
        </w:rPr>
      </w:pPr>
      <w:r w:rsidRPr="000D034F">
        <w:rPr>
          <w:rFonts w:eastAsia="Times New Roman"/>
          <w:b/>
          <w:sz w:val="24"/>
          <w:szCs w:val="24"/>
          <w:lang w:eastAsia="ru-RU"/>
        </w:rPr>
        <w:t>Администрация Булгаковского сельского поселения Духовщинского района Смоленской области</w:t>
      </w:r>
    </w:p>
    <w:p w14:paraId="20F2E86F" w14:textId="77777777" w:rsidR="009C766C" w:rsidRPr="00A54374" w:rsidRDefault="009C766C" w:rsidP="009C766C">
      <w:pPr>
        <w:widowControl/>
        <w:suppressAutoHyphens w:val="0"/>
        <w:autoSpaceDE w:val="0"/>
        <w:autoSpaceDN w:val="0"/>
        <w:adjustRightInd w:val="0"/>
        <w:snapToGrid/>
        <w:ind w:firstLine="567"/>
        <w:jc w:val="both"/>
        <w:rPr>
          <w:rFonts w:eastAsia="Times New Roman"/>
          <w:b/>
          <w:sz w:val="24"/>
          <w:szCs w:val="24"/>
          <w:lang w:eastAsia="ru-RU"/>
        </w:rPr>
      </w:pPr>
      <w:r w:rsidRPr="00A54374">
        <w:rPr>
          <w:rFonts w:eastAsia="Times New Roman"/>
          <w:b/>
          <w:sz w:val="24"/>
          <w:szCs w:val="24"/>
          <w:lang w:eastAsia="ru-RU"/>
        </w:rPr>
        <w:t>Казначейский счет 03232643666164126300 в ОТДЕЛЕНИЕ СМОЛЕНСК БАНКА РОССИ</w:t>
      </w:r>
      <w:r>
        <w:rPr>
          <w:rFonts w:eastAsia="Times New Roman"/>
          <w:b/>
          <w:sz w:val="24"/>
          <w:szCs w:val="24"/>
          <w:lang w:eastAsia="ru-RU"/>
        </w:rPr>
        <w:t>И</w:t>
      </w:r>
      <w:r w:rsidRPr="00A54374">
        <w:rPr>
          <w:rFonts w:eastAsia="Times New Roman"/>
          <w:b/>
          <w:sz w:val="24"/>
          <w:szCs w:val="24"/>
          <w:lang w:eastAsia="ru-RU"/>
        </w:rPr>
        <w:t xml:space="preserve">// УФК по Смоленской области </w:t>
      </w:r>
      <w:proofErr w:type="spellStart"/>
      <w:r w:rsidRPr="00A54374">
        <w:rPr>
          <w:rFonts w:eastAsia="Times New Roman"/>
          <w:b/>
          <w:sz w:val="24"/>
          <w:szCs w:val="24"/>
          <w:lang w:eastAsia="ru-RU"/>
        </w:rPr>
        <w:t>г.Смоленск</w:t>
      </w:r>
      <w:proofErr w:type="spellEnd"/>
      <w:r w:rsidRPr="00A54374">
        <w:rPr>
          <w:rFonts w:eastAsia="Times New Roman"/>
          <w:b/>
          <w:sz w:val="24"/>
          <w:szCs w:val="24"/>
          <w:lang w:eastAsia="ru-RU"/>
        </w:rPr>
        <w:t>, БИК 016614901, ЕКС 40102810445370000055 получатель УФК по Смоленской области (Администрация Булгаковского сельского поселения л/с №05633013290), ИНН 6705003876, КПП 670501001.</w:t>
      </w:r>
    </w:p>
    <w:p w14:paraId="21CB9CE7" w14:textId="77777777" w:rsidR="009C766C" w:rsidRDefault="009C766C" w:rsidP="009C766C">
      <w:pPr>
        <w:widowControl/>
        <w:suppressAutoHyphens w:val="0"/>
        <w:autoSpaceDE w:val="0"/>
        <w:autoSpaceDN w:val="0"/>
        <w:adjustRightInd w:val="0"/>
        <w:snapToGrid/>
        <w:ind w:firstLine="567"/>
        <w:jc w:val="both"/>
        <w:rPr>
          <w:rFonts w:eastAsia="Times New Roman"/>
          <w:b/>
          <w:sz w:val="24"/>
          <w:szCs w:val="24"/>
          <w:lang w:eastAsia="ru-RU"/>
        </w:rPr>
      </w:pPr>
      <w:r w:rsidRPr="00A54374">
        <w:rPr>
          <w:rFonts w:eastAsia="Times New Roman"/>
          <w:b/>
          <w:sz w:val="24"/>
          <w:szCs w:val="24"/>
          <w:lang w:eastAsia="ru-RU"/>
        </w:rPr>
        <w:t>Основание платежа:  обеспечение гарантийных обязательств.</w:t>
      </w:r>
    </w:p>
    <w:p w14:paraId="1B4F14B3" w14:textId="77777777" w:rsidR="009C766C" w:rsidRPr="006550C6" w:rsidRDefault="009C766C" w:rsidP="009C766C">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7.18. В случае, если обеспечение гарантийных обязательств по контракту осуществляется в форме независимой гарантии, срок действия гарантии должен превышать срок исполнения обязательств, которые обеспечены такой независимой гарантией не менее чем на один месяц. </w:t>
      </w:r>
    </w:p>
    <w:p w14:paraId="43D9D525" w14:textId="77777777" w:rsidR="009C766C" w:rsidRPr="006550C6" w:rsidRDefault="009C766C" w:rsidP="009C766C">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 Независимая гарантия должна быть безотзывной и содержать сведения, указанные в ст. 45 Федерального закона № 44-ФЗ   (и дополнительные требования, утвержденные Постановлением Правительства РФ от 08.11.2013 № 1005).</w:t>
      </w:r>
    </w:p>
    <w:p w14:paraId="16D2B62C" w14:textId="77777777" w:rsidR="009C766C" w:rsidRPr="006550C6" w:rsidRDefault="009C766C" w:rsidP="009C766C">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7.19.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2CA385A2" w14:textId="77777777" w:rsidR="009C766C" w:rsidRPr="006550C6" w:rsidRDefault="009C766C" w:rsidP="009C766C">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7.20. Если в качестве обеспечения исполнения гарантийных обязательств внесены денежные средства, Заказчик обязуется возвратить их Подрядчику в полном объеме в срок не позднее 5 дней по истечении гарантийного срока, который установлен данным Контрактом.</w:t>
      </w:r>
    </w:p>
    <w:p w14:paraId="184A74EA" w14:textId="77777777" w:rsidR="009C766C" w:rsidRPr="006550C6" w:rsidRDefault="009C766C" w:rsidP="009C766C">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7.21. Подрядчик обязан в случае отзыва в соответствии с законодательством Российской Федерации у банка, предоставившего независимую гарантию в качестве обеспечение гарантийных обязательств, лицензии на осуществление банковских операций предоставить новое обеспечение гарантийных обязательств не позднее одного месяца со дня надлежащего уведомления Заказчиком Подрядчика о необходимости предоставить соответствующее обеспечение.</w:t>
      </w:r>
    </w:p>
    <w:p w14:paraId="7B73FF69" w14:textId="77777777" w:rsidR="009C766C" w:rsidRPr="006550C6" w:rsidRDefault="009C766C" w:rsidP="009C766C">
      <w:pPr>
        <w:widowControl/>
        <w:suppressAutoHyphens w:val="0"/>
        <w:autoSpaceDE w:val="0"/>
        <w:autoSpaceDN w:val="0"/>
        <w:adjustRightInd w:val="0"/>
        <w:snapToGrid/>
        <w:ind w:firstLine="709"/>
        <w:jc w:val="center"/>
        <w:outlineLvl w:val="1"/>
        <w:rPr>
          <w:rFonts w:eastAsia="Times New Roman"/>
          <w:b/>
          <w:bCs/>
          <w:sz w:val="24"/>
          <w:szCs w:val="24"/>
          <w:lang w:eastAsia="ru-RU"/>
        </w:rPr>
      </w:pPr>
      <w:r w:rsidRPr="006550C6">
        <w:rPr>
          <w:rFonts w:eastAsia="Times New Roman"/>
          <w:b/>
          <w:bCs/>
          <w:sz w:val="24"/>
          <w:szCs w:val="24"/>
          <w:lang w:eastAsia="ru-RU"/>
        </w:rPr>
        <w:t>8. Гарантии качества работ</w:t>
      </w:r>
    </w:p>
    <w:p w14:paraId="2C1A4726" w14:textId="77777777" w:rsidR="009C766C" w:rsidRPr="006550C6" w:rsidRDefault="009C766C" w:rsidP="009C766C">
      <w:pPr>
        <w:suppressAutoHyphens w:val="0"/>
        <w:autoSpaceDE w:val="0"/>
        <w:autoSpaceDN w:val="0"/>
        <w:adjustRightInd w:val="0"/>
        <w:snapToGrid/>
        <w:ind w:firstLine="540"/>
        <w:jc w:val="both"/>
        <w:rPr>
          <w:rFonts w:eastAsia="Times New Roman"/>
          <w:sz w:val="24"/>
          <w:szCs w:val="24"/>
          <w:lang w:eastAsia="ru-RU"/>
        </w:rPr>
      </w:pPr>
      <w:r>
        <w:rPr>
          <w:rFonts w:eastAsia="Times New Roman"/>
          <w:sz w:val="24"/>
          <w:szCs w:val="24"/>
          <w:lang w:eastAsia="ru-RU"/>
        </w:rPr>
        <w:t xml:space="preserve"> </w:t>
      </w:r>
      <w:r w:rsidRPr="006550C6">
        <w:rPr>
          <w:rFonts w:eastAsia="Times New Roman"/>
          <w:sz w:val="24"/>
          <w:szCs w:val="24"/>
          <w:lang w:eastAsia="ru-RU"/>
        </w:rPr>
        <w:t xml:space="preserve"> 8.1. Гарантии качества распространяются на все конструктивные элементы и работы, выполненные Подрядчиком по настоящему Контракту.</w:t>
      </w:r>
    </w:p>
    <w:p w14:paraId="072834C8" w14:textId="77777777" w:rsidR="009C766C" w:rsidRDefault="009C766C" w:rsidP="009C766C">
      <w:pPr>
        <w:pStyle w:val="NormalWeb1"/>
        <w:numPr>
          <w:ilvl w:val="0"/>
          <w:numId w:val="18"/>
        </w:numPr>
        <w:spacing w:before="0" w:after="0"/>
        <w:ind w:left="0" w:firstLine="567"/>
        <w:jc w:val="both"/>
      </w:pPr>
      <w:r w:rsidRPr="006550C6">
        <w:rPr>
          <w:lang w:eastAsia="ru-RU"/>
        </w:rPr>
        <w:t xml:space="preserve">8.2. </w:t>
      </w:r>
      <w:r>
        <w:t>Подрядчик гарантирует:</w:t>
      </w:r>
    </w:p>
    <w:p w14:paraId="2C7D8412" w14:textId="77777777" w:rsidR="009C766C" w:rsidRDefault="009C766C" w:rsidP="009C766C">
      <w:pPr>
        <w:pStyle w:val="NormalWeb1"/>
        <w:numPr>
          <w:ilvl w:val="0"/>
          <w:numId w:val="18"/>
        </w:numPr>
        <w:spacing w:before="0" w:after="0"/>
        <w:ind w:left="0" w:firstLine="567"/>
        <w:jc w:val="both"/>
      </w:pPr>
      <w:r>
        <w:t xml:space="preserve">- надлежащее качество выполнения всех Работ в соответствии с условиями настоящего Контракта и требованиями нормативно-технической документации, действующей на территории Российской Федерации, соответствие качества используемых </w:t>
      </w:r>
      <w:r>
        <w:rPr>
          <w:iCs/>
        </w:rPr>
        <w:t>материалов, изделий и конструкций</w:t>
      </w:r>
      <w:r>
        <w:t xml:space="preserve"> строительным нормам и правилам;</w:t>
      </w:r>
    </w:p>
    <w:p w14:paraId="66406ED8" w14:textId="77777777" w:rsidR="009C766C" w:rsidRDefault="009C766C" w:rsidP="009C766C">
      <w:pPr>
        <w:pStyle w:val="NormalWeb1"/>
        <w:numPr>
          <w:ilvl w:val="0"/>
          <w:numId w:val="18"/>
        </w:numPr>
        <w:spacing w:before="0" w:after="0"/>
        <w:ind w:left="0" w:firstLine="567"/>
        <w:jc w:val="both"/>
      </w:pPr>
      <w:r>
        <w:t>- устранение недостатков (дефектов), выявленных при приемке Работ и в период гарантийной эксплуатации результата Работ в согласованный с Заказчиком срок.</w:t>
      </w:r>
    </w:p>
    <w:p w14:paraId="50E9392C" w14:textId="77777777" w:rsidR="009C766C" w:rsidRDefault="009C766C" w:rsidP="009C766C">
      <w:pPr>
        <w:pStyle w:val="NormalWeb1"/>
        <w:numPr>
          <w:ilvl w:val="0"/>
          <w:numId w:val="18"/>
        </w:numPr>
        <w:spacing w:before="0" w:after="0"/>
        <w:ind w:left="0" w:firstLine="567"/>
        <w:jc w:val="both"/>
      </w:pPr>
      <w:r>
        <w:t xml:space="preserve">- объем гарантии качества </w:t>
      </w:r>
      <w:r>
        <w:rPr>
          <w:iCs/>
        </w:rPr>
        <w:t xml:space="preserve">Работ </w:t>
      </w:r>
      <w:r>
        <w:t>составляет 100%.</w:t>
      </w:r>
    </w:p>
    <w:p w14:paraId="1E432B9F" w14:textId="77777777" w:rsidR="009C766C" w:rsidRDefault="009C766C" w:rsidP="009C766C">
      <w:pPr>
        <w:pStyle w:val="NormalWeb1"/>
        <w:numPr>
          <w:ilvl w:val="0"/>
          <w:numId w:val="18"/>
        </w:numPr>
        <w:spacing w:before="0" w:after="0"/>
        <w:ind w:left="0" w:firstLine="567"/>
        <w:jc w:val="both"/>
      </w:pPr>
      <w:r>
        <w:t>8.3. Гарантия качества на выполненные Работы составляет 60 месяцев с момента подписания заказчиком Акта о приемке выполненных работ формы КС-2.</w:t>
      </w:r>
    </w:p>
    <w:p w14:paraId="11ED360D" w14:textId="77777777" w:rsidR="009C766C" w:rsidRDefault="009C766C" w:rsidP="009C766C">
      <w:pPr>
        <w:pStyle w:val="NormalWeb1"/>
        <w:numPr>
          <w:ilvl w:val="0"/>
          <w:numId w:val="18"/>
        </w:numPr>
        <w:spacing w:before="0" w:after="0"/>
        <w:ind w:left="0" w:firstLine="567"/>
        <w:jc w:val="both"/>
      </w:pPr>
      <w:r>
        <w:lastRenderedPageBreak/>
        <w:t>8.4. Если в период гарантийной эксплуатации, установленный пунктом 8.3. настоящего Контракта, обнаружатся недостатки (дефекты) выполненных Работ, допущенные по вине Подрядчика, то последний обязан их устранить за свой счет и в согласованные с Заказчиком сроки. Гарантийный срок в этом случае продлевается, соответственно, на период устранения дефектов.</w:t>
      </w:r>
    </w:p>
    <w:p w14:paraId="543F488B" w14:textId="77777777" w:rsidR="009C766C" w:rsidRDefault="009C766C" w:rsidP="009C766C">
      <w:pPr>
        <w:pStyle w:val="NormalWeb1"/>
        <w:numPr>
          <w:ilvl w:val="0"/>
          <w:numId w:val="18"/>
        </w:numPr>
        <w:spacing w:before="0" w:after="0"/>
        <w:ind w:left="0" w:firstLine="567"/>
        <w:jc w:val="both"/>
      </w:pPr>
      <w:r>
        <w:t>При обнаружении в течение гарантийного срока недостатков (дефектов), Заказчик должен заявить о них Подрядчику в срок не позднее 5 (пяти) рабочих дней с даты их обнаружения. В течение 5 (пяти) рабочих дней после получения Подрядчиком уведомления об обнаруженных недостатках (дефектах) в выполненных Работах, Стороны составляют акт, в котором фиксируются обнаруженные недостатки, сроки их устранения. Для составления соответствующего акта Стороны вправе привлечь экспертную организацию/независимого эксперта в соответствующей области. Экспертиза может быть назначена также по требованию любой из Сторон.</w:t>
      </w:r>
    </w:p>
    <w:p w14:paraId="1ACEE2B3" w14:textId="77777777" w:rsidR="009C766C" w:rsidRDefault="009C766C" w:rsidP="009C766C">
      <w:pPr>
        <w:pStyle w:val="NormalWeb1"/>
        <w:numPr>
          <w:ilvl w:val="0"/>
          <w:numId w:val="18"/>
        </w:numPr>
        <w:spacing w:before="0" w:after="0"/>
        <w:ind w:left="0" w:firstLine="567"/>
        <w:jc w:val="both"/>
      </w:pPr>
      <w:r>
        <w:t>8.5. В случае уклонения Подрядчика в течение 5 (пяти) рабочих дней от составления указанного акта Заказчик вправе составить соответствующий акт в одностороннем порядке с привлечением экспертной организации/ независимого эксперта в данной области. При этом расходы на экспертизу несет Подрядчик, за исключением случаев, когда экспертизой установлено отсутствие нарушений Подрядчиком требований настоящего Контракта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обе Стороны оплачивают экспертизу поровну. Гарантийный срок в этом случае продлевается, соответственно, на период устранения дефектов.</w:t>
      </w:r>
    </w:p>
    <w:p w14:paraId="0DDBBD94" w14:textId="77777777" w:rsidR="009C766C" w:rsidRDefault="009C766C" w:rsidP="009C766C">
      <w:pPr>
        <w:pStyle w:val="NormalWeb1"/>
        <w:numPr>
          <w:ilvl w:val="0"/>
          <w:numId w:val="18"/>
        </w:numPr>
        <w:spacing w:before="0" w:after="0"/>
        <w:ind w:left="0" w:firstLine="567"/>
        <w:jc w:val="both"/>
      </w:pPr>
      <w:r>
        <w:t xml:space="preserve">8.6. Гарантия качества распространяется на все Работы. Подрядчик несет ответственность за все скрытые дефекты, которые не были обнаружены к началу гарантийного периода. </w:t>
      </w:r>
    </w:p>
    <w:p w14:paraId="4204945B" w14:textId="77777777" w:rsidR="009C766C" w:rsidRDefault="009C766C" w:rsidP="009C766C">
      <w:pPr>
        <w:tabs>
          <w:tab w:val="left" w:pos="708"/>
          <w:tab w:val="left" w:pos="1980"/>
        </w:tabs>
        <w:suppressAutoHyphens w:val="0"/>
        <w:ind w:firstLine="567"/>
        <w:jc w:val="both"/>
      </w:pPr>
      <w:r>
        <w:rPr>
          <w:kern w:val="1"/>
          <w:sz w:val="24"/>
          <w:szCs w:val="24"/>
        </w:rPr>
        <w:t>8.7. Гарантийный срок на материалы, изделия, используемые при выполнении Работ, должен составлять не менее срока, установленного производителем таких материалов, изделий.</w:t>
      </w:r>
    </w:p>
    <w:p w14:paraId="44BC4CBC" w14:textId="77777777" w:rsidR="009C766C" w:rsidRDefault="009C766C" w:rsidP="009C766C">
      <w:pPr>
        <w:pStyle w:val="NormalWeb1"/>
        <w:numPr>
          <w:ilvl w:val="0"/>
          <w:numId w:val="18"/>
        </w:numPr>
        <w:spacing w:before="0" w:after="0"/>
        <w:ind w:left="0" w:firstLine="567"/>
        <w:jc w:val="both"/>
      </w:pPr>
      <w:r>
        <w:t>8.8. Гарантии, предусмотренные настоящим разделом Контракта, не распространяются на случаи преднамеренного повреждения результатов Работ со стороны третьих лиц.</w:t>
      </w:r>
    </w:p>
    <w:p w14:paraId="06D8B4CC" w14:textId="77777777" w:rsidR="009C766C" w:rsidRPr="006550C6" w:rsidRDefault="009C766C" w:rsidP="009C766C">
      <w:pPr>
        <w:widowControl/>
        <w:suppressAutoHyphens w:val="0"/>
        <w:autoSpaceDE w:val="0"/>
        <w:autoSpaceDN w:val="0"/>
        <w:adjustRightInd w:val="0"/>
        <w:snapToGrid/>
        <w:ind w:firstLine="567"/>
        <w:jc w:val="both"/>
        <w:rPr>
          <w:rFonts w:eastAsia="Times New Roman"/>
          <w:b/>
          <w:bCs/>
          <w:sz w:val="24"/>
          <w:szCs w:val="24"/>
          <w:lang w:eastAsia="ru-RU"/>
        </w:rPr>
      </w:pPr>
      <w:r>
        <w:rPr>
          <w:rFonts w:eastAsia="Times New Roman"/>
          <w:sz w:val="24"/>
          <w:szCs w:val="24"/>
          <w:lang w:eastAsia="ru-RU"/>
        </w:rPr>
        <w:t>8.9</w:t>
      </w:r>
      <w:r w:rsidRPr="006550C6">
        <w:rPr>
          <w:rFonts w:eastAsia="Times New Roman"/>
          <w:sz w:val="24"/>
          <w:szCs w:val="24"/>
          <w:lang w:eastAsia="ru-RU"/>
        </w:rPr>
        <w:t>. В случае выявления органом, уполномоченным на осуществление контроля в сфере закупок, в ходе контрольных мероприятий факта несоответствия выполненных работ требованиям законодательства Российской Федерации или условиям Контракта, Подрядчик обязан устранить выявленные несоответствия, а в случае выявления фактов завышения стоимости товаров, работ, услуг и (или) неверного применения расценок, фактов завышения объемов выполненных работ, а также иных обстоятельств, повлекших причинение ущерба Заказчику, Подрядчик обязан возвратить в областной и местный бюджет сумму излишне полученных денежных средств.</w:t>
      </w:r>
      <w:r w:rsidRPr="006550C6">
        <w:rPr>
          <w:rFonts w:eastAsia="Times New Roman"/>
          <w:b/>
          <w:bCs/>
          <w:sz w:val="24"/>
          <w:szCs w:val="24"/>
          <w:lang w:eastAsia="ru-RU"/>
        </w:rPr>
        <w:t xml:space="preserve">                                     </w:t>
      </w:r>
    </w:p>
    <w:p w14:paraId="429CAA2F" w14:textId="77777777" w:rsidR="009C766C" w:rsidRPr="006550C6" w:rsidRDefault="009C766C" w:rsidP="009C766C">
      <w:pPr>
        <w:widowControl/>
        <w:suppressAutoHyphens w:val="0"/>
        <w:autoSpaceDE w:val="0"/>
        <w:autoSpaceDN w:val="0"/>
        <w:adjustRightInd w:val="0"/>
        <w:snapToGrid/>
        <w:ind w:firstLine="709"/>
        <w:outlineLvl w:val="1"/>
        <w:rPr>
          <w:rFonts w:eastAsia="Times New Roman"/>
          <w:b/>
          <w:bCs/>
          <w:sz w:val="24"/>
          <w:szCs w:val="24"/>
          <w:lang w:eastAsia="ru-RU"/>
        </w:rPr>
      </w:pPr>
      <w:r w:rsidRPr="006550C6">
        <w:rPr>
          <w:rFonts w:eastAsia="Times New Roman"/>
          <w:b/>
          <w:bCs/>
          <w:sz w:val="24"/>
          <w:szCs w:val="24"/>
          <w:lang w:eastAsia="ru-RU"/>
        </w:rPr>
        <w:t xml:space="preserve">                                            9. Ответственность сторон</w:t>
      </w:r>
    </w:p>
    <w:p w14:paraId="0F39B022" w14:textId="77777777" w:rsidR="009C766C" w:rsidRPr="006550C6" w:rsidRDefault="009C766C" w:rsidP="009C766C">
      <w:pPr>
        <w:widowControl/>
        <w:suppressAutoHyphens w:val="0"/>
        <w:snapToGrid/>
        <w:ind w:firstLine="709"/>
        <w:jc w:val="both"/>
        <w:rPr>
          <w:rFonts w:eastAsia="Times New Roman"/>
          <w:sz w:val="24"/>
          <w:szCs w:val="24"/>
          <w:lang w:eastAsia="ru-RU"/>
        </w:rPr>
      </w:pPr>
      <w:r w:rsidRPr="006550C6">
        <w:rPr>
          <w:rFonts w:eastAsia="Times New Roman"/>
          <w:sz w:val="24"/>
          <w:szCs w:val="24"/>
          <w:lang w:eastAsia="ru-RU"/>
        </w:rPr>
        <w:t>9.1. В случае неисполнения или ненадлежащего исполнения своих обязательств по Контракту стороны несут ответственность в соответствии с законодательством Российской Федерации и условиями Контракта.</w:t>
      </w:r>
    </w:p>
    <w:p w14:paraId="3326C0C6" w14:textId="77777777" w:rsidR="009C766C" w:rsidRPr="006550C6" w:rsidRDefault="009C766C" w:rsidP="009C766C">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9.2.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70BE3D26" w14:textId="77777777" w:rsidR="009C766C" w:rsidRPr="006550C6" w:rsidRDefault="009C766C" w:rsidP="009C766C">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9.3.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4D3CD71C" w14:textId="77777777" w:rsidR="009C766C" w:rsidRPr="006550C6" w:rsidRDefault="009C766C" w:rsidP="009C766C">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9.4.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Подрядчик вправе взыскать с Заказчика штраф в размере</w:t>
      </w:r>
      <w:r w:rsidRPr="006550C6">
        <w:rPr>
          <w:rFonts w:eastAsia="Times New Roman"/>
          <w:sz w:val="24"/>
          <w:szCs w:val="24"/>
          <w:vertAlign w:val="superscript"/>
          <w:lang w:eastAsia="ru-RU"/>
        </w:rPr>
        <w:footnoteReference w:id="1"/>
      </w:r>
      <w:r w:rsidRPr="006550C6">
        <w:rPr>
          <w:rFonts w:eastAsia="Times New Roman"/>
          <w:sz w:val="24"/>
          <w:szCs w:val="24"/>
          <w:lang w:eastAsia="ru-RU"/>
        </w:rPr>
        <w:t>:</w:t>
      </w:r>
    </w:p>
    <w:p w14:paraId="32153433" w14:textId="77777777" w:rsidR="009C766C" w:rsidRPr="006550C6" w:rsidRDefault="009C766C" w:rsidP="009C766C">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1000 рублей, если цена контракта не превышает 3 млн. рублей (включительно);</w:t>
      </w:r>
    </w:p>
    <w:p w14:paraId="728058FF" w14:textId="77777777" w:rsidR="009C766C" w:rsidRPr="006550C6" w:rsidRDefault="009C766C" w:rsidP="009C766C">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- 5000 рублей, если цена контракта составляет от 3 млн. рублей до 50 млн. рублей (включительно);</w:t>
      </w:r>
    </w:p>
    <w:p w14:paraId="40E331FC" w14:textId="77777777" w:rsidR="009C766C" w:rsidRPr="006550C6" w:rsidRDefault="009C766C" w:rsidP="009C766C">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lastRenderedPageBreak/>
        <w:t>- 10000 рублей, если цена контракта составляет от 50 млн. рублей до 100 млн. рублей (включительно);</w:t>
      </w:r>
    </w:p>
    <w:p w14:paraId="67017A6B" w14:textId="77777777" w:rsidR="009C766C" w:rsidRPr="006550C6" w:rsidRDefault="009C766C" w:rsidP="009C766C">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100000 рублей, если цена контракта превышает 100 млн. рублей.</w:t>
      </w:r>
    </w:p>
    <w:p w14:paraId="3EC24DF6" w14:textId="77777777" w:rsidR="009C766C" w:rsidRPr="006550C6" w:rsidRDefault="009C766C" w:rsidP="009C766C">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9.5.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3F35B035" w14:textId="77777777" w:rsidR="009C766C" w:rsidRPr="006550C6" w:rsidRDefault="009C766C" w:rsidP="009C766C">
      <w:pPr>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 xml:space="preserve">  9.6. 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09B5B2EE" w14:textId="77777777" w:rsidR="009C766C" w:rsidRPr="006550C6" w:rsidRDefault="009C766C" w:rsidP="009C766C">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9.7.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Заказчику штраф в размере:</w:t>
      </w:r>
    </w:p>
    <w:p w14:paraId="1A9E077D" w14:textId="77777777" w:rsidR="009C766C" w:rsidRPr="006550C6" w:rsidRDefault="009C766C" w:rsidP="009C766C">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- 10 процентов цены Контракта (этапа исполнения Контракта (далее - этап) в случае, если цена Контракта (этапа) не превышает 3 млн. рублей;</w:t>
      </w:r>
    </w:p>
    <w:p w14:paraId="3B9214A3" w14:textId="77777777" w:rsidR="009C766C" w:rsidRPr="006550C6" w:rsidRDefault="009C766C" w:rsidP="009C766C">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- 5 процентов цены Контракта (этапа) в случае, если цена Контракта (этапа) составляет от 3 млн. рублей до 50 млн. рублей (включительно);</w:t>
      </w:r>
    </w:p>
    <w:p w14:paraId="6E2E7CF7" w14:textId="77777777" w:rsidR="009C766C" w:rsidRPr="006550C6" w:rsidRDefault="009C766C" w:rsidP="009C766C">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- 1 процент цены Контракта (этапа) в случае, если цена Контракта (этапа) составляет от 50 млн. рублей до 100 млн. рублей (включительно);</w:t>
      </w:r>
    </w:p>
    <w:p w14:paraId="087D0213" w14:textId="77777777" w:rsidR="009C766C" w:rsidRPr="006550C6" w:rsidRDefault="009C766C" w:rsidP="009C766C">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- 0,5 процента цены Контракта (этапа) в случае, если цена Контракта (этапа) составляет от 100 млн. рублей до 500 млн. рублей (включительно);</w:t>
      </w:r>
    </w:p>
    <w:p w14:paraId="3EC54D92" w14:textId="77777777" w:rsidR="009C766C" w:rsidRPr="006550C6" w:rsidRDefault="009C766C" w:rsidP="009C766C">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- 0,4 процента цены Контракта (этапа) в случае, если цена контракта (этапа) составляет от 500 млн. рублей до 1 млрд. рублей (включительно);</w:t>
      </w:r>
    </w:p>
    <w:p w14:paraId="323DBC7F" w14:textId="77777777" w:rsidR="009C766C" w:rsidRPr="006550C6" w:rsidRDefault="009C766C" w:rsidP="009C766C">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- 0,3 процента цены Контракта (этапа) в случае, если цена Контракта (этапа) составляет от 1 млрд. рублей до 2 млрд. рублей (включительно);</w:t>
      </w:r>
    </w:p>
    <w:p w14:paraId="0575218B" w14:textId="77777777" w:rsidR="009C766C" w:rsidRPr="006550C6" w:rsidRDefault="009C766C" w:rsidP="009C766C">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xml:space="preserve">- 0,25 процента цены Контракта (этапа) в случае, если цена Контракта (этапа) составляет от 2 млрд. рублей до 5 млрд. рублей (включительно); </w:t>
      </w:r>
    </w:p>
    <w:p w14:paraId="799476F5" w14:textId="77777777" w:rsidR="009C766C" w:rsidRPr="006550C6" w:rsidRDefault="009C766C" w:rsidP="009C766C">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- 0,2 процента цены Контракта (этапа) в случае, если цена контракта (этапа) составляет от 5 млрд. рублей до 10 млрд. рублей (включительно);</w:t>
      </w:r>
    </w:p>
    <w:p w14:paraId="2C360F42" w14:textId="77777777" w:rsidR="00D4596F" w:rsidRDefault="009C766C" w:rsidP="00D4596F">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- 0,1 процента цены Контракта (этапа) в случае, если цена Контракта (этапа) превышает 10 млрд. рублей.</w:t>
      </w:r>
      <w:r w:rsidRPr="006550C6">
        <w:rPr>
          <w:rFonts w:eastAsia="Times New Roman"/>
          <w:sz w:val="24"/>
          <w:szCs w:val="24"/>
          <w:vertAlign w:val="superscript"/>
          <w:lang w:eastAsia="ru-RU"/>
        </w:rPr>
        <w:footnoteReference w:id="2"/>
      </w:r>
    </w:p>
    <w:p w14:paraId="76F46FE5" w14:textId="429A1575" w:rsidR="009C766C" w:rsidRPr="006550C6" w:rsidRDefault="009C766C" w:rsidP="00D4596F">
      <w:pPr>
        <w:suppressAutoHyphens w:val="0"/>
        <w:autoSpaceDE w:val="0"/>
        <w:autoSpaceDN w:val="0"/>
        <w:adjustRightInd w:val="0"/>
        <w:snapToGrid/>
        <w:ind w:firstLine="709"/>
        <w:jc w:val="both"/>
        <w:rPr>
          <w:rFonts w:eastAsia="Times New Roman"/>
          <w:sz w:val="24"/>
          <w:szCs w:val="24"/>
          <w:lang w:eastAsia="ru-RU"/>
        </w:rPr>
      </w:pPr>
      <w:r w:rsidRPr="006550C6">
        <w:rPr>
          <w:rFonts w:eastAsia="Calibri"/>
          <w:sz w:val="24"/>
          <w:szCs w:val="24"/>
          <w:lang w:eastAsia="en-US"/>
        </w:rPr>
        <w:t>9.8.</w:t>
      </w:r>
      <w:r w:rsidRPr="006550C6">
        <w:rPr>
          <w:rFonts w:eastAsia="Times New Roman"/>
          <w:sz w:val="24"/>
          <w:szCs w:val="24"/>
          <w:lang w:eastAsia="ru-RU"/>
        </w:rPr>
        <w:t xml:space="preserve">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0" w:history="1">
        <w:r w:rsidRPr="00897B35">
          <w:rPr>
            <w:rFonts w:eastAsia="Times New Roman"/>
            <w:color w:val="000000" w:themeColor="text1"/>
            <w:sz w:val="24"/>
            <w:szCs w:val="24"/>
            <w:lang w:eastAsia="ru-RU"/>
          </w:rPr>
          <w:t>законом</w:t>
        </w:r>
      </w:hyperlink>
      <w:r w:rsidRPr="00897B35">
        <w:rPr>
          <w:rFonts w:eastAsia="Times New Roman"/>
          <w:color w:val="000000" w:themeColor="text1"/>
          <w:sz w:val="24"/>
          <w:szCs w:val="24"/>
          <w:lang w:eastAsia="ru-RU"/>
        </w:rPr>
        <w:t>),</w:t>
      </w:r>
      <w:r w:rsidRPr="006550C6">
        <w:rPr>
          <w:rFonts w:eastAsia="Times New Roman"/>
          <w:sz w:val="24"/>
          <w:szCs w:val="24"/>
          <w:lang w:eastAsia="ru-RU"/>
        </w:rPr>
        <w:t xml:space="preserve">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14:paraId="1A75A66B" w14:textId="77777777" w:rsidR="009C766C" w:rsidRPr="006550C6" w:rsidRDefault="009C766C" w:rsidP="009C766C">
      <w:pPr>
        <w:widowControl/>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а) в случае, если цена Контракта не превышает начальную (максимальную) цену контракта:</w:t>
      </w:r>
    </w:p>
    <w:p w14:paraId="2E7E2506" w14:textId="77777777" w:rsidR="009C766C" w:rsidRPr="006550C6" w:rsidRDefault="009C766C" w:rsidP="009C766C">
      <w:pPr>
        <w:widowControl/>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10 процентов начальной (максимальной) цены Контракта, если цена контракта не превышает 3 млн. рублей;</w:t>
      </w:r>
    </w:p>
    <w:p w14:paraId="385F1BF7" w14:textId="77777777" w:rsidR="009C766C" w:rsidRPr="006550C6" w:rsidRDefault="009C766C" w:rsidP="009C766C">
      <w:pPr>
        <w:widowControl/>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5 процентов начальной (максимальной) цены Контракта, если цена контракта составляет от 3 млн. рублей до 50 млн. рублей (включительно);</w:t>
      </w:r>
    </w:p>
    <w:p w14:paraId="33C0A2D4" w14:textId="77777777" w:rsidR="009C766C" w:rsidRPr="006550C6" w:rsidRDefault="009C766C" w:rsidP="009C766C">
      <w:pPr>
        <w:widowControl/>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1 процент начальной (максимальной) цены Контракта, если цена Контракта составляет от 50 млн. рублей до 100 млн. рублей (включительно);</w:t>
      </w:r>
    </w:p>
    <w:p w14:paraId="00337F87" w14:textId="77777777" w:rsidR="009C766C" w:rsidRPr="006550C6" w:rsidRDefault="009C766C" w:rsidP="009C766C">
      <w:pPr>
        <w:widowControl/>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б) в случае, если цена Контракта превышает начальную (максимальную) цену Контракта:</w:t>
      </w:r>
    </w:p>
    <w:p w14:paraId="52B00FB8" w14:textId="77777777" w:rsidR="009C766C" w:rsidRPr="006550C6" w:rsidRDefault="009C766C" w:rsidP="009C766C">
      <w:pPr>
        <w:widowControl/>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10 процентов цены Контракта, если цена Контракта не превышает 3 млн. рублей;</w:t>
      </w:r>
    </w:p>
    <w:p w14:paraId="4757F018" w14:textId="77777777" w:rsidR="009C766C" w:rsidRPr="006550C6" w:rsidRDefault="009C766C" w:rsidP="009C766C">
      <w:pPr>
        <w:widowControl/>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5 процентов цены Контракта, если цена Контракта составляет от 3 млн. рублей до 50 млн. рублей (включительно);</w:t>
      </w:r>
    </w:p>
    <w:p w14:paraId="13A2A050" w14:textId="77777777" w:rsidR="009C766C" w:rsidRPr="006550C6" w:rsidRDefault="009C766C" w:rsidP="009C766C">
      <w:pPr>
        <w:widowControl/>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lastRenderedPageBreak/>
        <w:t>1 процент цены Контракта, если цена Контракта составляет от 50 млн. рублей до 100 млн. рублей (включительно).</w:t>
      </w:r>
    </w:p>
    <w:p w14:paraId="60ECDD80" w14:textId="77777777" w:rsidR="009C766C" w:rsidRPr="006550C6" w:rsidRDefault="009C766C" w:rsidP="009C766C">
      <w:pPr>
        <w:widowControl/>
        <w:suppressAutoHyphens w:val="0"/>
        <w:snapToGrid/>
        <w:ind w:firstLine="709"/>
        <w:jc w:val="both"/>
        <w:rPr>
          <w:rFonts w:eastAsia="Times New Roman"/>
          <w:sz w:val="24"/>
          <w:szCs w:val="24"/>
          <w:lang w:eastAsia="ru-RU"/>
        </w:rPr>
      </w:pPr>
      <w:r w:rsidRPr="006550C6">
        <w:rPr>
          <w:rFonts w:eastAsia="Times New Roman"/>
          <w:sz w:val="24"/>
          <w:szCs w:val="24"/>
          <w:lang w:eastAsia="ru-RU"/>
        </w:rPr>
        <w:t xml:space="preserve"> 9.9.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Заказчику штраф в размере</w:t>
      </w:r>
      <w:r w:rsidRPr="006550C6">
        <w:rPr>
          <w:rFonts w:eastAsia="Times New Roman"/>
          <w:sz w:val="24"/>
          <w:szCs w:val="24"/>
          <w:vertAlign w:val="superscript"/>
          <w:lang w:eastAsia="ru-RU"/>
        </w:rPr>
        <w:footnoteReference w:id="3"/>
      </w:r>
      <w:r w:rsidRPr="006550C6">
        <w:rPr>
          <w:rFonts w:eastAsia="Times New Roman"/>
          <w:sz w:val="24"/>
          <w:szCs w:val="24"/>
          <w:lang w:eastAsia="ru-RU"/>
        </w:rPr>
        <w:t>:</w:t>
      </w:r>
    </w:p>
    <w:p w14:paraId="79FA596E" w14:textId="77777777" w:rsidR="009C766C" w:rsidRPr="006550C6" w:rsidRDefault="009C766C" w:rsidP="009C766C">
      <w:pPr>
        <w:widowControl/>
        <w:suppressAutoHyphens w:val="0"/>
        <w:snapToGrid/>
        <w:ind w:firstLine="709"/>
        <w:jc w:val="both"/>
        <w:rPr>
          <w:rFonts w:eastAsia="Times New Roman"/>
          <w:sz w:val="24"/>
          <w:szCs w:val="24"/>
          <w:lang w:eastAsia="ru-RU"/>
        </w:rPr>
      </w:pPr>
      <w:r w:rsidRPr="006550C6">
        <w:rPr>
          <w:rFonts w:eastAsia="Times New Roman"/>
          <w:sz w:val="24"/>
          <w:szCs w:val="24"/>
          <w:lang w:eastAsia="ru-RU"/>
        </w:rPr>
        <w:t>- 1000 рублей, если цена Контракта не превышает 3 млн. рублей;</w:t>
      </w:r>
    </w:p>
    <w:p w14:paraId="1445BA50" w14:textId="77777777" w:rsidR="009C766C" w:rsidRPr="006550C6" w:rsidRDefault="009C766C" w:rsidP="009C766C">
      <w:pPr>
        <w:widowControl/>
        <w:suppressAutoHyphens w:val="0"/>
        <w:snapToGrid/>
        <w:ind w:firstLine="709"/>
        <w:jc w:val="both"/>
        <w:rPr>
          <w:rFonts w:eastAsia="Times New Roman"/>
          <w:sz w:val="24"/>
          <w:szCs w:val="24"/>
          <w:lang w:eastAsia="ru-RU"/>
        </w:rPr>
      </w:pPr>
      <w:r w:rsidRPr="006550C6">
        <w:rPr>
          <w:rFonts w:eastAsia="Times New Roman"/>
          <w:sz w:val="24"/>
          <w:szCs w:val="24"/>
          <w:lang w:eastAsia="ru-RU"/>
        </w:rPr>
        <w:t>- 5000 рублей, если цена Контракта составляет от 3 млн. рублей до 50 млн. рублей (включительно);</w:t>
      </w:r>
    </w:p>
    <w:p w14:paraId="52095186" w14:textId="77777777" w:rsidR="009C766C" w:rsidRPr="006550C6" w:rsidRDefault="009C766C" w:rsidP="009C766C">
      <w:pPr>
        <w:widowControl/>
        <w:suppressAutoHyphens w:val="0"/>
        <w:snapToGrid/>
        <w:ind w:firstLine="709"/>
        <w:jc w:val="both"/>
        <w:rPr>
          <w:rFonts w:eastAsia="Times New Roman"/>
          <w:sz w:val="24"/>
          <w:szCs w:val="24"/>
          <w:lang w:eastAsia="ru-RU"/>
        </w:rPr>
      </w:pPr>
      <w:r w:rsidRPr="006550C6">
        <w:rPr>
          <w:rFonts w:eastAsia="Times New Roman"/>
          <w:sz w:val="24"/>
          <w:szCs w:val="24"/>
          <w:lang w:eastAsia="ru-RU"/>
        </w:rPr>
        <w:t>- 10000 рублей, если цена Контракта составляет от 50 млн. рублей до 100 млн. рублей (включительно);</w:t>
      </w:r>
    </w:p>
    <w:p w14:paraId="4A895FF0" w14:textId="77777777" w:rsidR="009C766C" w:rsidRPr="006550C6" w:rsidRDefault="009C766C" w:rsidP="009C766C">
      <w:pPr>
        <w:widowControl/>
        <w:suppressAutoHyphens w:val="0"/>
        <w:snapToGrid/>
        <w:ind w:firstLine="709"/>
        <w:jc w:val="both"/>
        <w:rPr>
          <w:rFonts w:eastAsia="Times New Roman"/>
          <w:sz w:val="24"/>
          <w:szCs w:val="24"/>
          <w:lang w:eastAsia="ru-RU"/>
        </w:rPr>
      </w:pPr>
      <w:r w:rsidRPr="006550C6">
        <w:rPr>
          <w:rFonts w:eastAsia="Times New Roman"/>
          <w:sz w:val="24"/>
          <w:szCs w:val="24"/>
          <w:lang w:eastAsia="ru-RU"/>
        </w:rPr>
        <w:t>- 100000 рублей, если цена Контракта превышает 100 млн. рублей.</w:t>
      </w:r>
    </w:p>
    <w:p w14:paraId="1332675C" w14:textId="77777777" w:rsidR="009C766C" w:rsidRPr="006550C6" w:rsidRDefault="009C766C" w:rsidP="009C766C">
      <w:pPr>
        <w:widowControl/>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 xml:space="preserve">  9.10.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0FB400DA" w14:textId="77777777" w:rsidR="009C766C" w:rsidRPr="006550C6" w:rsidRDefault="009C766C" w:rsidP="009C766C">
      <w:pPr>
        <w:widowControl/>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 xml:space="preserve">  9.11. Общая сумма начисленных штрафов за ненадлежащее исполнение Подрядчиком обязательств, предусмотренных Контрактом, не может превышать цену Контракта.</w:t>
      </w:r>
    </w:p>
    <w:p w14:paraId="0791692A" w14:textId="77777777" w:rsidR="009C766C" w:rsidRPr="006550C6" w:rsidRDefault="009C766C" w:rsidP="009C766C">
      <w:pPr>
        <w:widowControl/>
        <w:suppressAutoHyphens w:val="0"/>
        <w:autoSpaceDE w:val="0"/>
        <w:autoSpaceDN w:val="0"/>
        <w:adjustRightInd w:val="0"/>
        <w:snapToGrid/>
        <w:ind w:firstLine="709"/>
        <w:jc w:val="both"/>
        <w:rPr>
          <w:rFonts w:eastAsia="Times New Roman"/>
          <w:b/>
          <w:bCs/>
          <w:sz w:val="28"/>
          <w:szCs w:val="28"/>
          <w:lang w:eastAsia="ru-RU"/>
        </w:rPr>
      </w:pPr>
      <w:r w:rsidRPr="006550C6">
        <w:rPr>
          <w:rFonts w:eastAsia="Times New Roman"/>
          <w:bCs/>
          <w:sz w:val="24"/>
          <w:szCs w:val="24"/>
          <w:lang w:eastAsia="ru-RU"/>
        </w:rPr>
        <w:t>9.12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r w:rsidRPr="006550C6">
        <w:rPr>
          <w:rFonts w:eastAsia="Times New Roman"/>
          <w:b/>
          <w:bCs/>
          <w:sz w:val="28"/>
          <w:szCs w:val="28"/>
          <w:lang w:eastAsia="ru-RU"/>
        </w:rPr>
        <w:t>.</w:t>
      </w:r>
    </w:p>
    <w:p w14:paraId="707C2C0C" w14:textId="77777777" w:rsidR="009C766C" w:rsidRDefault="009C766C" w:rsidP="009C766C">
      <w:pPr>
        <w:widowControl/>
        <w:suppressAutoHyphens w:val="0"/>
        <w:autoSpaceDE w:val="0"/>
        <w:autoSpaceDN w:val="0"/>
        <w:adjustRightInd w:val="0"/>
        <w:snapToGrid/>
        <w:ind w:firstLine="709"/>
        <w:jc w:val="both"/>
        <w:outlineLvl w:val="0"/>
        <w:rPr>
          <w:rFonts w:eastAsia="Times New Roman"/>
          <w:sz w:val="24"/>
          <w:szCs w:val="24"/>
          <w:lang w:eastAsia="ru-RU"/>
        </w:rPr>
      </w:pPr>
      <w:r w:rsidRPr="006550C6">
        <w:rPr>
          <w:rFonts w:eastAsia="Times New Roman"/>
          <w:sz w:val="24"/>
          <w:szCs w:val="24"/>
          <w:lang w:eastAsia="ru-RU"/>
        </w:rPr>
        <w:t>9.13. Уплата неустойки не освобождает стороны от исполнения своих обязательств по Контракту.</w:t>
      </w:r>
    </w:p>
    <w:p w14:paraId="66B2C69D" w14:textId="77777777" w:rsidR="009C766C" w:rsidRPr="006550C6" w:rsidRDefault="009C766C" w:rsidP="009C766C">
      <w:pPr>
        <w:widowControl/>
        <w:suppressAutoHyphens w:val="0"/>
        <w:autoSpaceDE w:val="0"/>
        <w:autoSpaceDN w:val="0"/>
        <w:adjustRightInd w:val="0"/>
        <w:snapToGrid/>
        <w:ind w:firstLine="709"/>
        <w:jc w:val="both"/>
        <w:outlineLvl w:val="0"/>
        <w:rPr>
          <w:rFonts w:eastAsia="Times New Roman"/>
          <w:b/>
          <w:bCs/>
          <w:sz w:val="24"/>
          <w:szCs w:val="24"/>
          <w:lang w:eastAsia="ru-RU"/>
        </w:rPr>
      </w:pPr>
      <w:r w:rsidRPr="006550C6">
        <w:rPr>
          <w:rFonts w:eastAsia="Times New Roman"/>
          <w:b/>
          <w:bCs/>
          <w:sz w:val="24"/>
          <w:szCs w:val="24"/>
          <w:lang w:eastAsia="ru-RU"/>
        </w:rPr>
        <w:t xml:space="preserve">                                          10. Форс-мажорные обстоятельства</w:t>
      </w:r>
    </w:p>
    <w:p w14:paraId="737A516B" w14:textId="77777777" w:rsidR="009C766C" w:rsidRPr="006550C6" w:rsidRDefault="009C766C" w:rsidP="009C766C">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10.1. Сторона, не исполнившая или ненадлежащим образом исполнившая обязательства, принятые в соответствии с настоящим Контрактом, несет ответственность, если не докажет, что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(форс-мажорные обстоятельства).</w:t>
      </w:r>
    </w:p>
    <w:p w14:paraId="369274A7" w14:textId="77777777" w:rsidR="009C766C" w:rsidRPr="006550C6" w:rsidRDefault="009C766C" w:rsidP="009C766C">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10.2. Сторона, не имеющая возможности исполнить принятые на себя  в соответствии с настоящим Контрактом обязательства вследствие возникновения форс-мажорных обстоятельств, обязана не позднее 5 календарных дней,  после того как ей стало известно о возникновении форс-мажорных обстоятельств, уведомить вторую сторону о таких обстоятельствах в письменной форме.</w:t>
      </w:r>
    </w:p>
    <w:p w14:paraId="2B91EB08" w14:textId="77777777" w:rsidR="009C766C" w:rsidRPr="006550C6" w:rsidRDefault="009C766C" w:rsidP="009C766C">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10.3. Если форс-мажорные обстоятельства будут длиться более двух месяцев, каждая из сторон имеет право на досрочное расторжение настоящего Контракта. При этом стороны не освобождаются от обязательств по возмещению задолженностей, образовавшихся до наступления форс-мажорных обстоятельств.</w:t>
      </w:r>
    </w:p>
    <w:p w14:paraId="17F26CDF" w14:textId="77777777" w:rsidR="009C766C" w:rsidRPr="006550C6" w:rsidRDefault="009C766C" w:rsidP="009C766C">
      <w:pPr>
        <w:widowControl/>
        <w:suppressAutoHyphens w:val="0"/>
        <w:autoSpaceDE w:val="0"/>
        <w:autoSpaceDN w:val="0"/>
        <w:adjustRightInd w:val="0"/>
        <w:snapToGrid/>
        <w:ind w:firstLine="709"/>
        <w:jc w:val="both"/>
        <w:rPr>
          <w:rFonts w:eastAsia="Times New Roman"/>
          <w:b/>
          <w:bCs/>
          <w:sz w:val="24"/>
          <w:szCs w:val="24"/>
          <w:lang w:eastAsia="ru-RU"/>
        </w:rPr>
      </w:pPr>
      <w:r w:rsidRPr="006550C6">
        <w:rPr>
          <w:rFonts w:eastAsia="Times New Roman"/>
          <w:b/>
          <w:bCs/>
          <w:sz w:val="24"/>
          <w:szCs w:val="24"/>
          <w:lang w:eastAsia="ru-RU"/>
        </w:rPr>
        <w:t xml:space="preserve">                                             11. Расторжение контракта</w:t>
      </w:r>
    </w:p>
    <w:p w14:paraId="4A476E1E" w14:textId="77777777" w:rsidR="009C766C" w:rsidRPr="006550C6" w:rsidRDefault="009C766C" w:rsidP="009C766C">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11.1. Настоящий Контракт вступает в силу со дня его подписания Сторонами и действует до полного исполнения Сторонами принятых обязательств, но не позднее 31.12.202</w:t>
      </w:r>
      <w:r>
        <w:rPr>
          <w:rFonts w:eastAsia="Times New Roman"/>
          <w:sz w:val="24"/>
          <w:szCs w:val="24"/>
          <w:lang w:eastAsia="ru-RU"/>
        </w:rPr>
        <w:t>4</w:t>
      </w:r>
      <w:r w:rsidRPr="006550C6">
        <w:rPr>
          <w:rFonts w:eastAsia="Times New Roman"/>
          <w:sz w:val="24"/>
          <w:szCs w:val="24"/>
          <w:lang w:eastAsia="ru-RU"/>
        </w:rPr>
        <w:t xml:space="preserve"> года.</w:t>
      </w:r>
    </w:p>
    <w:p w14:paraId="31585D33" w14:textId="77777777" w:rsidR="009C766C" w:rsidRPr="006550C6" w:rsidRDefault="009C766C" w:rsidP="009C766C">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 xml:space="preserve"> 11.2. Изменение существенных условий настоящего Контракта при его исполнении не допускается, за исключением их изменения по соглашению Сторон в случаях, предусмотренных частью 1 статьи 95 Федерального закона № 44-ФЗ.</w:t>
      </w:r>
    </w:p>
    <w:p w14:paraId="25FC4160" w14:textId="77777777" w:rsidR="009C766C" w:rsidRPr="006550C6" w:rsidRDefault="009C766C" w:rsidP="009C766C">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При исполнении настоящего Контракта (за исключением случаев, которые предусмотрены нормативными правовыми актами, принятыми в соответствии с частью 6 статьи 14 Федерального закона № 44-ФЗ) по согласованию Заказчика с Поставщиком (подрядчиком, исполнителем)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Контракте. В этом случае соответствующие изменения должны быть внесены заказчиком в реестр контрактов, заключенных Заказчиком.</w:t>
      </w:r>
    </w:p>
    <w:p w14:paraId="5964BD2A" w14:textId="77777777" w:rsidR="009C766C" w:rsidRPr="006550C6" w:rsidRDefault="009C766C" w:rsidP="009C766C">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11.3. Любые изменения и дополнения настоящего Контракта (в том числе приложений настоящего Контракта) приобретают юридическую силу, если они составлены в письменной форме в виде дополнительных соглашений к настоящему Контракту и подписаны каждой из Сторон.</w:t>
      </w:r>
    </w:p>
    <w:p w14:paraId="08B9E46E" w14:textId="77777777" w:rsidR="009C766C" w:rsidRPr="006550C6" w:rsidRDefault="009C766C" w:rsidP="009C766C">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 xml:space="preserve">11.4. Дополнительные соглашения к настоящему Контракту являются его неотъемлемыми </w:t>
      </w:r>
      <w:r w:rsidRPr="006550C6">
        <w:rPr>
          <w:rFonts w:eastAsia="Times New Roman"/>
          <w:sz w:val="24"/>
          <w:szCs w:val="24"/>
          <w:lang w:eastAsia="ru-RU"/>
        </w:rPr>
        <w:lastRenderedPageBreak/>
        <w:t>частями и вступают в силу с момента их подписания Сторонами.</w:t>
      </w:r>
    </w:p>
    <w:p w14:paraId="5E7D0037" w14:textId="77777777" w:rsidR="009C766C" w:rsidRDefault="009C766C" w:rsidP="009C766C">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11.5. Расторжение настоящего Контракта допускается по соглашению Сторон, по решению суда, а также в случае одностороннего отказа Стороны настоящего Контракта от исполнения настоящего Контракта в соответствии с гражданским законодательством.</w:t>
      </w:r>
    </w:p>
    <w:p w14:paraId="7C7E16EB" w14:textId="77777777" w:rsidR="009C766C" w:rsidRPr="006550C6" w:rsidRDefault="009C766C" w:rsidP="009C766C">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11.6. Заказчик вправе принять решение об одностороннем отказе от исполнения настоящего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статьей 95 Федерального закона № 44-ФЗ, а также в следующих случаях:</w:t>
      </w:r>
    </w:p>
    <w:p w14:paraId="0C422684" w14:textId="77777777" w:rsidR="009C766C" w:rsidRPr="006550C6" w:rsidRDefault="009C766C" w:rsidP="009C766C">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 задержки Подрядчиком срока начала выполнения работ по настоящему Контракту более чем на 5 (пять) календарных дней;</w:t>
      </w:r>
    </w:p>
    <w:p w14:paraId="60CC5438" w14:textId="77777777" w:rsidR="009C766C" w:rsidRPr="006550C6" w:rsidRDefault="009C766C" w:rsidP="009C766C">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 неоднократного нарушения Подрядчиком качества выполняемых работ, определенных нормативными требованиями и Техническим заданием (приложение № 2 к настоящему Контракту), применения при выполнении работ некачественных материалов;</w:t>
      </w:r>
    </w:p>
    <w:p w14:paraId="19C7C003" w14:textId="77777777" w:rsidR="009C766C" w:rsidRPr="006550C6" w:rsidRDefault="009C766C" w:rsidP="009C766C">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 если Подрядчик в качестве обеспечения исполнения Контракта предоставил поддельную или ненадлежащее оформленную банковскую гарантию.</w:t>
      </w:r>
    </w:p>
    <w:p w14:paraId="1F1DFA80" w14:textId="77777777" w:rsidR="009C766C" w:rsidRPr="006550C6" w:rsidRDefault="009C766C" w:rsidP="009C766C">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 xml:space="preserve"> 11.7. В соответствии со статьей 95 Федерального закона № 44-ФЗ Заказчик обязан в одностороннем порядке расторгнуть настоящий Контракт и потребовать возмещения причиненных убытков, если в ходе исполнения настоящего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14:paraId="5C1FB7F2" w14:textId="77777777" w:rsidR="009C766C" w:rsidRPr="006550C6" w:rsidRDefault="009C766C" w:rsidP="009C766C">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11.8. Расторжение настоящего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невозможно либо возникает нецелесообразность исполнения настоящего Контракта.</w:t>
      </w:r>
    </w:p>
    <w:p w14:paraId="47E0A8A3" w14:textId="77777777" w:rsidR="009C766C" w:rsidRPr="006550C6" w:rsidRDefault="009C766C" w:rsidP="009C766C">
      <w:pPr>
        <w:widowControl/>
        <w:suppressAutoHyphens w:val="0"/>
        <w:autoSpaceDE w:val="0"/>
        <w:autoSpaceDN w:val="0"/>
        <w:adjustRightInd w:val="0"/>
        <w:snapToGrid/>
        <w:ind w:firstLine="0"/>
        <w:jc w:val="both"/>
        <w:outlineLvl w:val="1"/>
        <w:rPr>
          <w:rFonts w:eastAsia="Times New Roman"/>
          <w:b/>
          <w:bCs/>
          <w:sz w:val="24"/>
          <w:szCs w:val="24"/>
          <w:lang w:eastAsia="ru-RU"/>
        </w:rPr>
      </w:pPr>
      <w:r w:rsidRPr="006550C6">
        <w:rPr>
          <w:rFonts w:eastAsia="Times New Roman"/>
          <w:sz w:val="24"/>
          <w:szCs w:val="24"/>
          <w:lang w:eastAsia="ru-RU"/>
        </w:rPr>
        <w:t xml:space="preserve">            11.9. Требование о расторжении настоящего Контракта может быть заявлено Стороной в суд только после получения отказа другой Стороны на предложение расторгнуть настоящий Контракт либо неполучения ответа в течение 10 (десяти) рабочих дней с даты, получения предложения о расторжении настоящего Контракта.</w:t>
      </w:r>
      <w:r w:rsidRPr="006550C6">
        <w:rPr>
          <w:rFonts w:eastAsia="Times New Roman"/>
          <w:b/>
          <w:bCs/>
          <w:sz w:val="24"/>
          <w:szCs w:val="24"/>
          <w:lang w:eastAsia="ru-RU"/>
        </w:rPr>
        <w:t xml:space="preserve">       </w:t>
      </w:r>
    </w:p>
    <w:p w14:paraId="10B25A5F" w14:textId="77777777" w:rsidR="009C766C" w:rsidRPr="00E526FD" w:rsidRDefault="009C766C" w:rsidP="00D4596F">
      <w:pPr>
        <w:ind w:firstLine="0"/>
        <w:jc w:val="center"/>
        <w:rPr>
          <w:sz w:val="24"/>
          <w:szCs w:val="24"/>
        </w:rPr>
      </w:pPr>
      <w:r>
        <w:rPr>
          <w:rFonts w:eastAsia="Times New Roman"/>
          <w:b/>
          <w:bCs/>
          <w:sz w:val="24"/>
          <w:szCs w:val="24"/>
          <w:lang w:eastAsia="ru-RU"/>
        </w:rPr>
        <w:t xml:space="preserve">                    </w:t>
      </w:r>
      <w:r w:rsidRPr="00E526FD">
        <w:rPr>
          <w:b/>
          <w:sz w:val="24"/>
          <w:szCs w:val="24"/>
        </w:rPr>
        <w:t>1</w:t>
      </w:r>
      <w:r>
        <w:rPr>
          <w:b/>
          <w:sz w:val="24"/>
          <w:szCs w:val="24"/>
        </w:rPr>
        <w:t>2</w:t>
      </w:r>
      <w:r w:rsidRPr="00E526FD">
        <w:rPr>
          <w:b/>
          <w:sz w:val="24"/>
          <w:szCs w:val="24"/>
        </w:rPr>
        <w:t>.</w:t>
      </w:r>
      <w:r w:rsidRPr="00E526FD">
        <w:rPr>
          <w:sz w:val="24"/>
          <w:szCs w:val="24"/>
        </w:rPr>
        <w:t xml:space="preserve"> </w:t>
      </w:r>
      <w:r w:rsidRPr="00E526FD">
        <w:rPr>
          <w:b/>
          <w:sz w:val="24"/>
          <w:szCs w:val="24"/>
        </w:rPr>
        <w:t>Урегулирование споров</w:t>
      </w:r>
    </w:p>
    <w:p w14:paraId="2541AA3B" w14:textId="77777777" w:rsidR="009C766C" w:rsidRPr="00E526FD" w:rsidRDefault="009C766C" w:rsidP="009C766C">
      <w:pPr>
        <w:ind w:firstLine="709"/>
        <w:jc w:val="both"/>
        <w:rPr>
          <w:sz w:val="24"/>
          <w:szCs w:val="24"/>
        </w:rPr>
      </w:pPr>
      <w:r w:rsidRPr="00E526FD">
        <w:rPr>
          <w:sz w:val="24"/>
          <w:szCs w:val="24"/>
        </w:rPr>
        <w:t>1</w:t>
      </w:r>
      <w:r>
        <w:rPr>
          <w:sz w:val="24"/>
          <w:szCs w:val="24"/>
        </w:rPr>
        <w:t>2</w:t>
      </w:r>
      <w:r w:rsidRPr="00E526FD">
        <w:rPr>
          <w:sz w:val="24"/>
          <w:szCs w:val="24"/>
        </w:rPr>
        <w:t xml:space="preserve">.1. Стороны принимают все меры для того, чтобы любые спорные вопросы, разногласия либо претензии, касающиеся исполнения настоящего </w:t>
      </w:r>
      <w:r>
        <w:rPr>
          <w:sz w:val="24"/>
          <w:szCs w:val="24"/>
        </w:rPr>
        <w:t>К</w:t>
      </w:r>
      <w:r w:rsidRPr="00E526FD">
        <w:rPr>
          <w:sz w:val="24"/>
          <w:szCs w:val="24"/>
        </w:rPr>
        <w:t>онтракта, были урегулированы путем переговоров</w:t>
      </w:r>
    </w:p>
    <w:p w14:paraId="632C6A5B" w14:textId="77777777" w:rsidR="009C766C" w:rsidRPr="005C5AF4" w:rsidRDefault="009C766C" w:rsidP="009C766C">
      <w:pPr>
        <w:ind w:firstLine="709"/>
        <w:jc w:val="both"/>
        <w:rPr>
          <w:sz w:val="24"/>
          <w:szCs w:val="24"/>
        </w:rPr>
      </w:pPr>
      <w:r w:rsidRPr="005C5AF4">
        <w:rPr>
          <w:sz w:val="24"/>
          <w:szCs w:val="24"/>
        </w:rPr>
        <w:t>12.2. Обмен документами при применении мер ответственности и совершении иных действий в связи с нарушением поставщиком или заказчиком условий Контракта осуществляется с использованием единой информационной системы путем направления электронных уведомлений.</w:t>
      </w:r>
    </w:p>
    <w:p w14:paraId="39F9057E" w14:textId="77777777" w:rsidR="009C766C" w:rsidRPr="005C5AF4" w:rsidRDefault="009C766C" w:rsidP="009C766C">
      <w:pPr>
        <w:ind w:firstLine="709"/>
        <w:jc w:val="both"/>
        <w:rPr>
          <w:sz w:val="24"/>
          <w:szCs w:val="24"/>
        </w:rPr>
      </w:pPr>
      <w:r w:rsidRPr="005C5AF4">
        <w:rPr>
          <w:sz w:val="24"/>
          <w:szCs w:val="24"/>
        </w:rPr>
        <w:t>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и размещаются в единой информационной системе без размещения на официальном сайте.</w:t>
      </w:r>
    </w:p>
    <w:p w14:paraId="215483D9" w14:textId="77777777" w:rsidR="009C766C" w:rsidRPr="007C69B3" w:rsidRDefault="009C766C" w:rsidP="009C766C">
      <w:pPr>
        <w:ind w:firstLine="709"/>
        <w:jc w:val="both"/>
        <w:rPr>
          <w:sz w:val="24"/>
          <w:szCs w:val="24"/>
        </w:rPr>
      </w:pPr>
      <w:r>
        <w:rPr>
          <w:sz w:val="24"/>
          <w:szCs w:val="24"/>
        </w:rPr>
        <w:t>12.3</w:t>
      </w:r>
      <w:r w:rsidRPr="007C69B3">
        <w:rPr>
          <w:sz w:val="24"/>
          <w:szCs w:val="24"/>
        </w:rPr>
        <w:t>. Все споры или разногласия, возникающие между сторонами, разрешаются путем переговоров. Если стороны не урегулировали возникшие разногласия путем переговоров, применяется досудебный (претензионный) порядок разрешения споров.</w:t>
      </w:r>
    </w:p>
    <w:p w14:paraId="4252E3D7" w14:textId="77777777" w:rsidR="009C766C" w:rsidRPr="007C69B3" w:rsidRDefault="009C766C" w:rsidP="009C766C">
      <w:pPr>
        <w:ind w:firstLine="709"/>
        <w:jc w:val="both"/>
        <w:rPr>
          <w:sz w:val="24"/>
          <w:szCs w:val="24"/>
        </w:rPr>
      </w:pPr>
      <w:r>
        <w:rPr>
          <w:sz w:val="24"/>
          <w:szCs w:val="24"/>
        </w:rPr>
        <w:t>12.4. В случае если К</w:t>
      </w:r>
      <w:r w:rsidRPr="007C69B3">
        <w:rPr>
          <w:sz w:val="24"/>
          <w:szCs w:val="24"/>
        </w:rPr>
        <w:t>онтракт заключен по ре</w:t>
      </w:r>
      <w:r>
        <w:rPr>
          <w:sz w:val="24"/>
          <w:szCs w:val="24"/>
        </w:rPr>
        <w:t>зультатам электронных процедур</w:t>
      </w:r>
      <w:r w:rsidRPr="007C69B3">
        <w:rPr>
          <w:sz w:val="24"/>
          <w:szCs w:val="24"/>
        </w:rPr>
        <w:t>, претензия должна быть составлена и направлена одной стороной другой стороне с использованием единой информационной системы в соответствии с частью 16 статьи 94 Федерального закона о контрактной системе. Совокупный объем электронных уведомлений (при применении мер ответственности и совершении иных действий в связи с нарушением подрядчиком или заказчиком условий контракта), н</w:t>
      </w:r>
      <w:r>
        <w:rPr>
          <w:sz w:val="24"/>
          <w:szCs w:val="24"/>
        </w:rPr>
        <w:t>аправляемых в отношении одного К</w:t>
      </w:r>
      <w:r w:rsidRPr="007C69B3">
        <w:rPr>
          <w:sz w:val="24"/>
          <w:szCs w:val="24"/>
        </w:rPr>
        <w:t>онтракта, не должен превышать 150 мегабайт для каждой из сторон такого контракта. При превышении такого объема обмен информацией и документами осуществляется без использования единой информационной системы.</w:t>
      </w:r>
    </w:p>
    <w:p w14:paraId="00FB77F1" w14:textId="77777777" w:rsidR="009C766C" w:rsidRPr="007C69B3" w:rsidRDefault="009C766C" w:rsidP="009C766C">
      <w:pPr>
        <w:ind w:firstLine="709"/>
        <w:jc w:val="both"/>
        <w:rPr>
          <w:sz w:val="24"/>
          <w:szCs w:val="24"/>
        </w:rPr>
      </w:pPr>
      <w:r w:rsidRPr="007C69B3">
        <w:rPr>
          <w:sz w:val="24"/>
          <w:szCs w:val="24"/>
        </w:rPr>
        <w:t>В иных случаях направление претензии, обмен информацией и документами осуществляются без использования единой информационной системы.</w:t>
      </w:r>
    </w:p>
    <w:p w14:paraId="4A34FAF1" w14:textId="77777777" w:rsidR="009C766C" w:rsidRPr="007C69B3" w:rsidRDefault="009C766C" w:rsidP="009C766C">
      <w:pPr>
        <w:ind w:firstLine="709"/>
        <w:jc w:val="both"/>
        <w:rPr>
          <w:sz w:val="24"/>
          <w:szCs w:val="24"/>
        </w:rPr>
      </w:pPr>
      <w:r>
        <w:rPr>
          <w:sz w:val="24"/>
          <w:szCs w:val="24"/>
        </w:rPr>
        <w:t>12.5</w:t>
      </w:r>
      <w:r w:rsidRPr="007C69B3">
        <w:rPr>
          <w:sz w:val="24"/>
          <w:szCs w:val="24"/>
        </w:rPr>
        <w:t>. В претензии должны быть указаны:</w:t>
      </w:r>
    </w:p>
    <w:p w14:paraId="6D8BD7B3" w14:textId="77777777" w:rsidR="009C766C" w:rsidRPr="007C69B3" w:rsidRDefault="009C766C" w:rsidP="009C766C">
      <w:pPr>
        <w:ind w:firstLine="709"/>
        <w:jc w:val="both"/>
        <w:rPr>
          <w:sz w:val="24"/>
          <w:szCs w:val="24"/>
        </w:rPr>
      </w:pPr>
      <w:r w:rsidRPr="007C69B3">
        <w:rPr>
          <w:sz w:val="24"/>
          <w:szCs w:val="24"/>
        </w:rPr>
        <w:t>а) наименование, почтовый адрес и реквизиты стороны, предъявившей претензию;</w:t>
      </w:r>
    </w:p>
    <w:p w14:paraId="28DEE5C4" w14:textId="77777777" w:rsidR="009C766C" w:rsidRPr="007C69B3" w:rsidRDefault="009C766C" w:rsidP="009C766C">
      <w:pPr>
        <w:ind w:firstLine="709"/>
        <w:jc w:val="both"/>
        <w:rPr>
          <w:sz w:val="24"/>
          <w:szCs w:val="24"/>
        </w:rPr>
      </w:pPr>
      <w:r w:rsidRPr="007C69B3">
        <w:rPr>
          <w:sz w:val="24"/>
          <w:szCs w:val="24"/>
        </w:rPr>
        <w:lastRenderedPageBreak/>
        <w:t>б) наименование, почтовый адрес и реквизиты стороны, которой предъявлена претензия;</w:t>
      </w:r>
    </w:p>
    <w:p w14:paraId="0A214DDF" w14:textId="77777777" w:rsidR="009C766C" w:rsidRPr="007C69B3" w:rsidRDefault="009C766C" w:rsidP="009C766C">
      <w:pPr>
        <w:ind w:firstLine="709"/>
        <w:jc w:val="both"/>
        <w:rPr>
          <w:sz w:val="24"/>
          <w:szCs w:val="24"/>
        </w:rPr>
      </w:pPr>
      <w:r w:rsidRPr="007C69B3">
        <w:rPr>
          <w:sz w:val="24"/>
          <w:szCs w:val="24"/>
        </w:rPr>
        <w:t>в) обстоятельства, являющиеся основанием для предъявления претензии, со ссылками на соответствующие пункты контракта и (или) нормативные правовые акты Российской Федерации;</w:t>
      </w:r>
    </w:p>
    <w:p w14:paraId="3AB52A4C" w14:textId="77777777" w:rsidR="009C766C" w:rsidRPr="007C69B3" w:rsidRDefault="009C766C" w:rsidP="009C766C">
      <w:pPr>
        <w:ind w:firstLine="709"/>
        <w:jc w:val="both"/>
        <w:rPr>
          <w:sz w:val="24"/>
          <w:szCs w:val="24"/>
        </w:rPr>
      </w:pPr>
      <w:r w:rsidRPr="007C69B3">
        <w:rPr>
          <w:sz w:val="24"/>
          <w:szCs w:val="24"/>
        </w:rPr>
        <w:t>г) требования стороны;</w:t>
      </w:r>
    </w:p>
    <w:p w14:paraId="5324679F" w14:textId="77777777" w:rsidR="009C766C" w:rsidRPr="007C69B3" w:rsidRDefault="009C766C" w:rsidP="009C766C">
      <w:pPr>
        <w:ind w:firstLine="709"/>
        <w:jc w:val="both"/>
        <w:rPr>
          <w:sz w:val="24"/>
          <w:szCs w:val="24"/>
        </w:rPr>
      </w:pPr>
      <w:r w:rsidRPr="007C69B3">
        <w:rPr>
          <w:sz w:val="24"/>
          <w:szCs w:val="24"/>
        </w:rPr>
        <w:t>д) информация о мерах, которые будут осуществлены в случае отклонения претензии (приостановка исполнения обязательств, передача спора на разрешение суда и т.д.);</w:t>
      </w:r>
    </w:p>
    <w:p w14:paraId="36A81993" w14:textId="77777777" w:rsidR="009C766C" w:rsidRPr="007C69B3" w:rsidRDefault="009C766C" w:rsidP="009C766C">
      <w:pPr>
        <w:ind w:firstLine="709"/>
        <w:jc w:val="both"/>
        <w:rPr>
          <w:sz w:val="24"/>
          <w:szCs w:val="24"/>
        </w:rPr>
      </w:pPr>
      <w:r w:rsidRPr="007C69B3">
        <w:rPr>
          <w:sz w:val="24"/>
          <w:szCs w:val="24"/>
        </w:rPr>
        <w:t>е) дата и регистрационный номер претензии;</w:t>
      </w:r>
    </w:p>
    <w:p w14:paraId="69E9FBEF" w14:textId="77777777" w:rsidR="009C766C" w:rsidRPr="007C69B3" w:rsidRDefault="009C766C" w:rsidP="009C766C">
      <w:pPr>
        <w:ind w:firstLine="709"/>
        <w:jc w:val="both"/>
        <w:rPr>
          <w:sz w:val="24"/>
          <w:szCs w:val="24"/>
        </w:rPr>
      </w:pPr>
      <w:r w:rsidRPr="007C69B3">
        <w:rPr>
          <w:sz w:val="24"/>
          <w:szCs w:val="24"/>
        </w:rPr>
        <w:t>ж) подпись уполномоченного лица;</w:t>
      </w:r>
    </w:p>
    <w:p w14:paraId="5072F05E" w14:textId="77777777" w:rsidR="009C766C" w:rsidRPr="007C69B3" w:rsidRDefault="009C766C" w:rsidP="009C766C">
      <w:pPr>
        <w:ind w:firstLine="709"/>
        <w:jc w:val="both"/>
        <w:rPr>
          <w:sz w:val="24"/>
          <w:szCs w:val="24"/>
        </w:rPr>
      </w:pPr>
      <w:r w:rsidRPr="007C69B3">
        <w:rPr>
          <w:sz w:val="24"/>
          <w:szCs w:val="24"/>
        </w:rPr>
        <w:t>з) перечень прилагаемых документов.</w:t>
      </w:r>
    </w:p>
    <w:p w14:paraId="647C193E" w14:textId="77777777" w:rsidR="009C766C" w:rsidRPr="007C69B3" w:rsidRDefault="009C766C" w:rsidP="009C766C">
      <w:pPr>
        <w:ind w:firstLine="709"/>
        <w:jc w:val="both"/>
        <w:rPr>
          <w:sz w:val="24"/>
          <w:szCs w:val="24"/>
        </w:rPr>
      </w:pPr>
      <w:r>
        <w:rPr>
          <w:sz w:val="24"/>
          <w:szCs w:val="24"/>
        </w:rPr>
        <w:t>12.6.</w:t>
      </w:r>
      <w:r w:rsidRPr="007C69B3">
        <w:rPr>
          <w:sz w:val="24"/>
          <w:szCs w:val="24"/>
        </w:rPr>
        <w:t xml:space="preserve">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14:paraId="07E14A3A" w14:textId="77777777" w:rsidR="009C766C" w:rsidRPr="007C69B3" w:rsidRDefault="009C766C" w:rsidP="009C766C">
      <w:pPr>
        <w:ind w:firstLine="709"/>
        <w:jc w:val="both"/>
        <w:rPr>
          <w:sz w:val="24"/>
          <w:szCs w:val="24"/>
        </w:rPr>
      </w:pPr>
      <w:r>
        <w:rPr>
          <w:sz w:val="24"/>
          <w:szCs w:val="24"/>
        </w:rPr>
        <w:t>12.7.</w:t>
      </w:r>
      <w:r w:rsidRPr="007C69B3">
        <w:rPr>
          <w:sz w:val="24"/>
          <w:szCs w:val="24"/>
        </w:rPr>
        <w:t xml:space="preserve">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14:paraId="68E9395B" w14:textId="77777777" w:rsidR="009C766C" w:rsidRPr="007C69B3" w:rsidRDefault="009C766C" w:rsidP="009C766C">
      <w:pPr>
        <w:ind w:firstLine="709"/>
        <w:jc w:val="both"/>
        <w:rPr>
          <w:sz w:val="24"/>
          <w:szCs w:val="24"/>
        </w:rPr>
      </w:pPr>
      <w:r>
        <w:rPr>
          <w:sz w:val="24"/>
          <w:szCs w:val="24"/>
        </w:rPr>
        <w:t>12.8</w:t>
      </w:r>
      <w:r w:rsidRPr="007C69B3">
        <w:rPr>
          <w:sz w:val="24"/>
          <w:szCs w:val="24"/>
        </w:rPr>
        <w:t xml:space="preserve">. Сторона направляет в соответствии с пунктом </w:t>
      </w:r>
      <w:r>
        <w:rPr>
          <w:sz w:val="24"/>
          <w:szCs w:val="24"/>
        </w:rPr>
        <w:t>12.4</w:t>
      </w:r>
      <w:r w:rsidRPr="007C69B3">
        <w:rPr>
          <w:sz w:val="24"/>
          <w:szCs w:val="24"/>
        </w:rPr>
        <w:t xml:space="preserve"> </w:t>
      </w:r>
      <w:r>
        <w:rPr>
          <w:sz w:val="24"/>
          <w:szCs w:val="24"/>
        </w:rPr>
        <w:t>Контракта</w:t>
      </w:r>
      <w:r w:rsidRPr="007C69B3">
        <w:rPr>
          <w:sz w:val="24"/>
          <w:szCs w:val="24"/>
        </w:rPr>
        <w:t xml:space="preserve"> ответ на </w:t>
      </w:r>
      <w:proofErr w:type="gramStart"/>
      <w:r w:rsidRPr="007C69B3">
        <w:rPr>
          <w:sz w:val="24"/>
          <w:szCs w:val="24"/>
        </w:rPr>
        <w:t>претензию по существу</w:t>
      </w:r>
      <w:proofErr w:type="gramEnd"/>
      <w:r w:rsidRPr="007C69B3">
        <w:rPr>
          <w:sz w:val="24"/>
          <w:szCs w:val="24"/>
        </w:rPr>
        <w:t xml:space="preserve"> в срок не позднее 10 рабочих дней с даты ее получения.</w:t>
      </w:r>
    </w:p>
    <w:p w14:paraId="564A514B" w14:textId="77777777" w:rsidR="009C766C" w:rsidRPr="007C69B3" w:rsidRDefault="009C766C" w:rsidP="009C766C">
      <w:pPr>
        <w:ind w:firstLine="709"/>
        <w:jc w:val="both"/>
        <w:rPr>
          <w:sz w:val="24"/>
          <w:szCs w:val="24"/>
        </w:rPr>
      </w:pPr>
      <w:r>
        <w:rPr>
          <w:sz w:val="24"/>
          <w:szCs w:val="24"/>
        </w:rPr>
        <w:t>12.9</w:t>
      </w:r>
      <w:r w:rsidRPr="007C69B3">
        <w:rPr>
          <w:sz w:val="24"/>
          <w:szCs w:val="24"/>
        </w:rPr>
        <w:t>. При отклонении претензии полностью или частично, либо неполучении ответа в установленные для ее рассмотрения сроки, либо неисполнении требований, указанных в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w:t>
      </w:r>
    </w:p>
    <w:p w14:paraId="7C1D8009" w14:textId="77777777" w:rsidR="009C766C" w:rsidRDefault="009C766C" w:rsidP="009C766C">
      <w:pPr>
        <w:ind w:firstLine="709"/>
        <w:jc w:val="both"/>
        <w:rPr>
          <w:sz w:val="24"/>
          <w:szCs w:val="24"/>
        </w:rPr>
      </w:pPr>
      <w:r>
        <w:rPr>
          <w:sz w:val="24"/>
          <w:szCs w:val="24"/>
        </w:rPr>
        <w:t>12</w:t>
      </w:r>
      <w:r w:rsidRPr="00E526FD">
        <w:rPr>
          <w:sz w:val="24"/>
          <w:szCs w:val="24"/>
        </w:rPr>
        <w:t>.</w:t>
      </w:r>
      <w:r>
        <w:rPr>
          <w:sz w:val="24"/>
          <w:szCs w:val="24"/>
        </w:rPr>
        <w:t>10</w:t>
      </w:r>
      <w:r w:rsidRPr="00E526FD">
        <w:rPr>
          <w:sz w:val="24"/>
          <w:szCs w:val="24"/>
        </w:rPr>
        <w:t>. Любые споры, не урегулированные во внесудебном порядке, подлежат рассмотрению в судебном порядке в Арбитражном суде Смоленской области.</w:t>
      </w:r>
    </w:p>
    <w:p w14:paraId="12C5D8A7" w14:textId="77777777" w:rsidR="009C766C" w:rsidRPr="00E526FD" w:rsidRDefault="009C766C" w:rsidP="009C766C">
      <w:pPr>
        <w:ind w:firstLine="709"/>
        <w:jc w:val="both"/>
        <w:rPr>
          <w:sz w:val="24"/>
          <w:szCs w:val="24"/>
        </w:rPr>
      </w:pPr>
    </w:p>
    <w:p w14:paraId="4B152A0D" w14:textId="77777777" w:rsidR="009C766C" w:rsidRDefault="009C766C" w:rsidP="00D4596F">
      <w:pPr>
        <w:ind w:firstLine="0"/>
        <w:jc w:val="center"/>
        <w:rPr>
          <w:b/>
          <w:bCs/>
          <w:sz w:val="24"/>
          <w:szCs w:val="24"/>
        </w:rPr>
      </w:pPr>
      <w:r>
        <w:rPr>
          <w:b/>
          <w:bCs/>
          <w:sz w:val="24"/>
          <w:szCs w:val="24"/>
        </w:rPr>
        <w:t>13. Приостановка работ.</w:t>
      </w:r>
    </w:p>
    <w:p w14:paraId="05FB1516" w14:textId="77777777" w:rsidR="009C766C" w:rsidRPr="006F6CD5" w:rsidRDefault="009C766C" w:rsidP="009C766C">
      <w:pPr>
        <w:ind w:firstLine="709"/>
        <w:jc w:val="both"/>
        <w:rPr>
          <w:bCs/>
          <w:sz w:val="24"/>
          <w:szCs w:val="24"/>
        </w:rPr>
      </w:pPr>
      <w:r>
        <w:rPr>
          <w:bCs/>
          <w:sz w:val="24"/>
          <w:szCs w:val="24"/>
        </w:rPr>
        <w:t>13.1</w:t>
      </w:r>
      <w:r w:rsidRPr="006F6CD5">
        <w:rPr>
          <w:bCs/>
          <w:sz w:val="24"/>
          <w:szCs w:val="24"/>
        </w:rPr>
        <w:t>. Заказчик вправе в любое время потребовать от подрядчика приостановить выполнение работ с указанием даты и причины такой приостановки при наличии объективных обстоятельств, которые грозят годности результатов работ, и (или) в случае невозможности осуществления дальнейшего финансирования работ по не зависящим от заказчика причинам.</w:t>
      </w:r>
    </w:p>
    <w:p w14:paraId="0C6490BD" w14:textId="77777777" w:rsidR="009C766C" w:rsidRPr="006F6CD5" w:rsidRDefault="009C766C" w:rsidP="009C766C">
      <w:pPr>
        <w:ind w:firstLine="709"/>
        <w:jc w:val="both"/>
        <w:rPr>
          <w:bCs/>
          <w:sz w:val="24"/>
          <w:szCs w:val="24"/>
        </w:rPr>
      </w:pPr>
      <w:r>
        <w:rPr>
          <w:bCs/>
          <w:sz w:val="24"/>
          <w:szCs w:val="24"/>
        </w:rPr>
        <w:t>13.2</w:t>
      </w:r>
      <w:r w:rsidRPr="006F6CD5">
        <w:rPr>
          <w:bCs/>
          <w:sz w:val="24"/>
          <w:szCs w:val="24"/>
        </w:rPr>
        <w:t>. Заказчик обязан оплатить подрядчику в полном объеме выполненные до момента приостановки работы.</w:t>
      </w:r>
    </w:p>
    <w:p w14:paraId="0911486D" w14:textId="77777777" w:rsidR="009C766C" w:rsidRPr="006F6CD5" w:rsidRDefault="009C766C" w:rsidP="009C766C">
      <w:pPr>
        <w:ind w:firstLine="709"/>
        <w:jc w:val="both"/>
        <w:rPr>
          <w:bCs/>
          <w:sz w:val="24"/>
          <w:szCs w:val="24"/>
        </w:rPr>
      </w:pPr>
      <w:r>
        <w:rPr>
          <w:bCs/>
          <w:sz w:val="24"/>
          <w:szCs w:val="24"/>
        </w:rPr>
        <w:t>13.3</w:t>
      </w:r>
      <w:r w:rsidRPr="006F6CD5">
        <w:rPr>
          <w:bCs/>
          <w:sz w:val="24"/>
          <w:szCs w:val="24"/>
        </w:rPr>
        <w:t>. О необходимости возобновления работ заказчик направляет подрядчику уведомление о возобновлении работ на объекте. Подрядчик должен возобновить работы в сроки, установленные заказчиком в указанном уведомлении.</w:t>
      </w:r>
    </w:p>
    <w:p w14:paraId="7714460D" w14:textId="77777777" w:rsidR="009C766C" w:rsidRPr="006F6CD5" w:rsidRDefault="009C766C" w:rsidP="009C766C">
      <w:pPr>
        <w:ind w:firstLine="709"/>
        <w:jc w:val="both"/>
        <w:rPr>
          <w:bCs/>
          <w:sz w:val="24"/>
          <w:szCs w:val="24"/>
        </w:rPr>
      </w:pPr>
      <w:r>
        <w:rPr>
          <w:bCs/>
          <w:sz w:val="24"/>
          <w:szCs w:val="24"/>
        </w:rPr>
        <w:t>13.4.</w:t>
      </w:r>
      <w:r w:rsidRPr="006F6CD5">
        <w:rPr>
          <w:bCs/>
          <w:sz w:val="24"/>
          <w:szCs w:val="24"/>
        </w:rPr>
        <w:t xml:space="preserve"> Подрядчик обязан немедленно предупредить заказчика и до получения от него указаний приостановить работы при обнаружении:</w:t>
      </w:r>
    </w:p>
    <w:p w14:paraId="5FD0535D" w14:textId="77777777" w:rsidR="009C766C" w:rsidRPr="006F6CD5" w:rsidRDefault="009C766C" w:rsidP="009C766C">
      <w:pPr>
        <w:ind w:firstLine="709"/>
        <w:jc w:val="both"/>
        <w:rPr>
          <w:bCs/>
          <w:sz w:val="24"/>
          <w:szCs w:val="24"/>
        </w:rPr>
      </w:pPr>
      <w:r w:rsidRPr="006F6CD5">
        <w:rPr>
          <w:bCs/>
          <w:sz w:val="24"/>
          <w:szCs w:val="24"/>
        </w:rPr>
        <w:t>а) непригодности или недоброкачественности предоставленных заказчиком материала, оборудования или технической документации;</w:t>
      </w:r>
    </w:p>
    <w:p w14:paraId="561AED54" w14:textId="77777777" w:rsidR="009C766C" w:rsidRPr="006F6CD5" w:rsidRDefault="009C766C" w:rsidP="009C766C">
      <w:pPr>
        <w:ind w:firstLine="709"/>
        <w:jc w:val="both"/>
        <w:rPr>
          <w:bCs/>
          <w:sz w:val="24"/>
          <w:szCs w:val="24"/>
        </w:rPr>
      </w:pPr>
      <w:r w:rsidRPr="006F6CD5">
        <w:rPr>
          <w:bCs/>
          <w:sz w:val="24"/>
          <w:szCs w:val="24"/>
        </w:rPr>
        <w:t>б) возможных неблагоприятных для заказчика последствий выполнения его указаний о способе исполнения работ;</w:t>
      </w:r>
    </w:p>
    <w:p w14:paraId="620F817C" w14:textId="77777777" w:rsidR="009C766C" w:rsidRPr="006F6CD5" w:rsidRDefault="009C766C" w:rsidP="009C766C">
      <w:pPr>
        <w:ind w:firstLine="709"/>
        <w:jc w:val="both"/>
        <w:rPr>
          <w:bCs/>
          <w:sz w:val="24"/>
          <w:szCs w:val="24"/>
        </w:rPr>
      </w:pPr>
      <w:r w:rsidRPr="006F6CD5">
        <w:rPr>
          <w:bCs/>
          <w:sz w:val="24"/>
          <w:szCs w:val="24"/>
        </w:rPr>
        <w:t>в) иных не зависящих от подрядчика обстоятельств, которые грозят годности или прочности результатов выполняемых работ либо создают невозможность завершения работ в срок.</w:t>
      </w:r>
    </w:p>
    <w:p w14:paraId="07E76750" w14:textId="77777777" w:rsidR="009C766C" w:rsidRPr="00E526FD" w:rsidRDefault="009C766C" w:rsidP="009C766C">
      <w:pPr>
        <w:ind w:firstLine="709"/>
        <w:jc w:val="both"/>
        <w:rPr>
          <w:b/>
          <w:bCs/>
          <w:sz w:val="24"/>
          <w:szCs w:val="24"/>
        </w:rPr>
      </w:pPr>
    </w:p>
    <w:p w14:paraId="537325CD" w14:textId="77777777" w:rsidR="009C766C" w:rsidRPr="00E526FD" w:rsidRDefault="009C766C" w:rsidP="00D4596F">
      <w:pPr>
        <w:ind w:firstLine="0"/>
        <w:jc w:val="center"/>
        <w:rPr>
          <w:b/>
          <w:bCs/>
          <w:sz w:val="24"/>
          <w:szCs w:val="24"/>
        </w:rPr>
      </w:pPr>
      <w:r w:rsidRPr="00E526FD">
        <w:rPr>
          <w:b/>
          <w:bCs/>
          <w:sz w:val="24"/>
          <w:szCs w:val="24"/>
        </w:rPr>
        <w:t>1</w:t>
      </w:r>
      <w:r>
        <w:rPr>
          <w:b/>
          <w:bCs/>
          <w:sz w:val="24"/>
          <w:szCs w:val="24"/>
        </w:rPr>
        <w:t>4</w:t>
      </w:r>
      <w:r w:rsidRPr="00E526FD">
        <w:rPr>
          <w:b/>
          <w:bCs/>
          <w:sz w:val="24"/>
          <w:szCs w:val="24"/>
        </w:rPr>
        <w:t>. Заключительные положения</w:t>
      </w:r>
    </w:p>
    <w:p w14:paraId="037E1D17" w14:textId="77777777" w:rsidR="009C766C" w:rsidRPr="00E526FD" w:rsidRDefault="009C766C" w:rsidP="009C766C">
      <w:pPr>
        <w:widowControl/>
        <w:suppressAutoHyphens w:val="0"/>
        <w:autoSpaceDE w:val="0"/>
        <w:autoSpaceDN w:val="0"/>
        <w:adjustRightInd w:val="0"/>
        <w:snapToGrid/>
        <w:ind w:firstLine="709"/>
        <w:jc w:val="both"/>
        <w:rPr>
          <w:color w:val="000000"/>
          <w:sz w:val="24"/>
          <w:szCs w:val="24"/>
        </w:rPr>
      </w:pPr>
      <w:r w:rsidRPr="00E526FD">
        <w:rPr>
          <w:color w:val="000000"/>
          <w:sz w:val="24"/>
          <w:szCs w:val="24"/>
        </w:rPr>
        <w:t>1</w:t>
      </w:r>
      <w:r>
        <w:rPr>
          <w:color w:val="000000"/>
          <w:sz w:val="24"/>
          <w:szCs w:val="24"/>
        </w:rPr>
        <w:t>4</w:t>
      </w:r>
      <w:r w:rsidRPr="00E526FD">
        <w:rPr>
          <w:color w:val="000000"/>
          <w:sz w:val="24"/>
          <w:szCs w:val="24"/>
        </w:rPr>
        <w:t xml:space="preserve">.1. </w:t>
      </w:r>
      <w:r w:rsidRPr="006550C6">
        <w:rPr>
          <w:rFonts w:eastAsia="Times New Roman"/>
          <w:sz w:val="24"/>
          <w:szCs w:val="24"/>
          <w:lang w:eastAsia="ru-RU"/>
        </w:rPr>
        <w:t>Настоящий Контракт вступает в силу с даты его заключения и действует до полного исполнения сторонами принятых обязат</w:t>
      </w:r>
      <w:r>
        <w:rPr>
          <w:rFonts w:eastAsia="Times New Roman"/>
          <w:sz w:val="24"/>
          <w:szCs w:val="24"/>
          <w:lang w:eastAsia="ru-RU"/>
        </w:rPr>
        <w:t>ельств по Контракту до 31.12.20</w:t>
      </w:r>
      <w:r w:rsidRPr="006550C6">
        <w:rPr>
          <w:rFonts w:eastAsia="Times New Roman"/>
          <w:sz w:val="24"/>
          <w:szCs w:val="24"/>
          <w:lang w:eastAsia="ru-RU"/>
        </w:rPr>
        <w:t>2</w:t>
      </w:r>
      <w:r>
        <w:rPr>
          <w:rFonts w:eastAsia="Times New Roman"/>
          <w:sz w:val="24"/>
          <w:szCs w:val="24"/>
          <w:lang w:eastAsia="ru-RU"/>
        </w:rPr>
        <w:t>4 г.</w:t>
      </w:r>
    </w:p>
    <w:p w14:paraId="182EB940" w14:textId="77777777" w:rsidR="009C766C" w:rsidRPr="00E526FD" w:rsidRDefault="009C766C" w:rsidP="009C766C">
      <w:pPr>
        <w:ind w:firstLine="709"/>
        <w:jc w:val="both"/>
        <w:rPr>
          <w:color w:val="000000"/>
          <w:sz w:val="24"/>
          <w:szCs w:val="24"/>
        </w:rPr>
      </w:pPr>
      <w:r w:rsidRPr="00E526FD">
        <w:rPr>
          <w:color w:val="000000"/>
          <w:sz w:val="24"/>
          <w:szCs w:val="24"/>
        </w:rPr>
        <w:t>1</w:t>
      </w:r>
      <w:r>
        <w:rPr>
          <w:color w:val="000000"/>
          <w:sz w:val="24"/>
          <w:szCs w:val="24"/>
        </w:rPr>
        <w:t>4</w:t>
      </w:r>
      <w:r w:rsidRPr="00E526FD">
        <w:rPr>
          <w:color w:val="000000"/>
          <w:sz w:val="24"/>
          <w:szCs w:val="24"/>
        </w:rPr>
        <w:t>.2. Изменения и дополнения к настоящему муниципальному контракту, касающиеся существенных его условий, в том числе сроков, порядка приемки и оплаты работ, оформляются дополнительным соглашением.</w:t>
      </w:r>
    </w:p>
    <w:p w14:paraId="53858113" w14:textId="77777777" w:rsidR="009C766C" w:rsidRPr="00E526FD" w:rsidRDefault="009C766C" w:rsidP="009C766C">
      <w:pPr>
        <w:ind w:firstLine="709"/>
        <w:jc w:val="both"/>
        <w:rPr>
          <w:color w:val="000000"/>
          <w:sz w:val="24"/>
          <w:szCs w:val="24"/>
        </w:rPr>
      </w:pPr>
      <w:r w:rsidRPr="00E526FD">
        <w:rPr>
          <w:color w:val="000000"/>
          <w:sz w:val="24"/>
          <w:szCs w:val="24"/>
        </w:rPr>
        <w:t>1</w:t>
      </w:r>
      <w:r>
        <w:rPr>
          <w:color w:val="000000"/>
          <w:sz w:val="24"/>
          <w:szCs w:val="24"/>
        </w:rPr>
        <w:t>4</w:t>
      </w:r>
      <w:r w:rsidRPr="00E526FD">
        <w:rPr>
          <w:color w:val="000000"/>
          <w:sz w:val="24"/>
          <w:szCs w:val="24"/>
        </w:rPr>
        <w:t>.3. Настоящий Контракт составлен в форме электронного документа, подписанного усиленными электронными подписями Сторон.</w:t>
      </w:r>
    </w:p>
    <w:p w14:paraId="43B591EA" w14:textId="77777777" w:rsidR="009C766C" w:rsidRPr="001E2EC6" w:rsidRDefault="009C766C" w:rsidP="009C766C">
      <w:pPr>
        <w:ind w:firstLine="709"/>
        <w:jc w:val="both"/>
        <w:rPr>
          <w:color w:val="000000"/>
          <w:sz w:val="24"/>
          <w:szCs w:val="24"/>
        </w:rPr>
      </w:pPr>
      <w:r>
        <w:rPr>
          <w:color w:val="000000"/>
          <w:sz w:val="24"/>
          <w:szCs w:val="24"/>
        </w:rPr>
        <w:t>14.4</w:t>
      </w:r>
      <w:r w:rsidRPr="001E2EC6">
        <w:rPr>
          <w:color w:val="000000"/>
          <w:sz w:val="24"/>
          <w:szCs w:val="24"/>
        </w:rPr>
        <w:t xml:space="preserve">. Изменение существенных условий контракта при его исполнении не допускается, за </w:t>
      </w:r>
      <w:r w:rsidRPr="001E2EC6">
        <w:rPr>
          <w:color w:val="000000"/>
          <w:sz w:val="24"/>
          <w:szCs w:val="24"/>
        </w:rPr>
        <w:lastRenderedPageBreak/>
        <w:t>исключением случаев, предусмотренных законодательством Российской Федерации и иными нормативными правовыми актами о контрактной системе в сфере закупок.</w:t>
      </w:r>
    </w:p>
    <w:p w14:paraId="27AB99F2" w14:textId="77777777" w:rsidR="009C766C" w:rsidRPr="001E2EC6" w:rsidRDefault="009C766C" w:rsidP="009C766C">
      <w:pPr>
        <w:ind w:firstLine="709"/>
        <w:jc w:val="both"/>
        <w:rPr>
          <w:color w:val="000000"/>
          <w:sz w:val="24"/>
          <w:szCs w:val="24"/>
        </w:rPr>
      </w:pPr>
      <w:r>
        <w:rPr>
          <w:color w:val="000000"/>
          <w:sz w:val="24"/>
          <w:szCs w:val="24"/>
        </w:rPr>
        <w:t>14.5</w:t>
      </w:r>
      <w:r w:rsidRPr="001E2EC6">
        <w:rPr>
          <w:color w:val="000000"/>
          <w:sz w:val="24"/>
          <w:szCs w:val="24"/>
        </w:rPr>
        <w:t>. При исполнении контракта не допускается перемена подрядчика, за исключением случая, если новый подрядчик является правопреемником подрядчика по такому контракту вследствие реорганизации юридического лица в форме преобразования, слияния или присоединения.</w:t>
      </w:r>
    </w:p>
    <w:p w14:paraId="7D3DADE1" w14:textId="77777777" w:rsidR="009C766C" w:rsidRPr="001E2EC6" w:rsidRDefault="009C766C" w:rsidP="009C766C">
      <w:pPr>
        <w:ind w:firstLine="709"/>
        <w:jc w:val="both"/>
        <w:rPr>
          <w:color w:val="000000"/>
          <w:sz w:val="24"/>
          <w:szCs w:val="24"/>
        </w:rPr>
      </w:pPr>
      <w:r>
        <w:rPr>
          <w:color w:val="000000"/>
          <w:sz w:val="24"/>
          <w:szCs w:val="24"/>
        </w:rPr>
        <w:t>14.6</w:t>
      </w:r>
      <w:r w:rsidRPr="001E2EC6">
        <w:rPr>
          <w:color w:val="000000"/>
          <w:sz w:val="24"/>
          <w:szCs w:val="24"/>
        </w:rPr>
        <w:t>. В случае перемены заказчика права и обязанности заказчика, предусмотренные контрактом, переходят к новому заказчику.</w:t>
      </w:r>
    </w:p>
    <w:p w14:paraId="42449031" w14:textId="77777777" w:rsidR="009C766C" w:rsidRPr="001E2EC6" w:rsidRDefault="009C766C" w:rsidP="009C766C">
      <w:pPr>
        <w:ind w:firstLine="709"/>
        <w:jc w:val="both"/>
        <w:rPr>
          <w:color w:val="000000"/>
          <w:sz w:val="24"/>
          <w:szCs w:val="24"/>
        </w:rPr>
      </w:pPr>
      <w:r>
        <w:rPr>
          <w:color w:val="000000"/>
          <w:sz w:val="24"/>
          <w:szCs w:val="24"/>
        </w:rPr>
        <w:t>14.7</w:t>
      </w:r>
      <w:r w:rsidRPr="001E2EC6">
        <w:rPr>
          <w:color w:val="000000"/>
          <w:sz w:val="24"/>
          <w:szCs w:val="24"/>
        </w:rPr>
        <w:t>. В случаях, предусмотренных законодательством Российской Федерации и иными нормативными правовыми актами о контрактной системе в сфере закупок, с целью изменения существенных условий контракта:</w:t>
      </w:r>
    </w:p>
    <w:p w14:paraId="5B5C8097" w14:textId="77777777" w:rsidR="009C766C" w:rsidRPr="001E2EC6" w:rsidRDefault="009C766C" w:rsidP="009C766C">
      <w:pPr>
        <w:ind w:firstLine="709"/>
        <w:jc w:val="both"/>
        <w:rPr>
          <w:color w:val="000000"/>
          <w:sz w:val="24"/>
          <w:szCs w:val="24"/>
        </w:rPr>
      </w:pPr>
      <w:r w:rsidRPr="001E2EC6">
        <w:rPr>
          <w:color w:val="000000"/>
          <w:sz w:val="24"/>
          <w:szCs w:val="24"/>
        </w:rPr>
        <w:t>а) подрядчик направляет заказчику в письменной форме предложение об изменении существенных условий контракта с приложением информации и документов, обосновывающих такое предложение, а также подписанного проекта соглашения об изменении условий контракта;</w:t>
      </w:r>
    </w:p>
    <w:p w14:paraId="06BE0410" w14:textId="77777777" w:rsidR="009C766C" w:rsidRDefault="009C766C" w:rsidP="009C766C">
      <w:pPr>
        <w:ind w:firstLine="709"/>
        <w:jc w:val="both"/>
        <w:rPr>
          <w:color w:val="000000"/>
          <w:sz w:val="24"/>
          <w:szCs w:val="24"/>
        </w:rPr>
      </w:pPr>
      <w:r w:rsidRPr="001E2EC6">
        <w:rPr>
          <w:color w:val="000000"/>
          <w:sz w:val="24"/>
          <w:szCs w:val="24"/>
        </w:rPr>
        <w:t>б) заказчик в течение 10 рабочих дней со дня, следующего за днем поступления предложения об изменении существенных условий контракта, по результатам рассмотрения такого предложения направляет подрядчику либо подписанное соглашение об изменении условий контракта и включает в соответствии с Федеральным законом о контрактной системе информацию об изменении контракта в реестр контрактов либо в письменной форме отказ об изменении существенных условий контракта с обоснованием такого отказа.</w:t>
      </w:r>
    </w:p>
    <w:p w14:paraId="42AEA02C" w14:textId="77777777" w:rsidR="009C766C" w:rsidRPr="00290B91" w:rsidRDefault="009C766C" w:rsidP="009C766C">
      <w:pPr>
        <w:ind w:firstLine="709"/>
        <w:jc w:val="both"/>
        <w:rPr>
          <w:color w:val="000000"/>
          <w:sz w:val="24"/>
          <w:szCs w:val="24"/>
        </w:rPr>
      </w:pPr>
      <w:r>
        <w:rPr>
          <w:color w:val="000000"/>
          <w:sz w:val="24"/>
          <w:szCs w:val="24"/>
        </w:rPr>
        <w:t xml:space="preserve">14.8. </w:t>
      </w:r>
      <w:r w:rsidRPr="00290B91">
        <w:rPr>
          <w:color w:val="000000"/>
          <w:sz w:val="24"/>
          <w:szCs w:val="24"/>
        </w:rPr>
        <w:t>Уведомления (в том числе обращения, предложения, требования) сторон, связанные с исполнением, изменением, расторжением контракта, за исключением случаев, предусмотренных законодательством Российской Федерации и иными нормативными правовыми актами о контрактной системе в сфере закупок, контрактом, передаются лицу, имеющему право действовать от имени стороны контракта, лично под расписку или направляются стороне контракта по почте заказным письмом с уведомлением о вручении по адресу стороны контракта, указанному в контракте. Датой получения такого уведомления считается:</w:t>
      </w:r>
    </w:p>
    <w:p w14:paraId="404380F7" w14:textId="77777777" w:rsidR="009C766C" w:rsidRPr="00290B91" w:rsidRDefault="009C766C" w:rsidP="009C766C">
      <w:pPr>
        <w:ind w:firstLine="709"/>
        <w:jc w:val="both"/>
        <w:rPr>
          <w:color w:val="000000"/>
          <w:sz w:val="24"/>
          <w:szCs w:val="24"/>
        </w:rPr>
      </w:pPr>
      <w:r w:rsidRPr="00290B91">
        <w:rPr>
          <w:color w:val="000000"/>
          <w:sz w:val="24"/>
          <w:szCs w:val="24"/>
        </w:rPr>
        <w:t>а) дата, указанная лицом, имеющим право действовать от имени стороны контракта, в расписке о получении уведомления (в случае передачи такого уведомления лицу, имеющему право действовать от имени стороны контракта, лично под расписку);</w:t>
      </w:r>
    </w:p>
    <w:p w14:paraId="78B75A6B" w14:textId="77777777" w:rsidR="009C766C" w:rsidRDefault="009C766C" w:rsidP="009C766C">
      <w:pPr>
        <w:ind w:firstLine="709"/>
        <w:jc w:val="both"/>
        <w:rPr>
          <w:color w:val="000000"/>
          <w:sz w:val="24"/>
          <w:szCs w:val="24"/>
        </w:rPr>
      </w:pPr>
      <w:r w:rsidRPr="00290B91">
        <w:rPr>
          <w:color w:val="000000"/>
          <w:sz w:val="24"/>
          <w:szCs w:val="24"/>
        </w:rPr>
        <w:t>б) дата получения стороной контракта, направившей уведомление, подтверждения о вручении стороне контракта, в адрес которой направлено уведомление, заказного письма, предусмотренного настоящим пунктом, либо дата получения стороной контракта, направившей уведомление, информации об отсутствии стороны контракта, в адрес которой направлено уведомление, по адресу, указанному в контракте, информации о возврате такого письма по истечении срока хранения (в случае направления уведомления заказным письмом)</w:t>
      </w:r>
      <w:r>
        <w:rPr>
          <w:color w:val="000000"/>
          <w:sz w:val="24"/>
          <w:szCs w:val="24"/>
        </w:rPr>
        <w:t>.</w:t>
      </w:r>
    </w:p>
    <w:p w14:paraId="2D14C125" w14:textId="77777777" w:rsidR="009C766C" w:rsidRPr="00E526FD" w:rsidRDefault="009C766C" w:rsidP="009C766C">
      <w:pPr>
        <w:ind w:firstLine="709"/>
        <w:jc w:val="both"/>
        <w:rPr>
          <w:color w:val="000000"/>
          <w:sz w:val="24"/>
          <w:szCs w:val="24"/>
        </w:rPr>
      </w:pPr>
      <w:r>
        <w:rPr>
          <w:color w:val="000000"/>
          <w:sz w:val="24"/>
          <w:szCs w:val="24"/>
        </w:rPr>
        <w:t xml:space="preserve">14.9. </w:t>
      </w:r>
      <w:r w:rsidRPr="00511D2B">
        <w:rPr>
          <w:color w:val="000000"/>
          <w:sz w:val="24"/>
          <w:szCs w:val="24"/>
        </w:rPr>
        <w:t>Казначейское с</w:t>
      </w:r>
      <w:r w:rsidRPr="00217500">
        <w:rPr>
          <w:color w:val="000000"/>
          <w:sz w:val="24"/>
          <w:szCs w:val="24"/>
        </w:rPr>
        <w:t>опровождение средств по контракту</w:t>
      </w:r>
      <w:r>
        <w:rPr>
          <w:color w:val="000000"/>
          <w:sz w:val="24"/>
          <w:szCs w:val="24"/>
        </w:rPr>
        <w:t xml:space="preserve"> (при установлении такого требования)</w:t>
      </w:r>
      <w:r w:rsidRPr="00217500">
        <w:rPr>
          <w:color w:val="000000"/>
          <w:sz w:val="24"/>
          <w:szCs w:val="24"/>
        </w:rPr>
        <w:t xml:space="preserve"> осуществляется в соответствии с законодательством Российской Федерации</w:t>
      </w:r>
      <w:r>
        <w:rPr>
          <w:color w:val="000000"/>
          <w:sz w:val="24"/>
          <w:szCs w:val="24"/>
        </w:rPr>
        <w:t>.</w:t>
      </w:r>
    </w:p>
    <w:p w14:paraId="10426F1A" w14:textId="77777777" w:rsidR="009C766C" w:rsidRPr="00E526FD" w:rsidRDefault="009C766C" w:rsidP="009C766C">
      <w:pPr>
        <w:ind w:firstLine="709"/>
        <w:jc w:val="both"/>
        <w:rPr>
          <w:color w:val="000000"/>
          <w:sz w:val="24"/>
          <w:szCs w:val="24"/>
        </w:rPr>
      </w:pPr>
      <w:r w:rsidRPr="00E526FD">
        <w:rPr>
          <w:color w:val="000000"/>
          <w:sz w:val="24"/>
          <w:szCs w:val="24"/>
        </w:rPr>
        <w:t>1</w:t>
      </w:r>
      <w:r>
        <w:rPr>
          <w:color w:val="000000"/>
          <w:sz w:val="24"/>
          <w:szCs w:val="24"/>
        </w:rPr>
        <w:t>4</w:t>
      </w:r>
      <w:r w:rsidRPr="00E526FD">
        <w:rPr>
          <w:color w:val="000000"/>
          <w:sz w:val="24"/>
          <w:szCs w:val="24"/>
        </w:rPr>
        <w:t>.</w:t>
      </w:r>
      <w:r>
        <w:rPr>
          <w:color w:val="000000"/>
          <w:sz w:val="24"/>
          <w:szCs w:val="24"/>
        </w:rPr>
        <w:t>10</w:t>
      </w:r>
      <w:r w:rsidRPr="00E526FD">
        <w:rPr>
          <w:color w:val="000000"/>
          <w:sz w:val="24"/>
          <w:szCs w:val="24"/>
        </w:rPr>
        <w:t xml:space="preserve">. Отношения сторон, вытекающие из настоящего контракта, и не урегулированные этим контрактом, определяются законодательством Российской Федерации. </w:t>
      </w:r>
    </w:p>
    <w:p w14:paraId="5FACF6EF" w14:textId="77777777" w:rsidR="009C766C" w:rsidRPr="005C5AF4" w:rsidRDefault="009C766C" w:rsidP="009C766C">
      <w:pPr>
        <w:ind w:firstLine="709"/>
        <w:jc w:val="both"/>
        <w:rPr>
          <w:color w:val="000000"/>
          <w:sz w:val="24"/>
          <w:szCs w:val="24"/>
        </w:rPr>
      </w:pPr>
      <w:r w:rsidRPr="005C5AF4">
        <w:rPr>
          <w:color w:val="000000"/>
          <w:sz w:val="24"/>
          <w:szCs w:val="24"/>
        </w:rPr>
        <w:t>14.11. Приложения, являющиеся неотъемлемой частью настоящего контракта:</w:t>
      </w:r>
    </w:p>
    <w:p w14:paraId="098A1B66" w14:textId="77777777" w:rsidR="009C766C" w:rsidRPr="005C5AF4" w:rsidRDefault="009C766C" w:rsidP="009C766C">
      <w:pPr>
        <w:widowControl/>
        <w:suppressAutoHyphens w:val="0"/>
        <w:adjustRightInd w:val="0"/>
        <w:snapToGrid/>
        <w:ind w:firstLine="0"/>
        <w:jc w:val="both"/>
        <w:rPr>
          <w:rFonts w:eastAsia="Times New Roman"/>
          <w:spacing w:val="-16"/>
          <w:sz w:val="24"/>
          <w:szCs w:val="24"/>
          <w:lang w:eastAsia="ru-RU"/>
        </w:rPr>
      </w:pPr>
      <w:r w:rsidRPr="005C5AF4">
        <w:rPr>
          <w:rFonts w:eastAsia="Times New Roman"/>
          <w:sz w:val="24"/>
          <w:szCs w:val="24"/>
          <w:lang w:eastAsia="ru-RU"/>
        </w:rPr>
        <w:t xml:space="preserve">          -   Приложение № 1: техническое задание </w:t>
      </w:r>
      <w:r w:rsidRPr="005C5AF4">
        <w:rPr>
          <w:rFonts w:eastAsia="Times New Roman"/>
          <w:spacing w:val="-16"/>
          <w:sz w:val="24"/>
          <w:szCs w:val="24"/>
          <w:lang w:eastAsia="ru-RU"/>
        </w:rPr>
        <w:t>на ремонт автомобильных дорог общего пользования местного значения на территории Булгаковского сельского поселения Духовщинского района Смоленской области;</w:t>
      </w:r>
    </w:p>
    <w:p w14:paraId="1249D31A" w14:textId="77777777" w:rsidR="009C766C" w:rsidRPr="005C5AF4" w:rsidRDefault="009C766C" w:rsidP="009C766C">
      <w:pPr>
        <w:widowControl/>
        <w:suppressAutoHyphens w:val="0"/>
        <w:adjustRightInd w:val="0"/>
        <w:snapToGrid/>
        <w:ind w:firstLine="0"/>
        <w:jc w:val="both"/>
        <w:rPr>
          <w:rFonts w:eastAsia="Times New Roman"/>
          <w:spacing w:val="-16"/>
          <w:sz w:val="24"/>
          <w:szCs w:val="24"/>
          <w:lang w:eastAsia="ru-RU"/>
        </w:rPr>
      </w:pPr>
      <w:r w:rsidRPr="005C5AF4">
        <w:rPr>
          <w:rFonts w:eastAsia="Times New Roman"/>
          <w:spacing w:val="-16"/>
          <w:sz w:val="24"/>
          <w:szCs w:val="24"/>
          <w:lang w:eastAsia="ru-RU"/>
        </w:rPr>
        <w:t xml:space="preserve">            </w:t>
      </w:r>
      <w:r w:rsidRPr="005C5AF4">
        <w:rPr>
          <w:rFonts w:eastAsia="Times New Roman"/>
          <w:sz w:val="24"/>
          <w:szCs w:val="24"/>
          <w:lang w:eastAsia="ru-RU"/>
        </w:rPr>
        <w:t xml:space="preserve">-  Приложение № 2: Локальный  сметный  расчет (смета) </w:t>
      </w:r>
      <w:r w:rsidRPr="005C5AF4">
        <w:rPr>
          <w:rFonts w:eastAsia="Times New Roman"/>
          <w:spacing w:val="-16"/>
          <w:sz w:val="24"/>
          <w:szCs w:val="24"/>
          <w:lang w:eastAsia="ru-RU"/>
        </w:rPr>
        <w:t>на ремонт автомобильных дорог общего пользования местного значения на территории Булгаковского сельского поселения Духовщинского района Смоленской области.</w:t>
      </w:r>
    </w:p>
    <w:p w14:paraId="35344504" w14:textId="77777777" w:rsidR="009C766C" w:rsidRPr="005C5AF4" w:rsidRDefault="009C766C" w:rsidP="009C766C">
      <w:pPr>
        <w:widowControl/>
        <w:suppressAutoHyphens w:val="0"/>
        <w:adjustRightInd w:val="0"/>
        <w:snapToGrid/>
        <w:ind w:firstLine="0"/>
        <w:jc w:val="both"/>
        <w:rPr>
          <w:rFonts w:eastAsia="Times New Roman"/>
          <w:spacing w:val="-16"/>
          <w:sz w:val="24"/>
          <w:szCs w:val="24"/>
          <w:lang w:eastAsia="ru-RU"/>
        </w:rPr>
      </w:pPr>
      <w:r w:rsidRPr="005C5AF4">
        <w:rPr>
          <w:rFonts w:eastAsia="Times New Roman"/>
          <w:spacing w:val="-16"/>
          <w:sz w:val="24"/>
          <w:szCs w:val="24"/>
          <w:lang w:eastAsia="ru-RU"/>
        </w:rPr>
        <w:tab/>
        <w:t>- Приложение № 3 Протокол согласования контрактной стоимости</w:t>
      </w:r>
    </w:p>
    <w:p w14:paraId="3148899D" w14:textId="77777777" w:rsidR="009C766C" w:rsidRPr="006550C6" w:rsidRDefault="009C766C" w:rsidP="009C766C">
      <w:pPr>
        <w:ind w:firstLine="709"/>
        <w:jc w:val="both"/>
        <w:rPr>
          <w:rFonts w:eastAsia="Times New Roman"/>
          <w:b/>
          <w:bCs/>
          <w:sz w:val="24"/>
          <w:szCs w:val="24"/>
          <w:lang w:eastAsia="ru-RU"/>
        </w:rPr>
      </w:pPr>
      <w:r w:rsidRPr="005C5AF4">
        <w:rPr>
          <w:color w:val="000000"/>
          <w:sz w:val="24"/>
          <w:szCs w:val="24"/>
        </w:rPr>
        <w:t>- Приложение № 4 График выполнения работ по ремонту.</w:t>
      </w:r>
    </w:p>
    <w:p w14:paraId="46D419BC" w14:textId="77777777" w:rsidR="009C766C" w:rsidRPr="006550C6" w:rsidRDefault="009C766C" w:rsidP="009C766C">
      <w:pPr>
        <w:widowControl/>
        <w:suppressAutoHyphens w:val="0"/>
        <w:snapToGrid/>
        <w:ind w:firstLine="709"/>
        <w:jc w:val="center"/>
        <w:rPr>
          <w:rFonts w:eastAsia="Times New Roman"/>
          <w:b/>
          <w:sz w:val="24"/>
          <w:szCs w:val="24"/>
          <w:lang w:eastAsia="ru-RU"/>
        </w:rPr>
      </w:pPr>
    </w:p>
    <w:p w14:paraId="51EC28FF" w14:textId="77777777" w:rsidR="009C766C" w:rsidRPr="006550C6" w:rsidRDefault="009C766C" w:rsidP="009C766C">
      <w:pPr>
        <w:widowControl/>
        <w:suppressAutoHyphens w:val="0"/>
        <w:snapToGrid/>
        <w:ind w:firstLine="709"/>
        <w:jc w:val="center"/>
        <w:rPr>
          <w:rFonts w:eastAsia="Times New Roman"/>
          <w:b/>
          <w:sz w:val="24"/>
          <w:szCs w:val="24"/>
          <w:u w:val="single"/>
          <w:lang w:eastAsia="ru-RU"/>
        </w:rPr>
      </w:pPr>
      <w:r w:rsidRPr="006550C6">
        <w:rPr>
          <w:rFonts w:eastAsia="Times New Roman"/>
          <w:b/>
          <w:sz w:val="24"/>
          <w:szCs w:val="24"/>
          <w:lang w:eastAsia="ru-RU"/>
        </w:rPr>
        <w:t>1</w:t>
      </w:r>
      <w:r>
        <w:rPr>
          <w:rFonts w:eastAsia="Times New Roman"/>
          <w:b/>
          <w:sz w:val="24"/>
          <w:szCs w:val="24"/>
          <w:lang w:eastAsia="ru-RU"/>
        </w:rPr>
        <w:t>4</w:t>
      </w:r>
      <w:r w:rsidRPr="006550C6">
        <w:rPr>
          <w:rFonts w:eastAsia="Times New Roman"/>
          <w:b/>
          <w:sz w:val="24"/>
          <w:szCs w:val="24"/>
          <w:lang w:eastAsia="ru-RU"/>
        </w:rPr>
        <w:t>. Юридические адреса, банковские реквизиты и подписи сторон</w:t>
      </w: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2"/>
        <w:gridCol w:w="4866"/>
      </w:tblGrid>
      <w:tr w:rsidR="009C766C" w:rsidRPr="006550C6" w14:paraId="48FC10F2" w14:textId="77777777" w:rsidTr="009C766C">
        <w:tc>
          <w:tcPr>
            <w:tcW w:w="2678" w:type="pct"/>
            <w:tcBorders>
              <w:bottom w:val="single" w:sz="4" w:space="0" w:color="auto"/>
            </w:tcBorders>
          </w:tcPr>
          <w:p w14:paraId="6BEDA776" w14:textId="77777777" w:rsidR="009C766C" w:rsidRPr="006550C6" w:rsidRDefault="009C766C" w:rsidP="009C766C">
            <w:pPr>
              <w:widowControl/>
              <w:suppressAutoHyphens w:val="0"/>
              <w:snapToGrid/>
              <w:ind w:firstLine="0"/>
              <w:jc w:val="center"/>
              <w:rPr>
                <w:rFonts w:eastAsia="Times New Roman"/>
                <w:b/>
                <w:bCs/>
                <w:color w:val="000000"/>
                <w:sz w:val="28"/>
                <w:szCs w:val="28"/>
                <w:lang w:eastAsia="ru-RU"/>
              </w:rPr>
            </w:pPr>
            <w:r w:rsidRPr="006550C6">
              <w:rPr>
                <w:rFonts w:eastAsia="Times New Roman"/>
                <w:b/>
                <w:bCs/>
                <w:color w:val="000000"/>
                <w:sz w:val="28"/>
                <w:szCs w:val="28"/>
                <w:lang w:eastAsia="ru-RU"/>
              </w:rPr>
              <w:t>Заказчик:</w:t>
            </w:r>
          </w:p>
        </w:tc>
        <w:tc>
          <w:tcPr>
            <w:tcW w:w="2322" w:type="pct"/>
          </w:tcPr>
          <w:p w14:paraId="173E3821" w14:textId="77777777" w:rsidR="009C766C" w:rsidRPr="006550C6" w:rsidRDefault="009C766C" w:rsidP="009C766C">
            <w:pPr>
              <w:widowControl/>
              <w:suppressAutoHyphens w:val="0"/>
              <w:snapToGrid/>
              <w:ind w:firstLine="0"/>
              <w:jc w:val="center"/>
              <w:rPr>
                <w:rFonts w:eastAsia="Times New Roman"/>
                <w:b/>
                <w:bCs/>
                <w:color w:val="000000"/>
                <w:sz w:val="28"/>
                <w:szCs w:val="28"/>
                <w:lang w:eastAsia="ru-RU"/>
              </w:rPr>
            </w:pPr>
            <w:r w:rsidRPr="006550C6">
              <w:rPr>
                <w:rFonts w:eastAsia="Times New Roman"/>
                <w:b/>
                <w:bCs/>
                <w:color w:val="000000"/>
                <w:sz w:val="28"/>
                <w:szCs w:val="28"/>
                <w:lang w:eastAsia="ru-RU"/>
              </w:rPr>
              <w:t>Подрядчик:</w:t>
            </w:r>
          </w:p>
        </w:tc>
      </w:tr>
      <w:tr w:rsidR="009C766C" w:rsidRPr="006550C6" w14:paraId="38835FAC" w14:textId="77777777" w:rsidTr="009C766C">
        <w:tc>
          <w:tcPr>
            <w:tcW w:w="2678" w:type="pct"/>
          </w:tcPr>
          <w:p w14:paraId="0922EE48" w14:textId="77777777" w:rsidR="009C766C" w:rsidRPr="000D034F" w:rsidRDefault="009C766C" w:rsidP="009C766C">
            <w:pPr>
              <w:suppressAutoHyphens w:val="0"/>
              <w:autoSpaceDE w:val="0"/>
              <w:autoSpaceDN w:val="0"/>
              <w:adjustRightInd w:val="0"/>
              <w:snapToGrid/>
              <w:ind w:left="34" w:firstLine="0"/>
              <w:jc w:val="both"/>
              <w:rPr>
                <w:rFonts w:eastAsia="Times New Roman"/>
                <w:b/>
                <w:sz w:val="24"/>
                <w:szCs w:val="24"/>
                <w:lang w:eastAsia="ru-RU"/>
              </w:rPr>
            </w:pPr>
            <w:r w:rsidRPr="000D034F">
              <w:rPr>
                <w:rFonts w:eastAsia="Times New Roman"/>
                <w:b/>
                <w:sz w:val="24"/>
                <w:szCs w:val="24"/>
                <w:lang w:eastAsia="ru-RU"/>
              </w:rPr>
              <w:t>Администрация Булгаковского сельского поселения Духовщинского района   Смоленской области</w:t>
            </w:r>
          </w:p>
          <w:p w14:paraId="1C1BF5E2" w14:textId="77777777" w:rsidR="009C766C" w:rsidRPr="000D034F" w:rsidRDefault="009C766C" w:rsidP="009C766C">
            <w:pPr>
              <w:suppressAutoHyphens w:val="0"/>
              <w:autoSpaceDE w:val="0"/>
              <w:autoSpaceDN w:val="0"/>
              <w:adjustRightInd w:val="0"/>
              <w:snapToGrid/>
              <w:ind w:firstLine="0"/>
              <w:jc w:val="both"/>
              <w:rPr>
                <w:rFonts w:eastAsia="Times New Roman"/>
                <w:sz w:val="24"/>
                <w:szCs w:val="24"/>
                <w:lang w:eastAsia="ru-RU"/>
              </w:rPr>
            </w:pPr>
            <w:r w:rsidRPr="000D034F">
              <w:rPr>
                <w:rFonts w:eastAsia="Times New Roman"/>
                <w:sz w:val="24"/>
                <w:szCs w:val="24"/>
                <w:lang w:eastAsia="ru-RU"/>
              </w:rPr>
              <w:t xml:space="preserve">216210, Смоленская область, Духовщинский  район, </w:t>
            </w:r>
            <w:r w:rsidRPr="000D034F">
              <w:rPr>
                <w:rFonts w:eastAsia="Times New Roman"/>
                <w:sz w:val="24"/>
                <w:szCs w:val="24"/>
                <w:lang w:eastAsia="ru-RU"/>
              </w:rPr>
              <w:lastRenderedPageBreak/>
              <w:t>д. Зимец, ул. Центральная, д. 25</w:t>
            </w:r>
          </w:p>
          <w:p w14:paraId="77B49BA4" w14:textId="77777777" w:rsidR="009C766C" w:rsidRPr="000D034F" w:rsidRDefault="009C766C" w:rsidP="009C766C">
            <w:pPr>
              <w:suppressAutoHyphens w:val="0"/>
              <w:autoSpaceDE w:val="0"/>
              <w:autoSpaceDN w:val="0"/>
              <w:adjustRightInd w:val="0"/>
              <w:snapToGrid/>
              <w:ind w:firstLine="0"/>
              <w:jc w:val="both"/>
              <w:rPr>
                <w:rFonts w:eastAsia="Times New Roman"/>
                <w:sz w:val="24"/>
                <w:szCs w:val="24"/>
                <w:lang w:eastAsia="ru-RU"/>
              </w:rPr>
            </w:pPr>
            <w:r w:rsidRPr="000D034F">
              <w:rPr>
                <w:rFonts w:eastAsia="Times New Roman"/>
                <w:sz w:val="24"/>
                <w:szCs w:val="24"/>
                <w:lang w:eastAsia="ru-RU"/>
              </w:rPr>
              <w:t>Тел.: +7(48166) 2-77-40</w:t>
            </w:r>
          </w:p>
          <w:p w14:paraId="66C3D9C9" w14:textId="77777777" w:rsidR="009C766C" w:rsidRPr="00F55F33" w:rsidRDefault="009C766C" w:rsidP="009C766C">
            <w:pPr>
              <w:suppressAutoHyphens w:val="0"/>
              <w:autoSpaceDE w:val="0"/>
              <w:autoSpaceDN w:val="0"/>
              <w:adjustRightInd w:val="0"/>
              <w:snapToGrid/>
              <w:ind w:firstLine="0"/>
              <w:jc w:val="both"/>
              <w:rPr>
                <w:rFonts w:eastAsia="Times New Roman"/>
                <w:sz w:val="24"/>
                <w:szCs w:val="24"/>
                <w:lang w:eastAsia="ru-RU"/>
              </w:rPr>
            </w:pPr>
            <w:r w:rsidRPr="0027457C">
              <w:rPr>
                <w:rFonts w:eastAsia="Times New Roman"/>
                <w:sz w:val="24"/>
                <w:szCs w:val="24"/>
                <w:lang w:val="en-US" w:eastAsia="ru-RU"/>
              </w:rPr>
              <w:t>Email</w:t>
            </w:r>
            <w:r w:rsidRPr="00F55F33">
              <w:rPr>
                <w:rFonts w:eastAsia="Times New Roman"/>
                <w:sz w:val="24"/>
                <w:szCs w:val="24"/>
                <w:lang w:eastAsia="ru-RU"/>
              </w:rPr>
              <w:t xml:space="preserve">: </w:t>
            </w:r>
            <w:proofErr w:type="spellStart"/>
            <w:r w:rsidRPr="0027457C">
              <w:rPr>
                <w:rFonts w:eastAsia="Times New Roman"/>
                <w:sz w:val="24"/>
                <w:szCs w:val="24"/>
                <w:lang w:val="en-US" w:eastAsia="ru-RU"/>
              </w:rPr>
              <w:t>adm</w:t>
            </w:r>
            <w:proofErr w:type="spellEnd"/>
            <w:r w:rsidRPr="00F55F33">
              <w:rPr>
                <w:rFonts w:eastAsia="Times New Roman"/>
                <w:sz w:val="24"/>
                <w:szCs w:val="24"/>
                <w:lang w:eastAsia="ru-RU"/>
              </w:rPr>
              <w:t>_</w:t>
            </w:r>
            <w:proofErr w:type="spellStart"/>
            <w:r w:rsidRPr="0027457C">
              <w:rPr>
                <w:rFonts w:eastAsia="Times New Roman"/>
                <w:sz w:val="24"/>
                <w:szCs w:val="24"/>
                <w:lang w:val="en-US" w:eastAsia="ru-RU"/>
              </w:rPr>
              <w:t>bulgakovo</w:t>
            </w:r>
            <w:proofErr w:type="spellEnd"/>
            <w:r w:rsidRPr="00F55F33">
              <w:rPr>
                <w:rFonts w:eastAsia="Times New Roman"/>
                <w:sz w:val="24"/>
                <w:szCs w:val="24"/>
                <w:lang w:eastAsia="ru-RU"/>
              </w:rPr>
              <w:t>@</w:t>
            </w:r>
            <w:r w:rsidRPr="0027457C">
              <w:rPr>
                <w:rFonts w:eastAsia="Times New Roman"/>
                <w:sz w:val="24"/>
                <w:szCs w:val="24"/>
                <w:lang w:val="en-US" w:eastAsia="ru-RU"/>
              </w:rPr>
              <w:t>mail</w:t>
            </w:r>
            <w:r w:rsidRPr="00F55F33">
              <w:rPr>
                <w:rFonts w:eastAsia="Times New Roman"/>
                <w:sz w:val="24"/>
                <w:szCs w:val="24"/>
                <w:lang w:eastAsia="ru-RU"/>
              </w:rPr>
              <w:t>.</w:t>
            </w:r>
            <w:proofErr w:type="spellStart"/>
            <w:r w:rsidRPr="0027457C">
              <w:rPr>
                <w:rFonts w:eastAsia="Times New Roman"/>
                <w:sz w:val="24"/>
                <w:szCs w:val="24"/>
                <w:lang w:val="en-US" w:eastAsia="ru-RU"/>
              </w:rPr>
              <w:t>ru</w:t>
            </w:r>
            <w:proofErr w:type="spellEnd"/>
          </w:p>
          <w:p w14:paraId="0286F3ED" w14:textId="77777777" w:rsidR="009C766C" w:rsidRPr="000D034F" w:rsidRDefault="009C766C" w:rsidP="009C766C">
            <w:pPr>
              <w:suppressAutoHyphens w:val="0"/>
              <w:autoSpaceDE w:val="0"/>
              <w:autoSpaceDN w:val="0"/>
              <w:adjustRightInd w:val="0"/>
              <w:snapToGrid/>
              <w:ind w:firstLine="0"/>
              <w:jc w:val="both"/>
              <w:rPr>
                <w:rFonts w:eastAsia="Times New Roman"/>
                <w:sz w:val="24"/>
                <w:szCs w:val="24"/>
                <w:lang w:eastAsia="ru-RU"/>
              </w:rPr>
            </w:pPr>
            <w:r w:rsidRPr="000D034F">
              <w:rPr>
                <w:rFonts w:eastAsia="Times New Roman"/>
                <w:sz w:val="24"/>
                <w:szCs w:val="24"/>
                <w:lang w:eastAsia="ru-RU"/>
              </w:rPr>
              <w:t xml:space="preserve">ИНН 6705003876; КПП 670501001               </w:t>
            </w:r>
          </w:p>
          <w:p w14:paraId="0E4880E6" w14:textId="77777777" w:rsidR="009C766C" w:rsidRPr="000D034F" w:rsidRDefault="009C766C" w:rsidP="009C766C">
            <w:pPr>
              <w:suppressAutoHyphens w:val="0"/>
              <w:autoSpaceDE w:val="0"/>
              <w:autoSpaceDN w:val="0"/>
              <w:adjustRightInd w:val="0"/>
              <w:snapToGrid/>
              <w:ind w:firstLine="0"/>
              <w:jc w:val="both"/>
              <w:rPr>
                <w:rFonts w:eastAsia="Times New Roman"/>
                <w:sz w:val="24"/>
                <w:szCs w:val="24"/>
                <w:lang w:eastAsia="ru-RU"/>
              </w:rPr>
            </w:pPr>
            <w:r w:rsidRPr="000D034F">
              <w:rPr>
                <w:rFonts w:eastAsia="Times New Roman"/>
                <w:sz w:val="24"/>
                <w:szCs w:val="24"/>
                <w:lang w:eastAsia="ru-RU"/>
              </w:rPr>
              <w:t>ОГРН 1056715169092</w:t>
            </w:r>
          </w:p>
          <w:p w14:paraId="0E85BB12" w14:textId="77777777" w:rsidR="009C766C" w:rsidRPr="000D034F" w:rsidRDefault="009C766C" w:rsidP="009C766C">
            <w:pPr>
              <w:suppressAutoHyphens w:val="0"/>
              <w:autoSpaceDE w:val="0"/>
              <w:autoSpaceDN w:val="0"/>
              <w:adjustRightInd w:val="0"/>
              <w:snapToGrid/>
              <w:ind w:firstLine="0"/>
              <w:jc w:val="both"/>
              <w:rPr>
                <w:rFonts w:eastAsia="Times New Roman"/>
                <w:sz w:val="24"/>
                <w:szCs w:val="24"/>
                <w:lang w:eastAsia="ru-RU"/>
              </w:rPr>
            </w:pPr>
            <w:r w:rsidRPr="000D034F">
              <w:rPr>
                <w:rFonts w:eastAsia="Times New Roman"/>
                <w:sz w:val="24"/>
                <w:szCs w:val="24"/>
                <w:lang w:eastAsia="ru-RU"/>
              </w:rPr>
              <w:t>ОКТМО 66616412, ОКПО 79916009</w:t>
            </w:r>
          </w:p>
          <w:p w14:paraId="3B665EE8" w14:textId="77777777" w:rsidR="009C766C" w:rsidRPr="000D034F" w:rsidRDefault="009C766C" w:rsidP="009C766C">
            <w:pPr>
              <w:suppressAutoHyphens w:val="0"/>
              <w:autoSpaceDE w:val="0"/>
              <w:autoSpaceDN w:val="0"/>
              <w:adjustRightInd w:val="0"/>
              <w:snapToGrid/>
              <w:ind w:firstLine="0"/>
              <w:jc w:val="both"/>
              <w:rPr>
                <w:rFonts w:eastAsia="Times New Roman"/>
                <w:sz w:val="24"/>
                <w:szCs w:val="24"/>
                <w:lang w:eastAsia="ru-RU"/>
              </w:rPr>
            </w:pPr>
            <w:r w:rsidRPr="000D034F">
              <w:rPr>
                <w:rFonts w:eastAsia="Times New Roman"/>
                <w:sz w:val="24"/>
                <w:szCs w:val="24"/>
                <w:lang w:eastAsia="ru-RU"/>
              </w:rPr>
              <w:t>Банковские реквизиты:</w:t>
            </w:r>
          </w:p>
          <w:p w14:paraId="6153BB0D" w14:textId="193CDF12" w:rsidR="009C766C" w:rsidRPr="00897B35" w:rsidRDefault="009C766C" w:rsidP="009C766C">
            <w:pPr>
              <w:suppressAutoHyphens w:val="0"/>
              <w:autoSpaceDE w:val="0"/>
              <w:autoSpaceDN w:val="0"/>
              <w:adjustRightInd w:val="0"/>
              <w:snapToGrid/>
              <w:ind w:firstLine="0"/>
              <w:jc w:val="both"/>
              <w:rPr>
                <w:rFonts w:eastAsia="Times New Roman"/>
                <w:sz w:val="24"/>
                <w:szCs w:val="24"/>
                <w:lang w:eastAsia="ru-RU"/>
              </w:rPr>
            </w:pPr>
            <w:r w:rsidRPr="00897B35">
              <w:rPr>
                <w:rFonts w:eastAsia="Times New Roman"/>
                <w:sz w:val="24"/>
                <w:szCs w:val="24"/>
                <w:lang w:eastAsia="ru-RU"/>
              </w:rPr>
              <w:t>Казначейский счет</w:t>
            </w:r>
            <w:r w:rsidR="00D4596F">
              <w:rPr>
                <w:rFonts w:eastAsia="Times New Roman"/>
                <w:sz w:val="24"/>
                <w:szCs w:val="24"/>
                <w:lang w:eastAsia="ru-RU"/>
              </w:rPr>
              <w:t>:</w:t>
            </w:r>
            <w:r w:rsidRPr="00897B35">
              <w:rPr>
                <w:rFonts w:eastAsia="Times New Roman"/>
                <w:sz w:val="24"/>
                <w:szCs w:val="24"/>
                <w:lang w:eastAsia="ru-RU"/>
              </w:rPr>
              <w:t xml:space="preserve"> </w:t>
            </w:r>
            <w:r>
              <w:rPr>
                <w:rFonts w:eastAsia="Times New Roman"/>
                <w:sz w:val="24"/>
                <w:szCs w:val="24"/>
                <w:lang w:eastAsia="ru-RU"/>
              </w:rPr>
              <w:t>03231643666164126300 в ОТДЕЛЕНИЕ</w:t>
            </w:r>
            <w:r w:rsidRPr="00897B35">
              <w:rPr>
                <w:rFonts w:eastAsia="Times New Roman"/>
                <w:sz w:val="24"/>
                <w:szCs w:val="24"/>
                <w:lang w:eastAsia="ru-RU"/>
              </w:rPr>
              <w:t xml:space="preserve"> СМОЛЕНСК БАНКА РОССИИ//УФК по Смоленской области </w:t>
            </w:r>
            <w:proofErr w:type="spellStart"/>
            <w:r w:rsidRPr="00897B35">
              <w:rPr>
                <w:rFonts w:eastAsia="Times New Roman"/>
                <w:sz w:val="24"/>
                <w:szCs w:val="24"/>
                <w:lang w:eastAsia="ru-RU"/>
              </w:rPr>
              <w:t>г.Смоленск</w:t>
            </w:r>
            <w:proofErr w:type="spellEnd"/>
            <w:r w:rsidRPr="00897B35">
              <w:rPr>
                <w:rFonts w:eastAsia="Times New Roman"/>
                <w:sz w:val="24"/>
                <w:szCs w:val="24"/>
                <w:lang w:eastAsia="ru-RU"/>
              </w:rPr>
              <w:t>, БИК 016614901,</w:t>
            </w:r>
          </w:p>
          <w:p w14:paraId="643BDA95" w14:textId="77777777" w:rsidR="009C766C" w:rsidRPr="006550C6" w:rsidRDefault="009C766C" w:rsidP="009C766C">
            <w:pPr>
              <w:suppressAutoHyphens w:val="0"/>
              <w:autoSpaceDE w:val="0"/>
              <w:autoSpaceDN w:val="0"/>
              <w:adjustRightInd w:val="0"/>
              <w:snapToGrid/>
              <w:ind w:firstLine="0"/>
              <w:jc w:val="both"/>
              <w:rPr>
                <w:rFonts w:ascii="Courier New" w:eastAsia="Times New Roman" w:hAnsi="Courier New" w:cs="Courier New"/>
                <w:b/>
                <w:bCs/>
                <w:color w:val="000000"/>
                <w:lang w:eastAsia="ru-RU"/>
              </w:rPr>
            </w:pPr>
            <w:r w:rsidRPr="00897B35">
              <w:rPr>
                <w:rFonts w:eastAsia="Times New Roman"/>
                <w:sz w:val="24"/>
                <w:szCs w:val="24"/>
                <w:lang w:eastAsia="ru-RU"/>
              </w:rPr>
              <w:t>ЕКС 40102810445370000055</w:t>
            </w:r>
          </w:p>
        </w:tc>
        <w:tc>
          <w:tcPr>
            <w:tcW w:w="2322" w:type="pct"/>
          </w:tcPr>
          <w:p w14:paraId="673D5F71" w14:textId="77777777" w:rsidR="009C766C" w:rsidRPr="006550C6" w:rsidRDefault="009C766C" w:rsidP="009C766C">
            <w:pPr>
              <w:suppressAutoHyphens w:val="0"/>
              <w:autoSpaceDE w:val="0"/>
              <w:autoSpaceDN w:val="0"/>
              <w:adjustRightInd w:val="0"/>
              <w:snapToGrid/>
              <w:ind w:firstLine="0"/>
              <w:jc w:val="both"/>
              <w:rPr>
                <w:rFonts w:eastAsia="Times New Roman"/>
                <w:sz w:val="24"/>
                <w:szCs w:val="24"/>
                <w:lang w:eastAsia="ru-RU"/>
              </w:rPr>
            </w:pPr>
          </w:p>
        </w:tc>
      </w:tr>
      <w:tr w:rsidR="009C766C" w:rsidRPr="006550C6" w14:paraId="5F4B16CF" w14:textId="77777777" w:rsidTr="009C766C">
        <w:tc>
          <w:tcPr>
            <w:tcW w:w="2678" w:type="pct"/>
          </w:tcPr>
          <w:p w14:paraId="22FA195C" w14:textId="77777777" w:rsidR="009C766C" w:rsidRPr="0027457C" w:rsidRDefault="009C766C" w:rsidP="009C766C">
            <w:pPr>
              <w:suppressAutoHyphens w:val="0"/>
              <w:autoSpaceDE w:val="0"/>
              <w:autoSpaceDN w:val="0"/>
              <w:adjustRightInd w:val="0"/>
              <w:snapToGrid/>
              <w:ind w:firstLine="0"/>
              <w:rPr>
                <w:rFonts w:eastAsia="Times New Roman"/>
                <w:sz w:val="24"/>
                <w:szCs w:val="24"/>
                <w:lang w:eastAsia="ru-RU"/>
              </w:rPr>
            </w:pPr>
            <w:r w:rsidRPr="0027457C">
              <w:rPr>
                <w:rFonts w:eastAsia="Times New Roman"/>
                <w:sz w:val="24"/>
                <w:szCs w:val="24"/>
                <w:lang w:eastAsia="ru-RU"/>
              </w:rPr>
              <w:t>Глава муниципального образования</w:t>
            </w:r>
          </w:p>
          <w:p w14:paraId="6FABAA06" w14:textId="77777777" w:rsidR="009C766C" w:rsidRPr="0027457C" w:rsidRDefault="009C766C" w:rsidP="009C766C">
            <w:pPr>
              <w:suppressAutoHyphens w:val="0"/>
              <w:autoSpaceDE w:val="0"/>
              <w:autoSpaceDN w:val="0"/>
              <w:adjustRightInd w:val="0"/>
              <w:snapToGrid/>
              <w:ind w:firstLine="0"/>
              <w:jc w:val="both"/>
              <w:rPr>
                <w:rFonts w:eastAsia="Times New Roman"/>
                <w:sz w:val="24"/>
                <w:szCs w:val="24"/>
                <w:lang w:eastAsia="ru-RU"/>
              </w:rPr>
            </w:pPr>
            <w:r w:rsidRPr="0027457C">
              <w:rPr>
                <w:rFonts w:eastAsia="Times New Roman"/>
                <w:sz w:val="24"/>
                <w:szCs w:val="24"/>
                <w:lang w:eastAsia="ru-RU"/>
              </w:rPr>
              <w:t>Булгаковского сельского поселения</w:t>
            </w:r>
          </w:p>
          <w:p w14:paraId="27A68C96" w14:textId="77777777" w:rsidR="009C766C" w:rsidRPr="0027457C" w:rsidRDefault="009C766C" w:rsidP="009C766C">
            <w:pPr>
              <w:suppressAutoHyphens w:val="0"/>
              <w:autoSpaceDE w:val="0"/>
              <w:autoSpaceDN w:val="0"/>
              <w:adjustRightInd w:val="0"/>
              <w:snapToGrid/>
              <w:ind w:firstLine="0"/>
              <w:rPr>
                <w:rFonts w:eastAsia="Times New Roman"/>
                <w:sz w:val="24"/>
                <w:szCs w:val="24"/>
                <w:lang w:eastAsia="ru-RU"/>
              </w:rPr>
            </w:pPr>
            <w:r w:rsidRPr="0027457C">
              <w:rPr>
                <w:rFonts w:eastAsia="Times New Roman"/>
                <w:sz w:val="24"/>
                <w:szCs w:val="24"/>
                <w:lang w:eastAsia="ru-RU"/>
              </w:rPr>
              <w:t>Духовщинского  района Смоленской области</w:t>
            </w:r>
          </w:p>
          <w:p w14:paraId="3B6C1941" w14:textId="77777777" w:rsidR="009C766C" w:rsidRPr="0027457C" w:rsidRDefault="009C766C" w:rsidP="009C766C">
            <w:pPr>
              <w:suppressAutoHyphens w:val="0"/>
              <w:autoSpaceDE w:val="0"/>
              <w:autoSpaceDN w:val="0"/>
              <w:adjustRightInd w:val="0"/>
              <w:snapToGrid/>
              <w:ind w:firstLine="0"/>
              <w:jc w:val="both"/>
              <w:rPr>
                <w:rFonts w:eastAsia="Times New Roman"/>
                <w:sz w:val="24"/>
                <w:szCs w:val="24"/>
                <w:lang w:eastAsia="ru-RU"/>
              </w:rPr>
            </w:pPr>
            <w:r w:rsidRPr="0027457C">
              <w:rPr>
                <w:rFonts w:eastAsia="Times New Roman"/>
                <w:sz w:val="24"/>
                <w:szCs w:val="24"/>
                <w:lang w:eastAsia="ru-RU"/>
              </w:rPr>
              <w:t xml:space="preserve">______________/    Т.И. </w:t>
            </w:r>
            <w:proofErr w:type="spellStart"/>
            <w:r w:rsidRPr="0027457C">
              <w:rPr>
                <w:rFonts w:eastAsia="Times New Roman"/>
                <w:sz w:val="24"/>
                <w:szCs w:val="24"/>
                <w:lang w:eastAsia="ru-RU"/>
              </w:rPr>
              <w:t>Сазанкова</w:t>
            </w:r>
            <w:proofErr w:type="spellEnd"/>
          </w:p>
          <w:p w14:paraId="3D11A662" w14:textId="77777777" w:rsidR="009C766C" w:rsidRPr="006550C6" w:rsidRDefault="009C766C" w:rsidP="009C766C">
            <w:pPr>
              <w:widowControl/>
              <w:suppressAutoHyphens w:val="0"/>
              <w:snapToGrid/>
              <w:ind w:firstLine="0"/>
              <w:jc w:val="both"/>
              <w:rPr>
                <w:rFonts w:eastAsia="Times New Roman"/>
                <w:color w:val="000000"/>
                <w:sz w:val="24"/>
                <w:szCs w:val="24"/>
                <w:lang w:eastAsia="ru-RU"/>
              </w:rPr>
            </w:pPr>
            <w:r w:rsidRPr="0027457C">
              <w:rPr>
                <w:rFonts w:eastAsia="Times New Roman"/>
                <w:sz w:val="24"/>
                <w:szCs w:val="24"/>
                <w:lang w:eastAsia="ru-RU"/>
              </w:rPr>
              <w:t xml:space="preserve">         </w:t>
            </w:r>
            <w:proofErr w:type="spellStart"/>
            <w:r w:rsidRPr="0027457C">
              <w:rPr>
                <w:rFonts w:eastAsia="Times New Roman"/>
                <w:sz w:val="24"/>
                <w:szCs w:val="24"/>
                <w:lang w:eastAsia="ru-RU"/>
              </w:rPr>
              <w:t>м.п</w:t>
            </w:r>
            <w:proofErr w:type="spellEnd"/>
            <w:r w:rsidRPr="0027457C">
              <w:rPr>
                <w:rFonts w:eastAsia="Times New Roman"/>
                <w:sz w:val="24"/>
                <w:szCs w:val="24"/>
                <w:lang w:eastAsia="ru-RU"/>
              </w:rPr>
              <w:t>.</w:t>
            </w:r>
          </w:p>
        </w:tc>
        <w:tc>
          <w:tcPr>
            <w:tcW w:w="2322" w:type="pct"/>
          </w:tcPr>
          <w:p w14:paraId="6928DA49" w14:textId="77777777" w:rsidR="009C766C" w:rsidRPr="006550C6" w:rsidRDefault="009C766C" w:rsidP="009C766C">
            <w:pPr>
              <w:suppressAutoHyphens w:val="0"/>
              <w:autoSpaceDE w:val="0"/>
              <w:autoSpaceDN w:val="0"/>
              <w:adjustRightInd w:val="0"/>
              <w:snapToGrid/>
              <w:ind w:firstLine="0"/>
              <w:rPr>
                <w:rFonts w:eastAsia="Times New Roman"/>
                <w:sz w:val="24"/>
                <w:szCs w:val="24"/>
                <w:lang w:eastAsia="ru-RU"/>
              </w:rPr>
            </w:pPr>
          </w:p>
        </w:tc>
      </w:tr>
    </w:tbl>
    <w:p w14:paraId="5EB6D971" w14:textId="77777777" w:rsidR="009C766C" w:rsidRDefault="009C766C" w:rsidP="009C766C">
      <w:pPr>
        <w:widowControl/>
        <w:suppressAutoHyphens w:val="0"/>
        <w:snapToGrid/>
        <w:ind w:firstLine="0"/>
        <w:jc w:val="right"/>
        <w:rPr>
          <w:rFonts w:eastAsia="Times New Roman"/>
          <w:lang w:eastAsia="ru-RU"/>
        </w:rPr>
      </w:pPr>
    </w:p>
    <w:p w14:paraId="27C0A084" w14:textId="77777777" w:rsidR="009C766C" w:rsidRDefault="009C766C" w:rsidP="009C766C">
      <w:pPr>
        <w:widowControl/>
        <w:suppressAutoHyphens w:val="0"/>
        <w:snapToGrid/>
        <w:ind w:left="708" w:firstLine="708"/>
        <w:jc w:val="right"/>
        <w:rPr>
          <w:rFonts w:eastAsia="Times New Roman"/>
          <w:lang w:eastAsia="ru-RU"/>
        </w:rPr>
      </w:pPr>
    </w:p>
    <w:p w14:paraId="23DAA0FA" w14:textId="77777777" w:rsidR="009C766C" w:rsidRDefault="009C766C" w:rsidP="009C766C">
      <w:pPr>
        <w:widowControl/>
        <w:suppressAutoHyphens w:val="0"/>
        <w:snapToGrid/>
        <w:ind w:left="708" w:firstLine="708"/>
        <w:jc w:val="right"/>
        <w:rPr>
          <w:rFonts w:eastAsia="Times New Roman"/>
          <w:lang w:eastAsia="ru-RU"/>
        </w:rPr>
      </w:pPr>
    </w:p>
    <w:p w14:paraId="155E5311" w14:textId="77777777" w:rsidR="009C766C" w:rsidRDefault="009C766C" w:rsidP="009C766C">
      <w:pPr>
        <w:widowControl/>
        <w:suppressAutoHyphens w:val="0"/>
        <w:snapToGrid/>
        <w:ind w:left="708" w:firstLine="708"/>
        <w:jc w:val="right"/>
        <w:rPr>
          <w:rFonts w:eastAsia="Times New Roman"/>
          <w:lang w:eastAsia="ru-RU"/>
        </w:rPr>
      </w:pPr>
    </w:p>
    <w:p w14:paraId="5EA56826" w14:textId="77777777" w:rsidR="009C766C" w:rsidRDefault="009C766C" w:rsidP="009C766C">
      <w:pPr>
        <w:widowControl/>
        <w:suppressAutoHyphens w:val="0"/>
        <w:snapToGrid/>
        <w:ind w:left="708" w:firstLine="708"/>
        <w:jc w:val="right"/>
        <w:rPr>
          <w:rFonts w:eastAsia="Times New Roman"/>
          <w:lang w:eastAsia="ru-RU"/>
        </w:rPr>
      </w:pPr>
    </w:p>
    <w:p w14:paraId="0A9963C2" w14:textId="77777777" w:rsidR="009C766C" w:rsidRDefault="009C766C" w:rsidP="009C766C">
      <w:pPr>
        <w:widowControl/>
        <w:suppressAutoHyphens w:val="0"/>
        <w:snapToGrid/>
        <w:ind w:left="708" w:firstLine="708"/>
        <w:jc w:val="right"/>
        <w:rPr>
          <w:rFonts w:eastAsia="Times New Roman"/>
          <w:lang w:eastAsia="ru-RU"/>
        </w:rPr>
      </w:pPr>
    </w:p>
    <w:p w14:paraId="3994B6CF" w14:textId="77777777" w:rsidR="009C766C" w:rsidRDefault="009C766C" w:rsidP="009C766C">
      <w:pPr>
        <w:widowControl/>
        <w:suppressAutoHyphens w:val="0"/>
        <w:snapToGrid/>
        <w:ind w:left="708" w:firstLine="708"/>
        <w:jc w:val="right"/>
        <w:rPr>
          <w:rFonts w:eastAsia="Times New Roman"/>
          <w:lang w:eastAsia="ru-RU"/>
        </w:rPr>
      </w:pPr>
    </w:p>
    <w:p w14:paraId="1935F8EB" w14:textId="77777777" w:rsidR="009C766C" w:rsidRDefault="009C766C" w:rsidP="009C766C">
      <w:pPr>
        <w:widowControl/>
        <w:suppressAutoHyphens w:val="0"/>
        <w:snapToGrid/>
        <w:ind w:left="708" w:firstLine="708"/>
        <w:jc w:val="right"/>
        <w:rPr>
          <w:rFonts w:eastAsia="Times New Roman"/>
          <w:lang w:eastAsia="ru-RU"/>
        </w:rPr>
      </w:pPr>
    </w:p>
    <w:p w14:paraId="469B216B" w14:textId="77777777" w:rsidR="009C766C" w:rsidRDefault="009C766C" w:rsidP="009C766C">
      <w:pPr>
        <w:widowControl/>
        <w:suppressAutoHyphens w:val="0"/>
        <w:snapToGrid/>
        <w:ind w:left="708" w:firstLine="708"/>
        <w:jc w:val="right"/>
        <w:rPr>
          <w:rFonts w:eastAsia="Times New Roman"/>
          <w:lang w:eastAsia="ru-RU"/>
        </w:rPr>
      </w:pPr>
    </w:p>
    <w:p w14:paraId="485DDBBD" w14:textId="77777777" w:rsidR="009C766C" w:rsidRDefault="009C766C" w:rsidP="009C766C">
      <w:pPr>
        <w:widowControl/>
        <w:suppressAutoHyphens w:val="0"/>
        <w:snapToGrid/>
        <w:ind w:left="708" w:firstLine="708"/>
        <w:jc w:val="right"/>
        <w:rPr>
          <w:rFonts w:eastAsia="Times New Roman"/>
          <w:lang w:eastAsia="ru-RU"/>
        </w:rPr>
      </w:pPr>
    </w:p>
    <w:p w14:paraId="53C3C1A4" w14:textId="77777777" w:rsidR="009C766C" w:rsidRDefault="009C766C" w:rsidP="009C766C">
      <w:pPr>
        <w:widowControl/>
        <w:suppressAutoHyphens w:val="0"/>
        <w:snapToGrid/>
        <w:ind w:left="708" w:firstLine="708"/>
        <w:jc w:val="right"/>
        <w:rPr>
          <w:rFonts w:eastAsia="Times New Roman"/>
          <w:lang w:eastAsia="ru-RU"/>
        </w:rPr>
      </w:pPr>
    </w:p>
    <w:p w14:paraId="17E8A492" w14:textId="77777777" w:rsidR="009C766C" w:rsidRDefault="009C766C" w:rsidP="009C766C">
      <w:pPr>
        <w:widowControl/>
        <w:suppressAutoHyphens w:val="0"/>
        <w:snapToGrid/>
        <w:ind w:left="708" w:firstLine="708"/>
        <w:jc w:val="right"/>
        <w:rPr>
          <w:rFonts w:eastAsia="Times New Roman"/>
          <w:lang w:eastAsia="ru-RU"/>
        </w:rPr>
      </w:pPr>
    </w:p>
    <w:p w14:paraId="52FE2F68" w14:textId="77777777" w:rsidR="009C766C" w:rsidRDefault="009C766C" w:rsidP="009C766C">
      <w:pPr>
        <w:widowControl/>
        <w:suppressAutoHyphens w:val="0"/>
        <w:snapToGrid/>
        <w:ind w:left="708" w:firstLine="708"/>
        <w:jc w:val="right"/>
        <w:rPr>
          <w:rFonts w:eastAsia="Times New Roman"/>
          <w:lang w:eastAsia="ru-RU"/>
        </w:rPr>
      </w:pPr>
    </w:p>
    <w:p w14:paraId="7C6D95B9" w14:textId="77777777" w:rsidR="009C766C" w:rsidRDefault="009C766C" w:rsidP="009C766C">
      <w:pPr>
        <w:widowControl/>
        <w:suppressAutoHyphens w:val="0"/>
        <w:snapToGrid/>
        <w:ind w:left="708" w:firstLine="708"/>
        <w:jc w:val="right"/>
        <w:rPr>
          <w:rFonts w:eastAsia="Times New Roman"/>
          <w:lang w:eastAsia="ru-RU"/>
        </w:rPr>
      </w:pPr>
    </w:p>
    <w:p w14:paraId="1315DE75" w14:textId="77777777" w:rsidR="009C766C" w:rsidRDefault="009C766C" w:rsidP="009C766C">
      <w:pPr>
        <w:widowControl/>
        <w:suppressAutoHyphens w:val="0"/>
        <w:snapToGrid/>
        <w:ind w:left="708" w:firstLine="708"/>
        <w:jc w:val="right"/>
        <w:rPr>
          <w:rFonts w:eastAsia="Times New Roman"/>
          <w:lang w:eastAsia="ru-RU"/>
        </w:rPr>
      </w:pPr>
    </w:p>
    <w:p w14:paraId="4903F8E8" w14:textId="77777777" w:rsidR="009C766C" w:rsidRDefault="009C766C" w:rsidP="009C766C">
      <w:pPr>
        <w:widowControl/>
        <w:suppressAutoHyphens w:val="0"/>
        <w:snapToGrid/>
        <w:ind w:left="708" w:firstLine="708"/>
        <w:jc w:val="right"/>
        <w:rPr>
          <w:rFonts w:eastAsia="Times New Roman"/>
          <w:lang w:eastAsia="ru-RU"/>
        </w:rPr>
      </w:pPr>
    </w:p>
    <w:p w14:paraId="3870C448" w14:textId="77777777" w:rsidR="009C766C" w:rsidRDefault="009C766C" w:rsidP="009C766C">
      <w:pPr>
        <w:widowControl/>
        <w:suppressAutoHyphens w:val="0"/>
        <w:snapToGrid/>
        <w:ind w:left="708" w:firstLine="708"/>
        <w:jc w:val="right"/>
        <w:rPr>
          <w:rFonts w:eastAsia="Times New Roman"/>
          <w:lang w:eastAsia="ru-RU"/>
        </w:rPr>
      </w:pPr>
    </w:p>
    <w:p w14:paraId="5926DC7D" w14:textId="77777777" w:rsidR="009C766C" w:rsidRDefault="009C766C" w:rsidP="009C766C">
      <w:pPr>
        <w:widowControl/>
        <w:suppressAutoHyphens w:val="0"/>
        <w:snapToGrid/>
        <w:ind w:left="708" w:firstLine="708"/>
        <w:jc w:val="right"/>
        <w:rPr>
          <w:rFonts w:eastAsia="Times New Roman"/>
          <w:lang w:eastAsia="ru-RU"/>
        </w:rPr>
      </w:pPr>
    </w:p>
    <w:p w14:paraId="42E59B8D" w14:textId="77777777" w:rsidR="009C766C" w:rsidRDefault="009C766C" w:rsidP="009C766C">
      <w:pPr>
        <w:widowControl/>
        <w:suppressAutoHyphens w:val="0"/>
        <w:snapToGrid/>
        <w:ind w:left="708" w:firstLine="708"/>
        <w:jc w:val="right"/>
        <w:rPr>
          <w:rFonts w:eastAsia="Times New Roman"/>
          <w:lang w:eastAsia="ru-RU"/>
        </w:rPr>
      </w:pPr>
    </w:p>
    <w:p w14:paraId="7D8D3886" w14:textId="77777777" w:rsidR="009C766C" w:rsidRDefault="009C766C" w:rsidP="009C766C">
      <w:pPr>
        <w:widowControl/>
        <w:suppressAutoHyphens w:val="0"/>
        <w:snapToGrid/>
        <w:ind w:left="708" w:firstLine="708"/>
        <w:jc w:val="right"/>
        <w:rPr>
          <w:rFonts w:eastAsia="Times New Roman"/>
          <w:lang w:eastAsia="ru-RU"/>
        </w:rPr>
      </w:pPr>
    </w:p>
    <w:p w14:paraId="2DBE77BF" w14:textId="77777777" w:rsidR="009C766C" w:rsidRDefault="009C766C" w:rsidP="009C766C">
      <w:pPr>
        <w:widowControl/>
        <w:suppressAutoHyphens w:val="0"/>
        <w:snapToGrid/>
        <w:ind w:left="708" w:firstLine="708"/>
        <w:jc w:val="right"/>
        <w:rPr>
          <w:rFonts w:eastAsia="Times New Roman"/>
          <w:lang w:eastAsia="ru-RU"/>
        </w:rPr>
      </w:pPr>
    </w:p>
    <w:p w14:paraId="7F04B905" w14:textId="77777777" w:rsidR="009C766C" w:rsidRDefault="009C766C" w:rsidP="009C766C">
      <w:pPr>
        <w:widowControl/>
        <w:suppressAutoHyphens w:val="0"/>
        <w:snapToGrid/>
        <w:ind w:left="708" w:firstLine="708"/>
        <w:jc w:val="right"/>
        <w:rPr>
          <w:rFonts w:eastAsia="Times New Roman"/>
          <w:lang w:eastAsia="ru-RU"/>
        </w:rPr>
      </w:pPr>
    </w:p>
    <w:p w14:paraId="733ADE76" w14:textId="77777777" w:rsidR="009C766C" w:rsidRDefault="009C766C" w:rsidP="009C766C">
      <w:pPr>
        <w:widowControl/>
        <w:suppressAutoHyphens w:val="0"/>
        <w:snapToGrid/>
        <w:ind w:left="708" w:firstLine="708"/>
        <w:jc w:val="right"/>
        <w:rPr>
          <w:rFonts w:eastAsia="Times New Roman"/>
          <w:lang w:eastAsia="ru-RU"/>
        </w:rPr>
      </w:pPr>
    </w:p>
    <w:p w14:paraId="34755991" w14:textId="77777777" w:rsidR="009C766C" w:rsidRDefault="009C766C" w:rsidP="009C766C">
      <w:pPr>
        <w:widowControl/>
        <w:suppressAutoHyphens w:val="0"/>
        <w:snapToGrid/>
        <w:ind w:left="708" w:firstLine="708"/>
        <w:jc w:val="right"/>
        <w:rPr>
          <w:rFonts w:eastAsia="Times New Roman"/>
          <w:lang w:eastAsia="ru-RU"/>
        </w:rPr>
      </w:pPr>
    </w:p>
    <w:p w14:paraId="14F9DD87" w14:textId="77777777" w:rsidR="009C766C" w:rsidRDefault="009C766C" w:rsidP="009C766C">
      <w:pPr>
        <w:widowControl/>
        <w:suppressAutoHyphens w:val="0"/>
        <w:snapToGrid/>
        <w:ind w:left="708" w:firstLine="708"/>
        <w:jc w:val="right"/>
        <w:rPr>
          <w:rFonts w:eastAsia="Times New Roman"/>
          <w:lang w:eastAsia="ru-RU"/>
        </w:rPr>
      </w:pPr>
    </w:p>
    <w:p w14:paraId="50B45351" w14:textId="77777777" w:rsidR="009C766C" w:rsidRDefault="009C766C" w:rsidP="009C766C">
      <w:pPr>
        <w:widowControl/>
        <w:suppressAutoHyphens w:val="0"/>
        <w:snapToGrid/>
        <w:ind w:left="708" w:firstLine="708"/>
        <w:jc w:val="right"/>
        <w:rPr>
          <w:rFonts w:eastAsia="Times New Roman"/>
          <w:lang w:eastAsia="ru-RU"/>
        </w:rPr>
      </w:pPr>
    </w:p>
    <w:p w14:paraId="30ED2B02" w14:textId="77777777" w:rsidR="009C766C" w:rsidRDefault="009C766C" w:rsidP="009C766C">
      <w:pPr>
        <w:widowControl/>
        <w:suppressAutoHyphens w:val="0"/>
        <w:snapToGrid/>
        <w:ind w:left="708" w:firstLine="708"/>
        <w:jc w:val="right"/>
        <w:rPr>
          <w:rFonts w:eastAsia="Times New Roman"/>
          <w:lang w:eastAsia="ru-RU"/>
        </w:rPr>
      </w:pPr>
    </w:p>
    <w:p w14:paraId="1597CABD" w14:textId="77777777" w:rsidR="009C766C" w:rsidRDefault="009C766C" w:rsidP="009C766C">
      <w:pPr>
        <w:widowControl/>
        <w:suppressAutoHyphens w:val="0"/>
        <w:snapToGrid/>
        <w:ind w:left="708" w:firstLine="708"/>
        <w:jc w:val="right"/>
        <w:rPr>
          <w:rFonts w:eastAsia="Times New Roman"/>
          <w:lang w:eastAsia="ru-RU"/>
        </w:rPr>
      </w:pPr>
    </w:p>
    <w:p w14:paraId="7B49746C" w14:textId="77777777" w:rsidR="009C766C" w:rsidRDefault="009C766C" w:rsidP="009C766C">
      <w:pPr>
        <w:widowControl/>
        <w:suppressAutoHyphens w:val="0"/>
        <w:snapToGrid/>
        <w:ind w:left="708" w:firstLine="708"/>
        <w:jc w:val="right"/>
        <w:rPr>
          <w:rFonts w:eastAsia="Times New Roman"/>
          <w:lang w:eastAsia="ru-RU"/>
        </w:rPr>
      </w:pPr>
    </w:p>
    <w:p w14:paraId="4C04432D" w14:textId="77777777" w:rsidR="009C766C" w:rsidRDefault="009C766C" w:rsidP="009C766C">
      <w:pPr>
        <w:widowControl/>
        <w:suppressAutoHyphens w:val="0"/>
        <w:snapToGrid/>
        <w:ind w:left="708" w:firstLine="708"/>
        <w:jc w:val="right"/>
        <w:rPr>
          <w:rFonts w:eastAsia="Times New Roman"/>
          <w:lang w:eastAsia="ru-RU"/>
        </w:rPr>
      </w:pPr>
    </w:p>
    <w:p w14:paraId="5A91FD92" w14:textId="77777777" w:rsidR="009C766C" w:rsidRDefault="009C766C" w:rsidP="009C766C">
      <w:pPr>
        <w:widowControl/>
        <w:suppressAutoHyphens w:val="0"/>
        <w:snapToGrid/>
        <w:ind w:left="708" w:firstLine="708"/>
        <w:jc w:val="right"/>
        <w:rPr>
          <w:rFonts w:eastAsia="Times New Roman"/>
          <w:lang w:eastAsia="ru-RU"/>
        </w:rPr>
      </w:pPr>
    </w:p>
    <w:p w14:paraId="2DB9BD48" w14:textId="77777777" w:rsidR="009C766C" w:rsidRDefault="009C766C" w:rsidP="009C766C">
      <w:pPr>
        <w:widowControl/>
        <w:suppressAutoHyphens w:val="0"/>
        <w:snapToGrid/>
        <w:ind w:left="708" w:firstLine="708"/>
        <w:jc w:val="right"/>
        <w:rPr>
          <w:rFonts w:eastAsia="Times New Roman"/>
          <w:lang w:eastAsia="ru-RU"/>
        </w:rPr>
      </w:pPr>
    </w:p>
    <w:p w14:paraId="499F3492" w14:textId="77777777" w:rsidR="009C766C" w:rsidRDefault="009C766C" w:rsidP="009C766C">
      <w:pPr>
        <w:widowControl/>
        <w:suppressAutoHyphens w:val="0"/>
        <w:snapToGrid/>
        <w:ind w:left="708" w:firstLine="708"/>
        <w:jc w:val="right"/>
        <w:rPr>
          <w:rFonts w:eastAsia="Times New Roman"/>
          <w:lang w:eastAsia="ru-RU"/>
        </w:rPr>
      </w:pPr>
    </w:p>
    <w:p w14:paraId="7BB08E77" w14:textId="77777777" w:rsidR="009C766C" w:rsidRDefault="009C766C" w:rsidP="009C766C">
      <w:pPr>
        <w:widowControl/>
        <w:suppressAutoHyphens w:val="0"/>
        <w:snapToGrid/>
        <w:ind w:left="708" w:firstLine="708"/>
        <w:jc w:val="right"/>
        <w:rPr>
          <w:rFonts w:eastAsia="Times New Roman"/>
          <w:lang w:eastAsia="ru-RU"/>
        </w:rPr>
      </w:pPr>
    </w:p>
    <w:p w14:paraId="3F566BBC" w14:textId="77777777" w:rsidR="009C766C" w:rsidRDefault="009C766C" w:rsidP="009C766C">
      <w:pPr>
        <w:widowControl/>
        <w:suppressAutoHyphens w:val="0"/>
        <w:snapToGrid/>
        <w:ind w:left="708" w:firstLine="708"/>
        <w:jc w:val="right"/>
        <w:rPr>
          <w:rFonts w:eastAsia="Times New Roman"/>
          <w:lang w:eastAsia="ru-RU"/>
        </w:rPr>
      </w:pPr>
    </w:p>
    <w:p w14:paraId="716FD28D" w14:textId="77777777" w:rsidR="009C766C" w:rsidRDefault="009C766C" w:rsidP="009C766C">
      <w:pPr>
        <w:widowControl/>
        <w:suppressAutoHyphens w:val="0"/>
        <w:snapToGrid/>
        <w:ind w:left="708" w:firstLine="708"/>
        <w:jc w:val="right"/>
        <w:rPr>
          <w:rFonts w:eastAsia="Times New Roman"/>
          <w:lang w:eastAsia="ru-RU"/>
        </w:rPr>
      </w:pPr>
    </w:p>
    <w:p w14:paraId="69ED6175" w14:textId="77777777" w:rsidR="009C766C" w:rsidRDefault="009C766C" w:rsidP="009C766C">
      <w:pPr>
        <w:widowControl/>
        <w:suppressAutoHyphens w:val="0"/>
        <w:snapToGrid/>
        <w:ind w:left="708" w:firstLine="708"/>
        <w:jc w:val="right"/>
        <w:rPr>
          <w:rFonts w:eastAsia="Times New Roman"/>
          <w:lang w:eastAsia="ru-RU"/>
        </w:rPr>
      </w:pPr>
    </w:p>
    <w:p w14:paraId="52C0B79E" w14:textId="77777777" w:rsidR="009C766C" w:rsidRDefault="009C766C" w:rsidP="009C766C">
      <w:pPr>
        <w:widowControl/>
        <w:suppressAutoHyphens w:val="0"/>
        <w:snapToGrid/>
        <w:ind w:left="708" w:firstLine="708"/>
        <w:jc w:val="right"/>
        <w:rPr>
          <w:rFonts w:eastAsia="Times New Roman"/>
          <w:lang w:eastAsia="ru-RU"/>
        </w:rPr>
      </w:pPr>
    </w:p>
    <w:p w14:paraId="46511ABD" w14:textId="77777777" w:rsidR="009C766C" w:rsidRDefault="009C766C" w:rsidP="009C766C">
      <w:pPr>
        <w:widowControl/>
        <w:suppressAutoHyphens w:val="0"/>
        <w:snapToGrid/>
        <w:ind w:left="708" w:firstLine="708"/>
        <w:jc w:val="right"/>
        <w:rPr>
          <w:rFonts w:eastAsia="Times New Roman"/>
          <w:lang w:eastAsia="ru-RU"/>
        </w:rPr>
      </w:pPr>
    </w:p>
    <w:p w14:paraId="307BA58B" w14:textId="77777777" w:rsidR="009C766C" w:rsidRDefault="009C766C" w:rsidP="009C766C">
      <w:pPr>
        <w:widowControl/>
        <w:suppressAutoHyphens w:val="0"/>
        <w:snapToGrid/>
        <w:ind w:left="708" w:firstLine="708"/>
        <w:jc w:val="right"/>
        <w:rPr>
          <w:rFonts w:eastAsia="Times New Roman"/>
          <w:lang w:eastAsia="ru-RU"/>
        </w:rPr>
      </w:pPr>
    </w:p>
    <w:p w14:paraId="128A9A05" w14:textId="77777777" w:rsidR="009C766C" w:rsidRDefault="009C766C" w:rsidP="009C766C">
      <w:pPr>
        <w:widowControl/>
        <w:suppressAutoHyphens w:val="0"/>
        <w:snapToGrid/>
        <w:ind w:left="708" w:firstLine="708"/>
        <w:jc w:val="right"/>
        <w:rPr>
          <w:rFonts w:eastAsia="Times New Roman"/>
          <w:lang w:eastAsia="ru-RU"/>
        </w:rPr>
      </w:pPr>
    </w:p>
    <w:p w14:paraId="6A436118" w14:textId="77777777" w:rsidR="009C766C" w:rsidRDefault="009C766C" w:rsidP="009C766C">
      <w:pPr>
        <w:widowControl/>
        <w:suppressAutoHyphens w:val="0"/>
        <w:snapToGrid/>
        <w:ind w:left="708" w:firstLine="708"/>
        <w:jc w:val="right"/>
        <w:rPr>
          <w:rFonts w:eastAsia="Times New Roman"/>
          <w:lang w:eastAsia="ru-RU"/>
        </w:rPr>
      </w:pPr>
    </w:p>
    <w:p w14:paraId="35F0C729" w14:textId="77777777" w:rsidR="009C766C" w:rsidRDefault="009C766C" w:rsidP="009C766C">
      <w:pPr>
        <w:widowControl/>
        <w:suppressAutoHyphens w:val="0"/>
        <w:snapToGrid/>
        <w:ind w:left="708" w:firstLine="708"/>
        <w:jc w:val="right"/>
        <w:rPr>
          <w:rFonts w:eastAsia="Times New Roman"/>
          <w:lang w:eastAsia="ru-RU"/>
        </w:rPr>
      </w:pPr>
    </w:p>
    <w:p w14:paraId="711549E1" w14:textId="77777777" w:rsidR="009C766C" w:rsidRDefault="009C766C" w:rsidP="009C766C">
      <w:pPr>
        <w:widowControl/>
        <w:suppressAutoHyphens w:val="0"/>
        <w:snapToGrid/>
        <w:ind w:left="708" w:firstLine="708"/>
        <w:jc w:val="right"/>
        <w:rPr>
          <w:rFonts w:eastAsia="Times New Roman"/>
          <w:lang w:eastAsia="ru-RU"/>
        </w:rPr>
      </w:pPr>
    </w:p>
    <w:p w14:paraId="58C042B5" w14:textId="77777777" w:rsidR="009C766C" w:rsidRPr="0027457C" w:rsidRDefault="009C766C" w:rsidP="009C766C">
      <w:pPr>
        <w:widowControl/>
        <w:suppressAutoHyphens w:val="0"/>
        <w:snapToGrid/>
        <w:ind w:left="708" w:firstLine="708"/>
        <w:jc w:val="right"/>
        <w:rPr>
          <w:rFonts w:eastAsia="Times New Roman"/>
          <w:lang w:eastAsia="ru-RU"/>
        </w:rPr>
      </w:pPr>
      <w:r w:rsidRPr="0027457C">
        <w:rPr>
          <w:rFonts w:eastAsia="Times New Roman"/>
          <w:lang w:eastAsia="ru-RU"/>
        </w:rPr>
        <w:t xml:space="preserve">Приложение № 1 </w:t>
      </w:r>
    </w:p>
    <w:p w14:paraId="62CC1143" w14:textId="77777777" w:rsidR="009C766C" w:rsidRPr="0027457C" w:rsidRDefault="009C766C" w:rsidP="009C766C">
      <w:pPr>
        <w:widowControl/>
        <w:suppressAutoHyphens w:val="0"/>
        <w:snapToGrid/>
        <w:ind w:firstLine="0"/>
        <w:jc w:val="right"/>
        <w:rPr>
          <w:rFonts w:eastAsia="Times New Roman"/>
          <w:lang w:eastAsia="ru-RU"/>
        </w:rPr>
      </w:pPr>
      <w:r w:rsidRPr="0027457C">
        <w:rPr>
          <w:rFonts w:eastAsia="Times New Roman"/>
          <w:lang w:eastAsia="ru-RU"/>
        </w:rPr>
        <w:lastRenderedPageBreak/>
        <w:t>к муниципально</w:t>
      </w:r>
      <w:r>
        <w:rPr>
          <w:rFonts w:eastAsia="Times New Roman"/>
          <w:lang w:eastAsia="ru-RU"/>
        </w:rPr>
        <w:t>му</w:t>
      </w:r>
      <w:r w:rsidRPr="0027457C">
        <w:rPr>
          <w:rFonts w:eastAsia="Times New Roman"/>
          <w:lang w:eastAsia="ru-RU"/>
        </w:rPr>
        <w:t xml:space="preserve"> контрак</w:t>
      </w:r>
      <w:r>
        <w:rPr>
          <w:rFonts w:eastAsia="Times New Roman"/>
          <w:lang w:eastAsia="ru-RU"/>
        </w:rPr>
        <w:t>ту</w:t>
      </w:r>
      <w:r w:rsidRPr="0027457C">
        <w:rPr>
          <w:rFonts w:eastAsia="Times New Roman"/>
          <w:lang w:eastAsia="ru-RU"/>
        </w:rPr>
        <w:t xml:space="preserve"> </w:t>
      </w:r>
    </w:p>
    <w:p w14:paraId="49BF2CAD" w14:textId="4F467A2C" w:rsidR="009C766C" w:rsidRPr="0027457C" w:rsidRDefault="009C766C" w:rsidP="009C766C">
      <w:pPr>
        <w:widowControl/>
        <w:suppressAutoHyphens w:val="0"/>
        <w:snapToGrid/>
        <w:ind w:firstLine="0"/>
        <w:jc w:val="right"/>
        <w:rPr>
          <w:rFonts w:eastAsia="Times New Roman"/>
          <w:color w:val="333333"/>
          <w:lang w:eastAsia="ru-RU"/>
        </w:rPr>
      </w:pPr>
      <w:r w:rsidRPr="0027457C">
        <w:rPr>
          <w:rFonts w:eastAsia="Times New Roman"/>
          <w:lang w:eastAsia="ru-RU"/>
        </w:rPr>
        <w:t xml:space="preserve">        от_____</w:t>
      </w:r>
      <w:r w:rsidR="00D4596F">
        <w:rPr>
          <w:rFonts w:eastAsia="Times New Roman"/>
          <w:lang w:eastAsia="ru-RU"/>
        </w:rPr>
        <w:t>_</w:t>
      </w:r>
      <w:r w:rsidRPr="0027457C">
        <w:rPr>
          <w:rFonts w:eastAsia="Times New Roman"/>
          <w:lang w:eastAsia="ru-RU"/>
        </w:rPr>
        <w:t>___</w:t>
      </w:r>
      <w:r>
        <w:rPr>
          <w:rFonts w:eastAsia="Times New Roman"/>
          <w:lang w:eastAsia="ru-RU"/>
        </w:rPr>
        <w:t xml:space="preserve">2024 года </w:t>
      </w:r>
      <w:r w:rsidRPr="0027457C">
        <w:rPr>
          <w:rFonts w:eastAsia="Times New Roman"/>
          <w:lang w:eastAsia="ru-RU"/>
        </w:rPr>
        <w:t>№____</w:t>
      </w:r>
      <w:r>
        <w:rPr>
          <w:rFonts w:eastAsia="Times New Roman"/>
          <w:lang w:eastAsia="ru-RU"/>
        </w:rPr>
        <w:t>________________</w:t>
      </w:r>
      <w:r w:rsidRPr="0027457C">
        <w:rPr>
          <w:rFonts w:eastAsia="Times New Roman"/>
          <w:lang w:eastAsia="ru-RU"/>
        </w:rPr>
        <w:t xml:space="preserve">                    </w:t>
      </w:r>
    </w:p>
    <w:p w14:paraId="4621D3EC" w14:textId="77777777" w:rsidR="009C766C" w:rsidRPr="006550C6" w:rsidRDefault="009C766C" w:rsidP="009C766C">
      <w:pPr>
        <w:widowControl/>
        <w:tabs>
          <w:tab w:val="left" w:pos="6186"/>
        </w:tabs>
        <w:suppressAutoHyphens w:val="0"/>
        <w:snapToGrid/>
        <w:ind w:firstLine="0"/>
        <w:rPr>
          <w:rFonts w:eastAsia="Times New Roman"/>
          <w:sz w:val="24"/>
          <w:szCs w:val="24"/>
          <w:lang w:eastAsia="ru-RU"/>
        </w:rPr>
      </w:pPr>
    </w:p>
    <w:p w14:paraId="1ACBCDDE" w14:textId="77777777" w:rsidR="009C766C" w:rsidRDefault="009C766C" w:rsidP="009C766C">
      <w:pPr>
        <w:tabs>
          <w:tab w:val="left" w:pos="0"/>
        </w:tabs>
        <w:jc w:val="center"/>
        <w:rPr>
          <w:rFonts w:ascii="Times New Roman CYR" w:hAnsi="Times New Roman CYR" w:cs="Times New Roman CYR"/>
          <w:b/>
          <w:bCs/>
          <w:color w:val="000000"/>
          <w:sz w:val="24"/>
        </w:rPr>
      </w:pPr>
      <w:r>
        <w:rPr>
          <w:rFonts w:ascii="Times New Roman CYR" w:hAnsi="Times New Roman CYR" w:cs="Times New Roman CYR"/>
          <w:b/>
          <w:color w:val="000000"/>
          <w:sz w:val="24"/>
        </w:rPr>
        <w:t>ТЕХНИЧЕСКОЕ ЗАДАНИЕ</w:t>
      </w:r>
    </w:p>
    <w:p w14:paraId="17A57BEB" w14:textId="77777777" w:rsidR="009C766C" w:rsidRDefault="009C766C" w:rsidP="009C766C">
      <w:pPr>
        <w:tabs>
          <w:tab w:val="left" w:pos="0"/>
        </w:tabs>
        <w:jc w:val="center"/>
        <w:rPr>
          <w:rFonts w:ascii="Times New Roman CYR" w:hAnsi="Times New Roman CYR" w:cs="Times New Roman CYR"/>
          <w:b/>
          <w:bCs/>
          <w:color w:val="000000"/>
          <w:sz w:val="24"/>
        </w:rPr>
      </w:pPr>
    </w:p>
    <w:p w14:paraId="428F97AD" w14:textId="77777777" w:rsidR="009C766C" w:rsidRDefault="009C766C" w:rsidP="009C766C">
      <w:pPr>
        <w:jc w:val="center"/>
        <w:rPr>
          <w:b/>
          <w:color w:val="000000"/>
          <w:sz w:val="24"/>
        </w:rPr>
      </w:pPr>
      <w:r>
        <w:rPr>
          <w:b/>
          <w:color w:val="000000"/>
          <w:sz w:val="24"/>
        </w:rPr>
        <w:t>Ремонт и благоустройство п</w:t>
      </w:r>
      <w:r w:rsidRPr="00EB77B0">
        <w:rPr>
          <w:b/>
          <w:color w:val="000000"/>
          <w:sz w:val="24"/>
        </w:rPr>
        <w:t>амятник</w:t>
      </w:r>
      <w:r>
        <w:rPr>
          <w:b/>
          <w:color w:val="000000"/>
          <w:sz w:val="24"/>
        </w:rPr>
        <w:t>а</w:t>
      </w:r>
      <w:r w:rsidRPr="00EB77B0">
        <w:rPr>
          <w:b/>
          <w:color w:val="000000"/>
          <w:sz w:val="24"/>
        </w:rPr>
        <w:t xml:space="preserve"> в честь односельчан, погибших в годы Великой Отечественной войны, </w:t>
      </w:r>
      <w:r>
        <w:rPr>
          <w:b/>
          <w:color w:val="000000"/>
          <w:sz w:val="24"/>
        </w:rPr>
        <w:t xml:space="preserve"> расположенного в</w:t>
      </w:r>
      <w:r w:rsidRPr="00EB77B0">
        <w:rPr>
          <w:b/>
          <w:color w:val="000000"/>
          <w:sz w:val="24"/>
        </w:rPr>
        <w:t xml:space="preserve"> д. Митяево</w:t>
      </w:r>
      <w:r>
        <w:rPr>
          <w:b/>
          <w:color w:val="000000"/>
          <w:sz w:val="24"/>
        </w:rPr>
        <w:t xml:space="preserve"> </w:t>
      </w:r>
    </w:p>
    <w:p w14:paraId="19BA8F42" w14:textId="77777777" w:rsidR="009C766C" w:rsidRDefault="009C766C" w:rsidP="009C766C">
      <w:pPr>
        <w:jc w:val="center"/>
        <w:rPr>
          <w:b/>
          <w:color w:val="000000"/>
          <w:sz w:val="24"/>
        </w:rPr>
      </w:pPr>
      <w:r w:rsidRPr="00071E74">
        <w:rPr>
          <w:b/>
          <w:color w:val="000000"/>
          <w:sz w:val="24"/>
        </w:rPr>
        <w:t xml:space="preserve"> Духовщинского района Смоленской области</w:t>
      </w:r>
    </w:p>
    <w:p w14:paraId="25168E6D" w14:textId="77777777" w:rsidR="009C766C" w:rsidRDefault="009C766C" w:rsidP="009C766C">
      <w:pPr>
        <w:jc w:val="center"/>
        <w:rPr>
          <w:b/>
          <w:color w:val="000000"/>
          <w:sz w:val="24"/>
        </w:rPr>
      </w:pPr>
    </w:p>
    <w:p w14:paraId="6D62AEF5" w14:textId="77BCB8CC" w:rsidR="009C766C" w:rsidRDefault="009C766C" w:rsidP="00D4596F">
      <w:pPr>
        <w:ind w:firstLine="709"/>
        <w:jc w:val="both"/>
        <w:rPr>
          <w:b/>
          <w:color w:val="000000"/>
          <w:sz w:val="24"/>
        </w:rPr>
      </w:pPr>
      <w:r>
        <w:rPr>
          <w:b/>
          <w:sz w:val="24"/>
        </w:rPr>
        <w:t>Объект закупки:</w:t>
      </w:r>
      <w:r>
        <w:rPr>
          <w:sz w:val="24"/>
        </w:rPr>
        <w:t xml:space="preserve"> </w:t>
      </w:r>
      <w:r w:rsidRPr="00071E74">
        <w:rPr>
          <w:color w:val="000000"/>
          <w:sz w:val="24"/>
        </w:rPr>
        <w:t xml:space="preserve">Ремонт и благоустройство </w:t>
      </w:r>
      <w:r w:rsidRPr="00EB77B0">
        <w:rPr>
          <w:color w:val="000000"/>
          <w:sz w:val="24"/>
        </w:rPr>
        <w:t>памятника в честь односельчан, погибших в годы Великой Отечественной войны, расположенного в д. Митяево</w:t>
      </w:r>
      <w:r>
        <w:rPr>
          <w:color w:val="000000"/>
          <w:sz w:val="24"/>
        </w:rPr>
        <w:t xml:space="preserve"> </w:t>
      </w:r>
      <w:r w:rsidRPr="00EB77B0">
        <w:rPr>
          <w:color w:val="000000"/>
          <w:sz w:val="24"/>
        </w:rPr>
        <w:t>Духовщинского района Смоленской области</w:t>
      </w:r>
      <w:r>
        <w:rPr>
          <w:color w:val="000000"/>
          <w:sz w:val="24"/>
        </w:rPr>
        <w:t>.</w:t>
      </w:r>
      <w:r w:rsidRPr="00EB77B0">
        <w:rPr>
          <w:b/>
          <w:color w:val="000000"/>
          <w:sz w:val="24"/>
        </w:rPr>
        <w:t xml:space="preserve"> </w:t>
      </w:r>
    </w:p>
    <w:p w14:paraId="7DDED227" w14:textId="77777777" w:rsidR="009C766C" w:rsidRPr="00B668B5" w:rsidRDefault="009C766C" w:rsidP="009C766C">
      <w:pPr>
        <w:pStyle w:val="a3"/>
        <w:widowControl w:val="0"/>
        <w:numPr>
          <w:ilvl w:val="0"/>
          <w:numId w:val="17"/>
        </w:numPr>
        <w:contextualSpacing/>
        <w:jc w:val="both"/>
        <w:rPr>
          <w:rFonts w:ascii="Times New Roman" w:cs="Times New Roman"/>
          <w:b/>
        </w:rPr>
      </w:pPr>
      <w:r w:rsidRPr="00EB77B0">
        <w:rPr>
          <w:b/>
        </w:rPr>
        <w:t>Срок</w:t>
      </w:r>
      <w:r w:rsidRPr="00EB77B0">
        <w:rPr>
          <w:b/>
        </w:rPr>
        <w:t xml:space="preserve"> </w:t>
      </w:r>
      <w:r w:rsidRPr="00EB77B0">
        <w:rPr>
          <w:b/>
        </w:rPr>
        <w:t>выполнения</w:t>
      </w:r>
      <w:r w:rsidRPr="00EB77B0">
        <w:rPr>
          <w:b/>
        </w:rPr>
        <w:t xml:space="preserve"> </w:t>
      </w:r>
      <w:r w:rsidRPr="00EB77B0">
        <w:rPr>
          <w:b/>
        </w:rPr>
        <w:t>работ</w:t>
      </w:r>
      <w:r w:rsidRPr="00EB77B0">
        <w:rPr>
          <w:b/>
        </w:rPr>
        <w:t>:</w:t>
      </w:r>
      <w:r w:rsidRPr="00EB77B0">
        <w:t xml:space="preserve"> </w:t>
      </w:r>
      <w:r w:rsidRPr="00EB77B0">
        <w:t>с</w:t>
      </w:r>
      <w:r w:rsidRPr="00EB77B0">
        <w:t xml:space="preserve"> </w:t>
      </w:r>
      <w:r w:rsidRPr="00EB77B0">
        <w:t>даты</w:t>
      </w:r>
      <w:r w:rsidRPr="00EB77B0">
        <w:t xml:space="preserve"> </w:t>
      </w:r>
      <w:r w:rsidRPr="00EB77B0">
        <w:t>заключения</w:t>
      </w:r>
      <w:r w:rsidRPr="00EB77B0">
        <w:t xml:space="preserve"> </w:t>
      </w:r>
      <w:r w:rsidRPr="00EB77B0">
        <w:t>Контракта</w:t>
      </w:r>
      <w:r w:rsidRPr="00EB77B0">
        <w:t xml:space="preserve"> </w:t>
      </w:r>
      <w:r w:rsidRPr="00EB77B0">
        <w:t>по</w:t>
      </w:r>
      <w:r w:rsidRPr="00EB77B0">
        <w:t xml:space="preserve"> </w:t>
      </w:r>
      <w:r w:rsidRPr="00B668B5">
        <w:rPr>
          <w:rFonts w:ascii="Times New Roman" w:cs="Times New Roman"/>
          <w:b/>
        </w:rPr>
        <w:t>30.06.2024 г.</w:t>
      </w:r>
    </w:p>
    <w:p w14:paraId="68312AC3" w14:textId="77777777" w:rsidR="009C766C" w:rsidRDefault="009C766C" w:rsidP="009C766C">
      <w:pPr>
        <w:numPr>
          <w:ilvl w:val="0"/>
          <w:numId w:val="17"/>
        </w:numPr>
        <w:suppressAutoHyphens w:val="0"/>
        <w:snapToGrid/>
        <w:jc w:val="both"/>
        <w:rPr>
          <w:b/>
          <w:color w:val="000000"/>
          <w:sz w:val="24"/>
        </w:rPr>
      </w:pPr>
      <w:r>
        <w:rPr>
          <w:b/>
          <w:color w:val="000000"/>
          <w:sz w:val="24"/>
        </w:rPr>
        <w:t>Место выполнения работ:</w:t>
      </w:r>
      <w:r>
        <w:rPr>
          <w:color w:val="000000"/>
          <w:sz w:val="24"/>
        </w:rPr>
        <w:t xml:space="preserve"> д. Митяево</w:t>
      </w:r>
      <w:r w:rsidRPr="00071E74">
        <w:rPr>
          <w:color w:val="000000"/>
          <w:sz w:val="24"/>
        </w:rPr>
        <w:t xml:space="preserve"> </w:t>
      </w:r>
      <w:r>
        <w:rPr>
          <w:color w:val="000000"/>
          <w:sz w:val="24"/>
        </w:rPr>
        <w:t>Духовщинского района Смоленской области</w:t>
      </w:r>
    </w:p>
    <w:p w14:paraId="414259C6" w14:textId="77777777" w:rsidR="009C766C" w:rsidRDefault="009C766C" w:rsidP="009C766C">
      <w:pPr>
        <w:numPr>
          <w:ilvl w:val="0"/>
          <w:numId w:val="17"/>
        </w:numPr>
        <w:suppressAutoHyphens w:val="0"/>
        <w:snapToGrid/>
        <w:jc w:val="both"/>
        <w:rPr>
          <w:b/>
          <w:color w:val="000000"/>
          <w:sz w:val="24"/>
        </w:rPr>
      </w:pPr>
      <w:r>
        <w:rPr>
          <w:b/>
          <w:color w:val="000000"/>
          <w:sz w:val="24"/>
        </w:rPr>
        <w:t>Требования к выполнению работ:</w:t>
      </w:r>
      <w:r>
        <w:rPr>
          <w:color w:val="000000"/>
          <w:sz w:val="24"/>
        </w:rPr>
        <w:t xml:space="preserve"> работы должны выполняться в </w:t>
      </w:r>
      <w:r>
        <w:rPr>
          <w:rFonts w:ascii="Times New Roman CYR" w:hAnsi="Times New Roman CYR" w:cs="Times New Roman CYR"/>
          <w:color w:val="000000"/>
          <w:sz w:val="24"/>
        </w:rPr>
        <w:t>полном соответствии с локальным сметным расчётом.</w:t>
      </w:r>
      <w:r>
        <w:rPr>
          <w:color w:val="000000"/>
          <w:sz w:val="24"/>
          <w:shd w:val="clear" w:color="auto" w:fill="FFFFFF"/>
        </w:rPr>
        <w:t xml:space="preserve"> </w:t>
      </w:r>
    </w:p>
    <w:p w14:paraId="297AE017" w14:textId="77777777" w:rsidR="009C766C" w:rsidRDefault="009C766C" w:rsidP="009C766C">
      <w:pPr>
        <w:ind w:firstLine="567"/>
        <w:jc w:val="both"/>
        <w:rPr>
          <w:rFonts w:eastAsia="Calibri"/>
          <w:kern w:val="1"/>
          <w:sz w:val="24"/>
        </w:rPr>
      </w:pPr>
      <w:r>
        <w:rPr>
          <w:b/>
          <w:color w:val="000000"/>
          <w:sz w:val="24"/>
        </w:rPr>
        <w:t>Качество выполненных работ должно соответствовать требованиям:</w:t>
      </w:r>
    </w:p>
    <w:p w14:paraId="69F3A00E" w14:textId="77777777" w:rsidR="009C766C" w:rsidRDefault="009C766C" w:rsidP="009C766C">
      <w:pPr>
        <w:jc w:val="both"/>
        <w:rPr>
          <w:rFonts w:ascii="Times New Roman CYR" w:hAnsi="Times New Roman CYR" w:cs="Times New Roman CYR"/>
          <w:color w:val="000000"/>
          <w:sz w:val="24"/>
        </w:rPr>
      </w:pPr>
      <w:r>
        <w:rPr>
          <w:rFonts w:eastAsia="Calibri"/>
          <w:kern w:val="1"/>
          <w:sz w:val="24"/>
        </w:rPr>
        <w:t>СП 48.13330.2019 «Организация строительства»</w:t>
      </w:r>
      <w:r>
        <w:rPr>
          <w:sz w:val="24"/>
        </w:rPr>
        <w:t xml:space="preserve"> и </w:t>
      </w:r>
      <w:r>
        <w:rPr>
          <w:rFonts w:eastAsia="Calibri"/>
          <w:sz w:val="24"/>
          <w:lang w:eastAsia="en-US" w:bidi="en-US"/>
        </w:rPr>
        <w:t>другими нормативно-правовыми документами РФ и требованиями к технике безопасности.</w:t>
      </w:r>
    </w:p>
    <w:p w14:paraId="425020C9" w14:textId="77777777" w:rsidR="009C766C" w:rsidRDefault="009C766C" w:rsidP="009C766C">
      <w:pPr>
        <w:ind w:firstLine="708"/>
        <w:jc w:val="both"/>
        <w:rPr>
          <w:rFonts w:ascii="Times New Roman CYR" w:hAnsi="Times New Roman CYR" w:cs="Times New Roman CYR"/>
          <w:color w:val="000000"/>
          <w:sz w:val="24"/>
        </w:rPr>
      </w:pPr>
      <w:r>
        <w:rPr>
          <w:rFonts w:ascii="Times New Roman CYR" w:hAnsi="Times New Roman CYR" w:cs="Times New Roman CYR"/>
          <w:color w:val="000000"/>
          <w:sz w:val="24"/>
        </w:rPr>
        <w:t>При выполнении работ:</w:t>
      </w:r>
    </w:p>
    <w:p w14:paraId="1706A7D9" w14:textId="77777777" w:rsidR="009C766C" w:rsidRDefault="009C766C" w:rsidP="009C766C">
      <w:pPr>
        <w:ind w:firstLine="708"/>
        <w:jc w:val="both"/>
        <w:rPr>
          <w:rFonts w:ascii="Times New Roman CYR" w:hAnsi="Times New Roman CYR" w:cs="Times New Roman CYR"/>
          <w:color w:val="000000"/>
          <w:sz w:val="24"/>
        </w:rPr>
      </w:pPr>
      <w:r>
        <w:rPr>
          <w:rFonts w:ascii="Times New Roman CYR" w:hAnsi="Times New Roman CYR" w:cs="Times New Roman CYR"/>
          <w:color w:val="000000"/>
          <w:sz w:val="24"/>
        </w:rPr>
        <w:t>-  использовать материалы, которые должны быть новыми, ранее не использованными и не имеющими дефектов, должны соответствовать стандартам, техническим условиям и другим требованиям законодательства, а также должны иметь соответствующие документы, подтверждающие качество материалов и их соответствие требованиям законодательства (в случаях, предусмотренных законодательством) согласно проектной документации;</w:t>
      </w:r>
    </w:p>
    <w:p w14:paraId="7561E7BA" w14:textId="77777777" w:rsidR="009C766C" w:rsidRDefault="009C766C" w:rsidP="009C766C">
      <w:pPr>
        <w:ind w:firstLine="708"/>
        <w:jc w:val="both"/>
        <w:rPr>
          <w:rFonts w:ascii="Times New Roman CYR" w:hAnsi="Times New Roman CYR" w:cs="Times New Roman CYR"/>
          <w:color w:val="000000"/>
          <w:sz w:val="24"/>
        </w:rPr>
      </w:pPr>
      <w:r>
        <w:rPr>
          <w:rFonts w:ascii="Times New Roman CYR" w:hAnsi="Times New Roman CYR" w:cs="Times New Roman CYR"/>
          <w:color w:val="000000"/>
          <w:sz w:val="24"/>
        </w:rPr>
        <w:t>- нести ответственность за соблюдение правил охраны труда и санитарно-гигиенического режима на время выполнения работ и до сдачи результата работ Заказчику;</w:t>
      </w:r>
    </w:p>
    <w:p w14:paraId="4803B7BE" w14:textId="77777777" w:rsidR="009C766C" w:rsidRDefault="009C766C" w:rsidP="009C766C">
      <w:pPr>
        <w:ind w:firstLine="708"/>
        <w:jc w:val="both"/>
        <w:rPr>
          <w:rFonts w:ascii="Times New Roman CYR" w:hAnsi="Times New Roman CYR" w:cs="Times New Roman CYR"/>
          <w:b/>
          <w:bCs/>
          <w:color w:val="000000"/>
          <w:sz w:val="24"/>
        </w:rPr>
      </w:pPr>
      <w:r>
        <w:rPr>
          <w:rFonts w:ascii="Times New Roman CYR" w:hAnsi="Times New Roman CYR" w:cs="Times New Roman CYR"/>
          <w:color w:val="000000"/>
          <w:sz w:val="24"/>
        </w:rPr>
        <w:t xml:space="preserve">- назначить своим решением лицо, ответственное за выполнение работ и соблюдение указанных требований. До начала выполнения работ представить Заказчику документ (приказ) о назначении лица, ответственного за выполнение работ и соблюдение указанных требований. </w:t>
      </w:r>
    </w:p>
    <w:p w14:paraId="51ACC086" w14:textId="77777777" w:rsidR="009C766C" w:rsidRDefault="009C766C" w:rsidP="009C766C">
      <w:pPr>
        <w:ind w:firstLine="708"/>
        <w:jc w:val="both"/>
        <w:rPr>
          <w:rFonts w:ascii="Times New Roman CYR" w:hAnsi="Times New Roman CYR" w:cs="Times New Roman CYR"/>
          <w:color w:val="000000"/>
          <w:sz w:val="24"/>
        </w:rPr>
      </w:pPr>
      <w:r>
        <w:rPr>
          <w:rFonts w:ascii="Times New Roman CYR" w:hAnsi="Times New Roman CYR" w:cs="Times New Roman CYR"/>
          <w:b/>
          <w:color w:val="000000"/>
          <w:sz w:val="24"/>
        </w:rPr>
        <w:t>4. Гарантийный срок:</w:t>
      </w:r>
    </w:p>
    <w:p w14:paraId="6B62BFFA" w14:textId="77777777" w:rsidR="009C766C" w:rsidRPr="00071E74" w:rsidRDefault="009C766C" w:rsidP="009C766C">
      <w:pPr>
        <w:ind w:firstLine="567"/>
        <w:jc w:val="both"/>
        <w:rPr>
          <w:rFonts w:ascii="Times New Roman CYR" w:hAnsi="Times New Roman CYR" w:cs="Times New Roman CYR"/>
          <w:color w:val="000000"/>
          <w:sz w:val="24"/>
        </w:rPr>
      </w:pPr>
      <w:r>
        <w:rPr>
          <w:rFonts w:ascii="Times New Roman CYR" w:hAnsi="Times New Roman CYR" w:cs="Times New Roman CYR"/>
          <w:color w:val="000000"/>
          <w:sz w:val="24"/>
        </w:rPr>
        <w:t xml:space="preserve">   </w:t>
      </w:r>
      <w:r w:rsidRPr="00071E74">
        <w:rPr>
          <w:rFonts w:ascii="Times New Roman CYR" w:hAnsi="Times New Roman CYR" w:cs="Times New Roman CYR"/>
          <w:color w:val="000000"/>
          <w:sz w:val="24"/>
        </w:rPr>
        <w:t>Гарантийный срок на все работы, выполненные Подрядчиком, включая материалы и оборудование</w:t>
      </w:r>
      <w:r>
        <w:rPr>
          <w:rFonts w:ascii="Times New Roman CYR" w:hAnsi="Times New Roman CYR" w:cs="Times New Roman CYR"/>
          <w:color w:val="000000"/>
          <w:sz w:val="24"/>
        </w:rPr>
        <w:t>,</w:t>
      </w:r>
      <w:r w:rsidRPr="00071E74">
        <w:rPr>
          <w:rFonts w:ascii="Times New Roman CYR" w:hAnsi="Times New Roman CYR" w:cs="Times New Roman CYR"/>
          <w:color w:val="000000"/>
          <w:sz w:val="24"/>
        </w:rPr>
        <w:t xml:space="preserve"> составляет 60 месяцев после полного завершения работ и подписания сторонами акта о приемке выполненных работ (форма №  КС-2). </w:t>
      </w:r>
    </w:p>
    <w:p w14:paraId="466BB7DB" w14:textId="77777777" w:rsidR="009C766C" w:rsidRPr="00071E74" w:rsidRDefault="009C766C" w:rsidP="009C766C">
      <w:pPr>
        <w:ind w:firstLine="567"/>
        <w:jc w:val="both"/>
        <w:rPr>
          <w:rFonts w:ascii="Times New Roman CYR" w:hAnsi="Times New Roman CYR" w:cs="Times New Roman CYR"/>
          <w:color w:val="000000"/>
          <w:sz w:val="24"/>
        </w:rPr>
      </w:pPr>
      <w:r>
        <w:rPr>
          <w:rFonts w:ascii="Times New Roman CYR" w:hAnsi="Times New Roman CYR" w:cs="Times New Roman CYR"/>
          <w:color w:val="000000"/>
          <w:sz w:val="24"/>
        </w:rPr>
        <w:t xml:space="preserve">   </w:t>
      </w:r>
      <w:r w:rsidRPr="00071E74">
        <w:rPr>
          <w:rFonts w:ascii="Times New Roman CYR" w:hAnsi="Times New Roman CYR" w:cs="Times New Roman CYR"/>
          <w:color w:val="000000"/>
          <w:sz w:val="24"/>
        </w:rPr>
        <w:t xml:space="preserve"> Объем предоставления гарантии качества работы:  гарантия распространяется на весь объем выполненных работ, включая материалы и оборудование.</w:t>
      </w:r>
    </w:p>
    <w:p w14:paraId="2D7924E7" w14:textId="77777777" w:rsidR="009C766C" w:rsidRPr="00071E74" w:rsidRDefault="009C766C" w:rsidP="009C766C">
      <w:pPr>
        <w:ind w:firstLine="708"/>
        <w:jc w:val="both"/>
        <w:rPr>
          <w:rFonts w:ascii="Times New Roman CYR" w:hAnsi="Times New Roman CYR" w:cs="Times New Roman CYR"/>
          <w:color w:val="000000"/>
          <w:sz w:val="24"/>
        </w:rPr>
      </w:pPr>
      <w:r>
        <w:rPr>
          <w:rFonts w:ascii="Times New Roman CYR" w:hAnsi="Times New Roman CYR" w:cs="Times New Roman CYR"/>
          <w:color w:val="000000"/>
          <w:sz w:val="24"/>
        </w:rPr>
        <w:t xml:space="preserve"> </w:t>
      </w:r>
      <w:r w:rsidRPr="00071E74">
        <w:rPr>
          <w:rFonts w:ascii="Times New Roman CYR" w:hAnsi="Times New Roman CYR" w:cs="Times New Roman CYR"/>
          <w:color w:val="000000"/>
          <w:sz w:val="24"/>
        </w:rPr>
        <w:t xml:space="preserve"> Если в период гарантийного срока обнаружатся недостатки и дефекты результата выполненных работ, то Подрядчик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дефектов результата выполненных работ и сроком их устранения. Гарантийный срок в этом случае соответственно продлевается на период устранения недостатков и дефектов результата выполненных работ. </w:t>
      </w:r>
    </w:p>
    <w:p w14:paraId="1B896B51" w14:textId="77777777" w:rsidR="009C766C" w:rsidRDefault="009C766C" w:rsidP="009C766C">
      <w:pPr>
        <w:ind w:firstLine="708"/>
        <w:jc w:val="both"/>
        <w:rPr>
          <w:rFonts w:ascii="Times New Roman CYR" w:hAnsi="Times New Roman CYR" w:cs="Times New Roman CYR"/>
          <w:color w:val="000000"/>
          <w:sz w:val="24"/>
        </w:rPr>
      </w:pPr>
      <w:r>
        <w:rPr>
          <w:rFonts w:ascii="Times New Roman CYR" w:hAnsi="Times New Roman CYR" w:cs="Times New Roman CYR"/>
          <w:color w:val="000000"/>
          <w:sz w:val="24"/>
        </w:rPr>
        <w:t xml:space="preserve"> </w:t>
      </w:r>
      <w:r w:rsidRPr="00071E74">
        <w:rPr>
          <w:rFonts w:ascii="Times New Roman CYR" w:hAnsi="Times New Roman CYR" w:cs="Times New Roman CYR"/>
          <w:color w:val="000000"/>
          <w:sz w:val="24"/>
        </w:rPr>
        <w:t xml:space="preserve"> При отказе Подрядчика от составления или подписания акта выявленных недостатков и дефектов выполненных работ   Заказчик составляет односторонний акт с привлечением экспертов, все расходы по работе которых при установлении вины подрядчика предъявляются ему в полном объеме.</w:t>
      </w:r>
    </w:p>
    <w:p w14:paraId="01E6BB27" w14:textId="77777777" w:rsidR="009C766C" w:rsidRPr="004A370A" w:rsidRDefault="009C766C" w:rsidP="009C766C">
      <w:pPr>
        <w:ind w:firstLine="708"/>
        <w:jc w:val="both"/>
        <w:rPr>
          <w:rFonts w:ascii="Times New Roman CYR" w:hAnsi="Times New Roman CYR" w:cs="Times New Roman CYR"/>
          <w:b/>
          <w:color w:val="000000"/>
          <w:sz w:val="24"/>
        </w:rPr>
      </w:pPr>
      <w:r w:rsidRPr="004A370A">
        <w:rPr>
          <w:rFonts w:ascii="Times New Roman CYR" w:hAnsi="Times New Roman CYR" w:cs="Times New Roman CYR"/>
          <w:b/>
          <w:color w:val="000000"/>
          <w:sz w:val="24"/>
        </w:rPr>
        <w:t xml:space="preserve">5. Требования к безопасности выполнения работ и безопасности результатов работ: </w:t>
      </w:r>
    </w:p>
    <w:p w14:paraId="0BA6678A"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Обеспечить выполнение мероприятий по технике безопасности, охране окружающей среды при производстве работ в соответствии с правилами по охране труда в дорожном хозяйстве.</w:t>
      </w:r>
    </w:p>
    <w:p w14:paraId="09DEDE99"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Все работы должны выполняться в соответствии с требованиями безопасности, изложенными в действующих нормативных документах.</w:t>
      </w:r>
    </w:p>
    <w:p w14:paraId="460E464D"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Во время производства работ Подрядчик обеспечивает выполнение мероприятий по охране труда и технике безопасности, рациональному использованию территории, охране окружающей среды, зеленых насаждений и земли.</w:t>
      </w:r>
    </w:p>
    <w:p w14:paraId="2CABC16F"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 xml:space="preserve">Для соблюдения безопасности при проведении работ необходимо руководствоваться </w:t>
      </w:r>
      <w:r w:rsidRPr="00EB77B0">
        <w:rPr>
          <w:rFonts w:ascii="Times New Roman CYR" w:hAnsi="Times New Roman CYR" w:cs="Times New Roman CYR"/>
          <w:color w:val="000000"/>
          <w:sz w:val="24"/>
        </w:rPr>
        <w:lastRenderedPageBreak/>
        <w:t>требованиями безопасности, изложенными в инструкциях по охране труда и других действующих нормативных документах.</w:t>
      </w:r>
    </w:p>
    <w:p w14:paraId="54287A84"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 xml:space="preserve">Мероприятия по охране труда: </w:t>
      </w:r>
    </w:p>
    <w:p w14:paraId="2FF106D3"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охрана труда рабочих обеспечивается выдачей необходимых средств индивидуальной защиты (каски, специальная одежда, обувь и др.), выполнением мероприятий по коллективной защите работающих (ограждения, освещение, защитные и предохранительные устройства), наличием санитарно-бытовых помещений и устройств в соответствии с действующими нормативами;</w:t>
      </w:r>
    </w:p>
    <w:p w14:paraId="4C9FA392"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 xml:space="preserve"> на объекте должны находиться и вестись все необходимые документы по охране труда и технике  безопасности (журналы, инструкции, допуски, удостоверения, приказы и т.д.).</w:t>
      </w:r>
    </w:p>
    <w:p w14:paraId="2352E67E"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 xml:space="preserve">Мероприятия по предотвращению аварийных ситуаций: </w:t>
      </w:r>
    </w:p>
    <w:p w14:paraId="3E612A11"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при производстве работ должны использоваться оборудование, машины и механизмы, предназначенные для конкретных условий и  допущенные к применению органами государственного надзора. На объектах должны быть в наличии материальные и технические средства для осуществления мероприятий по оказанию первой медицинской помощи;</w:t>
      </w:r>
    </w:p>
    <w:p w14:paraId="3097B428"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В местах производства работ Подрядчик использует ограждающи</w:t>
      </w:r>
      <w:r>
        <w:rPr>
          <w:rFonts w:ascii="Times New Roman CYR" w:hAnsi="Times New Roman CYR" w:cs="Times New Roman CYR"/>
          <w:color w:val="000000"/>
          <w:sz w:val="24"/>
        </w:rPr>
        <w:t>е средства.</w:t>
      </w:r>
      <w:r w:rsidRPr="00EB77B0">
        <w:rPr>
          <w:rFonts w:ascii="Times New Roman CYR" w:hAnsi="Times New Roman CYR" w:cs="Times New Roman CYR"/>
          <w:color w:val="000000"/>
          <w:sz w:val="24"/>
        </w:rPr>
        <w:t xml:space="preserve"> </w:t>
      </w:r>
      <w:r>
        <w:rPr>
          <w:rFonts w:ascii="Times New Roman CYR" w:hAnsi="Times New Roman CYR" w:cs="Times New Roman CYR"/>
          <w:color w:val="000000"/>
          <w:sz w:val="24"/>
        </w:rPr>
        <w:t xml:space="preserve"> </w:t>
      </w:r>
      <w:r w:rsidRPr="00EB77B0">
        <w:rPr>
          <w:rFonts w:ascii="Times New Roman CYR" w:hAnsi="Times New Roman CYR" w:cs="Times New Roman CYR"/>
          <w:color w:val="000000"/>
          <w:sz w:val="24"/>
        </w:rPr>
        <w:t xml:space="preserve">Возле объекта при проведении работ должен быть установлен бункер-накопитель для сбора строительного мусора. Подрядчик обязан производить работы по уборке и санитарному содержанию пятиметровой зоны вокруг бункера-накопителя и стационарных металлических складов. </w:t>
      </w:r>
    </w:p>
    <w:p w14:paraId="46E71E2D"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 xml:space="preserve">Подрядчик самостоятельно организует и несет ответственность за не своевременный вывоз строительного мусора, обеспечение пожарной безопасности в месте проведения работ, обеспечивает пожарную безопасность бункера-накопителя. </w:t>
      </w:r>
    </w:p>
    <w:p w14:paraId="2B7D6E4E" w14:textId="77777777" w:rsidR="009C766C" w:rsidRPr="004A370A" w:rsidRDefault="009C766C" w:rsidP="009C766C">
      <w:pPr>
        <w:ind w:firstLine="708"/>
        <w:jc w:val="both"/>
        <w:rPr>
          <w:rFonts w:ascii="Times New Roman CYR" w:hAnsi="Times New Roman CYR" w:cs="Times New Roman CYR"/>
          <w:b/>
          <w:color w:val="000000"/>
          <w:sz w:val="24"/>
        </w:rPr>
      </w:pPr>
      <w:r w:rsidRPr="004A370A">
        <w:rPr>
          <w:rFonts w:ascii="Times New Roman CYR" w:hAnsi="Times New Roman CYR" w:cs="Times New Roman CYR"/>
          <w:b/>
          <w:color w:val="000000"/>
          <w:sz w:val="24"/>
        </w:rPr>
        <w:t xml:space="preserve">6. Требования к используемым материалам: </w:t>
      </w:r>
    </w:p>
    <w:p w14:paraId="05FD6488"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При производстве работ применять современные строительные материалы. Все поставляемые материалы должны иметь соответствующие сертификаты и другие документы, удостоверяющие их качество. Копии сертификатов и т.п. должны быть представлены Заказчику до момента начала работ, выполняемых с использованием соответствующих материалов. Подрядчик несет ответственность за соответствие используемых материалов государственным стандартам и техническим условиям.</w:t>
      </w:r>
    </w:p>
    <w:p w14:paraId="65065FBD" w14:textId="77777777" w:rsidR="009C766C" w:rsidRDefault="009C766C" w:rsidP="009C766C">
      <w:pPr>
        <w:ind w:firstLine="708"/>
        <w:jc w:val="both"/>
        <w:rPr>
          <w:rFonts w:ascii="Times New Roman CYR" w:hAnsi="Times New Roman CYR" w:cs="Times New Roman CYR"/>
          <w:color w:val="000000"/>
          <w:sz w:val="24"/>
        </w:rPr>
      </w:pPr>
      <w:r w:rsidRPr="004A370A">
        <w:rPr>
          <w:rFonts w:ascii="Times New Roman CYR" w:hAnsi="Times New Roman CYR" w:cs="Times New Roman CYR"/>
          <w:b/>
          <w:color w:val="000000"/>
          <w:sz w:val="24"/>
        </w:rPr>
        <w:t>7. Требования соответствия нормативным документам (лицензии, допуски, разрешения, согласования):</w:t>
      </w:r>
      <w:r w:rsidRPr="00EB77B0">
        <w:rPr>
          <w:rFonts w:ascii="Times New Roman CYR" w:hAnsi="Times New Roman CYR" w:cs="Times New Roman CYR"/>
          <w:color w:val="000000"/>
          <w:sz w:val="24"/>
        </w:rPr>
        <w:t xml:space="preserve"> </w:t>
      </w:r>
    </w:p>
    <w:p w14:paraId="4093C78D"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Предоставить Заказчику надлежаще оформленные копии всех необходимых для выполнения условий контракта документов в соответствии с техническим заданием: лицензии, свидетельства, разрешения на право производства работ, допуски к производству работ и других документов, наличие которых необходимо в соответствии с законодательством Российской Федерации.</w:t>
      </w:r>
    </w:p>
    <w:p w14:paraId="005B49AA" w14:textId="77777777" w:rsidR="009C766C" w:rsidRPr="004A370A" w:rsidRDefault="009C766C" w:rsidP="009C766C">
      <w:pPr>
        <w:ind w:firstLine="708"/>
        <w:jc w:val="both"/>
        <w:rPr>
          <w:rFonts w:ascii="Times New Roman CYR" w:hAnsi="Times New Roman CYR" w:cs="Times New Roman CYR"/>
          <w:b/>
          <w:color w:val="000000"/>
          <w:sz w:val="24"/>
        </w:rPr>
      </w:pPr>
      <w:r w:rsidRPr="004A370A">
        <w:rPr>
          <w:rFonts w:ascii="Times New Roman CYR" w:hAnsi="Times New Roman CYR" w:cs="Times New Roman CYR"/>
          <w:b/>
          <w:color w:val="000000"/>
          <w:sz w:val="24"/>
        </w:rPr>
        <w:t xml:space="preserve">8. Условия выполнения работ: </w:t>
      </w:r>
    </w:p>
    <w:p w14:paraId="49259F47"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Работы выполняются с использованием материалов и оборудования подрядчика. Образцы применяемых строительных материалов должны быть согласованы с Заказчиком. Все погрузо-разгрузочные работы осуществляются средствами и силами подрядчика. Подрядчик осуществляет уборку и надлежащее содержание строящегося объекта, обеспечивает вывоз строительного мусора с объекта.</w:t>
      </w:r>
    </w:p>
    <w:p w14:paraId="435C3A31" w14:textId="77777777" w:rsidR="009C766C" w:rsidRPr="004A370A" w:rsidRDefault="009C766C" w:rsidP="009C766C">
      <w:pPr>
        <w:ind w:firstLine="708"/>
        <w:jc w:val="both"/>
        <w:rPr>
          <w:rFonts w:ascii="Times New Roman CYR" w:hAnsi="Times New Roman CYR" w:cs="Times New Roman CYR"/>
          <w:b/>
          <w:color w:val="000000"/>
          <w:sz w:val="24"/>
        </w:rPr>
      </w:pPr>
      <w:r w:rsidRPr="004A370A">
        <w:rPr>
          <w:rFonts w:ascii="Times New Roman CYR" w:hAnsi="Times New Roman CYR" w:cs="Times New Roman CYR"/>
          <w:b/>
          <w:color w:val="000000"/>
          <w:sz w:val="24"/>
        </w:rPr>
        <w:t xml:space="preserve">9. Требования по приемке и сдаче результатов работ, форма оплаты работ: </w:t>
      </w:r>
    </w:p>
    <w:p w14:paraId="44313208"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Приемка Работ Заказчиком производится в соответствии со статьями 753, 754 Гражданского кодекса Российской Федерации (ч.2), Федеральным законом от 05.04.2013 № 44-ФЗ «О контрактной системе в сфере закупок товаров, работ, услуг для обеспечения государственных и муниципальных нужд» приемочной комиссией.</w:t>
      </w:r>
    </w:p>
    <w:p w14:paraId="2E593AA5"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Подрядчик прилагает фото отчет по месту проводимых работ (до и после выполнения). Подрядчик предоставляет Заказчику акты сдачи-приемки выполненных работ (форма КС-2) и справки о стоимости выполненных работ (форма КС-3).</w:t>
      </w:r>
    </w:p>
    <w:p w14:paraId="302B8856"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 xml:space="preserve">По завершении работ производится контрольный обмер выполненных работ. Контрольный обмер производится приемочной комиссией с участием представителей Подрядчика и Заказчика. </w:t>
      </w:r>
    </w:p>
    <w:p w14:paraId="111A0E28"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 xml:space="preserve">Подрядчик не менее чем за три дня до планируемой даты предъявления выполненных работ уведомляет комиссию о дате предъявления результатов работ и в назначенный день обеспечивает доступ к освидетельствованию и фото фиксации результатов работ. </w:t>
      </w:r>
    </w:p>
    <w:p w14:paraId="2F9DCFE0" w14:textId="77777777" w:rsidR="009C766C" w:rsidRPr="00EB77B0"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t xml:space="preserve">Расчет за выполненные работы осуществляется на основании акта приемки выполненных работ (оказанных услуг) приемочной комиссией. Форма оплаты работ: безналичный расчет в рублях РФ. </w:t>
      </w:r>
    </w:p>
    <w:p w14:paraId="543C98D1" w14:textId="77777777" w:rsidR="009C766C" w:rsidRDefault="009C766C" w:rsidP="009C766C">
      <w:pPr>
        <w:ind w:firstLine="708"/>
        <w:jc w:val="both"/>
        <w:rPr>
          <w:rFonts w:ascii="Times New Roman CYR" w:hAnsi="Times New Roman CYR" w:cs="Times New Roman CYR"/>
          <w:color w:val="000000"/>
          <w:sz w:val="24"/>
        </w:rPr>
      </w:pPr>
      <w:r w:rsidRPr="00EB77B0">
        <w:rPr>
          <w:rFonts w:ascii="Times New Roman CYR" w:hAnsi="Times New Roman CYR" w:cs="Times New Roman CYR"/>
          <w:color w:val="000000"/>
          <w:sz w:val="24"/>
        </w:rPr>
        <w:lastRenderedPageBreak/>
        <w:t>Оплата осуществляется по цене, установленной Муниципальным контрактом, по безналичному расчету платежными поручениями путем перечисления Муниципальным заказчиком денежных средств на счет Подрядчика, без аванса.</w:t>
      </w:r>
    </w:p>
    <w:p w14:paraId="33BF7EF7" w14:textId="77777777" w:rsidR="009C766C" w:rsidRDefault="009C766C" w:rsidP="009C766C">
      <w:pPr>
        <w:ind w:firstLine="708"/>
        <w:jc w:val="both"/>
        <w:rPr>
          <w:rFonts w:ascii="Times New Roman CYR" w:hAnsi="Times New Roman CYR" w:cs="Times New Roman CYR"/>
          <w:color w:val="000000"/>
          <w:sz w:val="24"/>
        </w:rPr>
      </w:pPr>
      <w:r>
        <w:rPr>
          <w:rFonts w:ascii="Times New Roman CYR" w:hAnsi="Times New Roman CYR" w:cs="Times New Roman CYR"/>
          <w:b/>
          <w:color w:val="000000"/>
          <w:sz w:val="24"/>
        </w:rPr>
        <w:t>10. Иные требования к Подрядчику:</w:t>
      </w:r>
    </w:p>
    <w:p w14:paraId="547698EE" w14:textId="77777777" w:rsidR="009C766C" w:rsidRDefault="009C766C" w:rsidP="009C766C">
      <w:pPr>
        <w:ind w:firstLine="708"/>
        <w:jc w:val="both"/>
        <w:rPr>
          <w:rFonts w:ascii="Times New Roman CYR" w:hAnsi="Times New Roman CYR" w:cs="Times New Roman CYR"/>
          <w:color w:val="000000"/>
          <w:sz w:val="24"/>
        </w:rPr>
      </w:pPr>
      <w:r>
        <w:rPr>
          <w:rFonts w:ascii="Times New Roman CYR" w:hAnsi="Times New Roman CYR" w:cs="Times New Roman CYR"/>
          <w:color w:val="000000"/>
          <w:sz w:val="24"/>
        </w:rPr>
        <w:t>Немедленно известить Заказчика и до получения от него указаний приостановить работы при обнаружении обстоятельств, угрожающих годности или прочности результатов выполняемых работ либо создающих невозможность их завершения.</w:t>
      </w:r>
    </w:p>
    <w:p w14:paraId="64D5BC13" w14:textId="77777777" w:rsidR="009C766C" w:rsidRDefault="009C766C" w:rsidP="009C766C">
      <w:pPr>
        <w:ind w:firstLine="708"/>
        <w:jc w:val="both"/>
        <w:rPr>
          <w:rFonts w:ascii="Times New Roman CYR" w:hAnsi="Times New Roman CYR" w:cs="Times New Roman CYR"/>
          <w:color w:val="000000"/>
          <w:sz w:val="24"/>
        </w:rPr>
      </w:pPr>
      <w:r>
        <w:rPr>
          <w:rFonts w:ascii="Times New Roman CYR" w:hAnsi="Times New Roman CYR" w:cs="Times New Roman CYR"/>
          <w:color w:val="000000"/>
          <w:sz w:val="24"/>
        </w:rPr>
        <w:t>Нести риск случайной гибели и случайного повреждения результата работ до момента подписания Заказчиком акта о приемке выполненных работ (форма КС-2).</w:t>
      </w:r>
    </w:p>
    <w:p w14:paraId="769D0808" w14:textId="77777777" w:rsidR="009C766C" w:rsidRDefault="009C766C" w:rsidP="009C766C">
      <w:pPr>
        <w:ind w:firstLine="708"/>
        <w:jc w:val="both"/>
        <w:rPr>
          <w:rFonts w:ascii="Times New Roman CYR" w:hAnsi="Times New Roman CYR" w:cs="Times New Roman CYR"/>
          <w:color w:val="000000"/>
          <w:sz w:val="24"/>
        </w:rPr>
      </w:pPr>
      <w:r>
        <w:rPr>
          <w:rFonts w:ascii="Times New Roman CYR" w:hAnsi="Times New Roman CYR" w:cs="Times New Roman CYR"/>
          <w:color w:val="000000"/>
          <w:sz w:val="24"/>
        </w:rPr>
        <w:t>Устранять своими силами и за свой счет в сроки и на условиях, установленных Контрактом, недостатки, выявленные при приемке результата работ, а также в период гарантийного срока.</w:t>
      </w:r>
    </w:p>
    <w:p w14:paraId="014A00AA" w14:textId="77777777" w:rsidR="009C766C" w:rsidRDefault="009C766C" w:rsidP="009C766C">
      <w:pPr>
        <w:jc w:val="both"/>
        <w:rPr>
          <w:rFonts w:ascii="Times New Roman CYR" w:hAnsi="Times New Roman CYR" w:cs="Times New Roman CYR"/>
          <w:color w:val="000000"/>
          <w:sz w:val="24"/>
        </w:rPr>
      </w:pPr>
      <w:r>
        <w:rPr>
          <w:rFonts w:ascii="Times New Roman CYR" w:hAnsi="Times New Roman CYR" w:cs="Times New Roman CYR"/>
          <w:color w:val="000000"/>
          <w:sz w:val="24"/>
        </w:rPr>
        <w:t>Представить к приемке Заказчику работы, подлежащие закрытию и приступать к выполнению последующих работ только после приемки Заказчиком скрытых работ и составления актов освидетельствования этих работ.</w:t>
      </w:r>
    </w:p>
    <w:p w14:paraId="0F0820A6" w14:textId="77777777" w:rsidR="009C766C" w:rsidRDefault="009C766C" w:rsidP="009C766C">
      <w:pPr>
        <w:ind w:firstLine="708"/>
        <w:jc w:val="both"/>
        <w:rPr>
          <w:rFonts w:ascii="Times New Roman CYR" w:hAnsi="Times New Roman CYR" w:cs="Times New Roman CYR"/>
          <w:color w:val="000000"/>
          <w:sz w:val="24"/>
        </w:rPr>
      </w:pPr>
      <w:r>
        <w:rPr>
          <w:rFonts w:ascii="Times New Roman CYR" w:hAnsi="Times New Roman CYR" w:cs="Times New Roman CYR"/>
          <w:color w:val="000000"/>
          <w:sz w:val="24"/>
        </w:rPr>
        <w:t>В случае возникновения претензий к персоналу Подрядчика, независимо от их характера, со стороны третьих лиц, Заказчик не несет по ним никакой ответственности. В случае возникновения обоснованной претензии к персоналу Подрядчика Заказчик имеет право дать указание Подрядчику на отстранение от участия в работах по Контракту такого лица (группы лиц).</w:t>
      </w:r>
    </w:p>
    <w:p w14:paraId="45D93E32" w14:textId="77777777" w:rsidR="009C766C" w:rsidRDefault="009C766C" w:rsidP="009C766C">
      <w:pPr>
        <w:widowControl/>
        <w:suppressAutoHyphens w:val="0"/>
        <w:snapToGrid/>
        <w:ind w:left="-66" w:right="-56" w:firstLine="0"/>
        <w:rPr>
          <w:rFonts w:eastAsia="Times New Roman"/>
          <w:sz w:val="24"/>
          <w:szCs w:val="24"/>
          <w:lang w:eastAsia="ru-RU"/>
        </w:rPr>
      </w:pPr>
    </w:p>
    <w:tbl>
      <w:tblPr>
        <w:tblW w:w="10008" w:type="dxa"/>
        <w:jc w:val="center"/>
        <w:tblLook w:val="01E0" w:firstRow="1" w:lastRow="1" w:firstColumn="1" w:lastColumn="1" w:noHBand="0" w:noVBand="0"/>
      </w:tblPr>
      <w:tblGrid>
        <w:gridCol w:w="4722"/>
        <w:gridCol w:w="64"/>
        <w:gridCol w:w="542"/>
        <w:gridCol w:w="4680"/>
      </w:tblGrid>
      <w:tr w:rsidR="009C766C" w:rsidRPr="003017D5" w14:paraId="3237496A" w14:textId="77777777" w:rsidTr="009C766C">
        <w:trPr>
          <w:jc w:val="center"/>
        </w:trPr>
        <w:tc>
          <w:tcPr>
            <w:tcW w:w="4722" w:type="dxa"/>
            <w:vAlign w:val="center"/>
          </w:tcPr>
          <w:p w14:paraId="3A33EADB" w14:textId="77777777" w:rsidR="009C766C" w:rsidRPr="003017D5" w:rsidRDefault="009C766C" w:rsidP="009C766C">
            <w:pPr>
              <w:widowControl/>
              <w:suppressAutoHyphens w:val="0"/>
              <w:snapToGrid/>
              <w:ind w:firstLine="0"/>
              <w:jc w:val="center"/>
              <w:rPr>
                <w:rFonts w:eastAsia="Times New Roman"/>
                <w:b/>
                <w:bCs/>
                <w:sz w:val="24"/>
                <w:szCs w:val="24"/>
                <w:lang w:eastAsia="ru-RU"/>
              </w:rPr>
            </w:pPr>
            <w:r w:rsidRPr="003017D5">
              <w:rPr>
                <w:rFonts w:eastAsia="Times New Roman"/>
                <w:b/>
                <w:bCs/>
                <w:sz w:val="24"/>
                <w:szCs w:val="24"/>
                <w:lang w:eastAsia="ru-RU"/>
              </w:rPr>
              <w:t>Заказчик</w:t>
            </w:r>
          </w:p>
        </w:tc>
        <w:tc>
          <w:tcPr>
            <w:tcW w:w="606" w:type="dxa"/>
            <w:gridSpan w:val="2"/>
            <w:vAlign w:val="center"/>
          </w:tcPr>
          <w:p w14:paraId="74C597E4" w14:textId="77777777" w:rsidR="009C766C" w:rsidRPr="003017D5" w:rsidRDefault="009C766C" w:rsidP="009C766C">
            <w:pPr>
              <w:widowControl/>
              <w:suppressAutoHyphens w:val="0"/>
              <w:snapToGrid/>
              <w:ind w:firstLine="0"/>
              <w:jc w:val="center"/>
              <w:rPr>
                <w:rFonts w:eastAsia="Times New Roman"/>
                <w:b/>
                <w:bCs/>
                <w:sz w:val="24"/>
                <w:szCs w:val="24"/>
                <w:lang w:eastAsia="ru-RU"/>
              </w:rPr>
            </w:pPr>
          </w:p>
        </w:tc>
        <w:tc>
          <w:tcPr>
            <w:tcW w:w="4680" w:type="dxa"/>
            <w:vAlign w:val="center"/>
          </w:tcPr>
          <w:p w14:paraId="5B60F8D7" w14:textId="77777777" w:rsidR="009C766C" w:rsidRPr="003017D5" w:rsidRDefault="009C766C" w:rsidP="009C766C">
            <w:pPr>
              <w:widowControl/>
              <w:suppressAutoHyphens w:val="0"/>
              <w:snapToGrid/>
              <w:ind w:firstLine="0"/>
              <w:jc w:val="center"/>
              <w:rPr>
                <w:rFonts w:eastAsia="Times New Roman"/>
                <w:b/>
                <w:bCs/>
                <w:sz w:val="24"/>
                <w:szCs w:val="24"/>
                <w:lang w:eastAsia="ru-RU"/>
              </w:rPr>
            </w:pPr>
            <w:r w:rsidRPr="003017D5">
              <w:rPr>
                <w:rFonts w:eastAsia="Times New Roman"/>
                <w:b/>
                <w:bCs/>
                <w:sz w:val="24"/>
                <w:szCs w:val="24"/>
                <w:lang w:eastAsia="ru-RU"/>
              </w:rPr>
              <w:t>Подрядчик</w:t>
            </w:r>
          </w:p>
        </w:tc>
      </w:tr>
      <w:tr w:rsidR="009C766C" w:rsidRPr="003017D5" w14:paraId="185F4240" w14:textId="77777777" w:rsidTr="009C766C">
        <w:trPr>
          <w:trHeight w:val="898"/>
          <w:jc w:val="center"/>
        </w:trPr>
        <w:tc>
          <w:tcPr>
            <w:tcW w:w="4786" w:type="dxa"/>
            <w:gridSpan w:val="2"/>
          </w:tcPr>
          <w:p w14:paraId="0E084446" w14:textId="77777777" w:rsidR="009C766C" w:rsidRPr="003017D5" w:rsidRDefault="009C766C" w:rsidP="009C766C">
            <w:pPr>
              <w:widowControl/>
              <w:suppressAutoHyphens w:val="0"/>
              <w:snapToGrid/>
              <w:ind w:firstLine="0"/>
              <w:jc w:val="both"/>
              <w:rPr>
                <w:rFonts w:eastAsia="Times New Roman"/>
                <w:sz w:val="24"/>
                <w:szCs w:val="24"/>
                <w:lang w:eastAsia="ru-RU"/>
              </w:rPr>
            </w:pPr>
            <w:r w:rsidRPr="003017D5">
              <w:rPr>
                <w:rFonts w:eastAsia="Times New Roman"/>
                <w:sz w:val="24"/>
                <w:szCs w:val="24"/>
                <w:lang w:eastAsia="ru-RU"/>
              </w:rPr>
              <w:t>Глава муниципального образования Булгаковского сельского поселения Духовщинского района Смоленской области</w:t>
            </w:r>
          </w:p>
        </w:tc>
        <w:tc>
          <w:tcPr>
            <w:tcW w:w="542" w:type="dxa"/>
          </w:tcPr>
          <w:p w14:paraId="6E2FDFF5" w14:textId="77777777" w:rsidR="009C766C" w:rsidRPr="003017D5" w:rsidRDefault="009C766C" w:rsidP="009C766C">
            <w:pPr>
              <w:widowControl/>
              <w:suppressAutoHyphens w:val="0"/>
              <w:snapToGrid/>
              <w:ind w:firstLine="0"/>
              <w:jc w:val="center"/>
              <w:rPr>
                <w:rFonts w:eastAsia="Times New Roman"/>
                <w:sz w:val="24"/>
                <w:szCs w:val="24"/>
                <w:lang w:eastAsia="ru-RU"/>
              </w:rPr>
            </w:pPr>
          </w:p>
        </w:tc>
        <w:tc>
          <w:tcPr>
            <w:tcW w:w="4680" w:type="dxa"/>
          </w:tcPr>
          <w:p w14:paraId="3DAFB27D" w14:textId="77777777" w:rsidR="009C766C" w:rsidRPr="003017D5" w:rsidRDefault="009C766C" w:rsidP="009C766C">
            <w:pPr>
              <w:widowControl/>
              <w:suppressAutoHyphens w:val="0"/>
              <w:snapToGrid/>
              <w:ind w:firstLine="0"/>
              <w:jc w:val="center"/>
              <w:rPr>
                <w:rFonts w:eastAsia="Times New Roman"/>
                <w:sz w:val="24"/>
                <w:szCs w:val="24"/>
                <w:lang w:eastAsia="ru-RU"/>
              </w:rPr>
            </w:pPr>
          </w:p>
        </w:tc>
      </w:tr>
      <w:tr w:rsidR="009C766C" w:rsidRPr="003017D5" w14:paraId="69AB58B5" w14:textId="77777777" w:rsidTr="009C766C">
        <w:trPr>
          <w:jc w:val="center"/>
        </w:trPr>
        <w:tc>
          <w:tcPr>
            <w:tcW w:w="4786" w:type="dxa"/>
            <w:gridSpan w:val="2"/>
          </w:tcPr>
          <w:p w14:paraId="197D46C0" w14:textId="77777777" w:rsidR="009C766C" w:rsidRPr="003017D5" w:rsidRDefault="009C766C" w:rsidP="009C766C">
            <w:pPr>
              <w:widowControl/>
              <w:suppressAutoHyphens w:val="0"/>
              <w:snapToGrid/>
              <w:ind w:firstLine="0"/>
              <w:rPr>
                <w:rFonts w:eastAsia="Times New Roman"/>
                <w:sz w:val="24"/>
                <w:szCs w:val="24"/>
                <w:lang w:eastAsia="ru-RU"/>
              </w:rPr>
            </w:pPr>
            <w:r w:rsidRPr="003017D5">
              <w:rPr>
                <w:rFonts w:eastAsia="Times New Roman"/>
                <w:sz w:val="24"/>
                <w:szCs w:val="24"/>
                <w:lang w:eastAsia="ru-RU"/>
              </w:rPr>
              <w:t>___________________</w:t>
            </w:r>
            <w:r>
              <w:rPr>
                <w:rFonts w:eastAsia="Times New Roman"/>
                <w:sz w:val="24"/>
                <w:szCs w:val="24"/>
                <w:lang w:eastAsia="ru-RU"/>
              </w:rPr>
              <w:t xml:space="preserve">         </w:t>
            </w:r>
            <w:r w:rsidRPr="003017D5">
              <w:rPr>
                <w:rFonts w:eastAsia="Times New Roman"/>
                <w:sz w:val="24"/>
                <w:szCs w:val="24"/>
                <w:lang w:eastAsia="ru-RU"/>
              </w:rPr>
              <w:t xml:space="preserve"> Т.И. </w:t>
            </w:r>
            <w:proofErr w:type="spellStart"/>
            <w:r w:rsidRPr="003017D5">
              <w:rPr>
                <w:rFonts w:eastAsia="Times New Roman"/>
                <w:sz w:val="24"/>
                <w:szCs w:val="24"/>
                <w:lang w:eastAsia="ru-RU"/>
              </w:rPr>
              <w:t>Сазанкова</w:t>
            </w:r>
            <w:proofErr w:type="spellEnd"/>
          </w:p>
        </w:tc>
        <w:tc>
          <w:tcPr>
            <w:tcW w:w="542" w:type="dxa"/>
          </w:tcPr>
          <w:p w14:paraId="761001BF" w14:textId="77777777" w:rsidR="009C766C" w:rsidRPr="003017D5" w:rsidRDefault="009C766C" w:rsidP="009C766C">
            <w:pPr>
              <w:widowControl/>
              <w:suppressAutoHyphens w:val="0"/>
              <w:snapToGrid/>
              <w:ind w:firstLine="0"/>
              <w:rPr>
                <w:rFonts w:eastAsia="Times New Roman"/>
                <w:sz w:val="24"/>
                <w:szCs w:val="24"/>
                <w:lang w:eastAsia="ru-RU"/>
              </w:rPr>
            </w:pPr>
          </w:p>
        </w:tc>
        <w:tc>
          <w:tcPr>
            <w:tcW w:w="4680" w:type="dxa"/>
          </w:tcPr>
          <w:p w14:paraId="5F1FFFF6" w14:textId="77777777" w:rsidR="009C766C" w:rsidRPr="003017D5" w:rsidRDefault="009C766C" w:rsidP="009C766C">
            <w:pPr>
              <w:widowControl/>
              <w:suppressAutoHyphens w:val="0"/>
              <w:snapToGrid/>
              <w:ind w:firstLine="0"/>
              <w:rPr>
                <w:rFonts w:eastAsia="Times New Roman"/>
                <w:sz w:val="24"/>
                <w:szCs w:val="24"/>
                <w:lang w:eastAsia="ru-RU"/>
              </w:rPr>
            </w:pPr>
            <w:r w:rsidRPr="003017D5">
              <w:rPr>
                <w:rFonts w:eastAsia="Times New Roman"/>
                <w:sz w:val="24"/>
                <w:szCs w:val="24"/>
                <w:lang w:eastAsia="ru-RU"/>
              </w:rPr>
              <w:t>___________________  ______________</w:t>
            </w:r>
          </w:p>
        </w:tc>
      </w:tr>
    </w:tbl>
    <w:p w14:paraId="6D76F783" w14:textId="77777777" w:rsidR="009C766C" w:rsidRPr="003017D5" w:rsidRDefault="009C766C" w:rsidP="009C766C">
      <w:pPr>
        <w:widowControl/>
        <w:suppressAutoHyphens w:val="0"/>
        <w:snapToGrid/>
        <w:ind w:firstLine="708"/>
        <w:rPr>
          <w:rFonts w:eastAsia="Times New Roman"/>
          <w:sz w:val="24"/>
          <w:szCs w:val="24"/>
          <w:lang w:eastAsia="ru-RU"/>
        </w:rPr>
      </w:pPr>
      <w:r w:rsidRPr="003017D5">
        <w:rPr>
          <w:rFonts w:eastAsia="Times New Roman"/>
          <w:sz w:val="24"/>
          <w:szCs w:val="24"/>
          <w:lang w:eastAsia="ru-RU"/>
        </w:rPr>
        <w:t>М.П.</w:t>
      </w:r>
      <w:r w:rsidRPr="003017D5">
        <w:rPr>
          <w:rFonts w:eastAsia="Times New Roman"/>
          <w:sz w:val="24"/>
          <w:szCs w:val="24"/>
          <w:lang w:eastAsia="ru-RU"/>
        </w:rPr>
        <w:tab/>
      </w:r>
      <w:r w:rsidRPr="003017D5">
        <w:rPr>
          <w:rFonts w:eastAsia="Times New Roman"/>
          <w:sz w:val="24"/>
          <w:szCs w:val="24"/>
          <w:lang w:eastAsia="ru-RU"/>
        </w:rPr>
        <w:tab/>
      </w:r>
      <w:r w:rsidRPr="003017D5">
        <w:rPr>
          <w:rFonts w:eastAsia="Times New Roman"/>
          <w:sz w:val="24"/>
          <w:szCs w:val="24"/>
          <w:lang w:eastAsia="ru-RU"/>
        </w:rPr>
        <w:tab/>
      </w:r>
      <w:r w:rsidRPr="003017D5">
        <w:rPr>
          <w:rFonts w:eastAsia="Times New Roman"/>
          <w:sz w:val="24"/>
          <w:szCs w:val="24"/>
          <w:lang w:eastAsia="ru-RU"/>
        </w:rPr>
        <w:tab/>
      </w:r>
      <w:r w:rsidRPr="003017D5">
        <w:rPr>
          <w:rFonts w:eastAsia="Times New Roman"/>
          <w:sz w:val="24"/>
          <w:szCs w:val="24"/>
          <w:lang w:eastAsia="ru-RU"/>
        </w:rPr>
        <w:tab/>
      </w:r>
      <w:r w:rsidRPr="003017D5">
        <w:rPr>
          <w:rFonts w:eastAsia="Times New Roman"/>
          <w:sz w:val="24"/>
          <w:szCs w:val="24"/>
          <w:lang w:eastAsia="ru-RU"/>
        </w:rPr>
        <w:tab/>
      </w:r>
      <w:r w:rsidRPr="003017D5">
        <w:rPr>
          <w:rFonts w:eastAsia="Times New Roman"/>
          <w:sz w:val="24"/>
          <w:szCs w:val="24"/>
          <w:lang w:eastAsia="ru-RU"/>
        </w:rPr>
        <w:tab/>
        <w:t xml:space="preserve">      М.П.</w:t>
      </w:r>
    </w:p>
    <w:p w14:paraId="08023BAD" w14:textId="77777777" w:rsidR="009C766C" w:rsidRDefault="009C766C" w:rsidP="009C766C">
      <w:pPr>
        <w:widowControl/>
        <w:suppressAutoHyphens w:val="0"/>
        <w:adjustRightInd w:val="0"/>
        <w:snapToGrid/>
        <w:ind w:firstLine="0"/>
        <w:rPr>
          <w:rFonts w:ascii="Courier New" w:eastAsia="Times New Roman" w:hAnsi="Courier New" w:cs="Courier New"/>
          <w:sz w:val="16"/>
          <w:szCs w:val="16"/>
          <w:lang w:eastAsia="ru-RU"/>
        </w:rPr>
      </w:pPr>
    </w:p>
    <w:p w14:paraId="58B822A7" w14:textId="77777777" w:rsidR="009C766C" w:rsidRDefault="009C766C" w:rsidP="009C766C">
      <w:pPr>
        <w:widowControl/>
        <w:suppressAutoHyphens w:val="0"/>
        <w:snapToGrid/>
        <w:ind w:firstLine="0"/>
        <w:jc w:val="right"/>
        <w:rPr>
          <w:rFonts w:eastAsia="Times New Roman"/>
          <w:lang w:eastAsia="ru-RU"/>
        </w:rPr>
      </w:pPr>
    </w:p>
    <w:p w14:paraId="2B165376" w14:textId="77777777" w:rsidR="009C766C" w:rsidRDefault="009C766C" w:rsidP="009C766C">
      <w:pPr>
        <w:widowControl/>
        <w:suppressAutoHyphens w:val="0"/>
        <w:snapToGrid/>
        <w:ind w:firstLine="0"/>
        <w:jc w:val="right"/>
        <w:rPr>
          <w:rFonts w:eastAsia="Times New Roman"/>
          <w:lang w:eastAsia="ru-RU"/>
        </w:rPr>
      </w:pPr>
    </w:p>
    <w:p w14:paraId="128C93D6" w14:textId="77777777" w:rsidR="009C766C" w:rsidRDefault="009C766C" w:rsidP="009C766C">
      <w:pPr>
        <w:widowControl/>
        <w:suppressAutoHyphens w:val="0"/>
        <w:snapToGrid/>
        <w:ind w:firstLine="0"/>
        <w:jc w:val="right"/>
        <w:rPr>
          <w:rFonts w:eastAsia="Times New Roman"/>
          <w:lang w:eastAsia="ru-RU"/>
        </w:rPr>
      </w:pPr>
    </w:p>
    <w:p w14:paraId="36103489" w14:textId="77777777" w:rsidR="009C766C" w:rsidRDefault="009C766C" w:rsidP="009C766C">
      <w:pPr>
        <w:widowControl/>
        <w:suppressAutoHyphens w:val="0"/>
        <w:snapToGrid/>
        <w:ind w:firstLine="0"/>
        <w:jc w:val="right"/>
        <w:rPr>
          <w:rFonts w:eastAsia="Times New Roman"/>
          <w:lang w:eastAsia="ru-RU"/>
        </w:rPr>
      </w:pPr>
    </w:p>
    <w:p w14:paraId="26BC43AA" w14:textId="77777777" w:rsidR="009C766C" w:rsidRDefault="009C766C" w:rsidP="009C766C">
      <w:pPr>
        <w:widowControl/>
        <w:suppressAutoHyphens w:val="0"/>
        <w:snapToGrid/>
        <w:ind w:firstLine="0"/>
        <w:jc w:val="right"/>
        <w:rPr>
          <w:rFonts w:eastAsia="Times New Roman"/>
          <w:lang w:eastAsia="ru-RU"/>
        </w:rPr>
      </w:pPr>
    </w:p>
    <w:p w14:paraId="1F7C86B5" w14:textId="77777777" w:rsidR="009C766C" w:rsidRDefault="009C766C" w:rsidP="009C766C">
      <w:pPr>
        <w:widowControl/>
        <w:suppressAutoHyphens w:val="0"/>
        <w:snapToGrid/>
        <w:ind w:firstLine="0"/>
        <w:jc w:val="right"/>
        <w:rPr>
          <w:rFonts w:eastAsia="Times New Roman"/>
          <w:lang w:eastAsia="ru-RU"/>
        </w:rPr>
      </w:pPr>
    </w:p>
    <w:p w14:paraId="07489F34" w14:textId="77777777" w:rsidR="009C766C" w:rsidRDefault="009C766C" w:rsidP="009C766C">
      <w:pPr>
        <w:widowControl/>
        <w:suppressAutoHyphens w:val="0"/>
        <w:snapToGrid/>
        <w:ind w:firstLine="0"/>
        <w:jc w:val="right"/>
        <w:rPr>
          <w:rFonts w:eastAsia="Times New Roman"/>
          <w:lang w:eastAsia="ru-RU"/>
        </w:rPr>
      </w:pPr>
    </w:p>
    <w:p w14:paraId="08105261" w14:textId="77777777" w:rsidR="009C766C" w:rsidRDefault="009C766C" w:rsidP="009C766C">
      <w:pPr>
        <w:widowControl/>
        <w:suppressAutoHyphens w:val="0"/>
        <w:snapToGrid/>
        <w:ind w:firstLine="0"/>
        <w:jc w:val="right"/>
        <w:rPr>
          <w:rFonts w:eastAsia="Times New Roman"/>
          <w:lang w:eastAsia="ru-RU"/>
        </w:rPr>
      </w:pPr>
    </w:p>
    <w:p w14:paraId="75350776" w14:textId="77777777" w:rsidR="009C766C" w:rsidRDefault="009C766C" w:rsidP="009C766C">
      <w:pPr>
        <w:widowControl/>
        <w:suppressAutoHyphens w:val="0"/>
        <w:snapToGrid/>
        <w:ind w:firstLine="0"/>
        <w:jc w:val="right"/>
        <w:rPr>
          <w:rFonts w:eastAsia="Times New Roman"/>
          <w:lang w:eastAsia="ru-RU"/>
        </w:rPr>
      </w:pPr>
    </w:p>
    <w:p w14:paraId="0E6C2ADD" w14:textId="77777777" w:rsidR="009C766C" w:rsidRDefault="009C766C" w:rsidP="009C766C">
      <w:pPr>
        <w:widowControl/>
        <w:suppressAutoHyphens w:val="0"/>
        <w:snapToGrid/>
        <w:ind w:firstLine="0"/>
        <w:jc w:val="right"/>
        <w:rPr>
          <w:rFonts w:eastAsia="Times New Roman"/>
          <w:lang w:eastAsia="ru-RU"/>
        </w:rPr>
      </w:pPr>
    </w:p>
    <w:p w14:paraId="66B51076" w14:textId="77777777" w:rsidR="009C766C" w:rsidRDefault="009C766C" w:rsidP="009C766C">
      <w:pPr>
        <w:widowControl/>
        <w:suppressAutoHyphens w:val="0"/>
        <w:snapToGrid/>
        <w:ind w:firstLine="0"/>
        <w:jc w:val="right"/>
        <w:rPr>
          <w:rFonts w:eastAsia="Times New Roman"/>
          <w:lang w:eastAsia="ru-RU"/>
        </w:rPr>
      </w:pPr>
    </w:p>
    <w:p w14:paraId="4B457734" w14:textId="77777777" w:rsidR="009C766C" w:rsidRDefault="009C766C" w:rsidP="009C766C">
      <w:pPr>
        <w:widowControl/>
        <w:suppressAutoHyphens w:val="0"/>
        <w:snapToGrid/>
        <w:ind w:firstLine="0"/>
        <w:jc w:val="right"/>
        <w:rPr>
          <w:rFonts w:eastAsia="Times New Roman"/>
          <w:lang w:eastAsia="ru-RU"/>
        </w:rPr>
      </w:pPr>
    </w:p>
    <w:p w14:paraId="42FAD4CA" w14:textId="77777777" w:rsidR="009C766C" w:rsidRDefault="009C766C" w:rsidP="009C766C">
      <w:pPr>
        <w:widowControl/>
        <w:suppressAutoHyphens w:val="0"/>
        <w:snapToGrid/>
        <w:ind w:firstLine="0"/>
        <w:jc w:val="right"/>
        <w:rPr>
          <w:rFonts w:eastAsia="Times New Roman"/>
          <w:lang w:eastAsia="ru-RU"/>
        </w:rPr>
      </w:pPr>
    </w:p>
    <w:p w14:paraId="2BC22D7D" w14:textId="77777777" w:rsidR="009C766C" w:rsidRDefault="009C766C" w:rsidP="009C766C">
      <w:pPr>
        <w:widowControl/>
        <w:suppressAutoHyphens w:val="0"/>
        <w:snapToGrid/>
        <w:ind w:firstLine="0"/>
        <w:jc w:val="right"/>
        <w:rPr>
          <w:rFonts w:eastAsia="Times New Roman"/>
          <w:lang w:eastAsia="ru-RU"/>
        </w:rPr>
      </w:pPr>
    </w:p>
    <w:p w14:paraId="5357E1A9" w14:textId="77777777" w:rsidR="009C766C" w:rsidRDefault="009C766C" w:rsidP="009C766C">
      <w:pPr>
        <w:widowControl/>
        <w:suppressAutoHyphens w:val="0"/>
        <w:snapToGrid/>
        <w:ind w:firstLine="0"/>
        <w:jc w:val="right"/>
        <w:rPr>
          <w:rFonts w:eastAsia="Times New Roman"/>
          <w:lang w:eastAsia="ru-RU"/>
        </w:rPr>
      </w:pPr>
    </w:p>
    <w:p w14:paraId="6D78F4A5" w14:textId="77777777" w:rsidR="009C766C" w:rsidRDefault="009C766C" w:rsidP="009C766C">
      <w:pPr>
        <w:widowControl/>
        <w:suppressAutoHyphens w:val="0"/>
        <w:snapToGrid/>
        <w:ind w:firstLine="0"/>
        <w:jc w:val="right"/>
        <w:rPr>
          <w:rFonts w:eastAsia="Times New Roman"/>
          <w:lang w:eastAsia="ru-RU"/>
        </w:rPr>
      </w:pPr>
    </w:p>
    <w:p w14:paraId="544E5F7E" w14:textId="77777777" w:rsidR="009C766C" w:rsidRDefault="009C766C" w:rsidP="009C766C">
      <w:pPr>
        <w:widowControl/>
        <w:suppressAutoHyphens w:val="0"/>
        <w:snapToGrid/>
        <w:ind w:firstLine="0"/>
        <w:jc w:val="right"/>
        <w:rPr>
          <w:rFonts w:eastAsia="Times New Roman"/>
          <w:lang w:eastAsia="ru-RU"/>
        </w:rPr>
      </w:pPr>
    </w:p>
    <w:p w14:paraId="5DB240DC" w14:textId="77777777" w:rsidR="009C766C" w:rsidRDefault="009C766C" w:rsidP="009C766C">
      <w:pPr>
        <w:widowControl/>
        <w:suppressAutoHyphens w:val="0"/>
        <w:snapToGrid/>
        <w:ind w:firstLine="0"/>
        <w:jc w:val="right"/>
        <w:rPr>
          <w:rFonts w:eastAsia="Times New Roman"/>
          <w:lang w:eastAsia="ru-RU"/>
        </w:rPr>
      </w:pPr>
    </w:p>
    <w:p w14:paraId="1A6F1AD4" w14:textId="77777777" w:rsidR="009C766C" w:rsidRDefault="009C766C" w:rsidP="009C766C">
      <w:pPr>
        <w:widowControl/>
        <w:suppressAutoHyphens w:val="0"/>
        <w:snapToGrid/>
        <w:ind w:firstLine="0"/>
        <w:jc w:val="right"/>
        <w:rPr>
          <w:rFonts w:eastAsia="Times New Roman"/>
          <w:lang w:eastAsia="ru-RU"/>
        </w:rPr>
      </w:pPr>
    </w:p>
    <w:p w14:paraId="336507DD" w14:textId="77777777" w:rsidR="009C766C" w:rsidRDefault="009C766C" w:rsidP="009C766C">
      <w:pPr>
        <w:widowControl/>
        <w:suppressAutoHyphens w:val="0"/>
        <w:snapToGrid/>
        <w:ind w:firstLine="0"/>
        <w:jc w:val="right"/>
        <w:rPr>
          <w:rFonts w:eastAsia="Times New Roman"/>
          <w:lang w:eastAsia="ru-RU"/>
        </w:rPr>
      </w:pPr>
    </w:p>
    <w:p w14:paraId="45EB82C0" w14:textId="77777777" w:rsidR="009C766C" w:rsidRDefault="009C766C" w:rsidP="009C766C">
      <w:pPr>
        <w:widowControl/>
        <w:suppressAutoHyphens w:val="0"/>
        <w:snapToGrid/>
        <w:ind w:firstLine="0"/>
        <w:jc w:val="right"/>
        <w:rPr>
          <w:rFonts w:eastAsia="Times New Roman"/>
          <w:lang w:eastAsia="ru-RU"/>
        </w:rPr>
      </w:pPr>
    </w:p>
    <w:p w14:paraId="7703D4F1" w14:textId="77777777" w:rsidR="009C766C" w:rsidRDefault="009C766C" w:rsidP="009C766C">
      <w:pPr>
        <w:widowControl/>
        <w:suppressAutoHyphens w:val="0"/>
        <w:snapToGrid/>
        <w:ind w:firstLine="0"/>
        <w:jc w:val="right"/>
        <w:rPr>
          <w:rFonts w:eastAsia="Times New Roman"/>
          <w:lang w:eastAsia="ru-RU"/>
        </w:rPr>
      </w:pPr>
    </w:p>
    <w:p w14:paraId="690D0F8B" w14:textId="77777777" w:rsidR="009C766C" w:rsidRDefault="009C766C" w:rsidP="009C766C">
      <w:pPr>
        <w:widowControl/>
        <w:suppressAutoHyphens w:val="0"/>
        <w:snapToGrid/>
        <w:ind w:firstLine="0"/>
        <w:jc w:val="right"/>
        <w:rPr>
          <w:rFonts w:eastAsia="Times New Roman"/>
          <w:lang w:eastAsia="ru-RU"/>
        </w:rPr>
      </w:pPr>
    </w:p>
    <w:p w14:paraId="351A3A36" w14:textId="77777777" w:rsidR="009C766C" w:rsidRDefault="009C766C" w:rsidP="009C766C">
      <w:pPr>
        <w:widowControl/>
        <w:suppressAutoHyphens w:val="0"/>
        <w:snapToGrid/>
        <w:ind w:firstLine="0"/>
        <w:jc w:val="right"/>
        <w:rPr>
          <w:rFonts w:eastAsia="Times New Roman"/>
          <w:lang w:eastAsia="ru-RU"/>
        </w:rPr>
      </w:pPr>
    </w:p>
    <w:p w14:paraId="4A3806FA" w14:textId="77777777" w:rsidR="009C766C" w:rsidRDefault="009C766C" w:rsidP="009C766C">
      <w:pPr>
        <w:widowControl/>
        <w:suppressAutoHyphens w:val="0"/>
        <w:snapToGrid/>
        <w:ind w:firstLine="0"/>
        <w:jc w:val="right"/>
        <w:rPr>
          <w:rFonts w:eastAsia="Times New Roman"/>
          <w:lang w:eastAsia="ru-RU"/>
        </w:rPr>
      </w:pPr>
    </w:p>
    <w:p w14:paraId="62708B18" w14:textId="77777777" w:rsidR="009C766C" w:rsidRDefault="009C766C" w:rsidP="009C766C">
      <w:pPr>
        <w:widowControl/>
        <w:suppressAutoHyphens w:val="0"/>
        <w:snapToGrid/>
        <w:ind w:firstLine="0"/>
        <w:jc w:val="right"/>
        <w:rPr>
          <w:rFonts w:eastAsia="Times New Roman"/>
          <w:lang w:eastAsia="ru-RU"/>
        </w:rPr>
      </w:pPr>
    </w:p>
    <w:p w14:paraId="1295159A" w14:textId="77777777" w:rsidR="009C766C" w:rsidRDefault="009C766C" w:rsidP="009C766C">
      <w:pPr>
        <w:widowControl/>
        <w:suppressAutoHyphens w:val="0"/>
        <w:snapToGrid/>
        <w:ind w:firstLine="0"/>
        <w:jc w:val="right"/>
        <w:rPr>
          <w:rFonts w:eastAsia="Times New Roman"/>
          <w:lang w:eastAsia="ru-RU"/>
        </w:rPr>
      </w:pPr>
    </w:p>
    <w:p w14:paraId="7C6A6E69" w14:textId="77777777" w:rsidR="009C766C" w:rsidRDefault="009C766C" w:rsidP="009C766C">
      <w:pPr>
        <w:widowControl/>
        <w:suppressAutoHyphens w:val="0"/>
        <w:snapToGrid/>
        <w:ind w:firstLine="0"/>
        <w:jc w:val="right"/>
        <w:rPr>
          <w:rFonts w:eastAsia="Times New Roman"/>
          <w:lang w:eastAsia="ru-RU"/>
        </w:rPr>
      </w:pPr>
    </w:p>
    <w:p w14:paraId="1A1ABE90" w14:textId="77777777" w:rsidR="009C766C" w:rsidRDefault="009C766C" w:rsidP="009C766C">
      <w:pPr>
        <w:widowControl/>
        <w:suppressAutoHyphens w:val="0"/>
        <w:snapToGrid/>
        <w:ind w:firstLine="0"/>
        <w:jc w:val="right"/>
        <w:rPr>
          <w:rFonts w:eastAsia="Times New Roman"/>
          <w:lang w:eastAsia="ru-RU"/>
        </w:rPr>
      </w:pPr>
    </w:p>
    <w:p w14:paraId="0F0D5D14" w14:textId="77777777" w:rsidR="009C766C" w:rsidRPr="0027457C" w:rsidRDefault="009C766C" w:rsidP="009C766C">
      <w:pPr>
        <w:widowControl/>
        <w:suppressAutoHyphens w:val="0"/>
        <w:snapToGrid/>
        <w:ind w:firstLine="0"/>
        <w:jc w:val="right"/>
        <w:rPr>
          <w:rFonts w:eastAsia="Times New Roman"/>
          <w:lang w:eastAsia="ru-RU"/>
        </w:rPr>
      </w:pPr>
      <w:r w:rsidRPr="0027457C">
        <w:rPr>
          <w:rFonts w:eastAsia="Times New Roman"/>
          <w:lang w:eastAsia="ru-RU"/>
        </w:rPr>
        <w:t xml:space="preserve">Приложение № </w:t>
      </w:r>
      <w:r>
        <w:rPr>
          <w:rFonts w:eastAsia="Times New Roman"/>
          <w:lang w:eastAsia="ru-RU"/>
        </w:rPr>
        <w:t>2</w:t>
      </w:r>
      <w:r w:rsidRPr="0027457C">
        <w:rPr>
          <w:rFonts w:eastAsia="Times New Roman"/>
          <w:lang w:eastAsia="ru-RU"/>
        </w:rPr>
        <w:t xml:space="preserve"> </w:t>
      </w:r>
    </w:p>
    <w:p w14:paraId="0EB875AD" w14:textId="77777777" w:rsidR="009C766C" w:rsidRDefault="009C766C" w:rsidP="009C766C">
      <w:pPr>
        <w:widowControl/>
        <w:suppressAutoHyphens w:val="0"/>
        <w:snapToGrid/>
        <w:ind w:firstLine="0"/>
        <w:jc w:val="right"/>
        <w:rPr>
          <w:rFonts w:eastAsia="Times New Roman"/>
          <w:lang w:eastAsia="ru-RU"/>
        </w:rPr>
      </w:pPr>
      <w:r w:rsidRPr="0027457C">
        <w:rPr>
          <w:rFonts w:eastAsia="Times New Roman"/>
          <w:lang w:eastAsia="ru-RU"/>
        </w:rPr>
        <w:t>к муниципально</w:t>
      </w:r>
      <w:r>
        <w:rPr>
          <w:rFonts w:eastAsia="Times New Roman"/>
          <w:lang w:eastAsia="ru-RU"/>
        </w:rPr>
        <w:t>му</w:t>
      </w:r>
      <w:r w:rsidRPr="0027457C">
        <w:rPr>
          <w:rFonts w:eastAsia="Times New Roman"/>
          <w:lang w:eastAsia="ru-RU"/>
        </w:rPr>
        <w:t xml:space="preserve"> контрак</w:t>
      </w:r>
      <w:r>
        <w:rPr>
          <w:rFonts w:eastAsia="Times New Roman"/>
          <w:lang w:eastAsia="ru-RU"/>
        </w:rPr>
        <w:t>ту</w:t>
      </w:r>
      <w:r w:rsidRPr="0027457C">
        <w:rPr>
          <w:rFonts w:eastAsia="Times New Roman"/>
          <w:lang w:eastAsia="ru-RU"/>
        </w:rPr>
        <w:t xml:space="preserve"> </w:t>
      </w:r>
    </w:p>
    <w:p w14:paraId="5587242B" w14:textId="77777777" w:rsidR="009C766C" w:rsidRPr="006550C6" w:rsidRDefault="009C766C" w:rsidP="009C766C">
      <w:pPr>
        <w:widowControl/>
        <w:suppressAutoHyphens w:val="0"/>
        <w:snapToGrid/>
        <w:ind w:firstLine="0"/>
        <w:jc w:val="right"/>
        <w:rPr>
          <w:rFonts w:ascii="Courier New" w:eastAsia="Times New Roman" w:hAnsi="Courier New" w:cs="Courier New"/>
          <w:spacing w:val="-10"/>
          <w:sz w:val="15"/>
          <w:szCs w:val="15"/>
          <w:lang w:eastAsia="ru-RU"/>
        </w:rPr>
      </w:pPr>
      <w:r w:rsidRPr="0027457C">
        <w:rPr>
          <w:rFonts w:eastAsia="Times New Roman"/>
          <w:lang w:eastAsia="ru-RU"/>
        </w:rPr>
        <w:t xml:space="preserve">       от________</w:t>
      </w:r>
      <w:r>
        <w:rPr>
          <w:rFonts w:eastAsia="Times New Roman"/>
          <w:lang w:eastAsia="ru-RU"/>
        </w:rPr>
        <w:t xml:space="preserve">2024 года </w:t>
      </w:r>
      <w:r w:rsidRPr="0027457C">
        <w:rPr>
          <w:rFonts w:eastAsia="Times New Roman"/>
          <w:lang w:eastAsia="ru-RU"/>
        </w:rPr>
        <w:t>№____</w:t>
      </w:r>
      <w:r>
        <w:rPr>
          <w:rFonts w:eastAsia="Times New Roman"/>
          <w:lang w:eastAsia="ru-RU"/>
        </w:rPr>
        <w:t>________________</w:t>
      </w:r>
      <w:r w:rsidRPr="0027457C">
        <w:rPr>
          <w:rFonts w:eastAsia="Times New Roman"/>
          <w:lang w:eastAsia="ru-RU"/>
        </w:rPr>
        <w:t xml:space="preserve">                    </w:t>
      </w:r>
    </w:p>
    <w:p w14:paraId="3C8379E9" w14:textId="77777777" w:rsidR="009C766C" w:rsidRPr="006550C6" w:rsidRDefault="009C766C" w:rsidP="009C766C">
      <w:pPr>
        <w:widowControl/>
        <w:suppressAutoHyphens w:val="0"/>
        <w:adjustRightInd w:val="0"/>
        <w:snapToGrid/>
        <w:ind w:firstLine="0"/>
        <w:rPr>
          <w:rFonts w:ascii="Courier New" w:eastAsia="Times New Roman" w:hAnsi="Courier New" w:cs="Courier New"/>
          <w:sz w:val="16"/>
          <w:szCs w:val="16"/>
          <w:lang w:eastAsia="ru-RU"/>
        </w:rPr>
      </w:pPr>
    </w:p>
    <w:p w14:paraId="1AE8B5E4" w14:textId="77777777" w:rsidR="009C766C" w:rsidRPr="006550C6" w:rsidRDefault="009C766C" w:rsidP="009C766C">
      <w:pPr>
        <w:widowControl/>
        <w:suppressAutoHyphens w:val="0"/>
        <w:adjustRightInd w:val="0"/>
        <w:snapToGrid/>
        <w:ind w:firstLine="0"/>
        <w:rPr>
          <w:rFonts w:ascii="Courier New" w:eastAsia="Times New Roman" w:hAnsi="Courier New" w:cs="Courier New"/>
          <w:sz w:val="16"/>
          <w:szCs w:val="16"/>
          <w:lang w:eastAsia="ru-RU"/>
        </w:rPr>
      </w:pPr>
    </w:p>
    <w:p w14:paraId="6C96A1ED" w14:textId="77777777" w:rsidR="009C766C" w:rsidRPr="006550C6" w:rsidRDefault="009C766C" w:rsidP="009C766C">
      <w:pPr>
        <w:widowControl/>
        <w:suppressAutoHyphens w:val="0"/>
        <w:adjustRightInd w:val="0"/>
        <w:snapToGrid/>
        <w:ind w:firstLine="0"/>
        <w:rPr>
          <w:rFonts w:ascii="Courier New" w:eastAsia="Times New Roman" w:hAnsi="Courier New" w:cs="Courier New"/>
          <w:b/>
          <w:sz w:val="16"/>
          <w:szCs w:val="16"/>
          <w:lang w:eastAsia="ru-RU"/>
        </w:rPr>
      </w:pPr>
    </w:p>
    <w:p w14:paraId="69CEE07B" w14:textId="77777777" w:rsidR="009C766C" w:rsidRPr="006550C6" w:rsidRDefault="009C766C" w:rsidP="009C766C">
      <w:pPr>
        <w:widowControl/>
        <w:suppressAutoHyphens w:val="0"/>
        <w:adjustRightInd w:val="0"/>
        <w:snapToGrid/>
        <w:ind w:firstLine="0"/>
        <w:jc w:val="center"/>
        <w:rPr>
          <w:rFonts w:eastAsia="Times New Roman"/>
          <w:b/>
          <w:sz w:val="28"/>
          <w:szCs w:val="28"/>
          <w:lang w:eastAsia="ru-RU"/>
        </w:rPr>
      </w:pPr>
      <w:r w:rsidRPr="006550C6">
        <w:rPr>
          <w:rFonts w:eastAsia="Times New Roman"/>
          <w:b/>
          <w:sz w:val="28"/>
          <w:szCs w:val="28"/>
          <w:lang w:eastAsia="ru-RU"/>
        </w:rPr>
        <w:t>Локальны</w:t>
      </w:r>
      <w:r>
        <w:rPr>
          <w:rFonts w:eastAsia="Times New Roman"/>
          <w:b/>
          <w:sz w:val="28"/>
          <w:szCs w:val="28"/>
          <w:lang w:eastAsia="ru-RU"/>
        </w:rPr>
        <w:t>й</w:t>
      </w:r>
      <w:r w:rsidRPr="006550C6">
        <w:rPr>
          <w:rFonts w:eastAsia="Times New Roman"/>
          <w:b/>
          <w:sz w:val="28"/>
          <w:szCs w:val="28"/>
          <w:lang w:eastAsia="ru-RU"/>
        </w:rPr>
        <w:t xml:space="preserve"> сметны</w:t>
      </w:r>
      <w:r>
        <w:rPr>
          <w:rFonts w:eastAsia="Times New Roman"/>
          <w:b/>
          <w:sz w:val="28"/>
          <w:szCs w:val="28"/>
          <w:lang w:eastAsia="ru-RU"/>
        </w:rPr>
        <w:t>й</w:t>
      </w:r>
      <w:r w:rsidRPr="006550C6">
        <w:rPr>
          <w:rFonts w:eastAsia="Times New Roman"/>
          <w:b/>
          <w:sz w:val="28"/>
          <w:szCs w:val="28"/>
          <w:lang w:eastAsia="ru-RU"/>
        </w:rPr>
        <w:t xml:space="preserve"> расчет (смет</w:t>
      </w:r>
      <w:r>
        <w:rPr>
          <w:rFonts w:eastAsia="Times New Roman"/>
          <w:b/>
          <w:sz w:val="28"/>
          <w:szCs w:val="28"/>
          <w:lang w:eastAsia="ru-RU"/>
        </w:rPr>
        <w:t>а</w:t>
      </w:r>
      <w:r w:rsidRPr="006550C6">
        <w:rPr>
          <w:rFonts w:eastAsia="Times New Roman"/>
          <w:b/>
          <w:sz w:val="28"/>
          <w:szCs w:val="28"/>
          <w:lang w:eastAsia="ru-RU"/>
        </w:rPr>
        <w:t>)</w:t>
      </w:r>
    </w:p>
    <w:p w14:paraId="4086B15D" w14:textId="79B4014D" w:rsidR="009C766C" w:rsidRDefault="009C766C" w:rsidP="009C766C">
      <w:pPr>
        <w:widowControl/>
        <w:suppressAutoHyphens w:val="0"/>
        <w:adjustRightInd w:val="0"/>
        <w:snapToGrid/>
        <w:ind w:firstLine="0"/>
        <w:jc w:val="center"/>
        <w:rPr>
          <w:rFonts w:eastAsia="Times New Roman"/>
          <w:b/>
          <w:sz w:val="24"/>
          <w:szCs w:val="24"/>
          <w:lang w:eastAsia="ru-RU"/>
        </w:rPr>
      </w:pPr>
      <w:r w:rsidRPr="00C15D41">
        <w:rPr>
          <w:rFonts w:eastAsia="Times New Roman"/>
          <w:b/>
          <w:sz w:val="24"/>
          <w:szCs w:val="24"/>
          <w:lang w:eastAsia="ru-RU"/>
        </w:rPr>
        <w:t xml:space="preserve">на ремонт </w:t>
      </w:r>
      <w:r w:rsidRPr="00B668B5">
        <w:rPr>
          <w:rFonts w:eastAsia="Times New Roman"/>
          <w:b/>
          <w:sz w:val="24"/>
          <w:szCs w:val="24"/>
          <w:lang w:eastAsia="ru-RU"/>
        </w:rPr>
        <w:t>и благоустройство памятника в честь односельчан, погибших в годы Великой Отечественной войны,  расположенного в д. Митяево  Духовщинского района Смоленской области</w:t>
      </w:r>
    </w:p>
    <w:p w14:paraId="0A4F1F18" w14:textId="77777777" w:rsidR="009C766C" w:rsidRDefault="009C766C" w:rsidP="009C766C">
      <w:pPr>
        <w:widowControl/>
        <w:suppressAutoHyphens w:val="0"/>
        <w:adjustRightInd w:val="0"/>
        <w:snapToGrid/>
        <w:ind w:firstLine="0"/>
        <w:jc w:val="center"/>
        <w:rPr>
          <w:rFonts w:eastAsia="Times New Roman"/>
          <w:b/>
          <w:sz w:val="24"/>
          <w:szCs w:val="24"/>
          <w:lang w:eastAsia="ru-RU"/>
        </w:rPr>
      </w:pPr>
    </w:p>
    <w:p w14:paraId="18689B30" w14:textId="77777777" w:rsidR="009C766C" w:rsidRPr="006550C6" w:rsidRDefault="009C766C" w:rsidP="009C766C">
      <w:pPr>
        <w:widowControl/>
        <w:suppressAutoHyphens w:val="0"/>
        <w:adjustRightInd w:val="0"/>
        <w:snapToGrid/>
        <w:ind w:firstLine="0"/>
        <w:jc w:val="center"/>
        <w:rPr>
          <w:rFonts w:eastAsia="Times New Roman"/>
          <w:b/>
          <w:sz w:val="16"/>
          <w:szCs w:val="16"/>
          <w:lang w:eastAsia="ru-RU"/>
        </w:rPr>
      </w:pPr>
      <w:r>
        <w:rPr>
          <w:rFonts w:eastAsia="Times New Roman"/>
          <w:b/>
          <w:sz w:val="24"/>
          <w:szCs w:val="24"/>
          <w:lang w:eastAsia="ru-RU"/>
        </w:rPr>
        <w:t>(приложен отдельным файлом к извещению)</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244"/>
      </w:tblGrid>
      <w:tr w:rsidR="009C766C" w:rsidRPr="006550C6" w14:paraId="6DFF3805" w14:textId="77777777" w:rsidTr="009C766C">
        <w:tc>
          <w:tcPr>
            <w:tcW w:w="7393" w:type="dxa"/>
          </w:tcPr>
          <w:p w14:paraId="00162E26" w14:textId="77777777" w:rsidR="009C766C" w:rsidRPr="006550C6" w:rsidRDefault="009C766C" w:rsidP="009C766C">
            <w:pPr>
              <w:widowControl/>
              <w:suppressAutoHyphens w:val="0"/>
              <w:snapToGrid/>
              <w:ind w:firstLine="0"/>
              <w:rPr>
                <w:rFonts w:eastAsia="Times New Roman"/>
                <w:sz w:val="24"/>
                <w:szCs w:val="24"/>
                <w:lang w:eastAsia="ru-RU"/>
              </w:rPr>
            </w:pPr>
          </w:p>
        </w:tc>
        <w:tc>
          <w:tcPr>
            <w:tcW w:w="7393" w:type="dxa"/>
          </w:tcPr>
          <w:p w14:paraId="6DF513A3" w14:textId="77777777" w:rsidR="009C766C" w:rsidRPr="006550C6" w:rsidRDefault="009C766C" w:rsidP="009C766C">
            <w:pPr>
              <w:widowControl/>
              <w:suppressAutoHyphens w:val="0"/>
              <w:snapToGrid/>
              <w:ind w:firstLine="0"/>
              <w:rPr>
                <w:rFonts w:eastAsia="Times New Roman"/>
                <w:sz w:val="24"/>
                <w:szCs w:val="24"/>
                <w:lang w:eastAsia="ru-RU"/>
              </w:rPr>
            </w:pPr>
          </w:p>
        </w:tc>
      </w:tr>
    </w:tbl>
    <w:p w14:paraId="7314FD57" w14:textId="77777777" w:rsidR="009C766C" w:rsidRDefault="009C766C" w:rsidP="009C766C">
      <w:pPr>
        <w:ind w:firstLine="0"/>
        <w:jc w:val="center"/>
        <w:rPr>
          <w:b/>
          <w:sz w:val="16"/>
          <w:szCs w:val="16"/>
        </w:rPr>
      </w:pPr>
    </w:p>
    <w:p w14:paraId="0747F79B" w14:textId="77777777" w:rsidR="009C766C" w:rsidRDefault="009C766C" w:rsidP="009C766C">
      <w:pPr>
        <w:ind w:firstLine="0"/>
        <w:jc w:val="center"/>
        <w:rPr>
          <w:b/>
          <w:sz w:val="16"/>
          <w:szCs w:val="16"/>
        </w:rPr>
      </w:pPr>
    </w:p>
    <w:p w14:paraId="6EF2B8AB" w14:textId="77777777" w:rsidR="009C766C" w:rsidRDefault="009C766C" w:rsidP="009C766C">
      <w:pPr>
        <w:ind w:firstLine="0"/>
        <w:jc w:val="center"/>
        <w:rPr>
          <w:b/>
          <w:sz w:val="16"/>
          <w:szCs w:val="16"/>
        </w:rPr>
      </w:pPr>
    </w:p>
    <w:p w14:paraId="70A35D46" w14:textId="77777777" w:rsidR="009C766C" w:rsidRDefault="009C766C" w:rsidP="009C766C">
      <w:pPr>
        <w:ind w:firstLine="0"/>
        <w:jc w:val="center"/>
        <w:rPr>
          <w:b/>
          <w:sz w:val="16"/>
          <w:szCs w:val="16"/>
        </w:rPr>
      </w:pPr>
    </w:p>
    <w:p w14:paraId="463E28A9" w14:textId="77777777" w:rsidR="009C766C" w:rsidRDefault="009C766C" w:rsidP="009C766C">
      <w:pPr>
        <w:ind w:firstLine="0"/>
        <w:jc w:val="center"/>
        <w:rPr>
          <w:b/>
          <w:sz w:val="16"/>
          <w:szCs w:val="16"/>
        </w:rPr>
      </w:pPr>
    </w:p>
    <w:p w14:paraId="59AABA54" w14:textId="77777777" w:rsidR="009C766C" w:rsidRDefault="009C766C" w:rsidP="009C766C">
      <w:pPr>
        <w:ind w:firstLine="0"/>
        <w:jc w:val="center"/>
        <w:rPr>
          <w:b/>
          <w:sz w:val="16"/>
          <w:szCs w:val="16"/>
        </w:rPr>
      </w:pPr>
    </w:p>
    <w:p w14:paraId="05BB07AE" w14:textId="77777777" w:rsidR="009C766C" w:rsidRDefault="009C766C" w:rsidP="009C766C">
      <w:pPr>
        <w:ind w:firstLine="0"/>
        <w:jc w:val="center"/>
        <w:rPr>
          <w:b/>
          <w:sz w:val="16"/>
          <w:szCs w:val="16"/>
        </w:rPr>
      </w:pPr>
    </w:p>
    <w:p w14:paraId="7322458C" w14:textId="77777777" w:rsidR="009C766C" w:rsidRDefault="009C766C" w:rsidP="009C766C">
      <w:pPr>
        <w:ind w:firstLine="0"/>
        <w:jc w:val="center"/>
        <w:rPr>
          <w:b/>
          <w:sz w:val="16"/>
          <w:szCs w:val="16"/>
        </w:rPr>
      </w:pPr>
    </w:p>
    <w:p w14:paraId="04D2F390" w14:textId="77777777" w:rsidR="009C766C" w:rsidRDefault="009C766C" w:rsidP="009C766C">
      <w:pPr>
        <w:ind w:firstLine="0"/>
        <w:jc w:val="center"/>
        <w:rPr>
          <w:b/>
          <w:sz w:val="16"/>
          <w:szCs w:val="16"/>
        </w:rPr>
      </w:pPr>
    </w:p>
    <w:p w14:paraId="2BD69DC7" w14:textId="77777777" w:rsidR="009C766C" w:rsidRDefault="009C766C" w:rsidP="009C766C">
      <w:pPr>
        <w:ind w:firstLine="0"/>
        <w:jc w:val="center"/>
        <w:rPr>
          <w:b/>
          <w:sz w:val="16"/>
          <w:szCs w:val="16"/>
        </w:rPr>
      </w:pPr>
    </w:p>
    <w:p w14:paraId="636F9330" w14:textId="77777777" w:rsidR="009C766C" w:rsidRDefault="009C766C" w:rsidP="009C766C">
      <w:pPr>
        <w:ind w:firstLine="0"/>
        <w:jc w:val="center"/>
        <w:rPr>
          <w:b/>
          <w:sz w:val="16"/>
          <w:szCs w:val="16"/>
        </w:rPr>
      </w:pPr>
    </w:p>
    <w:p w14:paraId="4A6E859C" w14:textId="77777777" w:rsidR="009C766C" w:rsidRDefault="009C766C" w:rsidP="009C766C">
      <w:pPr>
        <w:ind w:firstLine="0"/>
        <w:jc w:val="center"/>
        <w:rPr>
          <w:b/>
          <w:sz w:val="16"/>
          <w:szCs w:val="16"/>
        </w:rPr>
      </w:pPr>
    </w:p>
    <w:p w14:paraId="0D087E1A" w14:textId="77777777" w:rsidR="009C766C" w:rsidRDefault="009C766C" w:rsidP="009C766C">
      <w:pPr>
        <w:ind w:firstLine="0"/>
        <w:jc w:val="center"/>
        <w:rPr>
          <w:b/>
          <w:sz w:val="16"/>
          <w:szCs w:val="16"/>
        </w:rPr>
      </w:pPr>
    </w:p>
    <w:p w14:paraId="19DA696A" w14:textId="77777777" w:rsidR="009C766C" w:rsidRDefault="009C766C" w:rsidP="009C766C">
      <w:pPr>
        <w:ind w:firstLine="0"/>
        <w:jc w:val="center"/>
        <w:rPr>
          <w:b/>
          <w:sz w:val="16"/>
          <w:szCs w:val="16"/>
        </w:rPr>
      </w:pPr>
    </w:p>
    <w:p w14:paraId="6B0AC34C" w14:textId="77777777" w:rsidR="009C766C" w:rsidRDefault="009C766C" w:rsidP="009C766C">
      <w:pPr>
        <w:ind w:firstLine="0"/>
        <w:jc w:val="center"/>
        <w:rPr>
          <w:b/>
          <w:sz w:val="16"/>
          <w:szCs w:val="16"/>
        </w:rPr>
      </w:pPr>
    </w:p>
    <w:p w14:paraId="16F338DE" w14:textId="77777777" w:rsidR="009C766C" w:rsidRDefault="009C766C" w:rsidP="009C766C">
      <w:pPr>
        <w:ind w:firstLine="0"/>
        <w:jc w:val="center"/>
        <w:rPr>
          <w:b/>
          <w:sz w:val="16"/>
          <w:szCs w:val="16"/>
        </w:rPr>
      </w:pPr>
    </w:p>
    <w:p w14:paraId="0BD952AD" w14:textId="77777777" w:rsidR="009C766C" w:rsidRDefault="009C766C" w:rsidP="009C766C">
      <w:pPr>
        <w:ind w:firstLine="0"/>
        <w:jc w:val="center"/>
        <w:rPr>
          <w:b/>
          <w:sz w:val="16"/>
          <w:szCs w:val="16"/>
        </w:rPr>
      </w:pPr>
    </w:p>
    <w:p w14:paraId="2B4568E7" w14:textId="77777777" w:rsidR="009C766C" w:rsidRDefault="009C766C" w:rsidP="009C766C">
      <w:pPr>
        <w:ind w:firstLine="0"/>
        <w:jc w:val="center"/>
        <w:rPr>
          <w:b/>
          <w:sz w:val="16"/>
          <w:szCs w:val="16"/>
        </w:rPr>
      </w:pPr>
    </w:p>
    <w:p w14:paraId="20D62649" w14:textId="77777777" w:rsidR="009C766C" w:rsidRDefault="009C766C" w:rsidP="009C766C">
      <w:pPr>
        <w:ind w:firstLine="0"/>
        <w:jc w:val="center"/>
        <w:rPr>
          <w:b/>
          <w:sz w:val="16"/>
          <w:szCs w:val="16"/>
        </w:rPr>
      </w:pPr>
    </w:p>
    <w:p w14:paraId="5287731E" w14:textId="77777777" w:rsidR="009C766C" w:rsidRDefault="009C766C" w:rsidP="009C766C">
      <w:pPr>
        <w:ind w:firstLine="0"/>
        <w:jc w:val="center"/>
        <w:rPr>
          <w:b/>
          <w:sz w:val="16"/>
          <w:szCs w:val="16"/>
        </w:rPr>
      </w:pPr>
    </w:p>
    <w:p w14:paraId="3158335F" w14:textId="77777777" w:rsidR="009C766C" w:rsidRDefault="009C766C" w:rsidP="009C766C">
      <w:pPr>
        <w:ind w:firstLine="0"/>
        <w:jc w:val="center"/>
        <w:rPr>
          <w:b/>
          <w:sz w:val="16"/>
          <w:szCs w:val="16"/>
        </w:rPr>
      </w:pPr>
    </w:p>
    <w:p w14:paraId="1FB78573" w14:textId="77777777" w:rsidR="009C766C" w:rsidRDefault="009C766C" w:rsidP="009C766C">
      <w:pPr>
        <w:ind w:firstLine="0"/>
        <w:jc w:val="center"/>
        <w:rPr>
          <w:b/>
          <w:sz w:val="16"/>
          <w:szCs w:val="16"/>
        </w:rPr>
      </w:pPr>
    </w:p>
    <w:p w14:paraId="5E87609F" w14:textId="77777777" w:rsidR="009C766C" w:rsidRDefault="009C766C" w:rsidP="009C766C">
      <w:pPr>
        <w:ind w:firstLine="0"/>
        <w:jc w:val="center"/>
        <w:rPr>
          <w:b/>
          <w:sz w:val="16"/>
          <w:szCs w:val="16"/>
        </w:rPr>
      </w:pPr>
    </w:p>
    <w:p w14:paraId="0A92976C" w14:textId="77777777" w:rsidR="009C766C" w:rsidRDefault="009C766C" w:rsidP="009C766C">
      <w:pPr>
        <w:ind w:firstLine="0"/>
        <w:jc w:val="center"/>
        <w:rPr>
          <w:b/>
          <w:sz w:val="16"/>
          <w:szCs w:val="16"/>
        </w:rPr>
      </w:pPr>
    </w:p>
    <w:p w14:paraId="34C7ADAD" w14:textId="77777777" w:rsidR="009C766C" w:rsidRDefault="009C766C" w:rsidP="009C766C">
      <w:pPr>
        <w:ind w:firstLine="0"/>
        <w:jc w:val="center"/>
        <w:rPr>
          <w:b/>
          <w:sz w:val="16"/>
          <w:szCs w:val="16"/>
        </w:rPr>
      </w:pPr>
    </w:p>
    <w:p w14:paraId="6B5E9C76" w14:textId="77777777" w:rsidR="009C766C" w:rsidRDefault="009C766C" w:rsidP="009C766C">
      <w:pPr>
        <w:ind w:firstLine="0"/>
        <w:jc w:val="center"/>
        <w:rPr>
          <w:b/>
          <w:sz w:val="16"/>
          <w:szCs w:val="16"/>
        </w:rPr>
      </w:pPr>
    </w:p>
    <w:p w14:paraId="27A55A2C" w14:textId="77777777" w:rsidR="009C766C" w:rsidRDefault="009C766C" w:rsidP="009C766C">
      <w:pPr>
        <w:ind w:firstLine="0"/>
        <w:jc w:val="center"/>
        <w:rPr>
          <w:b/>
          <w:sz w:val="16"/>
          <w:szCs w:val="16"/>
        </w:rPr>
      </w:pPr>
    </w:p>
    <w:p w14:paraId="0D8114D7" w14:textId="77777777" w:rsidR="009C766C" w:rsidRDefault="009C766C" w:rsidP="009C766C">
      <w:pPr>
        <w:ind w:firstLine="0"/>
        <w:jc w:val="center"/>
        <w:rPr>
          <w:b/>
          <w:sz w:val="16"/>
          <w:szCs w:val="16"/>
        </w:rPr>
      </w:pPr>
    </w:p>
    <w:p w14:paraId="2C094131" w14:textId="77777777" w:rsidR="009C766C" w:rsidRDefault="009C766C" w:rsidP="009C766C">
      <w:pPr>
        <w:ind w:firstLine="0"/>
        <w:jc w:val="center"/>
        <w:rPr>
          <w:b/>
          <w:sz w:val="16"/>
          <w:szCs w:val="16"/>
        </w:rPr>
      </w:pPr>
    </w:p>
    <w:p w14:paraId="7A16BA68" w14:textId="77777777" w:rsidR="009C766C" w:rsidRDefault="009C766C" w:rsidP="009C766C">
      <w:pPr>
        <w:ind w:firstLine="0"/>
        <w:jc w:val="center"/>
        <w:rPr>
          <w:b/>
          <w:sz w:val="16"/>
          <w:szCs w:val="16"/>
        </w:rPr>
      </w:pPr>
    </w:p>
    <w:p w14:paraId="54FA1E2B" w14:textId="77777777" w:rsidR="009C766C" w:rsidRDefault="009C766C" w:rsidP="009C766C">
      <w:pPr>
        <w:ind w:firstLine="0"/>
        <w:jc w:val="center"/>
        <w:rPr>
          <w:b/>
          <w:sz w:val="16"/>
          <w:szCs w:val="16"/>
        </w:rPr>
      </w:pPr>
    </w:p>
    <w:p w14:paraId="1A64312A" w14:textId="77777777" w:rsidR="009C766C" w:rsidRDefault="009C766C" w:rsidP="009C766C">
      <w:pPr>
        <w:ind w:firstLine="0"/>
        <w:jc w:val="center"/>
        <w:rPr>
          <w:b/>
          <w:sz w:val="16"/>
          <w:szCs w:val="16"/>
        </w:rPr>
      </w:pPr>
    </w:p>
    <w:p w14:paraId="10BECE0F" w14:textId="77777777" w:rsidR="009C766C" w:rsidRDefault="009C766C" w:rsidP="009C766C">
      <w:pPr>
        <w:ind w:firstLine="0"/>
        <w:jc w:val="center"/>
        <w:rPr>
          <w:b/>
          <w:sz w:val="16"/>
          <w:szCs w:val="16"/>
        </w:rPr>
      </w:pPr>
    </w:p>
    <w:p w14:paraId="02F3D8F7" w14:textId="77777777" w:rsidR="009C766C" w:rsidRDefault="009C766C" w:rsidP="009C766C">
      <w:pPr>
        <w:ind w:firstLine="0"/>
        <w:jc w:val="center"/>
        <w:rPr>
          <w:b/>
          <w:sz w:val="16"/>
          <w:szCs w:val="16"/>
        </w:rPr>
      </w:pPr>
    </w:p>
    <w:p w14:paraId="5FD72218" w14:textId="77777777" w:rsidR="009C766C" w:rsidRDefault="009C766C" w:rsidP="009C766C">
      <w:pPr>
        <w:ind w:firstLine="0"/>
        <w:jc w:val="center"/>
        <w:rPr>
          <w:b/>
          <w:sz w:val="16"/>
          <w:szCs w:val="16"/>
        </w:rPr>
      </w:pPr>
    </w:p>
    <w:p w14:paraId="5B43CC8F" w14:textId="77777777" w:rsidR="009C766C" w:rsidRDefault="009C766C" w:rsidP="009C766C">
      <w:pPr>
        <w:ind w:firstLine="0"/>
        <w:jc w:val="center"/>
        <w:rPr>
          <w:b/>
          <w:sz w:val="16"/>
          <w:szCs w:val="16"/>
        </w:rPr>
      </w:pPr>
    </w:p>
    <w:p w14:paraId="530B72A0" w14:textId="77777777" w:rsidR="009C766C" w:rsidRDefault="009C766C" w:rsidP="009C766C">
      <w:pPr>
        <w:ind w:firstLine="0"/>
        <w:jc w:val="center"/>
        <w:rPr>
          <w:b/>
          <w:sz w:val="16"/>
          <w:szCs w:val="16"/>
        </w:rPr>
      </w:pPr>
    </w:p>
    <w:p w14:paraId="79393472" w14:textId="77777777" w:rsidR="009C766C" w:rsidRDefault="009C766C" w:rsidP="009C766C">
      <w:pPr>
        <w:ind w:firstLine="0"/>
        <w:jc w:val="center"/>
        <w:rPr>
          <w:b/>
          <w:sz w:val="16"/>
          <w:szCs w:val="16"/>
        </w:rPr>
      </w:pPr>
    </w:p>
    <w:p w14:paraId="229DEED4" w14:textId="77777777" w:rsidR="009C766C" w:rsidRDefault="009C766C" w:rsidP="009C766C">
      <w:pPr>
        <w:ind w:firstLine="0"/>
        <w:jc w:val="center"/>
        <w:rPr>
          <w:b/>
          <w:sz w:val="16"/>
          <w:szCs w:val="16"/>
        </w:rPr>
      </w:pPr>
    </w:p>
    <w:p w14:paraId="1FE006C5" w14:textId="77777777" w:rsidR="009C766C" w:rsidRDefault="009C766C" w:rsidP="009C766C">
      <w:pPr>
        <w:ind w:firstLine="0"/>
        <w:jc w:val="center"/>
        <w:rPr>
          <w:b/>
          <w:sz w:val="16"/>
          <w:szCs w:val="16"/>
        </w:rPr>
      </w:pPr>
    </w:p>
    <w:p w14:paraId="70707F8B" w14:textId="77777777" w:rsidR="009C766C" w:rsidRDefault="009C766C" w:rsidP="009C766C">
      <w:pPr>
        <w:ind w:firstLine="0"/>
        <w:jc w:val="center"/>
        <w:rPr>
          <w:b/>
          <w:sz w:val="16"/>
          <w:szCs w:val="16"/>
        </w:rPr>
      </w:pPr>
    </w:p>
    <w:p w14:paraId="26D9D861" w14:textId="77777777" w:rsidR="009C766C" w:rsidRDefault="009C766C" w:rsidP="009C766C">
      <w:pPr>
        <w:ind w:firstLine="0"/>
        <w:jc w:val="center"/>
        <w:rPr>
          <w:b/>
          <w:sz w:val="16"/>
          <w:szCs w:val="16"/>
        </w:rPr>
      </w:pPr>
    </w:p>
    <w:p w14:paraId="0E4ED5D6" w14:textId="77777777" w:rsidR="009C766C" w:rsidRDefault="009C766C" w:rsidP="009C766C">
      <w:pPr>
        <w:ind w:firstLine="0"/>
        <w:jc w:val="center"/>
        <w:rPr>
          <w:b/>
          <w:sz w:val="16"/>
          <w:szCs w:val="16"/>
        </w:rPr>
      </w:pPr>
    </w:p>
    <w:p w14:paraId="016E28FF" w14:textId="77777777" w:rsidR="009C766C" w:rsidRDefault="009C766C" w:rsidP="009C766C">
      <w:pPr>
        <w:ind w:firstLine="0"/>
        <w:jc w:val="center"/>
        <w:rPr>
          <w:b/>
          <w:sz w:val="16"/>
          <w:szCs w:val="16"/>
        </w:rPr>
      </w:pPr>
    </w:p>
    <w:p w14:paraId="7A275F3A" w14:textId="77777777" w:rsidR="009C766C" w:rsidRDefault="009C766C" w:rsidP="009C766C">
      <w:pPr>
        <w:ind w:firstLine="0"/>
        <w:jc w:val="center"/>
        <w:rPr>
          <w:b/>
          <w:sz w:val="16"/>
          <w:szCs w:val="16"/>
        </w:rPr>
      </w:pPr>
    </w:p>
    <w:p w14:paraId="537D34CC" w14:textId="77777777" w:rsidR="009C766C" w:rsidRDefault="009C766C" w:rsidP="009C766C">
      <w:pPr>
        <w:ind w:firstLine="0"/>
        <w:jc w:val="center"/>
        <w:rPr>
          <w:b/>
          <w:sz w:val="16"/>
          <w:szCs w:val="16"/>
        </w:rPr>
      </w:pPr>
    </w:p>
    <w:p w14:paraId="055F5DBD" w14:textId="77777777" w:rsidR="009C766C" w:rsidRDefault="009C766C" w:rsidP="009C766C">
      <w:pPr>
        <w:ind w:firstLine="0"/>
        <w:jc w:val="center"/>
        <w:rPr>
          <w:b/>
          <w:sz w:val="16"/>
          <w:szCs w:val="16"/>
        </w:rPr>
      </w:pPr>
    </w:p>
    <w:p w14:paraId="369BD727" w14:textId="77777777" w:rsidR="009C766C" w:rsidRDefault="009C766C" w:rsidP="009C766C">
      <w:pPr>
        <w:ind w:firstLine="0"/>
        <w:jc w:val="center"/>
        <w:rPr>
          <w:b/>
          <w:sz w:val="16"/>
          <w:szCs w:val="16"/>
        </w:rPr>
      </w:pPr>
    </w:p>
    <w:p w14:paraId="1399D58D" w14:textId="77777777" w:rsidR="009C766C" w:rsidRDefault="009C766C" w:rsidP="009C766C">
      <w:pPr>
        <w:ind w:firstLine="0"/>
        <w:jc w:val="center"/>
        <w:rPr>
          <w:b/>
          <w:sz w:val="16"/>
          <w:szCs w:val="16"/>
        </w:rPr>
      </w:pPr>
    </w:p>
    <w:p w14:paraId="0FA248A9" w14:textId="77777777" w:rsidR="009C766C" w:rsidRDefault="009C766C" w:rsidP="009C766C">
      <w:pPr>
        <w:ind w:firstLine="0"/>
        <w:jc w:val="center"/>
        <w:rPr>
          <w:b/>
          <w:sz w:val="16"/>
          <w:szCs w:val="16"/>
        </w:rPr>
      </w:pPr>
    </w:p>
    <w:p w14:paraId="5FCA24FA" w14:textId="77777777" w:rsidR="009C766C" w:rsidRDefault="009C766C" w:rsidP="009C766C">
      <w:pPr>
        <w:ind w:firstLine="0"/>
        <w:jc w:val="center"/>
        <w:rPr>
          <w:b/>
          <w:sz w:val="16"/>
          <w:szCs w:val="16"/>
        </w:rPr>
      </w:pPr>
    </w:p>
    <w:p w14:paraId="68F983C1" w14:textId="77777777" w:rsidR="009C766C" w:rsidRDefault="009C766C" w:rsidP="009C766C">
      <w:pPr>
        <w:ind w:firstLine="0"/>
        <w:jc w:val="center"/>
        <w:rPr>
          <w:b/>
          <w:sz w:val="16"/>
          <w:szCs w:val="16"/>
        </w:rPr>
      </w:pPr>
    </w:p>
    <w:p w14:paraId="47406365" w14:textId="77777777" w:rsidR="009C766C" w:rsidRDefault="009C766C" w:rsidP="009C766C">
      <w:pPr>
        <w:ind w:firstLine="0"/>
        <w:jc w:val="center"/>
        <w:rPr>
          <w:b/>
          <w:sz w:val="16"/>
          <w:szCs w:val="16"/>
        </w:rPr>
      </w:pPr>
    </w:p>
    <w:p w14:paraId="0C320332" w14:textId="77777777" w:rsidR="009C766C" w:rsidRDefault="009C766C" w:rsidP="009C766C">
      <w:pPr>
        <w:ind w:firstLine="0"/>
        <w:jc w:val="center"/>
        <w:rPr>
          <w:b/>
          <w:sz w:val="16"/>
          <w:szCs w:val="16"/>
        </w:rPr>
      </w:pPr>
    </w:p>
    <w:p w14:paraId="75B13F0C" w14:textId="77777777" w:rsidR="009C766C" w:rsidRDefault="009C766C" w:rsidP="009C766C">
      <w:pPr>
        <w:ind w:firstLine="0"/>
        <w:jc w:val="center"/>
        <w:rPr>
          <w:b/>
          <w:sz w:val="16"/>
          <w:szCs w:val="16"/>
        </w:rPr>
      </w:pPr>
    </w:p>
    <w:p w14:paraId="2BCC9DCE" w14:textId="77777777" w:rsidR="009C766C" w:rsidRDefault="009C766C" w:rsidP="009C766C">
      <w:pPr>
        <w:ind w:firstLine="0"/>
        <w:jc w:val="center"/>
        <w:rPr>
          <w:b/>
          <w:sz w:val="16"/>
          <w:szCs w:val="16"/>
        </w:rPr>
      </w:pPr>
    </w:p>
    <w:p w14:paraId="63CEB7C8" w14:textId="77777777" w:rsidR="009C766C" w:rsidRDefault="009C766C" w:rsidP="009C766C">
      <w:pPr>
        <w:ind w:firstLine="0"/>
        <w:jc w:val="center"/>
        <w:rPr>
          <w:b/>
          <w:sz w:val="16"/>
          <w:szCs w:val="16"/>
        </w:rPr>
      </w:pPr>
    </w:p>
    <w:p w14:paraId="0C6D6C98" w14:textId="77777777" w:rsidR="009C766C" w:rsidRDefault="009C766C" w:rsidP="009C766C">
      <w:pPr>
        <w:ind w:firstLine="0"/>
        <w:jc w:val="center"/>
        <w:rPr>
          <w:b/>
          <w:sz w:val="16"/>
          <w:szCs w:val="16"/>
        </w:rPr>
      </w:pPr>
    </w:p>
    <w:p w14:paraId="5CEBBD23" w14:textId="77777777" w:rsidR="009C766C" w:rsidRDefault="009C766C" w:rsidP="009C766C">
      <w:pPr>
        <w:ind w:firstLine="0"/>
        <w:jc w:val="center"/>
        <w:rPr>
          <w:b/>
          <w:sz w:val="16"/>
          <w:szCs w:val="16"/>
        </w:rPr>
      </w:pPr>
    </w:p>
    <w:p w14:paraId="5AC3D136" w14:textId="77777777" w:rsidR="009C766C" w:rsidRDefault="009C766C" w:rsidP="009C766C">
      <w:pPr>
        <w:ind w:firstLine="0"/>
        <w:jc w:val="center"/>
        <w:rPr>
          <w:b/>
          <w:sz w:val="16"/>
          <w:szCs w:val="16"/>
        </w:rPr>
      </w:pPr>
    </w:p>
    <w:p w14:paraId="253DFB3B" w14:textId="77777777" w:rsidR="009C766C" w:rsidRDefault="009C766C" w:rsidP="009C766C">
      <w:pPr>
        <w:ind w:firstLine="0"/>
        <w:jc w:val="center"/>
        <w:rPr>
          <w:b/>
          <w:sz w:val="16"/>
          <w:szCs w:val="16"/>
        </w:rPr>
      </w:pPr>
    </w:p>
    <w:p w14:paraId="55DBCE83" w14:textId="77777777" w:rsidR="009C766C" w:rsidRDefault="009C766C" w:rsidP="009C766C">
      <w:pPr>
        <w:ind w:firstLine="0"/>
        <w:jc w:val="center"/>
        <w:rPr>
          <w:b/>
          <w:sz w:val="16"/>
          <w:szCs w:val="16"/>
        </w:rPr>
      </w:pPr>
    </w:p>
    <w:p w14:paraId="6C8E6DC0" w14:textId="77777777" w:rsidR="009C766C" w:rsidRPr="006550C6" w:rsidRDefault="009C766C" w:rsidP="009C766C">
      <w:pPr>
        <w:widowControl/>
        <w:suppressAutoHyphens w:val="0"/>
        <w:adjustRightInd w:val="0"/>
        <w:snapToGrid/>
        <w:ind w:firstLine="0"/>
        <w:rPr>
          <w:rFonts w:ascii="Courier New" w:eastAsia="Times New Roman" w:hAnsi="Courier New" w:cs="Courier New"/>
          <w:sz w:val="16"/>
          <w:szCs w:val="16"/>
          <w:lang w:eastAsia="ru-RU"/>
        </w:rPr>
      </w:pPr>
      <w:r w:rsidRPr="003017D5">
        <w:rPr>
          <w:rFonts w:eastAsia="Times New Roman"/>
          <w:lang w:eastAsia="ru-RU"/>
        </w:rPr>
        <w:t xml:space="preserve">                                                                                                                                     </w:t>
      </w:r>
    </w:p>
    <w:p w14:paraId="2F1549C0" w14:textId="77777777" w:rsidR="009C766C" w:rsidRDefault="009C766C" w:rsidP="009C766C">
      <w:pPr>
        <w:widowControl/>
        <w:suppressAutoHyphens w:val="0"/>
        <w:snapToGrid/>
        <w:ind w:firstLine="0"/>
        <w:jc w:val="right"/>
        <w:rPr>
          <w:rFonts w:eastAsia="Times New Roman"/>
          <w:lang w:eastAsia="ru-RU"/>
        </w:rPr>
      </w:pPr>
    </w:p>
    <w:p w14:paraId="5EBB0CE9" w14:textId="77777777" w:rsidR="009C766C" w:rsidRDefault="009C766C" w:rsidP="009C766C">
      <w:pPr>
        <w:widowControl/>
        <w:suppressAutoHyphens w:val="0"/>
        <w:snapToGrid/>
        <w:ind w:firstLine="0"/>
        <w:jc w:val="right"/>
        <w:rPr>
          <w:rFonts w:eastAsia="Times New Roman"/>
          <w:lang w:eastAsia="ru-RU"/>
        </w:rPr>
      </w:pPr>
    </w:p>
    <w:p w14:paraId="48EB2F65" w14:textId="77777777" w:rsidR="009C766C" w:rsidRPr="0027457C" w:rsidRDefault="009C766C" w:rsidP="009C766C">
      <w:pPr>
        <w:widowControl/>
        <w:suppressAutoHyphens w:val="0"/>
        <w:snapToGrid/>
        <w:ind w:firstLine="0"/>
        <w:jc w:val="right"/>
        <w:rPr>
          <w:rFonts w:eastAsia="Times New Roman"/>
          <w:lang w:eastAsia="ru-RU"/>
        </w:rPr>
      </w:pPr>
      <w:r w:rsidRPr="0027457C">
        <w:rPr>
          <w:rFonts w:eastAsia="Times New Roman"/>
          <w:lang w:eastAsia="ru-RU"/>
        </w:rPr>
        <w:t>Приложение №</w:t>
      </w:r>
      <w:r>
        <w:rPr>
          <w:rFonts w:eastAsia="Times New Roman"/>
          <w:lang w:eastAsia="ru-RU"/>
        </w:rPr>
        <w:t>3</w:t>
      </w:r>
      <w:r w:rsidRPr="0027457C">
        <w:rPr>
          <w:rFonts w:eastAsia="Times New Roman"/>
          <w:lang w:eastAsia="ru-RU"/>
        </w:rPr>
        <w:t xml:space="preserve"> </w:t>
      </w:r>
    </w:p>
    <w:p w14:paraId="01860CFD" w14:textId="77777777" w:rsidR="009C766C" w:rsidRDefault="009C766C" w:rsidP="009C766C">
      <w:pPr>
        <w:widowControl/>
        <w:suppressAutoHyphens w:val="0"/>
        <w:snapToGrid/>
        <w:ind w:firstLine="0"/>
        <w:jc w:val="right"/>
        <w:rPr>
          <w:rFonts w:eastAsia="Times New Roman"/>
          <w:lang w:eastAsia="ru-RU"/>
        </w:rPr>
      </w:pPr>
      <w:r w:rsidRPr="0027457C">
        <w:rPr>
          <w:rFonts w:eastAsia="Times New Roman"/>
          <w:lang w:eastAsia="ru-RU"/>
        </w:rPr>
        <w:t>к муниципально</w:t>
      </w:r>
      <w:r>
        <w:rPr>
          <w:rFonts w:eastAsia="Times New Roman"/>
          <w:lang w:eastAsia="ru-RU"/>
        </w:rPr>
        <w:t>му</w:t>
      </w:r>
      <w:r w:rsidRPr="0027457C">
        <w:rPr>
          <w:rFonts w:eastAsia="Times New Roman"/>
          <w:lang w:eastAsia="ru-RU"/>
        </w:rPr>
        <w:t xml:space="preserve"> контрак</w:t>
      </w:r>
      <w:r>
        <w:rPr>
          <w:rFonts w:eastAsia="Times New Roman"/>
          <w:lang w:eastAsia="ru-RU"/>
        </w:rPr>
        <w:t>ту</w:t>
      </w:r>
      <w:r w:rsidRPr="0027457C">
        <w:rPr>
          <w:rFonts w:eastAsia="Times New Roman"/>
          <w:lang w:eastAsia="ru-RU"/>
        </w:rPr>
        <w:t xml:space="preserve"> </w:t>
      </w:r>
    </w:p>
    <w:p w14:paraId="0EACEA7A" w14:textId="77777777" w:rsidR="009C766C" w:rsidRPr="003017D5" w:rsidRDefault="009C766C" w:rsidP="009C766C">
      <w:pPr>
        <w:widowControl/>
        <w:suppressAutoHyphens w:val="0"/>
        <w:autoSpaceDE w:val="0"/>
        <w:autoSpaceDN w:val="0"/>
        <w:adjustRightInd w:val="0"/>
        <w:snapToGrid/>
        <w:ind w:firstLine="0"/>
        <w:jc w:val="right"/>
        <w:outlineLvl w:val="1"/>
        <w:rPr>
          <w:rFonts w:eastAsia="Times New Roman"/>
          <w:lang w:eastAsia="ru-RU"/>
        </w:rPr>
      </w:pPr>
      <w:r w:rsidRPr="0027457C">
        <w:rPr>
          <w:rFonts w:eastAsia="Times New Roman"/>
          <w:lang w:eastAsia="ru-RU"/>
        </w:rPr>
        <w:t xml:space="preserve">       от________</w:t>
      </w:r>
      <w:r>
        <w:rPr>
          <w:rFonts w:eastAsia="Times New Roman"/>
          <w:lang w:eastAsia="ru-RU"/>
        </w:rPr>
        <w:t xml:space="preserve">2024 года </w:t>
      </w:r>
      <w:r w:rsidRPr="0027457C">
        <w:rPr>
          <w:rFonts w:eastAsia="Times New Roman"/>
          <w:lang w:eastAsia="ru-RU"/>
        </w:rPr>
        <w:t>№____</w:t>
      </w:r>
      <w:r>
        <w:rPr>
          <w:rFonts w:eastAsia="Times New Roman"/>
          <w:lang w:eastAsia="ru-RU"/>
        </w:rPr>
        <w:t>________________</w:t>
      </w:r>
      <w:r w:rsidRPr="0027457C">
        <w:rPr>
          <w:rFonts w:eastAsia="Times New Roman"/>
          <w:lang w:eastAsia="ru-RU"/>
        </w:rPr>
        <w:t xml:space="preserve">                    </w:t>
      </w:r>
    </w:p>
    <w:p w14:paraId="1AAC1660" w14:textId="77777777" w:rsidR="009C766C" w:rsidRPr="003017D5" w:rsidRDefault="009C766C" w:rsidP="009C766C">
      <w:pPr>
        <w:widowControl/>
        <w:suppressAutoHyphens w:val="0"/>
        <w:snapToGrid/>
        <w:ind w:firstLine="0"/>
        <w:jc w:val="center"/>
        <w:rPr>
          <w:rFonts w:eastAsia="Times New Roman"/>
          <w:lang w:eastAsia="ru-RU"/>
        </w:rPr>
      </w:pPr>
    </w:p>
    <w:p w14:paraId="56E32DDD" w14:textId="77777777" w:rsidR="009C766C" w:rsidRPr="003017D5" w:rsidRDefault="009C766C" w:rsidP="009C766C">
      <w:pPr>
        <w:widowControl/>
        <w:suppressAutoHyphens w:val="0"/>
        <w:snapToGrid/>
        <w:ind w:firstLine="0"/>
        <w:jc w:val="center"/>
        <w:rPr>
          <w:rFonts w:eastAsia="Times New Roman"/>
          <w:lang w:eastAsia="ru-RU"/>
        </w:rPr>
      </w:pPr>
    </w:p>
    <w:p w14:paraId="64635654" w14:textId="77777777" w:rsidR="009C766C" w:rsidRPr="003017D5" w:rsidRDefault="009C766C" w:rsidP="009C766C">
      <w:pPr>
        <w:widowControl/>
        <w:suppressAutoHyphens w:val="0"/>
        <w:autoSpaceDE w:val="0"/>
        <w:autoSpaceDN w:val="0"/>
        <w:adjustRightInd w:val="0"/>
        <w:snapToGrid/>
        <w:ind w:firstLine="0"/>
        <w:jc w:val="center"/>
        <w:rPr>
          <w:rFonts w:eastAsia="Times New Roman"/>
          <w:bCs/>
          <w:sz w:val="24"/>
          <w:szCs w:val="24"/>
          <w:lang w:eastAsia="ru-RU"/>
        </w:rPr>
      </w:pPr>
      <w:r w:rsidRPr="003017D5">
        <w:rPr>
          <w:rFonts w:eastAsia="Times New Roman"/>
          <w:b/>
          <w:bCs/>
          <w:sz w:val="24"/>
          <w:szCs w:val="24"/>
          <w:lang w:eastAsia="ru-RU"/>
        </w:rPr>
        <w:t>ПРОТОКОЛ СОГЛАСОВАНИЯ КОНТРАКТНОЙ СТОИМОСТИ</w:t>
      </w:r>
    </w:p>
    <w:p w14:paraId="51F3D158" w14:textId="77777777" w:rsidR="009C766C" w:rsidRPr="003017D5" w:rsidRDefault="009C766C" w:rsidP="009C766C">
      <w:pPr>
        <w:widowControl/>
        <w:suppressAutoHyphens w:val="0"/>
        <w:snapToGrid/>
        <w:ind w:firstLine="709"/>
        <w:jc w:val="both"/>
        <w:rPr>
          <w:rFonts w:eastAsia="Times New Roman"/>
          <w:sz w:val="24"/>
          <w:szCs w:val="24"/>
          <w:lang w:eastAsia="ru-RU"/>
        </w:rPr>
      </w:pPr>
    </w:p>
    <w:p w14:paraId="11B30E57" w14:textId="77777777" w:rsidR="009C766C" w:rsidRPr="003017D5" w:rsidRDefault="009C766C" w:rsidP="009C766C">
      <w:pPr>
        <w:widowControl/>
        <w:suppressAutoHyphens w:val="0"/>
        <w:snapToGrid/>
        <w:ind w:firstLine="709"/>
        <w:jc w:val="both"/>
        <w:rPr>
          <w:rFonts w:eastAsia="Times New Roman"/>
          <w:sz w:val="24"/>
          <w:szCs w:val="24"/>
          <w:lang w:eastAsia="ru-RU"/>
        </w:rPr>
      </w:pPr>
    </w:p>
    <w:p w14:paraId="1D39CC44" w14:textId="09A2EFA5" w:rsidR="009C766C" w:rsidRPr="003017D5" w:rsidRDefault="009C766C" w:rsidP="009C766C">
      <w:pPr>
        <w:widowControl/>
        <w:suppressAutoHyphens w:val="0"/>
        <w:snapToGrid/>
        <w:ind w:firstLine="709"/>
        <w:jc w:val="both"/>
        <w:rPr>
          <w:rFonts w:eastAsia="Times New Roman"/>
          <w:sz w:val="24"/>
          <w:szCs w:val="24"/>
          <w:lang w:eastAsia="ru-RU"/>
        </w:rPr>
      </w:pPr>
      <w:r w:rsidRPr="003017D5">
        <w:rPr>
          <w:rFonts w:eastAsia="Times New Roman"/>
          <w:sz w:val="24"/>
          <w:szCs w:val="24"/>
          <w:lang w:eastAsia="ru-RU"/>
        </w:rPr>
        <w:t xml:space="preserve">Начальная (максимальная) цена Контракта, согласно извещению о проведении электронного аукциона, документации об электронном аукционе и </w:t>
      </w:r>
      <w:r w:rsidRPr="003017D5">
        <w:rPr>
          <w:color w:val="000000"/>
          <w:sz w:val="24"/>
          <w:szCs w:val="24"/>
          <w:lang w:eastAsia="ru-RU"/>
        </w:rPr>
        <w:t>локальному сметному расчету (СМЕТЕ) «</w:t>
      </w:r>
      <w:r>
        <w:rPr>
          <w:rFonts w:eastAsia="Times New Roman"/>
          <w:bCs/>
          <w:sz w:val="24"/>
          <w:szCs w:val="24"/>
          <w:lang w:eastAsia="ru-RU"/>
        </w:rPr>
        <w:t xml:space="preserve">Ремонт и благоустройство </w:t>
      </w:r>
      <w:r w:rsidRPr="00B668B5">
        <w:rPr>
          <w:rFonts w:eastAsia="Times New Roman"/>
          <w:bCs/>
          <w:sz w:val="24"/>
          <w:szCs w:val="24"/>
          <w:lang w:eastAsia="ru-RU"/>
        </w:rPr>
        <w:t>памятника в честь односельчан, погибших в годы Великой Отечественной войны,  расположенного в д. Митяево Духовщинского района Смоленской области</w:t>
      </w:r>
      <w:r w:rsidRPr="003017D5">
        <w:rPr>
          <w:color w:val="000000"/>
          <w:sz w:val="24"/>
          <w:szCs w:val="24"/>
          <w:lang w:eastAsia="ru-RU"/>
        </w:rPr>
        <w:t xml:space="preserve">»    </w:t>
      </w:r>
      <w:r w:rsidRPr="003017D5">
        <w:rPr>
          <w:b/>
          <w:color w:val="000000"/>
          <w:sz w:val="24"/>
          <w:szCs w:val="24"/>
          <w:lang w:eastAsia="ru-RU"/>
        </w:rPr>
        <w:t xml:space="preserve">составляет </w:t>
      </w:r>
      <w:r w:rsidRPr="00B668B5">
        <w:rPr>
          <w:b/>
          <w:color w:val="000000"/>
          <w:sz w:val="24"/>
          <w:szCs w:val="24"/>
          <w:lang w:eastAsia="ru-RU"/>
        </w:rPr>
        <w:t>765</w:t>
      </w:r>
      <w:r>
        <w:rPr>
          <w:b/>
          <w:color w:val="000000"/>
          <w:sz w:val="24"/>
          <w:szCs w:val="24"/>
          <w:lang w:eastAsia="ru-RU"/>
        </w:rPr>
        <w:t xml:space="preserve"> </w:t>
      </w:r>
      <w:r w:rsidRPr="00B668B5">
        <w:rPr>
          <w:b/>
          <w:color w:val="000000"/>
          <w:sz w:val="24"/>
          <w:szCs w:val="24"/>
          <w:lang w:eastAsia="ru-RU"/>
        </w:rPr>
        <w:t>715</w:t>
      </w:r>
      <w:r>
        <w:rPr>
          <w:b/>
          <w:color w:val="000000"/>
          <w:sz w:val="24"/>
          <w:szCs w:val="24"/>
          <w:lang w:eastAsia="ru-RU"/>
        </w:rPr>
        <w:t>,00 (семьсот шестьдесят пять тысяч семьсот пятнадцать</w:t>
      </w:r>
      <w:r w:rsidRPr="003017D5">
        <w:rPr>
          <w:b/>
          <w:color w:val="000000"/>
          <w:sz w:val="24"/>
          <w:szCs w:val="24"/>
          <w:lang w:eastAsia="ru-RU"/>
        </w:rPr>
        <w:t xml:space="preserve">)  рублей </w:t>
      </w:r>
      <w:r>
        <w:rPr>
          <w:b/>
          <w:color w:val="000000"/>
          <w:sz w:val="24"/>
          <w:szCs w:val="24"/>
          <w:lang w:eastAsia="ru-RU"/>
        </w:rPr>
        <w:t xml:space="preserve"> 00 </w:t>
      </w:r>
      <w:r w:rsidRPr="003017D5">
        <w:rPr>
          <w:b/>
          <w:color w:val="000000"/>
          <w:sz w:val="24"/>
          <w:szCs w:val="24"/>
          <w:lang w:eastAsia="ru-RU"/>
        </w:rPr>
        <w:t>копе</w:t>
      </w:r>
      <w:r>
        <w:rPr>
          <w:b/>
          <w:color w:val="000000"/>
          <w:sz w:val="24"/>
          <w:szCs w:val="24"/>
          <w:lang w:eastAsia="ru-RU"/>
        </w:rPr>
        <w:t>ек.</w:t>
      </w:r>
    </w:p>
    <w:p w14:paraId="4D5E0A12" w14:textId="77777777" w:rsidR="009C766C" w:rsidRPr="003017D5" w:rsidRDefault="009C766C" w:rsidP="009C766C">
      <w:pPr>
        <w:widowControl/>
        <w:suppressAutoHyphens w:val="0"/>
        <w:snapToGrid/>
        <w:ind w:firstLine="709"/>
        <w:jc w:val="both"/>
        <w:rPr>
          <w:rFonts w:eastAsia="Times New Roman"/>
          <w:sz w:val="24"/>
          <w:szCs w:val="24"/>
          <w:lang w:eastAsia="ru-RU"/>
        </w:rPr>
      </w:pPr>
      <w:r w:rsidRPr="003017D5">
        <w:rPr>
          <w:rFonts w:eastAsia="Times New Roman"/>
          <w:sz w:val="24"/>
          <w:szCs w:val="24"/>
          <w:lang w:eastAsia="ru-RU"/>
        </w:rPr>
        <w:t xml:space="preserve">По итогам проведения электронного аукциона цена Контракта* составляет </w:t>
      </w:r>
      <w:r w:rsidRPr="003017D5">
        <w:rPr>
          <w:rFonts w:eastAsia="Times New Roman"/>
          <w:bCs/>
          <w:sz w:val="24"/>
          <w:szCs w:val="24"/>
          <w:lang w:eastAsia="ru-RU"/>
        </w:rPr>
        <w:t xml:space="preserve">_________ руб. _______ коп. (__________ рублей ___ копеек), в т.ч. НДС 20% (в случае если Подрядчиком применяется УСН, </w:t>
      </w:r>
      <w:r w:rsidRPr="003017D5">
        <w:rPr>
          <w:rFonts w:eastAsia="Times New Roman"/>
          <w:sz w:val="24"/>
          <w:szCs w:val="24"/>
          <w:lang w:eastAsia="ru-RU"/>
        </w:rPr>
        <w:t>то слова «в том числе НДС 20 %» заменяются на слова «НДС не облагается, на основании ст. _________ Налогового Кодекса РФ»).</w:t>
      </w:r>
    </w:p>
    <w:p w14:paraId="2BB52550" w14:textId="77777777" w:rsidR="009C766C" w:rsidRPr="003017D5" w:rsidRDefault="009C766C" w:rsidP="009C766C">
      <w:pPr>
        <w:widowControl/>
        <w:tabs>
          <w:tab w:val="left" w:pos="5954"/>
        </w:tabs>
        <w:suppressAutoHyphens w:val="0"/>
        <w:snapToGrid/>
        <w:ind w:firstLine="709"/>
        <w:jc w:val="both"/>
        <w:rPr>
          <w:rFonts w:eastAsia="Times New Roman"/>
          <w:sz w:val="24"/>
          <w:szCs w:val="24"/>
          <w:lang w:eastAsia="ru-RU"/>
        </w:rPr>
      </w:pPr>
    </w:p>
    <w:p w14:paraId="5F65408F" w14:textId="77777777" w:rsidR="009C766C" w:rsidRPr="003017D5" w:rsidRDefault="009C766C" w:rsidP="009C766C">
      <w:pPr>
        <w:widowControl/>
        <w:tabs>
          <w:tab w:val="left" w:pos="5954"/>
        </w:tabs>
        <w:suppressAutoHyphens w:val="0"/>
        <w:snapToGrid/>
        <w:ind w:firstLine="709"/>
        <w:jc w:val="both"/>
        <w:rPr>
          <w:rFonts w:eastAsia="Times New Roman"/>
          <w:sz w:val="24"/>
          <w:szCs w:val="24"/>
          <w:lang w:eastAsia="ru-RU"/>
        </w:rPr>
      </w:pPr>
    </w:p>
    <w:p w14:paraId="4A6A8743" w14:textId="77777777" w:rsidR="009C766C" w:rsidRPr="003017D5" w:rsidRDefault="009C766C" w:rsidP="009C766C">
      <w:pPr>
        <w:widowControl/>
        <w:tabs>
          <w:tab w:val="left" w:pos="360"/>
        </w:tabs>
        <w:suppressAutoHyphens w:val="0"/>
        <w:snapToGrid/>
        <w:ind w:firstLine="709"/>
        <w:jc w:val="both"/>
        <w:rPr>
          <w:rFonts w:eastAsia="Times New Roman"/>
          <w:sz w:val="24"/>
          <w:szCs w:val="24"/>
          <w:lang w:eastAsia="ru-RU"/>
        </w:rPr>
      </w:pPr>
      <w:r w:rsidRPr="003017D5">
        <w:rPr>
          <w:rFonts w:eastAsia="Times New Roman"/>
          <w:sz w:val="24"/>
          <w:szCs w:val="24"/>
          <w:lang w:eastAsia="ru-RU"/>
        </w:rPr>
        <w:t>*Расходы на перевозку, страхование, уплату таможенных пошлин, налогов, сборов и других обязательных платежей, а также стоимость используемых материалов, их доставку, погрузо-разгрузочные работы, автотранспортные расходы, сопутствующие работы, услуги и прочие расходы, необходимые для качественного исполнения условий Контракта и приложений к нему, включены в стоимость вышеуказанных работ.</w:t>
      </w:r>
    </w:p>
    <w:p w14:paraId="73D402F5" w14:textId="77777777" w:rsidR="009C766C" w:rsidRPr="003017D5" w:rsidRDefault="009C766C" w:rsidP="009C766C">
      <w:pPr>
        <w:widowControl/>
        <w:suppressAutoHyphens w:val="0"/>
        <w:autoSpaceDE w:val="0"/>
        <w:autoSpaceDN w:val="0"/>
        <w:adjustRightInd w:val="0"/>
        <w:snapToGrid/>
        <w:ind w:left="709" w:firstLine="0"/>
        <w:outlineLvl w:val="1"/>
        <w:rPr>
          <w:rFonts w:eastAsia="Times New Roman"/>
          <w:sz w:val="24"/>
          <w:szCs w:val="24"/>
          <w:lang w:eastAsia="ru-RU"/>
        </w:rPr>
      </w:pPr>
    </w:p>
    <w:p w14:paraId="2782673E" w14:textId="77777777" w:rsidR="009C766C" w:rsidRPr="003017D5" w:rsidRDefault="009C766C" w:rsidP="009C766C">
      <w:pPr>
        <w:widowControl/>
        <w:suppressAutoHyphens w:val="0"/>
        <w:autoSpaceDE w:val="0"/>
        <w:autoSpaceDN w:val="0"/>
        <w:adjustRightInd w:val="0"/>
        <w:snapToGrid/>
        <w:ind w:left="709" w:firstLine="0"/>
        <w:outlineLvl w:val="1"/>
        <w:rPr>
          <w:rFonts w:eastAsia="Times New Roman"/>
          <w:sz w:val="24"/>
          <w:szCs w:val="24"/>
          <w:lang w:eastAsia="ru-RU"/>
        </w:rPr>
      </w:pPr>
    </w:p>
    <w:p w14:paraId="50BF8146" w14:textId="77777777" w:rsidR="009C766C" w:rsidRPr="003017D5" w:rsidRDefault="009C766C" w:rsidP="009C766C">
      <w:pPr>
        <w:widowControl/>
        <w:suppressAutoHyphens w:val="0"/>
        <w:autoSpaceDE w:val="0"/>
        <w:autoSpaceDN w:val="0"/>
        <w:adjustRightInd w:val="0"/>
        <w:snapToGrid/>
        <w:ind w:left="709" w:firstLine="0"/>
        <w:outlineLvl w:val="1"/>
        <w:rPr>
          <w:rFonts w:eastAsia="Times New Roman"/>
          <w:sz w:val="24"/>
          <w:szCs w:val="24"/>
          <w:lang w:eastAsia="ru-RU"/>
        </w:rPr>
      </w:pPr>
    </w:p>
    <w:tbl>
      <w:tblPr>
        <w:tblW w:w="10008" w:type="dxa"/>
        <w:jc w:val="center"/>
        <w:tblLook w:val="01E0" w:firstRow="1" w:lastRow="1" w:firstColumn="1" w:lastColumn="1" w:noHBand="0" w:noVBand="0"/>
      </w:tblPr>
      <w:tblGrid>
        <w:gridCol w:w="4722"/>
        <w:gridCol w:w="64"/>
        <w:gridCol w:w="542"/>
        <w:gridCol w:w="4680"/>
      </w:tblGrid>
      <w:tr w:rsidR="009C766C" w:rsidRPr="003017D5" w14:paraId="13689B41" w14:textId="77777777" w:rsidTr="009C766C">
        <w:trPr>
          <w:jc w:val="center"/>
        </w:trPr>
        <w:tc>
          <w:tcPr>
            <w:tcW w:w="4722" w:type="dxa"/>
            <w:vAlign w:val="center"/>
          </w:tcPr>
          <w:p w14:paraId="5DCF4CC5" w14:textId="77777777" w:rsidR="009C766C" w:rsidRPr="003017D5" w:rsidRDefault="009C766C" w:rsidP="009C766C">
            <w:pPr>
              <w:widowControl/>
              <w:suppressAutoHyphens w:val="0"/>
              <w:snapToGrid/>
              <w:ind w:firstLine="0"/>
              <w:jc w:val="center"/>
              <w:rPr>
                <w:rFonts w:eastAsia="Times New Roman"/>
                <w:b/>
                <w:bCs/>
                <w:sz w:val="24"/>
                <w:szCs w:val="24"/>
                <w:lang w:eastAsia="ru-RU"/>
              </w:rPr>
            </w:pPr>
            <w:r w:rsidRPr="003017D5">
              <w:rPr>
                <w:rFonts w:eastAsia="Times New Roman"/>
                <w:b/>
                <w:bCs/>
                <w:sz w:val="24"/>
                <w:szCs w:val="24"/>
                <w:lang w:eastAsia="ru-RU"/>
              </w:rPr>
              <w:t>Заказчик</w:t>
            </w:r>
          </w:p>
        </w:tc>
        <w:tc>
          <w:tcPr>
            <w:tcW w:w="606" w:type="dxa"/>
            <w:gridSpan w:val="2"/>
            <w:vAlign w:val="center"/>
          </w:tcPr>
          <w:p w14:paraId="74C10272" w14:textId="77777777" w:rsidR="009C766C" w:rsidRPr="003017D5" w:rsidRDefault="009C766C" w:rsidP="009C766C">
            <w:pPr>
              <w:widowControl/>
              <w:suppressAutoHyphens w:val="0"/>
              <w:snapToGrid/>
              <w:ind w:firstLine="0"/>
              <w:jc w:val="center"/>
              <w:rPr>
                <w:rFonts w:eastAsia="Times New Roman"/>
                <w:b/>
                <w:bCs/>
                <w:sz w:val="24"/>
                <w:szCs w:val="24"/>
                <w:lang w:eastAsia="ru-RU"/>
              </w:rPr>
            </w:pPr>
          </w:p>
        </w:tc>
        <w:tc>
          <w:tcPr>
            <w:tcW w:w="4680" w:type="dxa"/>
            <w:vAlign w:val="center"/>
          </w:tcPr>
          <w:p w14:paraId="2B87CA4C" w14:textId="77777777" w:rsidR="009C766C" w:rsidRPr="003017D5" w:rsidRDefault="009C766C" w:rsidP="009C766C">
            <w:pPr>
              <w:widowControl/>
              <w:suppressAutoHyphens w:val="0"/>
              <w:snapToGrid/>
              <w:ind w:firstLine="0"/>
              <w:jc w:val="center"/>
              <w:rPr>
                <w:rFonts w:eastAsia="Times New Roman"/>
                <w:b/>
                <w:bCs/>
                <w:sz w:val="24"/>
                <w:szCs w:val="24"/>
                <w:lang w:eastAsia="ru-RU"/>
              </w:rPr>
            </w:pPr>
            <w:r w:rsidRPr="003017D5">
              <w:rPr>
                <w:rFonts w:eastAsia="Times New Roman"/>
                <w:b/>
                <w:bCs/>
                <w:sz w:val="24"/>
                <w:szCs w:val="24"/>
                <w:lang w:eastAsia="ru-RU"/>
              </w:rPr>
              <w:t>Подрядчик</w:t>
            </w:r>
          </w:p>
        </w:tc>
      </w:tr>
      <w:tr w:rsidR="009C766C" w:rsidRPr="003017D5" w14:paraId="0D96A3ED" w14:textId="77777777" w:rsidTr="009C766C">
        <w:trPr>
          <w:trHeight w:val="898"/>
          <w:jc w:val="center"/>
        </w:trPr>
        <w:tc>
          <w:tcPr>
            <w:tcW w:w="4786" w:type="dxa"/>
            <w:gridSpan w:val="2"/>
          </w:tcPr>
          <w:p w14:paraId="2F18D7B1" w14:textId="77777777" w:rsidR="009C766C" w:rsidRPr="003017D5" w:rsidRDefault="009C766C" w:rsidP="009C766C">
            <w:pPr>
              <w:widowControl/>
              <w:suppressAutoHyphens w:val="0"/>
              <w:snapToGrid/>
              <w:ind w:firstLine="0"/>
              <w:jc w:val="both"/>
              <w:rPr>
                <w:rFonts w:eastAsia="Times New Roman"/>
                <w:sz w:val="24"/>
                <w:szCs w:val="24"/>
                <w:lang w:eastAsia="ru-RU"/>
              </w:rPr>
            </w:pPr>
            <w:r w:rsidRPr="003017D5">
              <w:rPr>
                <w:rFonts w:eastAsia="Times New Roman"/>
                <w:sz w:val="24"/>
                <w:szCs w:val="24"/>
                <w:lang w:eastAsia="ru-RU"/>
              </w:rPr>
              <w:t>Глава муниципального образования Булгаковского сельского поселения Духовщинского района Смоленской области</w:t>
            </w:r>
          </w:p>
        </w:tc>
        <w:tc>
          <w:tcPr>
            <w:tcW w:w="542" w:type="dxa"/>
          </w:tcPr>
          <w:p w14:paraId="67177B4A" w14:textId="77777777" w:rsidR="009C766C" w:rsidRPr="003017D5" w:rsidRDefault="009C766C" w:rsidP="009C766C">
            <w:pPr>
              <w:widowControl/>
              <w:suppressAutoHyphens w:val="0"/>
              <w:snapToGrid/>
              <w:ind w:firstLine="0"/>
              <w:jc w:val="center"/>
              <w:rPr>
                <w:rFonts w:eastAsia="Times New Roman"/>
                <w:sz w:val="24"/>
                <w:szCs w:val="24"/>
                <w:lang w:eastAsia="ru-RU"/>
              </w:rPr>
            </w:pPr>
          </w:p>
        </w:tc>
        <w:tc>
          <w:tcPr>
            <w:tcW w:w="4680" w:type="dxa"/>
          </w:tcPr>
          <w:p w14:paraId="0AE1A57F" w14:textId="77777777" w:rsidR="009C766C" w:rsidRPr="003017D5" w:rsidRDefault="009C766C" w:rsidP="009C766C">
            <w:pPr>
              <w:widowControl/>
              <w:suppressAutoHyphens w:val="0"/>
              <w:snapToGrid/>
              <w:ind w:firstLine="0"/>
              <w:jc w:val="center"/>
              <w:rPr>
                <w:rFonts w:eastAsia="Times New Roman"/>
                <w:sz w:val="24"/>
                <w:szCs w:val="24"/>
                <w:lang w:eastAsia="ru-RU"/>
              </w:rPr>
            </w:pPr>
          </w:p>
        </w:tc>
      </w:tr>
      <w:tr w:rsidR="009C766C" w:rsidRPr="003017D5" w14:paraId="7108CF11" w14:textId="77777777" w:rsidTr="009C766C">
        <w:trPr>
          <w:jc w:val="center"/>
        </w:trPr>
        <w:tc>
          <w:tcPr>
            <w:tcW w:w="4786" w:type="dxa"/>
            <w:gridSpan w:val="2"/>
          </w:tcPr>
          <w:p w14:paraId="671B63B5" w14:textId="77777777" w:rsidR="009C766C" w:rsidRPr="003017D5" w:rsidRDefault="009C766C" w:rsidP="009C766C">
            <w:pPr>
              <w:widowControl/>
              <w:suppressAutoHyphens w:val="0"/>
              <w:snapToGrid/>
              <w:ind w:firstLine="0"/>
              <w:rPr>
                <w:rFonts w:eastAsia="Times New Roman"/>
                <w:sz w:val="24"/>
                <w:szCs w:val="24"/>
                <w:lang w:eastAsia="ru-RU"/>
              </w:rPr>
            </w:pPr>
            <w:r w:rsidRPr="003017D5">
              <w:rPr>
                <w:rFonts w:eastAsia="Times New Roman"/>
                <w:sz w:val="24"/>
                <w:szCs w:val="24"/>
                <w:lang w:eastAsia="ru-RU"/>
              </w:rPr>
              <w:t>___________________</w:t>
            </w:r>
            <w:r>
              <w:rPr>
                <w:rFonts w:eastAsia="Times New Roman"/>
                <w:sz w:val="24"/>
                <w:szCs w:val="24"/>
                <w:lang w:eastAsia="ru-RU"/>
              </w:rPr>
              <w:t xml:space="preserve">         </w:t>
            </w:r>
            <w:r w:rsidRPr="003017D5">
              <w:rPr>
                <w:rFonts w:eastAsia="Times New Roman"/>
                <w:sz w:val="24"/>
                <w:szCs w:val="24"/>
                <w:lang w:eastAsia="ru-RU"/>
              </w:rPr>
              <w:t xml:space="preserve"> Т.И. </w:t>
            </w:r>
            <w:proofErr w:type="spellStart"/>
            <w:r w:rsidRPr="003017D5">
              <w:rPr>
                <w:rFonts w:eastAsia="Times New Roman"/>
                <w:sz w:val="24"/>
                <w:szCs w:val="24"/>
                <w:lang w:eastAsia="ru-RU"/>
              </w:rPr>
              <w:t>Сазанкова</w:t>
            </w:r>
            <w:proofErr w:type="spellEnd"/>
          </w:p>
        </w:tc>
        <w:tc>
          <w:tcPr>
            <w:tcW w:w="542" w:type="dxa"/>
          </w:tcPr>
          <w:p w14:paraId="20CD01D4" w14:textId="77777777" w:rsidR="009C766C" w:rsidRPr="003017D5" w:rsidRDefault="009C766C" w:rsidP="009C766C">
            <w:pPr>
              <w:widowControl/>
              <w:suppressAutoHyphens w:val="0"/>
              <w:snapToGrid/>
              <w:ind w:firstLine="0"/>
              <w:rPr>
                <w:rFonts w:eastAsia="Times New Roman"/>
                <w:sz w:val="24"/>
                <w:szCs w:val="24"/>
                <w:lang w:eastAsia="ru-RU"/>
              </w:rPr>
            </w:pPr>
          </w:p>
        </w:tc>
        <w:tc>
          <w:tcPr>
            <w:tcW w:w="4680" w:type="dxa"/>
          </w:tcPr>
          <w:p w14:paraId="73CBEB25" w14:textId="77777777" w:rsidR="009C766C" w:rsidRPr="003017D5" w:rsidRDefault="009C766C" w:rsidP="009C766C">
            <w:pPr>
              <w:widowControl/>
              <w:suppressAutoHyphens w:val="0"/>
              <w:snapToGrid/>
              <w:ind w:firstLine="0"/>
              <w:rPr>
                <w:rFonts w:eastAsia="Times New Roman"/>
                <w:sz w:val="24"/>
                <w:szCs w:val="24"/>
                <w:lang w:eastAsia="ru-RU"/>
              </w:rPr>
            </w:pPr>
            <w:r w:rsidRPr="003017D5">
              <w:rPr>
                <w:rFonts w:eastAsia="Times New Roman"/>
                <w:sz w:val="24"/>
                <w:szCs w:val="24"/>
                <w:lang w:eastAsia="ru-RU"/>
              </w:rPr>
              <w:t>___________________  ______________</w:t>
            </w:r>
          </w:p>
        </w:tc>
      </w:tr>
    </w:tbl>
    <w:p w14:paraId="79FCBD47" w14:textId="77777777" w:rsidR="009C766C" w:rsidRPr="003017D5" w:rsidRDefault="009C766C" w:rsidP="009C766C">
      <w:pPr>
        <w:widowControl/>
        <w:suppressAutoHyphens w:val="0"/>
        <w:snapToGrid/>
        <w:ind w:firstLine="708"/>
        <w:rPr>
          <w:rFonts w:eastAsia="Times New Roman"/>
          <w:sz w:val="24"/>
          <w:szCs w:val="24"/>
          <w:lang w:eastAsia="ru-RU"/>
        </w:rPr>
      </w:pPr>
      <w:r w:rsidRPr="003017D5">
        <w:rPr>
          <w:rFonts w:eastAsia="Times New Roman"/>
          <w:sz w:val="24"/>
          <w:szCs w:val="24"/>
          <w:lang w:eastAsia="ru-RU"/>
        </w:rPr>
        <w:t>М.П.</w:t>
      </w:r>
      <w:r w:rsidRPr="003017D5">
        <w:rPr>
          <w:rFonts w:eastAsia="Times New Roman"/>
          <w:sz w:val="24"/>
          <w:szCs w:val="24"/>
          <w:lang w:eastAsia="ru-RU"/>
        </w:rPr>
        <w:tab/>
      </w:r>
      <w:r w:rsidRPr="003017D5">
        <w:rPr>
          <w:rFonts w:eastAsia="Times New Roman"/>
          <w:sz w:val="24"/>
          <w:szCs w:val="24"/>
          <w:lang w:eastAsia="ru-RU"/>
        </w:rPr>
        <w:tab/>
      </w:r>
      <w:r w:rsidRPr="003017D5">
        <w:rPr>
          <w:rFonts w:eastAsia="Times New Roman"/>
          <w:sz w:val="24"/>
          <w:szCs w:val="24"/>
          <w:lang w:eastAsia="ru-RU"/>
        </w:rPr>
        <w:tab/>
      </w:r>
      <w:r w:rsidRPr="003017D5">
        <w:rPr>
          <w:rFonts w:eastAsia="Times New Roman"/>
          <w:sz w:val="24"/>
          <w:szCs w:val="24"/>
          <w:lang w:eastAsia="ru-RU"/>
        </w:rPr>
        <w:tab/>
      </w:r>
      <w:r w:rsidRPr="003017D5">
        <w:rPr>
          <w:rFonts w:eastAsia="Times New Roman"/>
          <w:sz w:val="24"/>
          <w:szCs w:val="24"/>
          <w:lang w:eastAsia="ru-RU"/>
        </w:rPr>
        <w:tab/>
      </w:r>
      <w:r w:rsidRPr="003017D5">
        <w:rPr>
          <w:rFonts w:eastAsia="Times New Roman"/>
          <w:sz w:val="24"/>
          <w:szCs w:val="24"/>
          <w:lang w:eastAsia="ru-RU"/>
        </w:rPr>
        <w:tab/>
      </w:r>
      <w:r w:rsidRPr="003017D5">
        <w:rPr>
          <w:rFonts w:eastAsia="Times New Roman"/>
          <w:sz w:val="24"/>
          <w:szCs w:val="24"/>
          <w:lang w:eastAsia="ru-RU"/>
        </w:rPr>
        <w:tab/>
        <w:t xml:space="preserve">      М.П.</w:t>
      </w:r>
    </w:p>
    <w:p w14:paraId="6FF6419B" w14:textId="77777777" w:rsidR="009C766C" w:rsidRPr="003017D5" w:rsidRDefault="009C766C" w:rsidP="009C766C">
      <w:pPr>
        <w:widowControl/>
        <w:suppressAutoHyphens w:val="0"/>
        <w:autoSpaceDE w:val="0"/>
        <w:autoSpaceDN w:val="0"/>
        <w:adjustRightInd w:val="0"/>
        <w:snapToGrid/>
        <w:ind w:left="709" w:firstLine="0"/>
        <w:outlineLvl w:val="1"/>
        <w:rPr>
          <w:rFonts w:eastAsia="Times New Roman"/>
          <w:sz w:val="24"/>
          <w:szCs w:val="24"/>
          <w:lang w:eastAsia="ru-RU"/>
        </w:rPr>
      </w:pPr>
    </w:p>
    <w:p w14:paraId="553FB80A" w14:textId="77777777" w:rsidR="009C766C" w:rsidRPr="003017D5" w:rsidRDefault="009C766C" w:rsidP="009C766C">
      <w:pPr>
        <w:widowControl/>
        <w:suppressAutoHyphens w:val="0"/>
        <w:autoSpaceDE w:val="0"/>
        <w:autoSpaceDN w:val="0"/>
        <w:adjustRightInd w:val="0"/>
        <w:snapToGrid/>
        <w:ind w:left="709" w:firstLine="0"/>
        <w:outlineLvl w:val="1"/>
        <w:rPr>
          <w:rFonts w:eastAsia="Times New Roman"/>
          <w:sz w:val="24"/>
          <w:szCs w:val="24"/>
          <w:lang w:eastAsia="ru-RU"/>
        </w:rPr>
      </w:pPr>
    </w:p>
    <w:p w14:paraId="088444A8" w14:textId="77777777" w:rsidR="009C766C" w:rsidRPr="003017D5" w:rsidRDefault="009C766C" w:rsidP="009C766C">
      <w:pPr>
        <w:ind w:firstLine="0"/>
        <w:jc w:val="center"/>
        <w:rPr>
          <w:b/>
          <w:sz w:val="24"/>
          <w:szCs w:val="24"/>
        </w:rPr>
      </w:pPr>
    </w:p>
    <w:p w14:paraId="554A9F85" w14:textId="77777777" w:rsidR="009C766C" w:rsidRPr="003017D5" w:rsidRDefault="009C766C" w:rsidP="009C766C">
      <w:pPr>
        <w:ind w:firstLine="0"/>
        <w:jc w:val="center"/>
        <w:rPr>
          <w:b/>
          <w:sz w:val="24"/>
          <w:szCs w:val="24"/>
        </w:rPr>
      </w:pPr>
    </w:p>
    <w:p w14:paraId="2AD69DE4" w14:textId="77777777" w:rsidR="009C766C" w:rsidRPr="003017D5" w:rsidRDefault="009C766C" w:rsidP="009C766C">
      <w:pPr>
        <w:ind w:firstLine="0"/>
        <w:jc w:val="center"/>
        <w:rPr>
          <w:b/>
          <w:sz w:val="24"/>
          <w:szCs w:val="24"/>
        </w:rPr>
      </w:pPr>
    </w:p>
    <w:p w14:paraId="0673EEE0" w14:textId="77777777" w:rsidR="009C766C" w:rsidRPr="003017D5" w:rsidRDefault="009C766C" w:rsidP="009C766C">
      <w:pPr>
        <w:ind w:firstLine="0"/>
        <w:jc w:val="center"/>
        <w:rPr>
          <w:b/>
          <w:sz w:val="24"/>
          <w:szCs w:val="24"/>
        </w:rPr>
      </w:pPr>
    </w:p>
    <w:p w14:paraId="289FBFF3" w14:textId="77777777" w:rsidR="009C766C" w:rsidRPr="003017D5" w:rsidRDefault="009C766C" w:rsidP="009C766C">
      <w:pPr>
        <w:ind w:firstLine="0"/>
        <w:jc w:val="center"/>
        <w:rPr>
          <w:b/>
          <w:sz w:val="24"/>
          <w:szCs w:val="24"/>
        </w:rPr>
      </w:pPr>
    </w:p>
    <w:p w14:paraId="13938613" w14:textId="77777777" w:rsidR="009C766C" w:rsidRPr="003017D5" w:rsidRDefault="009C766C" w:rsidP="009C766C">
      <w:pPr>
        <w:ind w:firstLine="0"/>
        <w:jc w:val="center"/>
        <w:rPr>
          <w:b/>
          <w:sz w:val="24"/>
          <w:szCs w:val="24"/>
        </w:rPr>
      </w:pPr>
    </w:p>
    <w:p w14:paraId="1D8B549B" w14:textId="77777777" w:rsidR="009C766C" w:rsidRPr="003017D5" w:rsidRDefault="009C766C" w:rsidP="009C766C">
      <w:pPr>
        <w:ind w:firstLine="0"/>
        <w:jc w:val="center"/>
        <w:rPr>
          <w:b/>
          <w:sz w:val="24"/>
          <w:szCs w:val="24"/>
        </w:rPr>
      </w:pPr>
    </w:p>
    <w:p w14:paraId="05397FA6" w14:textId="77777777" w:rsidR="009C766C" w:rsidRPr="003017D5" w:rsidRDefault="009C766C" w:rsidP="009C766C">
      <w:pPr>
        <w:ind w:firstLine="0"/>
        <w:jc w:val="center"/>
        <w:rPr>
          <w:b/>
          <w:sz w:val="24"/>
          <w:szCs w:val="24"/>
        </w:rPr>
      </w:pPr>
    </w:p>
    <w:p w14:paraId="09E2C5C5" w14:textId="77777777" w:rsidR="009C766C" w:rsidRDefault="009C766C" w:rsidP="009C766C">
      <w:pPr>
        <w:ind w:firstLine="0"/>
        <w:jc w:val="center"/>
        <w:rPr>
          <w:b/>
          <w:sz w:val="24"/>
          <w:szCs w:val="24"/>
        </w:rPr>
      </w:pPr>
    </w:p>
    <w:p w14:paraId="5BC9CE76" w14:textId="77777777" w:rsidR="009C766C" w:rsidRDefault="009C766C" w:rsidP="009C766C">
      <w:pPr>
        <w:ind w:firstLine="0"/>
        <w:jc w:val="center"/>
        <w:rPr>
          <w:b/>
          <w:sz w:val="24"/>
          <w:szCs w:val="24"/>
        </w:rPr>
      </w:pPr>
    </w:p>
    <w:p w14:paraId="68027209" w14:textId="77777777" w:rsidR="009C766C" w:rsidRDefault="009C766C" w:rsidP="009C766C">
      <w:pPr>
        <w:ind w:firstLine="0"/>
        <w:jc w:val="center"/>
        <w:rPr>
          <w:b/>
          <w:sz w:val="24"/>
          <w:szCs w:val="24"/>
        </w:rPr>
      </w:pPr>
    </w:p>
    <w:p w14:paraId="40DDB60F" w14:textId="77777777" w:rsidR="009C766C" w:rsidRDefault="009C766C" w:rsidP="009C766C">
      <w:pPr>
        <w:ind w:firstLine="0"/>
        <w:jc w:val="center"/>
        <w:rPr>
          <w:b/>
          <w:sz w:val="24"/>
          <w:szCs w:val="24"/>
        </w:rPr>
      </w:pPr>
    </w:p>
    <w:p w14:paraId="149E41C8" w14:textId="77777777" w:rsidR="009C766C" w:rsidRDefault="009C766C" w:rsidP="009C766C">
      <w:pPr>
        <w:ind w:firstLine="0"/>
        <w:jc w:val="center"/>
        <w:rPr>
          <w:b/>
          <w:sz w:val="24"/>
          <w:szCs w:val="24"/>
        </w:rPr>
      </w:pPr>
    </w:p>
    <w:p w14:paraId="164E5174" w14:textId="77777777" w:rsidR="009C766C" w:rsidRDefault="009C766C" w:rsidP="009C766C">
      <w:pPr>
        <w:ind w:firstLine="0"/>
        <w:jc w:val="center"/>
        <w:rPr>
          <w:b/>
          <w:sz w:val="24"/>
          <w:szCs w:val="24"/>
        </w:rPr>
      </w:pPr>
    </w:p>
    <w:p w14:paraId="559780AB" w14:textId="77777777" w:rsidR="009C766C" w:rsidRDefault="009C766C" w:rsidP="009C766C">
      <w:pPr>
        <w:ind w:firstLine="0"/>
        <w:jc w:val="center"/>
        <w:rPr>
          <w:b/>
          <w:sz w:val="24"/>
          <w:szCs w:val="24"/>
        </w:rPr>
      </w:pPr>
    </w:p>
    <w:p w14:paraId="302FFC6F" w14:textId="77777777" w:rsidR="009C766C" w:rsidRDefault="009C766C" w:rsidP="009C766C">
      <w:pPr>
        <w:ind w:firstLine="0"/>
        <w:jc w:val="center"/>
        <w:rPr>
          <w:b/>
          <w:sz w:val="24"/>
          <w:szCs w:val="24"/>
        </w:rPr>
      </w:pPr>
    </w:p>
    <w:p w14:paraId="3BF3FFC6" w14:textId="77777777" w:rsidR="009C766C" w:rsidRDefault="009C766C" w:rsidP="009C766C">
      <w:pPr>
        <w:ind w:firstLine="0"/>
        <w:jc w:val="center"/>
        <w:rPr>
          <w:b/>
          <w:sz w:val="24"/>
          <w:szCs w:val="24"/>
        </w:rPr>
        <w:sectPr w:rsidR="009C766C" w:rsidSect="009C766C">
          <w:headerReference w:type="even" r:id="rId11"/>
          <w:headerReference w:type="default" r:id="rId12"/>
          <w:pgSz w:w="11906" w:h="16838"/>
          <w:pgMar w:top="709" w:right="567" w:bottom="851" w:left="851" w:header="709" w:footer="709" w:gutter="0"/>
          <w:cols w:space="708"/>
          <w:docGrid w:linePitch="360"/>
        </w:sectPr>
      </w:pPr>
    </w:p>
    <w:p w14:paraId="1AA8136B" w14:textId="77777777" w:rsidR="009C766C" w:rsidRDefault="009C766C" w:rsidP="009C766C">
      <w:pPr>
        <w:ind w:firstLine="0"/>
        <w:jc w:val="center"/>
        <w:rPr>
          <w:b/>
          <w:sz w:val="24"/>
          <w:szCs w:val="24"/>
        </w:rPr>
      </w:pPr>
    </w:p>
    <w:p w14:paraId="3CFDA419" w14:textId="77777777" w:rsidR="009C766C" w:rsidRPr="0027457C" w:rsidRDefault="009C766C" w:rsidP="009C766C">
      <w:pPr>
        <w:widowControl/>
        <w:suppressAutoHyphens w:val="0"/>
        <w:snapToGrid/>
        <w:ind w:firstLine="0"/>
        <w:jc w:val="right"/>
        <w:rPr>
          <w:rFonts w:eastAsia="Times New Roman"/>
          <w:lang w:eastAsia="ru-RU"/>
        </w:rPr>
      </w:pPr>
      <w:r w:rsidRPr="0027457C">
        <w:rPr>
          <w:rFonts w:eastAsia="Times New Roman"/>
          <w:lang w:eastAsia="ru-RU"/>
        </w:rPr>
        <w:t>Приложение №</w:t>
      </w:r>
      <w:r>
        <w:rPr>
          <w:rFonts w:eastAsia="Times New Roman"/>
          <w:lang w:eastAsia="ru-RU"/>
        </w:rPr>
        <w:t>4</w:t>
      </w:r>
      <w:r w:rsidRPr="0027457C">
        <w:rPr>
          <w:rFonts w:eastAsia="Times New Roman"/>
          <w:lang w:eastAsia="ru-RU"/>
        </w:rPr>
        <w:t xml:space="preserve"> </w:t>
      </w:r>
    </w:p>
    <w:p w14:paraId="698D1DB5" w14:textId="77777777" w:rsidR="009C766C" w:rsidRDefault="009C766C" w:rsidP="009C766C">
      <w:pPr>
        <w:widowControl/>
        <w:suppressAutoHyphens w:val="0"/>
        <w:snapToGrid/>
        <w:ind w:firstLine="0"/>
        <w:jc w:val="right"/>
        <w:rPr>
          <w:rFonts w:eastAsia="Times New Roman"/>
          <w:lang w:eastAsia="ru-RU"/>
        </w:rPr>
      </w:pPr>
      <w:r w:rsidRPr="0027457C">
        <w:rPr>
          <w:rFonts w:eastAsia="Times New Roman"/>
          <w:lang w:eastAsia="ru-RU"/>
        </w:rPr>
        <w:t>к муниципально</w:t>
      </w:r>
      <w:r>
        <w:rPr>
          <w:rFonts w:eastAsia="Times New Roman"/>
          <w:lang w:eastAsia="ru-RU"/>
        </w:rPr>
        <w:t>му</w:t>
      </w:r>
      <w:r w:rsidRPr="0027457C">
        <w:rPr>
          <w:rFonts w:eastAsia="Times New Roman"/>
          <w:lang w:eastAsia="ru-RU"/>
        </w:rPr>
        <w:t xml:space="preserve"> контрак</w:t>
      </w:r>
      <w:r>
        <w:rPr>
          <w:rFonts w:eastAsia="Times New Roman"/>
          <w:lang w:eastAsia="ru-RU"/>
        </w:rPr>
        <w:t>ту</w:t>
      </w:r>
      <w:r w:rsidRPr="0027457C">
        <w:rPr>
          <w:rFonts w:eastAsia="Times New Roman"/>
          <w:lang w:eastAsia="ru-RU"/>
        </w:rPr>
        <w:t xml:space="preserve"> </w:t>
      </w:r>
    </w:p>
    <w:p w14:paraId="65B9A5A8" w14:textId="77777777" w:rsidR="009C766C" w:rsidRPr="003017D5" w:rsidRDefault="009C766C" w:rsidP="009C766C">
      <w:pPr>
        <w:widowControl/>
        <w:suppressAutoHyphens w:val="0"/>
        <w:autoSpaceDE w:val="0"/>
        <w:autoSpaceDN w:val="0"/>
        <w:adjustRightInd w:val="0"/>
        <w:snapToGrid/>
        <w:ind w:firstLine="0"/>
        <w:jc w:val="right"/>
        <w:outlineLvl w:val="1"/>
        <w:rPr>
          <w:rFonts w:eastAsia="Times New Roman"/>
          <w:lang w:eastAsia="ru-RU"/>
        </w:rPr>
      </w:pPr>
      <w:r w:rsidRPr="0027457C">
        <w:rPr>
          <w:rFonts w:eastAsia="Times New Roman"/>
          <w:lang w:eastAsia="ru-RU"/>
        </w:rPr>
        <w:t xml:space="preserve">       от________</w:t>
      </w:r>
      <w:r>
        <w:rPr>
          <w:rFonts w:eastAsia="Times New Roman"/>
          <w:lang w:eastAsia="ru-RU"/>
        </w:rPr>
        <w:t xml:space="preserve">2024 года </w:t>
      </w:r>
      <w:r w:rsidRPr="0027457C">
        <w:rPr>
          <w:rFonts w:eastAsia="Times New Roman"/>
          <w:lang w:eastAsia="ru-RU"/>
        </w:rPr>
        <w:t>№____</w:t>
      </w:r>
      <w:r>
        <w:rPr>
          <w:rFonts w:eastAsia="Times New Roman"/>
          <w:lang w:eastAsia="ru-RU"/>
        </w:rPr>
        <w:t>________________</w:t>
      </w:r>
      <w:r w:rsidRPr="0027457C">
        <w:rPr>
          <w:rFonts w:eastAsia="Times New Roman"/>
          <w:lang w:eastAsia="ru-RU"/>
        </w:rPr>
        <w:t xml:space="preserve">                    </w:t>
      </w:r>
    </w:p>
    <w:p w14:paraId="1E15165E" w14:textId="77777777" w:rsidR="009C766C" w:rsidRDefault="009C766C" w:rsidP="009C766C">
      <w:pPr>
        <w:ind w:firstLine="0"/>
        <w:jc w:val="center"/>
        <w:rPr>
          <w:b/>
          <w:sz w:val="24"/>
          <w:szCs w:val="24"/>
        </w:rPr>
      </w:pPr>
    </w:p>
    <w:p w14:paraId="2A07E30D" w14:textId="77777777" w:rsidR="009C766C" w:rsidRDefault="009C766C" w:rsidP="009C766C">
      <w:pPr>
        <w:ind w:firstLine="0"/>
        <w:jc w:val="center"/>
        <w:rPr>
          <w:b/>
          <w:sz w:val="24"/>
          <w:szCs w:val="24"/>
        </w:rPr>
      </w:pPr>
    </w:p>
    <w:p w14:paraId="0B9E2778" w14:textId="77777777" w:rsidR="009C766C" w:rsidRDefault="009C766C" w:rsidP="009C766C">
      <w:pPr>
        <w:ind w:firstLine="0"/>
        <w:jc w:val="center"/>
        <w:rPr>
          <w:b/>
          <w:sz w:val="24"/>
          <w:szCs w:val="24"/>
        </w:rPr>
      </w:pPr>
    </w:p>
    <w:p w14:paraId="4D5CCD7B" w14:textId="77777777" w:rsidR="009C766C" w:rsidRDefault="009C766C" w:rsidP="009C766C">
      <w:pPr>
        <w:ind w:firstLine="0"/>
        <w:jc w:val="center"/>
        <w:rPr>
          <w:b/>
          <w:sz w:val="24"/>
          <w:szCs w:val="24"/>
        </w:rPr>
      </w:pPr>
      <w:r w:rsidRPr="006B4E90">
        <w:rPr>
          <w:b/>
          <w:sz w:val="24"/>
          <w:szCs w:val="24"/>
        </w:rPr>
        <w:t>График выполнения работ по ремонту</w:t>
      </w:r>
    </w:p>
    <w:p w14:paraId="7C43CBEF" w14:textId="3DD42631" w:rsidR="009C766C" w:rsidRDefault="009C766C" w:rsidP="009C766C">
      <w:pPr>
        <w:ind w:firstLine="0"/>
        <w:jc w:val="center"/>
        <w:rPr>
          <w:b/>
          <w:sz w:val="24"/>
          <w:szCs w:val="24"/>
        </w:rPr>
      </w:pPr>
      <w:r w:rsidRPr="006B4E90">
        <w:rPr>
          <w:b/>
          <w:sz w:val="24"/>
          <w:szCs w:val="24"/>
        </w:rPr>
        <w:t>Наименование объекта: "</w:t>
      </w:r>
      <w:r w:rsidRPr="00B668B5">
        <w:rPr>
          <w:b/>
          <w:sz w:val="24"/>
          <w:szCs w:val="24"/>
        </w:rPr>
        <w:t>Ремонт и благоустройство памятника в честь односельчан, погибших в годы Великой Отечественной войны, расположенного в д. Митяево Духовщинского района Смоленской области</w:t>
      </w:r>
      <w:r w:rsidRPr="006B4E90">
        <w:rPr>
          <w:b/>
          <w:sz w:val="24"/>
          <w:szCs w:val="24"/>
        </w:rPr>
        <w:t>"</w:t>
      </w:r>
    </w:p>
    <w:p w14:paraId="4FF39160" w14:textId="77777777" w:rsidR="009C766C" w:rsidRDefault="009C766C" w:rsidP="009C766C">
      <w:pPr>
        <w:ind w:firstLine="0"/>
        <w:jc w:val="center"/>
        <w:rPr>
          <w:b/>
          <w:sz w:val="24"/>
          <w:szCs w:val="24"/>
        </w:rPr>
      </w:pPr>
    </w:p>
    <w:tbl>
      <w:tblPr>
        <w:tblStyle w:val="af7"/>
        <w:tblW w:w="0" w:type="auto"/>
        <w:tblLook w:val="04A0" w:firstRow="1" w:lastRow="0" w:firstColumn="1" w:lastColumn="0" w:noHBand="0" w:noVBand="1"/>
      </w:tblPr>
      <w:tblGrid>
        <w:gridCol w:w="1601"/>
        <w:gridCol w:w="1989"/>
        <w:gridCol w:w="1479"/>
        <w:gridCol w:w="1993"/>
        <w:gridCol w:w="1569"/>
        <w:gridCol w:w="1565"/>
      </w:tblGrid>
      <w:tr w:rsidR="009C766C" w14:paraId="770C0FBF" w14:textId="77777777" w:rsidTr="009C766C">
        <w:tc>
          <w:tcPr>
            <w:tcW w:w="2582" w:type="dxa"/>
          </w:tcPr>
          <w:p w14:paraId="4E1CEBF6" w14:textId="77777777" w:rsidR="009C766C" w:rsidRPr="00130130" w:rsidRDefault="009C766C" w:rsidP="009C766C">
            <w:pPr>
              <w:ind w:firstLine="0"/>
              <w:jc w:val="center"/>
              <w:rPr>
                <w:sz w:val="24"/>
                <w:szCs w:val="24"/>
              </w:rPr>
            </w:pPr>
            <w:r w:rsidRPr="00130130">
              <w:rPr>
                <w:sz w:val="24"/>
                <w:szCs w:val="24"/>
              </w:rPr>
              <w:t>Порядковый номер этапа выполнения контракта</w:t>
            </w:r>
          </w:p>
        </w:tc>
        <w:tc>
          <w:tcPr>
            <w:tcW w:w="2582" w:type="dxa"/>
          </w:tcPr>
          <w:p w14:paraId="46951F46" w14:textId="77777777" w:rsidR="009C766C" w:rsidRPr="00130130" w:rsidRDefault="009C766C" w:rsidP="009C766C">
            <w:pPr>
              <w:ind w:firstLine="0"/>
              <w:jc w:val="center"/>
              <w:rPr>
                <w:sz w:val="24"/>
                <w:szCs w:val="24"/>
              </w:rPr>
            </w:pPr>
            <w:r w:rsidRPr="00130130">
              <w:rPr>
                <w:sz w:val="24"/>
                <w:szCs w:val="24"/>
              </w:rPr>
              <w:t>Вид работ</w:t>
            </w:r>
          </w:p>
        </w:tc>
        <w:tc>
          <w:tcPr>
            <w:tcW w:w="2582" w:type="dxa"/>
          </w:tcPr>
          <w:p w14:paraId="61DD9147" w14:textId="77777777" w:rsidR="009C766C" w:rsidRPr="00130130" w:rsidRDefault="009C766C" w:rsidP="009C766C">
            <w:pPr>
              <w:ind w:firstLine="0"/>
              <w:jc w:val="center"/>
              <w:rPr>
                <w:sz w:val="24"/>
                <w:szCs w:val="24"/>
              </w:rPr>
            </w:pPr>
            <w:r w:rsidRPr="00130130">
              <w:rPr>
                <w:sz w:val="24"/>
                <w:szCs w:val="24"/>
              </w:rPr>
              <w:t>Части работ отдельного вида работ</w:t>
            </w:r>
          </w:p>
        </w:tc>
        <w:tc>
          <w:tcPr>
            <w:tcW w:w="2582" w:type="dxa"/>
          </w:tcPr>
          <w:p w14:paraId="0C1B2A43" w14:textId="77777777" w:rsidR="009C766C" w:rsidRPr="00130130" w:rsidRDefault="009C766C" w:rsidP="009C766C">
            <w:pPr>
              <w:ind w:firstLine="0"/>
              <w:jc w:val="center"/>
              <w:rPr>
                <w:sz w:val="24"/>
                <w:szCs w:val="24"/>
              </w:rPr>
            </w:pPr>
            <w:r w:rsidRPr="00130130">
              <w:rPr>
                <w:sz w:val="24"/>
                <w:szCs w:val="24"/>
              </w:rPr>
              <w:t>Сроки исполнения этапа выполнения контракта</w:t>
            </w:r>
          </w:p>
        </w:tc>
        <w:tc>
          <w:tcPr>
            <w:tcW w:w="2583" w:type="dxa"/>
          </w:tcPr>
          <w:p w14:paraId="0930FB2C" w14:textId="77777777" w:rsidR="009C766C" w:rsidRPr="00130130" w:rsidRDefault="009C766C" w:rsidP="009C766C">
            <w:pPr>
              <w:ind w:firstLine="0"/>
              <w:jc w:val="center"/>
              <w:rPr>
                <w:sz w:val="24"/>
                <w:szCs w:val="24"/>
              </w:rPr>
            </w:pPr>
            <w:r w:rsidRPr="00130130">
              <w:rPr>
                <w:sz w:val="24"/>
                <w:szCs w:val="24"/>
              </w:rPr>
              <w:t>Физический объем работ</w:t>
            </w:r>
            <w:r>
              <w:rPr>
                <w:sz w:val="24"/>
                <w:szCs w:val="24"/>
              </w:rPr>
              <w:t>, руб.</w:t>
            </w:r>
          </w:p>
        </w:tc>
        <w:tc>
          <w:tcPr>
            <w:tcW w:w="2583" w:type="dxa"/>
          </w:tcPr>
          <w:p w14:paraId="37208E9E" w14:textId="77777777" w:rsidR="009C766C" w:rsidRPr="00130130" w:rsidRDefault="009C766C" w:rsidP="009C766C">
            <w:pPr>
              <w:ind w:firstLine="0"/>
              <w:jc w:val="center"/>
              <w:rPr>
                <w:sz w:val="24"/>
                <w:szCs w:val="24"/>
              </w:rPr>
            </w:pPr>
            <w:r w:rsidRPr="00130130">
              <w:rPr>
                <w:sz w:val="24"/>
                <w:szCs w:val="24"/>
              </w:rPr>
              <w:t>доля этапа выполнения контракта в цене контракта (%)</w:t>
            </w:r>
          </w:p>
        </w:tc>
      </w:tr>
      <w:tr w:rsidR="009C766C" w14:paraId="15F5D255" w14:textId="77777777" w:rsidTr="009C766C">
        <w:tc>
          <w:tcPr>
            <w:tcW w:w="2582" w:type="dxa"/>
            <w:vMerge w:val="restart"/>
          </w:tcPr>
          <w:p w14:paraId="24C5161D" w14:textId="77777777" w:rsidR="009C766C" w:rsidRDefault="009C766C" w:rsidP="009C766C">
            <w:pPr>
              <w:ind w:firstLine="0"/>
              <w:jc w:val="center"/>
              <w:rPr>
                <w:sz w:val="24"/>
                <w:szCs w:val="24"/>
              </w:rPr>
            </w:pPr>
          </w:p>
          <w:p w14:paraId="37EE169A" w14:textId="77777777" w:rsidR="009C766C" w:rsidRDefault="009C766C" w:rsidP="009C766C">
            <w:pPr>
              <w:ind w:firstLine="0"/>
              <w:jc w:val="center"/>
              <w:rPr>
                <w:sz w:val="24"/>
                <w:szCs w:val="24"/>
              </w:rPr>
            </w:pPr>
          </w:p>
          <w:p w14:paraId="43E5D109" w14:textId="77777777" w:rsidR="009C766C" w:rsidRDefault="009C766C" w:rsidP="009C766C">
            <w:pPr>
              <w:ind w:firstLine="0"/>
              <w:jc w:val="center"/>
              <w:rPr>
                <w:sz w:val="24"/>
                <w:szCs w:val="24"/>
              </w:rPr>
            </w:pPr>
          </w:p>
          <w:p w14:paraId="62911DDC" w14:textId="77777777" w:rsidR="009C766C" w:rsidRDefault="009C766C" w:rsidP="009C766C">
            <w:pPr>
              <w:ind w:firstLine="0"/>
              <w:jc w:val="center"/>
              <w:rPr>
                <w:sz w:val="24"/>
                <w:szCs w:val="24"/>
              </w:rPr>
            </w:pPr>
          </w:p>
          <w:p w14:paraId="743367B8" w14:textId="77777777" w:rsidR="009C766C" w:rsidRPr="00130130" w:rsidRDefault="009C766C" w:rsidP="009C766C">
            <w:pPr>
              <w:ind w:firstLine="0"/>
              <w:jc w:val="center"/>
              <w:rPr>
                <w:sz w:val="24"/>
                <w:szCs w:val="24"/>
              </w:rPr>
            </w:pPr>
            <w:r w:rsidRPr="00130130">
              <w:rPr>
                <w:sz w:val="24"/>
                <w:szCs w:val="24"/>
              </w:rPr>
              <w:t>Раздел 1</w:t>
            </w:r>
          </w:p>
        </w:tc>
        <w:tc>
          <w:tcPr>
            <w:tcW w:w="2582" w:type="dxa"/>
            <w:vMerge w:val="restart"/>
          </w:tcPr>
          <w:p w14:paraId="731F0623" w14:textId="77777777" w:rsidR="009C766C" w:rsidRPr="00130130" w:rsidRDefault="009C766C" w:rsidP="009C766C">
            <w:pPr>
              <w:ind w:firstLine="0"/>
              <w:jc w:val="center"/>
              <w:rPr>
                <w:sz w:val="24"/>
                <w:szCs w:val="24"/>
              </w:rPr>
            </w:pPr>
            <w:r w:rsidRPr="00B668B5">
              <w:rPr>
                <w:sz w:val="24"/>
                <w:szCs w:val="24"/>
              </w:rPr>
              <w:t>Ремонт и благоустройство памятника в честь односельчан, погибших в годы Великой Отечественной войны,  расположенного в д. Митяево  Духовщинского района Смоленской области</w:t>
            </w:r>
          </w:p>
        </w:tc>
        <w:tc>
          <w:tcPr>
            <w:tcW w:w="2582" w:type="dxa"/>
          </w:tcPr>
          <w:p w14:paraId="083B5625" w14:textId="77777777" w:rsidR="009C766C" w:rsidRDefault="009C766C" w:rsidP="009C766C">
            <w:pPr>
              <w:ind w:firstLine="0"/>
              <w:jc w:val="center"/>
              <w:rPr>
                <w:b/>
                <w:sz w:val="24"/>
                <w:szCs w:val="24"/>
              </w:rPr>
            </w:pPr>
          </w:p>
        </w:tc>
        <w:tc>
          <w:tcPr>
            <w:tcW w:w="2582" w:type="dxa"/>
            <w:vMerge w:val="restart"/>
          </w:tcPr>
          <w:p w14:paraId="67646C6E" w14:textId="77777777" w:rsidR="009C766C" w:rsidRDefault="009C766C" w:rsidP="009C766C">
            <w:pPr>
              <w:ind w:firstLine="0"/>
              <w:jc w:val="center"/>
              <w:rPr>
                <w:sz w:val="24"/>
                <w:szCs w:val="24"/>
              </w:rPr>
            </w:pPr>
          </w:p>
          <w:p w14:paraId="12A0B17F" w14:textId="77777777" w:rsidR="009C766C" w:rsidRDefault="009C766C" w:rsidP="009C766C">
            <w:pPr>
              <w:ind w:firstLine="0"/>
              <w:jc w:val="center"/>
              <w:rPr>
                <w:sz w:val="24"/>
                <w:szCs w:val="24"/>
              </w:rPr>
            </w:pPr>
          </w:p>
          <w:p w14:paraId="39C62071" w14:textId="77777777" w:rsidR="009C766C" w:rsidRPr="00130130" w:rsidRDefault="009C766C" w:rsidP="009C766C">
            <w:pPr>
              <w:ind w:firstLine="0"/>
              <w:jc w:val="center"/>
              <w:rPr>
                <w:sz w:val="24"/>
                <w:szCs w:val="24"/>
              </w:rPr>
            </w:pPr>
            <w:r w:rsidRPr="00130130">
              <w:rPr>
                <w:sz w:val="24"/>
                <w:szCs w:val="24"/>
              </w:rPr>
              <w:t xml:space="preserve">С даты заключения муниципального контракта </w:t>
            </w:r>
          </w:p>
          <w:p w14:paraId="00D75796" w14:textId="77777777" w:rsidR="009C766C" w:rsidRDefault="009C766C" w:rsidP="009C766C">
            <w:pPr>
              <w:ind w:firstLine="0"/>
              <w:jc w:val="center"/>
              <w:rPr>
                <w:b/>
                <w:sz w:val="24"/>
                <w:szCs w:val="24"/>
              </w:rPr>
            </w:pPr>
            <w:r>
              <w:rPr>
                <w:sz w:val="24"/>
                <w:szCs w:val="24"/>
              </w:rPr>
              <w:t>по 30</w:t>
            </w:r>
            <w:r w:rsidRPr="00130130">
              <w:rPr>
                <w:sz w:val="24"/>
                <w:szCs w:val="24"/>
              </w:rPr>
              <w:t xml:space="preserve"> </w:t>
            </w:r>
            <w:r>
              <w:rPr>
                <w:sz w:val="24"/>
                <w:szCs w:val="24"/>
              </w:rPr>
              <w:t>июня</w:t>
            </w:r>
            <w:r w:rsidRPr="00130130">
              <w:rPr>
                <w:sz w:val="24"/>
                <w:szCs w:val="24"/>
              </w:rPr>
              <w:t xml:space="preserve"> 2024 года</w:t>
            </w:r>
          </w:p>
        </w:tc>
        <w:tc>
          <w:tcPr>
            <w:tcW w:w="2583" w:type="dxa"/>
          </w:tcPr>
          <w:p w14:paraId="6047C25F" w14:textId="77777777" w:rsidR="009C766C" w:rsidRDefault="009C766C" w:rsidP="009C766C">
            <w:pPr>
              <w:ind w:firstLine="0"/>
              <w:jc w:val="center"/>
              <w:rPr>
                <w:b/>
                <w:sz w:val="24"/>
                <w:szCs w:val="24"/>
              </w:rPr>
            </w:pPr>
          </w:p>
        </w:tc>
        <w:tc>
          <w:tcPr>
            <w:tcW w:w="2583" w:type="dxa"/>
            <w:vMerge w:val="restart"/>
          </w:tcPr>
          <w:p w14:paraId="3BF8AF26" w14:textId="77777777" w:rsidR="009C766C" w:rsidRDefault="009C766C" w:rsidP="009C766C">
            <w:pPr>
              <w:ind w:firstLine="0"/>
              <w:jc w:val="center"/>
              <w:rPr>
                <w:sz w:val="24"/>
                <w:szCs w:val="24"/>
              </w:rPr>
            </w:pPr>
          </w:p>
          <w:p w14:paraId="4E6414AD" w14:textId="77777777" w:rsidR="009C766C" w:rsidRDefault="009C766C" w:rsidP="009C766C">
            <w:pPr>
              <w:ind w:firstLine="0"/>
              <w:jc w:val="center"/>
              <w:rPr>
                <w:sz w:val="24"/>
                <w:szCs w:val="24"/>
              </w:rPr>
            </w:pPr>
          </w:p>
          <w:p w14:paraId="707A22D0" w14:textId="77777777" w:rsidR="009C766C" w:rsidRDefault="009C766C" w:rsidP="009C766C">
            <w:pPr>
              <w:ind w:firstLine="0"/>
              <w:jc w:val="center"/>
              <w:rPr>
                <w:sz w:val="24"/>
                <w:szCs w:val="24"/>
              </w:rPr>
            </w:pPr>
          </w:p>
          <w:p w14:paraId="189669F8" w14:textId="77777777" w:rsidR="009C766C" w:rsidRDefault="009C766C" w:rsidP="009C766C">
            <w:pPr>
              <w:ind w:firstLine="0"/>
              <w:jc w:val="center"/>
              <w:rPr>
                <w:sz w:val="24"/>
                <w:szCs w:val="24"/>
              </w:rPr>
            </w:pPr>
          </w:p>
          <w:p w14:paraId="5D6C11DA" w14:textId="77777777" w:rsidR="009C766C" w:rsidRPr="00130130" w:rsidRDefault="009C766C" w:rsidP="009C766C">
            <w:pPr>
              <w:ind w:firstLine="0"/>
              <w:jc w:val="center"/>
              <w:rPr>
                <w:sz w:val="24"/>
                <w:szCs w:val="24"/>
              </w:rPr>
            </w:pPr>
            <w:r w:rsidRPr="00130130">
              <w:rPr>
                <w:sz w:val="24"/>
                <w:szCs w:val="24"/>
              </w:rPr>
              <w:t>100</w:t>
            </w:r>
          </w:p>
        </w:tc>
      </w:tr>
      <w:tr w:rsidR="009C766C" w14:paraId="2A7984C9" w14:textId="77777777" w:rsidTr="009C766C">
        <w:tc>
          <w:tcPr>
            <w:tcW w:w="2582" w:type="dxa"/>
            <w:vMerge/>
          </w:tcPr>
          <w:p w14:paraId="1292BD34" w14:textId="77777777" w:rsidR="009C766C" w:rsidRDefault="009C766C" w:rsidP="009C766C">
            <w:pPr>
              <w:ind w:firstLine="0"/>
              <w:jc w:val="center"/>
              <w:rPr>
                <w:b/>
                <w:sz w:val="24"/>
                <w:szCs w:val="24"/>
              </w:rPr>
            </w:pPr>
          </w:p>
        </w:tc>
        <w:tc>
          <w:tcPr>
            <w:tcW w:w="2582" w:type="dxa"/>
            <w:vMerge/>
          </w:tcPr>
          <w:p w14:paraId="227141D1" w14:textId="77777777" w:rsidR="009C766C" w:rsidRDefault="009C766C" w:rsidP="009C766C">
            <w:pPr>
              <w:ind w:firstLine="0"/>
              <w:jc w:val="center"/>
              <w:rPr>
                <w:b/>
                <w:sz w:val="24"/>
                <w:szCs w:val="24"/>
              </w:rPr>
            </w:pPr>
          </w:p>
        </w:tc>
        <w:tc>
          <w:tcPr>
            <w:tcW w:w="2582" w:type="dxa"/>
          </w:tcPr>
          <w:p w14:paraId="6DF6C52A" w14:textId="77777777" w:rsidR="009C766C" w:rsidRDefault="009C766C" w:rsidP="009C766C">
            <w:pPr>
              <w:ind w:firstLine="0"/>
              <w:jc w:val="center"/>
              <w:rPr>
                <w:b/>
                <w:sz w:val="24"/>
                <w:szCs w:val="24"/>
              </w:rPr>
            </w:pPr>
          </w:p>
        </w:tc>
        <w:tc>
          <w:tcPr>
            <w:tcW w:w="2582" w:type="dxa"/>
            <w:vMerge/>
          </w:tcPr>
          <w:p w14:paraId="2EF6DF16" w14:textId="77777777" w:rsidR="009C766C" w:rsidRDefault="009C766C" w:rsidP="009C766C">
            <w:pPr>
              <w:ind w:firstLine="0"/>
              <w:jc w:val="center"/>
              <w:rPr>
                <w:b/>
                <w:sz w:val="24"/>
                <w:szCs w:val="24"/>
              </w:rPr>
            </w:pPr>
          </w:p>
        </w:tc>
        <w:tc>
          <w:tcPr>
            <w:tcW w:w="2583" w:type="dxa"/>
          </w:tcPr>
          <w:p w14:paraId="4FD90829" w14:textId="77777777" w:rsidR="009C766C" w:rsidRDefault="009C766C" w:rsidP="009C766C">
            <w:pPr>
              <w:ind w:firstLine="0"/>
              <w:jc w:val="center"/>
              <w:rPr>
                <w:b/>
                <w:sz w:val="24"/>
                <w:szCs w:val="24"/>
              </w:rPr>
            </w:pPr>
          </w:p>
        </w:tc>
        <w:tc>
          <w:tcPr>
            <w:tcW w:w="2583" w:type="dxa"/>
            <w:vMerge/>
          </w:tcPr>
          <w:p w14:paraId="541AFD70" w14:textId="77777777" w:rsidR="009C766C" w:rsidRDefault="009C766C" w:rsidP="009C766C">
            <w:pPr>
              <w:ind w:firstLine="0"/>
              <w:jc w:val="center"/>
              <w:rPr>
                <w:b/>
                <w:sz w:val="24"/>
                <w:szCs w:val="24"/>
              </w:rPr>
            </w:pPr>
          </w:p>
        </w:tc>
      </w:tr>
      <w:tr w:rsidR="009C766C" w14:paraId="56F47D66" w14:textId="77777777" w:rsidTr="009C766C">
        <w:tc>
          <w:tcPr>
            <w:tcW w:w="2582" w:type="dxa"/>
            <w:vMerge/>
          </w:tcPr>
          <w:p w14:paraId="12E7D75B" w14:textId="77777777" w:rsidR="009C766C" w:rsidRDefault="009C766C" w:rsidP="009C766C">
            <w:pPr>
              <w:ind w:firstLine="0"/>
              <w:jc w:val="center"/>
              <w:rPr>
                <w:b/>
                <w:sz w:val="24"/>
                <w:szCs w:val="24"/>
              </w:rPr>
            </w:pPr>
          </w:p>
        </w:tc>
        <w:tc>
          <w:tcPr>
            <w:tcW w:w="2582" w:type="dxa"/>
            <w:vMerge/>
          </w:tcPr>
          <w:p w14:paraId="633D8AB5" w14:textId="77777777" w:rsidR="009C766C" w:rsidRDefault="009C766C" w:rsidP="009C766C">
            <w:pPr>
              <w:ind w:firstLine="0"/>
              <w:jc w:val="center"/>
              <w:rPr>
                <w:b/>
                <w:sz w:val="24"/>
                <w:szCs w:val="24"/>
              </w:rPr>
            </w:pPr>
          </w:p>
        </w:tc>
        <w:tc>
          <w:tcPr>
            <w:tcW w:w="2582" w:type="dxa"/>
          </w:tcPr>
          <w:p w14:paraId="4AFF3AFD" w14:textId="77777777" w:rsidR="009C766C" w:rsidRDefault="009C766C" w:rsidP="009C766C">
            <w:pPr>
              <w:ind w:firstLine="0"/>
              <w:jc w:val="center"/>
              <w:rPr>
                <w:b/>
                <w:sz w:val="24"/>
                <w:szCs w:val="24"/>
              </w:rPr>
            </w:pPr>
          </w:p>
        </w:tc>
        <w:tc>
          <w:tcPr>
            <w:tcW w:w="2582" w:type="dxa"/>
            <w:vMerge/>
          </w:tcPr>
          <w:p w14:paraId="3C86D1B4" w14:textId="77777777" w:rsidR="009C766C" w:rsidRDefault="009C766C" w:rsidP="009C766C">
            <w:pPr>
              <w:ind w:firstLine="0"/>
              <w:jc w:val="center"/>
              <w:rPr>
                <w:b/>
                <w:sz w:val="24"/>
                <w:szCs w:val="24"/>
              </w:rPr>
            </w:pPr>
          </w:p>
        </w:tc>
        <w:tc>
          <w:tcPr>
            <w:tcW w:w="2583" w:type="dxa"/>
          </w:tcPr>
          <w:p w14:paraId="1B27BF68" w14:textId="77777777" w:rsidR="009C766C" w:rsidRDefault="009C766C" w:rsidP="009C766C">
            <w:pPr>
              <w:ind w:firstLine="0"/>
              <w:jc w:val="center"/>
              <w:rPr>
                <w:b/>
                <w:sz w:val="24"/>
                <w:szCs w:val="24"/>
              </w:rPr>
            </w:pPr>
          </w:p>
        </w:tc>
        <w:tc>
          <w:tcPr>
            <w:tcW w:w="2583" w:type="dxa"/>
            <w:vMerge/>
          </w:tcPr>
          <w:p w14:paraId="5EE6CA87" w14:textId="77777777" w:rsidR="009C766C" w:rsidRDefault="009C766C" w:rsidP="009C766C">
            <w:pPr>
              <w:ind w:firstLine="0"/>
              <w:jc w:val="center"/>
              <w:rPr>
                <w:b/>
                <w:sz w:val="24"/>
                <w:szCs w:val="24"/>
              </w:rPr>
            </w:pPr>
          </w:p>
        </w:tc>
      </w:tr>
      <w:tr w:rsidR="009C766C" w14:paraId="12017042" w14:textId="77777777" w:rsidTr="009C766C">
        <w:tc>
          <w:tcPr>
            <w:tcW w:w="2582" w:type="dxa"/>
            <w:vMerge/>
          </w:tcPr>
          <w:p w14:paraId="7C7BA285" w14:textId="77777777" w:rsidR="009C766C" w:rsidRDefault="009C766C" w:rsidP="009C766C">
            <w:pPr>
              <w:ind w:firstLine="0"/>
              <w:jc w:val="center"/>
              <w:rPr>
                <w:b/>
                <w:sz w:val="24"/>
                <w:szCs w:val="24"/>
              </w:rPr>
            </w:pPr>
          </w:p>
        </w:tc>
        <w:tc>
          <w:tcPr>
            <w:tcW w:w="2582" w:type="dxa"/>
            <w:vMerge/>
          </w:tcPr>
          <w:p w14:paraId="2E16BACF" w14:textId="77777777" w:rsidR="009C766C" w:rsidRDefault="009C766C" w:rsidP="009C766C">
            <w:pPr>
              <w:ind w:firstLine="0"/>
              <w:jc w:val="center"/>
              <w:rPr>
                <w:b/>
                <w:sz w:val="24"/>
                <w:szCs w:val="24"/>
              </w:rPr>
            </w:pPr>
          </w:p>
        </w:tc>
        <w:tc>
          <w:tcPr>
            <w:tcW w:w="2582" w:type="dxa"/>
          </w:tcPr>
          <w:p w14:paraId="39095FA8" w14:textId="77777777" w:rsidR="009C766C" w:rsidRDefault="009C766C" w:rsidP="009C766C">
            <w:pPr>
              <w:ind w:firstLine="0"/>
              <w:jc w:val="center"/>
              <w:rPr>
                <w:b/>
                <w:sz w:val="24"/>
                <w:szCs w:val="24"/>
              </w:rPr>
            </w:pPr>
          </w:p>
        </w:tc>
        <w:tc>
          <w:tcPr>
            <w:tcW w:w="2582" w:type="dxa"/>
            <w:vMerge/>
          </w:tcPr>
          <w:p w14:paraId="37A77C4F" w14:textId="77777777" w:rsidR="009C766C" w:rsidRDefault="009C766C" w:rsidP="009C766C">
            <w:pPr>
              <w:ind w:firstLine="0"/>
              <w:jc w:val="center"/>
              <w:rPr>
                <w:b/>
                <w:sz w:val="24"/>
                <w:szCs w:val="24"/>
              </w:rPr>
            </w:pPr>
          </w:p>
        </w:tc>
        <w:tc>
          <w:tcPr>
            <w:tcW w:w="2583" w:type="dxa"/>
          </w:tcPr>
          <w:p w14:paraId="2F58B918" w14:textId="77777777" w:rsidR="009C766C" w:rsidRDefault="009C766C" w:rsidP="009C766C">
            <w:pPr>
              <w:ind w:firstLine="0"/>
              <w:jc w:val="center"/>
              <w:rPr>
                <w:b/>
                <w:sz w:val="24"/>
                <w:szCs w:val="24"/>
              </w:rPr>
            </w:pPr>
          </w:p>
        </w:tc>
        <w:tc>
          <w:tcPr>
            <w:tcW w:w="2583" w:type="dxa"/>
            <w:vMerge/>
          </w:tcPr>
          <w:p w14:paraId="79C191C0" w14:textId="77777777" w:rsidR="009C766C" w:rsidRDefault="009C766C" w:rsidP="009C766C">
            <w:pPr>
              <w:ind w:firstLine="0"/>
              <w:jc w:val="center"/>
              <w:rPr>
                <w:b/>
                <w:sz w:val="24"/>
                <w:szCs w:val="24"/>
              </w:rPr>
            </w:pPr>
          </w:p>
        </w:tc>
      </w:tr>
      <w:tr w:rsidR="009C766C" w14:paraId="41685658" w14:textId="77777777" w:rsidTr="009C766C">
        <w:tc>
          <w:tcPr>
            <w:tcW w:w="2582" w:type="dxa"/>
            <w:vMerge/>
          </w:tcPr>
          <w:p w14:paraId="5C3C510B" w14:textId="77777777" w:rsidR="009C766C" w:rsidRDefault="009C766C" w:rsidP="009C766C">
            <w:pPr>
              <w:ind w:firstLine="0"/>
              <w:jc w:val="center"/>
              <w:rPr>
                <w:b/>
                <w:sz w:val="24"/>
                <w:szCs w:val="24"/>
              </w:rPr>
            </w:pPr>
          </w:p>
        </w:tc>
        <w:tc>
          <w:tcPr>
            <w:tcW w:w="2582" w:type="dxa"/>
            <w:vMerge/>
          </w:tcPr>
          <w:p w14:paraId="10FDEE43" w14:textId="77777777" w:rsidR="009C766C" w:rsidRDefault="009C766C" w:rsidP="009C766C">
            <w:pPr>
              <w:ind w:firstLine="0"/>
              <w:jc w:val="center"/>
              <w:rPr>
                <w:b/>
                <w:sz w:val="24"/>
                <w:szCs w:val="24"/>
              </w:rPr>
            </w:pPr>
          </w:p>
        </w:tc>
        <w:tc>
          <w:tcPr>
            <w:tcW w:w="2582" w:type="dxa"/>
          </w:tcPr>
          <w:p w14:paraId="78AA3CF4" w14:textId="77777777" w:rsidR="009C766C" w:rsidRDefault="009C766C" w:rsidP="009C766C">
            <w:pPr>
              <w:ind w:firstLine="0"/>
              <w:jc w:val="center"/>
              <w:rPr>
                <w:b/>
                <w:sz w:val="24"/>
                <w:szCs w:val="24"/>
              </w:rPr>
            </w:pPr>
          </w:p>
        </w:tc>
        <w:tc>
          <w:tcPr>
            <w:tcW w:w="2582" w:type="dxa"/>
            <w:vMerge/>
          </w:tcPr>
          <w:p w14:paraId="35F15AD2" w14:textId="77777777" w:rsidR="009C766C" w:rsidRDefault="009C766C" w:rsidP="009C766C">
            <w:pPr>
              <w:ind w:firstLine="0"/>
              <w:jc w:val="center"/>
              <w:rPr>
                <w:b/>
                <w:sz w:val="24"/>
                <w:szCs w:val="24"/>
              </w:rPr>
            </w:pPr>
          </w:p>
        </w:tc>
        <w:tc>
          <w:tcPr>
            <w:tcW w:w="2583" w:type="dxa"/>
          </w:tcPr>
          <w:p w14:paraId="0735FFA3" w14:textId="77777777" w:rsidR="009C766C" w:rsidRDefault="009C766C" w:rsidP="009C766C">
            <w:pPr>
              <w:ind w:firstLine="0"/>
              <w:jc w:val="center"/>
              <w:rPr>
                <w:b/>
                <w:sz w:val="24"/>
                <w:szCs w:val="24"/>
              </w:rPr>
            </w:pPr>
          </w:p>
        </w:tc>
        <w:tc>
          <w:tcPr>
            <w:tcW w:w="2583" w:type="dxa"/>
            <w:vMerge/>
          </w:tcPr>
          <w:p w14:paraId="3D9CBF6C" w14:textId="77777777" w:rsidR="009C766C" w:rsidRDefault="009C766C" w:rsidP="009C766C">
            <w:pPr>
              <w:ind w:firstLine="0"/>
              <w:jc w:val="center"/>
              <w:rPr>
                <w:b/>
                <w:sz w:val="24"/>
                <w:szCs w:val="24"/>
              </w:rPr>
            </w:pPr>
          </w:p>
        </w:tc>
      </w:tr>
      <w:tr w:rsidR="009C766C" w14:paraId="6BDF6E27" w14:textId="77777777" w:rsidTr="009C766C">
        <w:trPr>
          <w:trHeight w:val="312"/>
        </w:trPr>
        <w:tc>
          <w:tcPr>
            <w:tcW w:w="2582" w:type="dxa"/>
            <w:vMerge/>
          </w:tcPr>
          <w:p w14:paraId="5AC54C14" w14:textId="77777777" w:rsidR="009C766C" w:rsidRDefault="009C766C" w:rsidP="009C766C">
            <w:pPr>
              <w:ind w:firstLine="0"/>
              <w:jc w:val="center"/>
              <w:rPr>
                <w:b/>
                <w:sz w:val="24"/>
                <w:szCs w:val="24"/>
              </w:rPr>
            </w:pPr>
          </w:p>
        </w:tc>
        <w:tc>
          <w:tcPr>
            <w:tcW w:w="2582" w:type="dxa"/>
            <w:vMerge/>
          </w:tcPr>
          <w:p w14:paraId="5E047A7F" w14:textId="77777777" w:rsidR="009C766C" w:rsidRDefault="009C766C" w:rsidP="009C766C">
            <w:pPr>
              <w:ind w:firstLine="0"/>
              <w:jc w:val="center"/>
              <w:rPr>
                <w:b/>
                <w:sz w:val="24"/>
                <w:szCs w:val="24"/>
              </w:rPr>
            </w:pPr>
          </w:p>
        </w:tc>
        <w:tc>
          <w:tcPr>
            <w:tcW w:w="2582" w:type="dxa"/>
          </w:tcPr>
          <w:p w14:paraId="6CDC552B" w14:textId="77777777" w:rsidR="009C766C" w:rsidRDefault="009C766C" w:rsidP="009C766C">
            <w:pPr>
              <w:ind w:firstLine="0"/>
              <w:jc w:val="center"/>
              <w:rPr>
                <w:b/>
                <w:sz w:val="24"/>
                <w:szCs w:val="24"/>
              </w:rPr>
            </w:pPr>
          </w:p>
        </w:tc>
        <w:tc>
          <w:tcPr>
            <w:tcW w:w="2582" w:type="dxa"/>
            <w:vMerge/>
          </w:tcPr>
          <w:p w14:paraId="5BBC3633" w14:textId="77777777" w:rsidR="009C766C" w:rsidRDefault="009C766C" w:rsidP="009C766C">
            <w:pPr>
              <w:ind w:firstLine="0"/>
              <w:jc w:val="center"/>
              <w:rPr>
                <w:b/>
                <w:sz w:val="24"/>
                <w:szCs w:val="24"/>
              </w:rPr>
            </w:pPr>
          </w:p>
        </w:tc>
        <w:tc>
          <w:tcPr>
            <w:tcW w:w="2583" w:type="dxa"/>
          </w:tcPr>
          <w:p w14:paraId="5E782BCD" w14:textId="77777777" w:rsidR="009C766C" w:rsidRDefault="009C766C" w:rsidP="009C766C">
            <w:pPr>
              <w:ind w:firstLine="0"/>
              <w:jc w:val="center"/>
              <w:rPr>
                <w:b/>
                <w:sz w:val="24"/>
                <w:szCs w:val="24"/>
              </w:rPr>
            </w:pPr>
          </w:p>
        </w:tc>
        <w:tc>
          <w:tcPr>
            <w:tcW w:w="2583" w:type="dxa"/>
            <w:vMerge/>
          </w:tcPr>
          <w:p w14:paraId="4335392E" w14:textId="77777777" w:rsidR="009C766C" w:rsidRDefault="009C766C" w:rsidP="009C766C">
            <w:pPr>
              <w:ind w:firstLine="0"/>
              <w:jc w:val="center"/>
              <w:rPr>
                <w:b/>
                <w:sz w:val="24"/>
                <w:szCs w:val="24"/>
              </w:rPr>
            </w:pPr>
          </w:p>
        </w:tc>
      </w:tr>
      <w:tr w:rsidR="009C766C" w14:paraId="70049FC8" w14:textId="77777777" w:rsidTr="009C766C">
        <w:trPr>
          <w:trHeight w:val="336"/>
        </w:trPr>
        <w:tc>
          <w:tcPr>
            <w:tcW w:w="2582" w:type="dxa"/>
            <w:vMerge/>
          </w:tcPr>
          <w:p w14:paraId="7591C334" w14:textId="77777777" w:rsidR="009C766C" w:rsidRDefault="009C766C" w:rsidP="009C766C">
            <w:pPr>
              <w:ind w:firstLine="0"/>
              <w:jc w:val="center"/>
              <w:rPr>
                <w:b/>
                <w:sz w:val="24"/>
                <w:szCs w:val="24"/>
              </w:rPr>
            </w:pPr>
          </w:p>
        </w:tc>
        <w:tc>
          <w:tcPr>
            <w:tcW w:w="2582" w:type="dxa"/>
            <w:vMerge/>
          </w:tcPr>
          <w:p w14:paraId="73FA979A" w14:textId="77777777" w:rsidR="009C766C" w:rsidRDefault="009C766C" w:rsidP="009C766C">
            <w:pPr>
              <w:ind w:firstLine="0"/>
              <w:jc w:val="center"/>
              <w:rPr>
                <w:b/>
                <w:sz w:val="24"/>
                <w:szCs w:val="24"/>
              </w:rPr>
            </w:pPr>
          </w:p>
        </w:tc>
        <w:tc>
          <w:tcPr>
            <w:tcW w:w="2582" w:type="dxa"/>
          </w:tcPr>
          <w:p w14:paraId="6F96D692" w14:textId="77777777" w:rsidR="009C766C" w:rsidRDefault="009C766C" w:rsidP="009C766C">
            <w:pPr>
              <w:ind w:firstLine="0"/>
              <w:jc w:val="center"/>
              <w:rPr>
                <w:b/>
                <w:sz w:val="24"/>
                <w:szCs w:val="24"/>
              </w:rPr>
            </w:pPr>
          </w:p>
        </w:tc>
        <w:tc>
          <w:tcPr>
            <w:tcW w:w="2582" w:type="dxa"/>
            <w:vMerge/>
          </w:tcPr>
          <w:p w14:paraId="08B280F9" w14:textId="77777777" w:rsidR="009C766C" w:rsidRDefault="009C766C" w:rsidP="009C766C">
            <w:pPr>
              <w:ind w:firstLine="0"/>
              <w:jc w:val="center"/>
              <w:rPr>
                <w:b/>
                <w:sz w:val="24"/>
                <w:szCs w:val="24"/>
              </w:rPr>
            </w:pPr>
          </w:p>
        </w:tc>
        <w:tc>
          <w:tcPr>
            <w:tcW w:w="2583" w:type="dxa"/>
          </w:tcPr>
          <w:p w14:paraId="430A9385" w14:textId="77777777" w:rsidR="009C766C" w:rsidRDefault="009C766C" w:rsidP="009C766C">
            <w:pPr>
              <w:ind w:firstLine="0"/>
              <w:jc w:val="center"/>
              <w:rPr>
                <w:b/>
                <w:sz w:val="24"/>
                <w:szCs w:val="24"/>
              </w:rPr>
            </w:pPr>
          </w:p>
        </w:tc>
        <w:tc>
          <w:tcPr>
            <w:tcW w:w="2583" w:type="dxa"/>
            <w:vMerge/>
          </w:tcPr>
          <w:p w14:paraId="07CA1E9A" w14:textId="77777777" w:rsidR="009C766C" w:rsidRDefault="009C766C" w:rsidP="009C766C">
            <w:pPr>
              <w:ind w:firstLine="0"/>
              <w:jc w:val="center"/>
              <w:rPr>
                <w:b/>
                <w:sz w:val="24"/>
                <w:szCs w:val="24"/>
              </w:rPr>
            </w:pPr>
          </w:p>
        </w:tc>
      </w:tr>
      <w:tr w:rsidR="009C766C" w14:paraId="2752A2A2" w14:textId="77777777" w:rsidTr="009C766C">
        <w:trPr>
          <w:trHeight w:val="300"/>
        </w:trPr>
        <w:tc>
          <w:tcPr>
            <w:tcW w:w="2582" w:type="dxa"/>
            <w:vMerge/>
          </w:tcPr>
          <w:p w14:paraId="7C72B171" w14:textId="77777777" w:rsidR="009C766C" w:rsidRDefault="009C766C" w:rsidP="009C766C">
            <w:pPr>
              <w:ind w:firstLine="0"/>
              <w:jc w:val="center"/>
              <w:rPr>
                <w:b/>
                <w:sz w:val="24"/>
                <w:szCs w:val="24"/>
              </w:rPr>
            </w:pPr>
          </w:p>
        </w:tc>
        <w:tc>
          <w:tcPr>
            <w:tcW w:w="2582" w:type="dxa"/>
            <w:vMerge/>
          </w:tcPr>
          <w:p w14:paraId="570E2A92" w14:textId="77777777" w:rsidR="009C766C" w:rsidRDefault="009C766C" w:rsidP="009C766C">
            <w:pPr>
              <w:ind w:firstLine="0"/>
              <w:jc w:val="center"/>
              <w:rPr>
                <w:b/>
                <w:sz w:val="24"/>
                <w:szCs w:val="24"/>
              </w:rPr>
            </w:pPr>
          </w:p>
        </w:tc>
        <w:tc>
          <w:tcPr>
            <w:tcW w:w="2582" w:type="dxa"/>
          </w:tcPr>
          <w:p w14:paraId="5583F9E1" w14:textId="77777777" w:rsidR="009C766C" w:rsidRDefault="009C766C" w:rsidP="009C766C">
            <w:pPr>
              <w:ind w:firstLine="0"/>
              <w:jc w:val="center"/>
              <w:rPr>
                <w:b/>
                <w:sz w:val="24"/>
                <w:szCs w:val="24"/>
              </w:rPr>
            </w:pPr>
          </w:p>
        </w:tc>
        <w:tc>
          <w:tcPr>
            <w:tcW w:w="2582" w:type="dxa"/>
            <w:vMerge/>
          </w:tcPr>
          <w:p w14:paraId="43161A95" w14:textId="77777777" w:rsidR="009C766C" w:rsidRDefault="009C766C" w:rsidP="009C766C">
            <w:pPr>
              <w:ind w:firstLine="0"/>
              <w:jc w:val="center"/>
              <w:rPr>
                <w:b/>
                <w:sz w:val="24"/>
                <w:szCs w:val="24"/>
              </w:rPr>
            </w:pPr>
          </w:p>
        </w:tc>
        <w:tc>
          <w:tcPr>
            <w:tcW w:w="2583" w:type="dxa"/>
          </w:tcPr>
          <w:p w14:paraId="4206AAE8" w14:textId="77777777" w:rsidR="009C766C" w:rsidRDefault="009C766C" w:rsidP="009C766C">
            <w:pPr>
              <w:ind w:firstLine="0"/>
              <w:jc w:val="center"/>
              <w:rPr>
                <w:b/>
                <w:sz w:val="24"/>
                <w:szCs w:val="24"/>
              </w:rPr>
            </w:pPr>
          </w:p>
        </w:tc>
        <w:tc>
          <w:tcPr>
            <w:tcW w:w="2583" w:type="dxa"/>
            <w:vMerge/>
          </w:tcPr>
          <w:p w14:paraId="14D76BE3" w14:textId="77777777" w:rsidR="009C766C" w:rsidRDefault="009C766C" w:rsidP="009C766C">
            <w:pPr>
              <w:ind w:firstLine="0"/>
              <w:jc w:val="center"/>
              <w:rPr>
                <w:b/>
                <w:sz w:val="24"/>
                <w:szCs w:val="24"/>
              </w:rPr>
            </w:pPr>
          </w:p>
        </w:tc>
      </w:tr>
      <w:tr w:rsidR="009C766C" w14:paraId="5F5E0DEB" w14:textId="77777777" w:rsidTr="009C766C">
        <w:trPr>
          <w:trHeight w:val="360"/>
        </w:trPr>
        <w:tc>
          <w:tcPr>
            <w:tcW w:w="2582" w:type="dxa"/>
            <w:vMerge/>
          </w:tcPr>
          <w:p w14:paraId="2835D90D" w14:textId="77777777" w:rsidR="009C766C" w:rsidRDefault="009C766C" w:rsidP="009C766C">
            <w:pPr>
              <w:ind w:firstLine="0"/>
              <w:jc w:val="center"/>
              <w:rPr>
                <w:b/>
                <w:sz w:val="24"/>
                <w:szCs w:val="24"/>
              </w:rPr>
            </w:pPr>
          </w:p>
        </w:tc>
        <w:tc>
          <w:tcPr>
            <w:tcW w:w="2582" w:type="dxa"/>
            <w:vMerge/>
          </w:tcPr>
          <w:p w14:paraId="34D4840A" w14:textId="77777777" w:rsidR="009C766C" w:rsidRDefault="009C766C" w:rsidP="009C766C">
            <w:pPr>
              <w:ind w:firstLine="0"/>
              <w:jc w:val="center"/>
              <w:rPr>
                <w:b/>
                <w:sz w:val="24"/>
                <w:szCs w:val="24"/>
              </w:rPr>
            </w:pPr>
          </w:p>
        </w:tc>
        <w:tc>
          <w:tcPr>
            <w:tcW w:w="2582" w:type="dxa"/>
          </w:tcPr>
          <w:p w14:paraId="57DA55F0" w14:textId="77777777" w:rsidR="009C766C" w:rsidRDefault="009C766C" w:rsidP="009C766C">
            <w:pPr>
              <w:ind w:firstLine="0"/>
              <w:jc w:val="center"/>
              <w:rPr>
                <w:b/>
                <w:sz w:val="24"/>
                <w:szCs w:val="24"/>
              </w:rPr>
            </w:pPr>
          </w:p>
        </w:tc>
        <w:tc>
          <w:tcPr>
            <w:tcW w:w="2582" w:type="dxa"/>
            <w:vMerge/>
          </w:tcPr>
          <w:p w14:paraId="6E1FBE03" w14:textId="77777777" w:rsidR="009C766C" w:rsidRDefault="009C766C" w:rsidP="009C766C">
            <w:pPr>
              <w:ind w:firstLine="0"/>
              <w:jc w:val="center"/>
              <w:rPr>
                <w:b/>
                <w:sz w:val="24"/>
                <w:szCs w:val="24"/>
              </w:rPr>
            </w:pPr>
          </w:p>
        </w:tc>
        <w:tc>
          <w:tcPr>
            <w:tcW w:w="2583" w:type="dxa"/>
          </w:tcPr>
          <w:p w14:paraId="52C97386" w14:textId="77777777" w:rsidR="009C766C" w:rsidRDefault="009C766C" w:rsidP="009C766C">
            <w:pPr>
              <w:ind w:firstLine="0"/>
              <w:jc w:val="center"/>
              <w:rPr>
                <w:b/>
                <w:sz w:val="24"/>
                <w:szCs w:val="24"/>
              </w:rPr>
            </w:pPr>
          </w:p>
        </w:tc>
        <w:tc>
          <w:tcPr>
            <w:tcW w:w="2583" w:type="dxa"/>
            <w:vMerge/>
          </w:tcPr>
          <w:p w14:paraId="1561AE07" w14:textId="77777777" w:rsidR="009C766C" w:rsidRDefault="009C766C" w:rsidP="009C766C">
            <w:pPr>
              <w:ind w:firstLine="0"/>
              <w:jc w:val="center"/>
              <w:rPr>
                <w:b/>
                <w:sz w:val="24"/>
                <w:szCs w:val="24"/>
              </w:rPr>
            </w:pPr>
          </w:p>
        </w:tc>
      </w:tr>
      <w:tr w:rsidR="009C766C" w14:paraId="0399614A" w14:textId="77777777" w:rsidTr="009C766C">
        <w:tc>
          <w:tcPr>
            <w:tcW w:w="2582" w:type="dxa"/>
          </w:tcPr>
          <w:p w14:paraId="3648E63C" w14:textId="77777777" w:rsidR="009C766C" w:rsidRDefault="009C766C" w:rsidP="009C766C">
            <w:pPr>
              <w:ind w:firstLine="0"/>
              <w:jc w:val="center"/>
              <w:rPr>
                <w:b/>
                <w:sz w:val="24"/>
                <w:szCs w:val="24"/>
              </w:rPr>
            </w:pPr>
          </w:p>
        </w:tc>
        <w:tc>
          <w:tcPr>
            <w:tcW w:w="2582" w:type="dxa"/>
          </w:tcPr>
          <w:p w14:paraId="25B55AEC" w14:textId="77777777" w:rsidR="009C766C" w:rsidRDefault="009C766C" w:rsidP="009C766C">
            <w:pPr>
              <w:ind w:firstLine="0"/>
              <w:jc w:val="center"/>
              <w:rPr>
                <w:b/>
                <w:sz w:val="24"/>
                <w:szCs w:val="24"/>
              </w:rPr>
            </w:pPr>
          </w:p>
        </w:tc>
        <w:tc>
          <w:tcPr>
            <w:tcW w:w="2582" w:type="dxa"/>
          </w:tcPr>
          <w:p w14:paraId="396DE262" w14:textId="77777777" w:rsidR="009C766C" w:rsidRDefault="009C766C" w:rsidP="009C766C">
            <w:pPr>
              <w:ind w:firstLine="0"/>
              <w:jc w:val="center"/>
              <w:rPr>
                <w:b/>
                <w:sz w:val="24"/>
                <w:szCs w:val="24"/>
              </w:rPr>
            </w:pPr>
          </w:p>
        </w:tc>
        <w:tc>
          <w:tcPr>
            <w:tcW w:w="2582" w:type="dxa"/>
          </w:tcPr>
          <w:p w14:paraId="47928A7D" w14:textId="77777777" w:rsidR="009C766C" w:rsidRDefault="009C766C" w:rsidP="009C766C">
            <w:pPr>
              <w:ind w:firstLine="0"/>
              <w:jc w:val="center"/>
              <w:rPr>
                <w:b/>
                <w:sz w:val="24"/>
                <w:szCs w:val="24"/>
              </w:rPr>
            </w:pPr>
          </w:p>
        </w:tc>
        <w:tc>
          <w:tcPr>
            <w:tcW w:w="2583" w:type="dxa"/>
          </w:tcPr>
          <w:p w14:paraId="5BD7C2C9" w14:textId="77777777" w:rsidR="009C766C" w:rsidRDefault="009C766C" w:rsidP="009C766C">
            <w:pPr>
              <w:ind w:firstLine="0"/>
              <w:jc w:val="center"/>
              <w:rPr>
                <w:b/>
                <w:sz w:val="24"/>
                <w:szCs w:val="24"/>
              </w:rPr>
            </w:pPr>
          </w:p>
        </w:tc>
        <w:tc>
          <w:tcPr>
            <w:tcW w:w="2583" w:type="dxa"/>
          </w:tcPr>
          <w:p w14:paraId="7F589001" w14:textId="77777777" w:rsidR="009C766C" w:rsidRDefault="009C766C" w:rsidP="009C766C">
            <w:pPr>
              <w:ind w:firstLine="0"/>
              <w:jc w:val="center"/>
              <w:rPr>
                <w:b/>
                <w:sz w:val="24"/>
                <w:szCs w:val="24"/>
              </w:rPr>
            </w:pPr>
            <w:r>
              <w:rPr>
                <w:b/>
                <w:sz w:val="24"/>
                <w:szCs w:val="24"/>
              </w:rPr>
              <w:t>100</w:t>
            </w:r>
          </w:p>
        </w:tc>
      </w:tr>
    </w:tbl>
    <w:p w14:paraId="2E360F27" w14:textId="77777777" w:rsidR="009C766C" w:rsidRDefault="009C766C" w:rsidP="009C766C">
      <w:pPr>
        <w:ind w:firstLine="0"/>
        <w:jc w:val="center"/>
        <w:rPr>
          <w:b/>
          <w:sz w:val="24"/>
          <w:szCs w:val="24"/>
        </w:rPr>
      </w:pPr>
    </w:p>
    <w:p w14:paraId="6AF018A4" w14:textId="77777777" w:rsidR="009C766C" w:rsidRPr="00130130" w:rsidRDefault="009C766C" w:rsidP="009C766C">
      <w:pPr>
        <w:ind w:firstLine="0"/>
        <w:jc w:val="center"/>
        <w:rPr>
          <w:b/>
          <w:sz w:val="24"/>
          <w:szCs w:val="24"/>
        </w:rPr>
      </w:pPr>
    </w:p>
    <w:tbl>
      <w:tblPr>
        <w:tblW w:w="10008" w:type="dxa"/>
        <w:jc w:val="center"/>
        <w:tblLook w:val="01E0" w:firstRow="1" w:lastRow="1" w:firstColumn="1" w:lastColumn="1" w:noHBand="0" w:noVBand="0"/>
      </w:tblPr>
      <w:tblGrid>
        <w:gridCol w:w="4722"/>
        <w:gridCol w:w="64"/>
        <w:gridCol w:w="542"/>
        <w:gridCol w:w="4680"/>
      </w:tblGrid>
      <w:tr w:rsidR="009C766C" w:rsidRPr="00130130" w14:paraId="0721ED57" w14:textId="77777777" w:rsidTr="009C766C">
        <w:trPr>
          <w:jc w:val="center"/>
        </w:trPr>
        <w:tc>
          <w:tcPr>
            <w:tcW w:w="4722" w:type="dxa"/>
            <w:vAlign w:val="center"/>
          </w:tcPr>
          <w:p w14:paraId="17EE44BD" w14:textId="77777777" w:rsidR="009C766C" w:rsidRPr="00130130" w:rsidRDefault="009C766C" w:rsidP="009C766C">
            <w:pPr>
              <w:ind w:firstLine="0"/>
              <w:jc w:val="center"/>
              <w:rPr>
                <w:bCs/>
                <w:sz w:val="24"/>
                <w:szCs w:val="24"/>
              </w:rPr>
            </w:pPr>
            <w:r w:rsidRPr="00130130">
              <w:rPr>
                <w:bCs/>
                <w:sz w:val="24"/>
                <w:szCs w:val="24"/>
              </w:rPr>
              <w:t>Заказчик</w:t>
            </w:r>
          </w:p>
        </w:tc>
        <w:tc>
          <w:tcPr>
            <w:tcW w:w="606" w:type="dxa"/>
            <w:gridSpan w:val="2"/>
            <w:vAlign w:val="center"/>
          </w:tcPr>
          <w:p w14:paraId="2ACFD590" w14:textId="77777777" w:rsidR="009C766C" w:rsidRPr="00130130" w:rsidRDefault="009C766C" w:rsidP="009C766C">
            <w:pPr>
              <w:ind w:firstLine="0"/>
              <w:jc w:val="center"/>
              <w:rPr>
                <w:bCs/>
                <w:sz w:val="24"/>
                <w:szCs w:val="24"/>
              </w:rPr>
            </w:pPr>
          </w:p>
        </w:tc>
        <w:tc>
          <w:tcPr>
            <w:tcW w:w="4680" w:type="dxa"/>
            <w:vAlign w:val="center"/>
          </w:tcPr>
          <w:p w14:paraId="0240B30F" w14:textId="77777777" w:rsidR="009C766C" w:rsidRPr="00130130" w:rsidRDefault="009C766C" w:rsidP="009C766C">
            <w:pPr>
              <w:ind w:firstLine="0"/>
              <w:jc w:val="center"/>
              <w:rPr>
                <w:bCs/>
                <w:sz w:val="24"/>
                <w:szCs w:val="24"/>
              </w:rPr>
            </w:pPr>
            <w:r w:rsidRPr="00130130">
              <w:rPr>
                <w:bCs/>
                <w:sz w:val="24"/>
                <w:szCs w:val="24"/>
              </w:rPr>
              <w:t>Подрядчик</w:t>
            </w:r>
          </w:p>
        </w:tc>
      </w:tr>
      <w:tr w:rsidR="009C766C" w:rsidRPr="00130130" w14:paraId="61D97970" w14:textId="77777777" w:rsidTr="009C766C">
        <w:trPr>
          <w:trHeight w:val="898"/>
          <w:jc w:val="center"/>
        </w:trPr>
        <w:tc>
          <w:tcPr>
            <w:tcW w:w="4786" w:type="dxa"/>
            <w:gridSpan w:val="2"/>
          </w:tcPr>
          <w:p w14:paraId="3B9AE080" w14:textId="77777777" w:rsidR="009C766C" w:rsidRPr="00130130" w:rsidRDefault="009C766C" w:rsidP="003505F1">
            <w:pPr>
              <w:ind w:left="74" w:firstLine="0"/>
              <w:rPr>
                <w:sz w:val="24"/>
                <w:szCs w:val="24"/>
              </w:rPr>
            </w:pPr>
            <w:r w:rsidRPr="00130130">
              <w:rPr>
                <w:sz w:val="24"/>
                <w:szCs w:val="24"/>
              </w:rPr>
              <w:t>Глава муниципального образования Булгаковского сельского поселения Духовщинского района Смоленской области</w:t>
            </w:r>
          </w:p>
        </w:tc>
        <w:tc>
          <w:tcPr>
            <w:tcW w:w="542" w:type="dxa"/>
          </w:tcPr>
          <w:p w14:paraId="3FA35A52" w14:textId="77777777" w:rsidR="009C766C" w:rsidRPr="00130130" w:rsidRDefault="009C766C" w:rsidP="009C766C">
            <w:pPr>
              <w:ind w:firstLine="0"/>
              <w:jc w:val="center"/>
              <w:rPr>
                <w:sz w:val="24"/>
                <w:szCs w:val="24"/>
              </w:rPr>
            </w:pPr>
          </w:p>
        </w:tc>
        <w:tc>
          <w:tcPr>
            <w:tcW w:w="4680" w:type="dxa"/>
          </w:tcPr>
          <w:p w14:paraId="78CCBF72" w14:textId="77777777" w:rsidR="009C766C" w:rsidRPr="00130130" w:rsidRDefault="009C766C" w:rsidP="009C766C">
            <w:pPr>
              <w:ind w:firstLine="0"/>
              <w:jc w:val="center"/>
              <w:rPr>
                <w:sz w:val="24"/>
                <w:szCs w:val="24"/>
              </w:rPr>
            </w:pPr>
          </w:p>
        </w:tc>
      </w:tr>
      <w:tr w:rsidR="009C766C" w:rsidRPr="00130130" w14:paraId="04AEFAE6" w14:textId="77777777" w:rsidTr="009C766C">
        <w:trPr>
          <w:jc w:val="center"/>
        </w:trPr>
        <w:tc>
          <w:tcPr>
            <w:tcW w:w="4786" w:type="dxa"/>
            <w:gridSpan w:val="2"/>
          </w:tcPr>
          <w:p w14:paraId="6F14B5CC" w14:textId="77777777" w:rsidR="009C766C" w:rsidRPr="00130130" w:rsidRDefault="009C766C" w:rsidP="009C766C">
            <w:pPr>
              <w:ind w:firstLine="0"/>
              <w:jc w:val="center"/>
              <w:rPr>
                <w:sz w:val="24"/>
                <w:szCs w:val="24"/>
              </w:rPr>
            </w:pPr>
            <w:r w:rsidRPr="00130130">
              <w:rPr>
                <w:sz w:val="24"/>
                <w:szCs w:val="24"/>
              </w:rPr>
              <w:t xml:space="preserve">___________________          Т.И. </w:t>
            </w:r>
            <w:proofErr w:type="spellStart"/>
            <w:r w:rsidRPr="00130130">
              <w:rPr>
                <w:sz w:val="24"/>
                <w:szCs w:val="24"/>
              </w:rPr>
              <w:t>Сазанкова</w:t>
            </w:r>
            <w:proofErr w:type="spellEnd"/>
          </w:p>
        </w:tc>
        <w:tc>
          <w:tcPr>
            <w:tcW w:w="542" w:type="dxa"/>
          </w:tcPr>
          <w:p w14:paraId="088F3379" w14:textId="77777777" w:rsidR="009C766C" w:rsidRPr="00130130" w:rsidRDefault="009C766C" w:rsidP="009C766C">
            <w:pPr>
              <w:ind w:firstLine="0"/>
              <w:jc w:val="center"/>
              <w:rPr>
                <w:sz w:val="24"/>
                <w:szCs w:val="24"/>
              </w:rPr>
            </w:pPr>
          </w:p>
        </w:tc>
        <w:tc>
          <w:tcPr>
            <w:tcW w:w="4680" w:type="dxa"/>
          </w:tcPr>
          <w:p w14:paraId="78B64CD8" w14:textId="77777777" w:rsidR="009C766C" w:rsidRPr="00130130" w:rsidRDefault="009C766C" w:rsidP="009C766C">
            <w:pPr>
              <w:ind w:firstLine="0"/>
              <w:jc w:val="center"/>
              <w:rPr>
                <w:sz w:val="24"/>
                <w:szCs w:val="24"/>
              </w:rPr>
            </w:pPr>
            <w:r w:rsidRPr="00130130">
              <w:rPr>
                <w:sz w:val="24"/>
                <w:szCs w:val="24"/>
              </w:rPr>
              <w:t>___________________  ______________</w:t>
            </w:r>
          </w:p>
        </w:tc>
      </w:tr>
    </w:tbl>
    <w:p w14:paraId="47DC09EB" w14:textId="77777777" w:rsidR="009C766C" w:rsidRPr="00130130" w:rsidRDefault="009C766C" w:rsidP="009C766C">
      <w:pPr>
        <w:ind w:firstLine="0"/>
        <w:jc w:val="center"/>
        <w:rPr>
          <w:sz w:val="24"/>
          <w:szCs w:val="24"/>
        </w:rPr>
      </w:pPr>
      <w:r w:rsidRPr="00130130">
        <w:rPr>
          <w:sz w:val="24"/>
          <w:szCs w:val="24"/>
        </w:rPr>
        <w:t>М.П.</w:t>
      </w:r>
      <w:r w:rsidRPr="00130130">
        <w:rPr>
          <w:sz w:val="24"/>
          <w:szCs w:val="24"/>
        </w:rPr>
        <w:tab/>
      </w:r>
      <w:r w:rsidRPr="00130130">
        <w:rPr>
          <w:sz w:val="24"/>
          <w:szCs w:val="24"/>
        </w:rPr>
        <w:tab/>
      </w:r>
      <w:r w:rsidRPr="00130130">
        <w:rPr>
          <w:sz w:val="24"/>
          <w:szCs w:val="24"/>
        </w:rPr>
        <w:tab/>
      </w:r>
      <w:r w:rsidRPr="00130130">
        <w:rPr>
          <w:sz w:val="24"/>
          <w:szCs w:val="24"/>
        </w:rPr>
        <w:tab/>
      </w:r>
      <w:r w:rsidRPr="00130130">
        <w:rPr>
          <w:sz w:val="24"/>
          <w:szCs w:val="24"/>
        </w:rPr>
        <w:tab/>
      </w:r>
      <w:r w:rsidRPr="00130130">
        <w:rPr>
          <w:sz w:val="24"/>
          <w:szCs w:val="24"/>
        </w:rPr>
        <w:tab/>
      </w:r>
      <w:r w:rsidRPr="00130130">
        <w:rPr>
          <w:sz w:val="24"/>
          <w:szCs w:val="24"/>
        </w:rPr>
        <w:tab/>
        <w:t xml:space="preserve">      М.П.</w:t>
      </w:r>
    </w:p>
    <w:p w14:paraId="5F755755" w14:textId="77777777" w:rsidR="009C766C" w:rsidRPr="00130130" w:rsidRDefault="009C766C" w:rsidP="009C766C">
      <w:pPr>
        <w:ind w:firstLine="0"/>
        <w:jc w:val="center"/>
        <w:rPr>
          <w:sz w:val="24"/>
          <w:szCs w:val="24"/>
        </w:rPr>
      </w:pPr>
    </w:p>
    <w:p w14:paraId="33A4455A" w14:textId="77777777" w:rsidR="009C766C" w:rsidRPr="003017D5" w:rsidRDefault="009C766C" w:rsidP="009C766C">
      <w:pPr>
        <w:ind w:firstLine="0"/>
        <w:jc w:val="center"/>
        <w:rPr>
          <w:b/>
          <w:sz w:val="24"/>
          <w:szCs w:val="24"/>
        </w:rPr>
      </w:pPr>
    </w:p>
    <w:p w14:paraId="40054FA2" w14:textId="77777777" w:rsidR="0090329A" w:rsidRDefault="0090329A" w:rsidP="00F436E7">
      <w:pPr>
        <w:pStyle w:val="a6"/>
        <w:spacing w:after="0"/>
        <w:jc w:val="right"/>
        <w:rPr>
          <w:b/>
          <w:sz w:val="16"/>
          <w:szCs w:val="16"/>
        </w:rPr>
      </w:pPr>
    </w:p>
    <w:p w14:paraId="26CCCDB3" w14:textId="77777777" w:rsidR="0090329A" w:rsidRDefault="0090329A" w:rsidP="00F436E7">
      <w:pPr>
        <w:pStyle w:val="a6"/>
        <w:spacing w:after="0"/>
        <w:jc w:val="right"/>
        <w:rPr>
          <w:b/>
          <w:sz w:val="16"/>
          <w:szCs w:val="16"/>
        </w:rPr>
      </w:pPr>
    </w:p>
    <w:p w14:paraId="19FC0952" w14:textId="77777777" w:rsidR="0090329A" w:rsidRDefault="0090329A" w:rsidP="00F436E7">
      <w:pPr>
        <w:pStyle w:val="a6"/>
        <w:spacing w:after="0"/>
        <w:jc w:val="right"/>
        <w:rPr>
          <w:b/>
          <w:sz w:val="16"/>
          <w:szCs w:val="16"/>
        </w:rPr>
      </w:pPr>
    </w:p>
    <w:p w14:paraId="74FE5897" w14:textId="77777777" w:rsidR="0090329A" w:rsidRDefault="0090329A" w:rsidP="00F436E7">
      <w:pPr>
        <w:pStyle w:val="a6"/>
        <w:spacing w:after="0"/>
        <w:jc w:val="right"/>
        <w:rPr>
          <w:b/>
          <w:sz w:val="16"/>
          <w:szCs w:val="16"/>
        </w:rPr>
      </w:pPr>
    </w:p>
    <w:p w14:paraId="5C9995D6" w14:textId="77777777" w:rsidR="0090329A" w:rsidRDefault="0090329A" w:rsidP="00F436E7">
      <w:pPr>
        <w:pStyle w:val="a6"/>
        <w:spacing w:after="0"/>
        <w:jc w:val="right"/>
        <w:rPr>
          <w:b/>
          <w:sz w:val="16"/>
          <w:szCs w:val="16"/>
        </w:rPr>
      </w:pPr>
    </w:p>
    <w:p w14:paraId="0B160BB0" w14:textId="77777777" w:rsidR="009C766C" w:rsidRDefault="009C766C" w:rsidP="00F436E7">
      <w:pPr>
        <w:pStyle w:val="a6"/>
        <w:spacing w:after="0"/>
        <w:jc w:val="right"/>
        <w:rPr>
          <w:b/>
          <w:sz w:val="16"/>
          <w:szCs w:val="16"/>
        </w:rPr>
      </w:pPr>
    </w:p>
    <w:p w14:paraId="67CB035A" w14:textId="77777777" w:rsidR="009C766C" w:rsidRDefault="009C766C" w:rsidP="00F436E7">
      <w:pPr>
        <w:pStyle w:val="a6"/>
        <w:spacing w:after="0"/>
        <w:jc w:val="right"/>
        <w:rPr>
          <w:b/>
          <w:sz w:val="16"/>
          <w:szCs w:val="16"/>
        </w:rPr>
      </w:pPr>
    </w:p>
    <w:p w14:paraId="724C782C" w14:textId="77777777" w:rsidR="009C766C" w:rsidRDefault="009C766C" w:rsidP="00F436E7">
      <w:pPr>
        <w:pStyle w:val="a6"/>
        <w:spacing w:after="0"/>
        <w:jc w:val="right"/>
        <w:rPr>
          <w:b/>
          <w:sz w:val="16"/>
          <w:szCs w:val="16"/>
        </w:rPr>
      </w:pPr>
    </w:p>
    <w:p w14:paraId="7AAB2013" w14:textId="77777777" w:rsidR="009C766C" w:rsidRDefault="009C766C" w:rsidP="00F436E7">
      <w:pPr>
        <w:pStyle w:val="a6"/>
        <w:spacing w:after="0"/>
        <w:jc w:val="right"/>
        <w:rPr>
          <w:b/>
          <w:sz w:val="16"/>
          <w:szCs w:val="16"/>
        </w:rPr>
      </w:pPr>
    </w:p>
    <w:p w14:paraId="11FA6EEB" w14:textId="77777777" w:rsidR="009C766C" w:rsidRDefault="009C766C" w:rsidP="00F436E7">
      <w:pPr>
        <w:pStyle w:val="a6"/>
        <w:spacing w:after="0"/>
        <w:jc w:val="right"/>
        <w:rPr>
          <w:b/>
          <w:sz w:val="16"/>
          <w:szCs w:val="16"/>
        </w:rPr>
      </w:pPr>
    </w:p>
    <w:p w14:paraId="4F7DE425" w14:textId="77777777" w:rsidR="009C766C" w:rsidRDefault="009C766C" w:rsidP="00F436E7">
      <w:pPr>
        <w:pStyle w:val="a6"/>
        <w:spacing w:after="0"/>
        <w:jc w:val="right"/>
        <w:rPr>
          <w:b/>
          <w:sz w:val="16"/>
          <w:szCs w:val="16"/>
        </w:rPr>
      </w:pPr>
    </w:p>
    <w:p w14:paraId="2BA630D1" w14:textId="77777777" w:rsidR="009C766C" w:rsidRDefault="009C766C" w:rsidP="00F436E7">
      <w:pPr>
        <w:pStyle w:val="a6"/>
        <w:spacing w:after="0"/>
        <w:jc w:val="right"/>
        <w:rPr>
          <w:b/>
          <w:sz w:val="16"/>
          <w:szCs w:val="16"/>
        </w:rPr>
      </w:pPr>
    </w:p>
    <w:p w14:paraId="21AB7F72" w14:textId="77777777" w:rsidR="009C766C" w:rsidRDefault="009C766C" w:rsidP="00F436E7">
      <w:pPr>
        <w:pStyle w:val="a6"/>
        <w:spacing w:after="0"/>
        <w:jc w:val="right"/>
        <w:rPr>
          <w:b/>
          <w:sz w:val="16"/>
          <w:szCs w:val="16"/>
        </w:rPr>
      </w:pPr>
    </w:p>
    <w:p w14:paraId="4B44F0C3" w14:textId="77777777" w:rsidR="009C766C" w:rsidRDefault="009C766C" w:rsidP="00F436E7">
      <w:pPr>
        <w:pStyle w:val="a6"/>
        <w:spacing w:after="0"/>
        <w:jc w:val="right"/>
        <w:rPr>
          <w:b/>
          <w:sz w:val="16"/>
          <w:szCs w:val="16"/>
        </w:rPr>
      </w:pPr>
    </w:p>
    <w:p w14:paraId="2ED53318" w14:textId="77777777" w:rsidR="009C766C" w:rsidRDefault="009C766C" w:rsidP="00F436E7">
      <w:pPr>
        <w:pStyle w:val="a6"/>
        <w:spacing w:after="0"/>
        <w:jc w:val="right"/>
        <w:rPr>
          <w:b/>
          <w:sz w:val="16"/>
          <w:szCs w:val="16"/>
        </w:rPr>
      </w:pPr>
    </w:p>
    <w:p w14:paraId="4415F9C8" w14:textId="77777777" w:rsidR="009C766C" w:rsidRDefault="009C766C" w:rsidP="00F436E7">
      <w:pPr>
        <w:pStyle w:val="a6"/>
        <w:spacing w:after="0"/>
        <w:jc w:val="right"/>
        <w:rPr>
          <w:b/>
          <w:sz w:val="16"/>
          <w:szCs w:val="16"/>
        </w:rPr>
      </w:pPr>
    </w:p>
    <w:p w14:paraId="1A1C543C" w14:textId="77777777" w:rsidR="009C766C" w:rsidRDefault="009C766C" w:rsidP="00F436E7">
      <w:pPr>
        <w:pStyle w:val="a6"/>
        <w:spacing w:after="0"/>
        <w:jc w:val="right"/>
        <w:rPr>
          <w:b/>
          <w:sz w:val="16"/>
          <w:szCs w:val="16"/>
        </w:rPr>
      </w:pPr>
    </w:p>
    <w:p w14:paraId="4BD84ED3" w14:textId="77777777" w:rsidR="009C766C" w:rsidRDefault="009C766C" w:rsidP="00F436E7">
      <w:pPr>
        <w:pStyle w:val="a6"/>
        <w:spacing w:after="0"/>
        <w:jc w:val="right"/>
        <w:rPr>
          <w:b/>
          <w:sz w:val="16"/>
          <w:szCs w:val="16"/>
        </w:rPr>
      </w:pPr>
    </w:p>
    <w:p w14:paraId="4454C400" w14:textId="77777777" w:rsidR="009C766C" w:rsidRDefault="009C766C" w:rsidP="00F436E7">
      <w:pPr>
        <w:pStyle w:val="a6"/>
        <w:spacing w:after="0"/>
        <w:jc w:val="right"/>
        <w:rPr>
          <w:b/>
          <w:sz w:val="16"/>
          <w:szCs w:val="16"/>
        </w:rPr>
      </w:pPr>
    </w:p>
    <w:p w14:paraId="02F01B8E" w14:textId="77777777" w:rsidR="009C766C" w:rsidRDefault="009C766C" w:rsidP="00F436E7">
      <w:pPr>
        <w:pStyle w:val="a6"/>
        <w:spacing w:after="0"/>
        <w:jc w:val="right"/>
        <w:rPr>
          <w:b/>
          <w:sz w:val="16"/>
          <w:szCs w:val="16"/>
        </w:rPr>
      </w:pPr>
    </w:p>
    <w:p w14:paraId="505DCB1C" w14:textId="77777777" w:rsidR="0090329A" w:rsidRPr="00D80BB4" w:rsidRDefault="0090329A" w:rsidP="0090329A">
      <w:pPr>
        <w:pStyle w:val="a6"/>
        <w:spacing w:after="0"/>
        <w:jc w:val="right"/>
        <w:rPr>
          <w:sz w:val="24"/>
        </w:rPr>
      </w:pPr>
      <w:r w:rsidRPr="00D80BB4">
        <w:rPr>
          <w:sz w:val="24"/>
        </w:rPr>
        <w:t>Приложение №</w:t>
      </w:r>
      <w:r>
        <w:rPr>
          <w:sz w:val="24"/>
        </w:rPr>
        <w:t xml:space="preserve"> 4</w:t>
      </w:r>
      <w:r w:rsidRPr="00D80BB4">
        <w:rPr>
          <w:sz w:val="24"/>
        </w:rPr>
        <w:t xml:space="preserve"> к </w:t>
      </w:r>
      <w:r>
        <w:rPr>
          <w:sz w:val="24"/>
        </w:rPr>
        <w:t>извещению</w:t>
      </w:r>
    </w:p>
    <w:p w14:paraId="3945D7AD" w14:textId="77777777" w:rsidR="0090329A" w:rsidRDefault="0090329A" w:rsidP="00F436E7">
      <w:pPr>
        <w:pStyle w:val="a6"/>
        <w:spacing w:after="0"/>
        <w:jc w:val="right"/>
        <w:rPr>
          <w:b/>
          <w:sz w:val="16"/>
          <w:szCs w:val="16"/>
        </w:rPr>
      </w:pPr>
    </w:p>
    <w:p w14:paraId="476FE4E9" w14:textId="77777777" w:rsidR="0090329A" w:rsidRDefault="0090329A" w:rsidP="00F436E7">
      <w:pPr>
        <w:pStyle w:val="a6"/>
        <w:spacing w:after="0"/>
        <w:jc w:val="right"/>
        <w:rPr>
          <w:b/>
          <w:sz w:val="16"/>
          <w:szCs w:val="16"/>
        </w:rPr>
      </w:pPr>
    </w:p>
    <w:p w14:paraId="2AAD890D" w14:textId="77777777" w:rsidR="0090329A" w:rsidRPr="00FA7A53" w:rsidRDefault="0090329A" w:rsidP="0090329A">
      <w:pPr>
        <w:jc w:val="center"/>
        <w:rPr>
          <w:rFonts w:eastAsia="Courier New"/>
          <w:b/>
          <w:sz w:val="24"/>
          <w:szCs w:val="24"/>
        </w:rPr>
      </w:pPr>
      <w:r w:rsidRPr="007B19C2">
        <w:rPr>
          <w:b/>
          <w:bCs/>
          <w:sz w:val="24"/>
          <w:szCs w:val="24"/>
        </w:rPr>
        <w:t>ТРЕБОВАНИЯ К УЧАСТНИКАМ И</w:t>
      </w:r>
      <w:r>
        <w:rPr>
          <w:b/>
          <w:bCs/>
        </w:rPr>
        <w:t xml:space="preserve"> </w:t>
      </w:r>
      <w:r w:rsidRPr="00FA7A53">
        <w:rPr>
          <w:rFonts w:eastAsia="Courier New"/>
          <w:b/>
          <w:sz w:val="24"/>
          <w:szCs w:val="24"/>
        </w:rPr>
        <w:t xml:space="preserve">ТРЕБОВАНИЯ </w:t>
      </w:r>
    </w:p>
    <w:p w14:paraId="5E6F795C" w14:textId="77777777" w:rsidR="0090329A" w:rsidRDefault="0090329A" w:rsidP="0090329A">
      <w:pPr>
        <w:pStyle w:val="af8"/>
        <w:spacing w:before="0" w:beforeAutospacing="0" w:after="0" w:afterAutospacing="0"/>
        <w:ind w:firstLine="567"/>
        <w:jc w:val="center"/>
        <w:rPr>
          <w:b/>
          <w:bCs/>
        </w:rPr>
      </w:pPr>
      <w:r w:rsidRPr="00FA7A53">
        <w:rPr>
          <w:rFonts w:eastAsia="Courier New"/>
          <w:b/>
        </w:rPr>
        <w:t>К СОДЕРЖАНИЮ, СОСТАВУ ЗАЯВКИ</w:t>
      </w:r>
    </w:p>
    <w:p w14:paraId="758F9CC1" w14:textId="77777777" w:rsidR="0090329A" w:rsidRDefault="0090329A" w:rsidP="0090329A">
      <w:pPr>
        <w:pStyle w:val="af8"/>
        <w:spacing w:before="0" w:beforeAutospacing="0" w:after="0" w:afterAutospacing="0"/>
        <w:ind w:firstLine="567"/>
        <w:jc w:val="both"/>
        <w:rPr>
          <w:b/>
          <w:bCs/>
        </w:rPr>
      </w:pPr>
    </w:p>
    <w:p w14:paraId="217D8C41" w14:textId="77777777" w:rsidR="0090329A" w:rsidRDefault="0090329A" w:rsidP="0090329A">
      <w:pPr>
        <w:pStyle w:val="af8"/>
        <w:spacing w:before="0" w:beforeAutospacing="0" w:after="0" w:afterAutospacing="0"/>
        <w:ind w:firstLine="567"/>
        <w:jc w:val="both"/>
        <w:rPr>
          <w:b/>
          <w:bCs/>
        </w:rPr>
      </w:pPr>
      <w:r w:rsidRPr="007B19C2">
        <w:rPr>
          <w:b/>
          <w:bCs/>
        </w:rPr>
        <w:t>Требования, предъявляемые к участникам электронного аукциона и исчерпывающий перечень документов, которые должны быть представлены участниками аукциона:</w:t>
      </w:r>
    </w:p>
    <w:p w14:paraId="687A6211" w14:textId="77777777" w:rsidR="0090329A" w:rsidRPr="00EF72B3" w:rsidRDefault="0090329A" w:rsidP="0090329A">
      <w:pPr>
        <w:pStyle w:val="af8"/>
        <w:shd w:val="clear" w:color="auto" w:fill="FFFFFF"/>
        <w:spacing w:before="0" w:beforeAutospacing="0" w:after="0" w:afterAutospacing="0"/>
        <w:jc w:val="both"/>
        <w:rPr>
          <w:color w:val="000000"/>
        </w:rPr>
      </w:pPr>
      <w:r w:rsidRPr="00EF72B3">
        <w:rPr>
          <w:color w:val="00000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A1118D1" w14:textId="77777777" w:rsidR="0090329A" w:rsidRPr="00EF72B3" w:rsidRDefault="0090329A" w:rsidP="0090329A">
      <w:pPr>
        <w:jc w:val="both"/>
        <w:rPr>
          <w:sz w:val="24"/>
          <w:szCs w:val="24"/>
        </w:rPr>
      </w:pPr>
      <w:r w:rsidRPr="00EF72B3">
        <w:rPr>
          <w:sz w:val="24"/>
          <w:szCs w:val="24"/>
        </w:rPr>
        <w:t xml:space="preserve">- </w:t>
      </w:r>
      <w:proofErr w:type="spellStart"/>
      <w:r w:rsidRPr="00EF72B3">
        <w:rPr>
          <w:sz w:val="24"/>
          <w:szCs w:val="24"/>
        </w:rPr>
        <w:t>неприостановление</w:t>
      </w:r>
      <w:proofErr w:type="spellEnd"/>
      <w:r w:rsidRPr="00EF72B3">
        <w:rPr>
          <w:sz w:val="24"/>
          <w:szCs w:val="24"/>
        </w:rPr>
        <w:t xml:space="preserve"> деятельности участника закупки в порядке, установленном </w:t>
      </w:r>
      <w:hyperlink r:id="rId13" w:anchor="dst512" w:history="1">
        <w:r w:rsidRPr="00EF72B3">
          <w:rPr>
            <w:rStyle w:val="a8"/>
            <w:color w:val="1A0DAB"/>
            <w:sz w:val="24"/>
            <w:szCs w:val="24"/>
          </w:rPr>
          <w:t>Кодексом</w:t>
        </w:r>
      </w:hyperlink>
      <w:r w:rsidRPr="00EF72B3">
        <w:rPr>
          <w:sz w:val="24"/>
          <w:szCs w:val="24"/>
        </w:rPr>
        <w:t> Российской Федерации об административных правонарушениях;</w:t>
      </w:r>
    </w:p>
    <w:p w14:paraId="3CF1E052" w14:textId="77777777" w:rsidR="0090329A" w:rsidRPr="00EF72B3" w:rsidRDefault="0090329A" w:rsidP="0090329A">
      <w:pPr>
        <w:jc w:val="both"/>
        <w:rPr>
          <w:sz w:val="24"/>
          <w:szCs w:val="24"/>
        </w:rPr>
      </w:pPr>
      <w:r w:rsidRPr="00EF72B3">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anchor="dst1123" w:history="1">
        <w:r w:rsidRPr="00EF72B3">
          <w:rPr>
            <w:rStyle w:val="a8"/>
            <w:color w:val="1A0DAB"/>
            <w:sz w:val="24"/>
            <w:szCs w:val="24"/>
          </w:rPr>
          <w:t>законодательством</w:t>
        </w:r>
      </w:hyperlink>
      <w:r w:rsidRPr="00EF72B3">
        <w:rPr>
          <w:sz w:val="24"/>
          <w:szCs w:val="24"/>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anchor="dst1104" w:history="1">
        <w:r w:rsidRPr="00EF72B3">
          <w:rPr>
            <w:rStyle w:val="a8"/>
            <w:color w:val="1A0DAB"/>
            <w:sz w:val="24"/>
            <w:szCs w:val="24"/>
          </w:rPr>
          <w:t>законодательством</w:t>
        </w:r>
      </w:hyperlink>
      <w:r w:rsidRPr="00EF72B3">
        <w:rPr>
          <w:sz w:val="24"/>
          <w:szCs w:val="24"/>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6376DD3" w14:textId="77777777" w:rsidR="0090329A" w:rsidRPr="00EF72B3" w:rsidRDefault="0090329A" w:rsidP="0090329A">
      <w:pPr>
        <w:pStyle w:val="af8"/>
        <w:shd w:val="clear" w:color="auto" w:fill="FFFFFF"/>
        <w:spacing w:before="0" w:beforeAutospacing="0" w:after="0" w:afterAutospacing="0"/>
        <w:jc w:val="both"/>
        <w:rPr>
          <w:color w:val="000000"/>
        </w:rPr>
      </w:pPr>
      <w:r w:rsidRPr="00EF72B3">
        <w:rPr>
          <w:color w:val="00000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6" w:anchor="dst101897" w:history="1">
        <w:r w:rsidRPr="00EF72B3">
          <w:rPr>
            <w:rStyle w:val="a8"/>
            <w:color w:val="1A0DAB"/>
          </w:rPr>
          <w:t>статьями 289</w:t>
        </w:r>
      </w:hyperlink>
      <w:r w:rsidRPr="00EF72B3">
        <w:rPr>
          <w:color w:val="000000"/>
        </w:rPr>
        <w:t>, </w:t>
      </w:r>
      <w:hyperlink r:id="rId17" w:anchor="dst2054" w:history="1">
        <w:r w:rsidRPr="00EF72B3">
          <w:rPr>
            <w:rStyle w:val="a8"/>
            <w:color w:val="1A0DAB"/>
          </w:rPr>
          <w:t>290</w:t>
        </w:r>
      </w:hyperlink>
      <w:r w:rsidRPr="00EF72B3">
        <w:rPr>
          <w:color w:val="000000"/>
        </w:rPr>
        <w:t>, </w:t>
      </w:r>
      <w:hyperlink r:id="rId18" w:anchor="dst2072" w:history="1">
        <w:r w:rsidRPr="00EF72B3">
          <w:rPr>
            <w:rStyle w:val="a8"/>
            <w:color w:val="1A0DAB"/>
          </w:rPr>
          <w:t>291</w:t>
        </w:r>
      </w:hyperlink>
      <w:r w:rsidRPr="00EF72B3">
        <w:rPr>
          <w:color w:val="000000"/>
        </w:rPr>
        <w:t>, </w:t>
      </w:r>
      <w:hyperlink r:id="rId19" w:anchor="dst2086" w:history="1">
        <w:r w:rsidRPr="00EF72B3">
          <w:rPr>
            <w:rStyle w:val="a8"/>
            <w:color w:val="1A0DAB"/>
          </w:rPr>
          <w:t>291.1</w:t>
        </w:r>
      </w:hyperlink>
      <w:r w:rsidRPr="00EF72B3">
        <w:rPr>
          <w:color w:val="000000"/>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77D0ECB" w14:textId="77777777" w:rsidR="0090329A" w:rsidRPr="00EF72B3" w:rsidRDefault="0090329A" w:rsidP="0090329A">
      <w:pPr>
        <w:jc w:val="both"/>
        <w:rPr>
          <w:sz w:val="24"/>
          <w:szCs w:val="24"/>
        </w:rPr>
      </w:pPr>
      <w:r w:rsidRPr="00EF72B3">
        <w:rPr>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0" w:anchor="dst2620" w:history="1">
        <w:r w:rsidRPr="00EF72B3">
          <w:rPr>
            <w:rStyle w:val="a8"/>
            <w:color w:val="1A0DAB"/>
            <w:sz w:val="24"/>
            <w:szCs w:val="24"/>
          </w:rPr>
          <w:t>статьей 19.28</w:t>
        </w:r>
      </w:hyperlink>
      <w:r w:rsidRPr="00EF72B3">
        <w:rPr>
          <w:sz w:val="24"/>
          <w:szCs w:val="24"/>
        </w:rPr>
        <w:t xml:space="preserve"> Кодекса Российской Федерации об административных правонарушениях; </w:t>
      </w:r>
    </w:p>
    <w:p w14:paraId="53AD651A" w14:textId="77777777" w:rsidR="0090329A" w:rsidRPr="00DC0005" w:rsidRDefault="0090329A" w:rsidP="0090329A">
      <w:pPr>
        <w:jc w:val="both"/>
        <w:rPr>
          <w:color w:val="000000"/>
          <w:sz w:val="24"/>
          <w:szCs w:val="24"/>
        </w:rPr>
      </w:pPr>
      <w:r w:rsidRPr="00EF72B3">
        <w:rPr>
          <w:sz w:val="24"/>
          <w:szCs w:val="24"/>
        </w:rPr>
        <w:t xml:space="preserve">- </w:t>
      </w:r>
      <w:r w:rsidRPr="00DC0005">
        <w:rPr>
          <w:color w:val="000000"/>
          <w:sz w:val="24"/>
          <w:szCs w:val="24"/>
        </w:rPr>
        <w:t>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3E0C6ABD" w14:textId="77777777" w:rsidR="0090329A" w:rsidRPr="003505F1" w:rsidRDefault="0090329A" w:rsidP="0090329A">
      <w:pPr>
        <w:jc w:val="both"/>
        <w:rPr>
          <w:color w:val="000000"/>
          <w:sz w:val="24"/>
          <w:szCs w:val="24"/>
        </w:rPr>
      </w:pPr>
      <w:r w:rsidRPr="003505F1">
        <w:rPr>
          <w:color w:val="000000"/>
          <w:sz w:val="24"/>
          <w:szCs w:val="24"/>
        </w:rPr>
        <w:t>а) физическим лицом (в том числе зарегистрированным в качестве индивидуального предпринимателя), являющимся участником закупки;</w:t>
      </w:r>
    </w:p>
    <w:p w14:paraId="7D67BBC2" w14:textId="77777777" w:rsidR="0090329A" w:rsidRPr="003505F1" w:rsidRDefault="0090329A" w:rsidP="0090329A">
      <w:pPr>
        <w:jc w:val="both"/>
        <w:rPr>
          <w:color w:val="000000"/>
          <w:sz w:val="24"/>
          <w:szCs w:val="24"/>
        </w:rPr>
      </w:pPr>
      <w:r w:rsidRPr="003505F1">
        <w:rPr>
          <w:color w:val="000000"/>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0F9AFF49" w14:textId="77777777" w:rsidR="0090329A" w:rsidRPr="003505F1" w:rsidRDefault="0090329A" w:rsidP="0090329A">
      <w:pPr>
        <w:jc w:val="both"/>
        <w:rPr>
          <w:color w:val="000000"/>
          <w:sz w:val="24"/>
          <w:szCs w:val="24"/>
        </w:rPr>
      </w:pPr>
      <w:r w:rsidRPr="003505F1">
        <w:rPr>
          <w:color w:val="000000"/>
          <w:sz w:val="24"/>
          <w:szCs w:val="24"/>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w:t>
      </w:r>
      <w:r w:rsidRPr="003505F1">
        <w:rPr>
          <w:color w:val="000000"/>
          <w:sz w:val="24"/>
          <w:szCs w:val="24"/>
        </w:rPr>
        <w:lastRenderedPageBreak/>
        <w:t>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48404619" w14:textId="77777777" w:rsidR="0090329A" w:rsidRDefault="0090329A" w:rsidP="0090329A">
      <w:pPr>
        <w:jc w:val="both"/>
        <w:rPr>
          <w:sz w:val="24"/>
          <w:szCs w:val="24"/>
        </w:rPr>
      </w:pPr>
      <w:r w:rsidRPr="00EF72B3">
        <w:rPr>
          <w:sz w:val="24"/>
          <w:szCs w:val="24"/>
        </w:rPr>
        <w:t>-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64CDF7DC" w14:textId="77777777" w:rsidR="0090329A" w:rsidRPr="00EF72B3" w:rsidRDefault="0090329A" w:rsidP="0090329A">
      <w:pPr>
        <w:jc w:val="both"/>
        <w:rPr>
          <w:sz w:val="24"/>
          <w:szCs w:val="24"/>
        </w:rPr>
      </w:pPr>
      <w:r>
        <w:rPr>
          <w:sz w:val="24"/>
          <w:szCs w:val="24"/>
        </w:rPr>
        <w:t>- </w:t>
      </w:r>
      <w:r w:rsidRPr="00F13A96">
        <w:rPr>
          <w:sz w:val="24"/>
          <w:szCs w:val="24"/>
        </w:rPr>
        <w:t>участник закупки не является иностранным агентом;</w:t>
      </w:r>
    </w:p>
    <w:p w14:paraId="4CAA9766" w14:textId="77777777" w:rsidR="0090329A" w:rsidRDefault="0090329A" w:rsidP="0090329A">
      <w:pPr>
        <w:jc w:val="both"/>
        <w:rPr>
          <w:sz w:val="24"/>
          <w:szCs w:val="24"/>
        </w:rPr>
      </w:pPr>
      <w:r w:rsidRPr="00EF72B3">
        <w:rPr>
          <w:sz w:val="24"/>
          <w:szCs w:val="24"/>
        </w:rPr>
        <w:t>- отсутствие у участника закупки ограничений для участия в закупках, установленных законодательством Российской Федерации;</w:t>
      </w:r>
    </w:p>
    <w:p w14:paraId="477F1426" w14:textId="77777777" w:rsidR="0090329A" w:rsidRPr="00EF72B3" w:rsidRDefault="0090329A" w:rsidP="0090329A">
      <w:pPr>
        <w:jc w:val="both"/>
        <w:rPr>
          <w:sz w:val="24"/>
          <w:szCs w:val="24"/>
        </w:rPr>
      </w:pPr>
      <w:r w:rsidRPr="00956F9F">
        <w:rPr>
          <w:sz w:val="24"/>
          <w:szCs w:val="24"/>
        </w:rPr>
        <w:t xml:space="preserve">- 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w:t>
      </w:r>
      <w:proofErr w:type="spellStart"/>
      <w:r w:rsidRPr="00956F9F">
        <w:rPr>
          <w:sz w:val="24"/>
          <w:szCs w:val="24"/>
        </w:rPr>
        <w:t>пп</w:t>
      </w:r>
      <w:proofErr w:type="spellEnd"/>
      <w:r w:rsidRPr="00956F9F">
        <w:rPr>
          <w:sz w:val="24"/>
          <w:szCs w:val="24"/>
        </w:rPr>
        <w:t>. "а" п. 2 Указа Президента Российской Федерации N 252 от 03.05.2022 года, либо являться организацией, находящейся под контролем таких лиц.</w:t>
      </w:r>
    </w:p>
    <w:p w14:paraId="7134C573" w14:textId="3FFE8ECC" w:rsidR="0090329A" w:rsidRPr="003505F1" w:rsidRDefault="0090329A" w:rsidP="0090329A">
      <w:pPr>
        <w:pStyle w:val="ConsPlusNormal"/>
        <w:jc w:val="both"/>
        <w:rPr>
          <w:rFonts w:ascii="Times New Roman" w:hAnsi="Times New Roman" w:cs="Times New Roman"/>
          <w:sz w:val="24"/>
          <w:szCs w:val="24"/>
        </w:rPr>
      </w:pPr>
      <w:r w:rsidRPr="003505F1">
        <w:rPr>
          <w:rFonts w:ascii="Times New Roman" w:hAnsi="Times New Roman" w:cs="Times New Roman"/>
          <w:sz w:val="24"/>
          <w:szCs w:val="24"/>
        </w:rPr>
        <w:t>- отсутствие в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 (далее</w:t>
      </w:r>
      <w:r w:rsidR="003505F1">
        <w:rPr>
          <w:rFonts w:ascii="Times New Roman" w:hAnsi="Times New Roman" w:cs="Times New Roman"/>
          <w:sz w:val="24"/>
          <w:szCs w:val="24"/>
        </w:rPr>
        <w:t xml:space="preserve"> </w:t>
      </w:r>
      <w:r w:rsidRPr="003505F1">
        <w:rPr>
          <w:rFonts w:ascii="Times New Roman" w:hAnsi="Times New Roman" w:cs="Times New Roman"/>
          <w:sz w:val="24"/>
          <w:szCs w:val="24"/>
        </w:rPr>
        <w:t xml:space="preserve">- Закон) </w:t>
      </w:r>
      <w:hyperlink r:id="rId21" w:history="1">
        <w:r w:rsidRPr="003505F1">
          <w:rPr>
            <w:rFonts w:ascii="Times New Roman" w:hAnsi="Times New Roman" w:cs="Times New Roman"/>
            <w:sz w:val="24"/>
            <w:szCs w:val="24"/>
          </w:rPr>
          <w:t>реестре</w:t>
        </w:r>
      </w:hyperlink>
      <w:r w:rsidRPr="003505F1">
        <w:rPr>
          <w:rFonts w:ascii="Times New Roman" w:hAnsi="Times New Roman" w:cs="Times New Roman"/>
          <w:sz w:val="24"/>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54B2572" w14:textId="77777777" w:rsidR="0090329A" w:rsidRDefault="0090329A" w:rsidP="0090329A">
      <w:pPr>
        <w:rPr>
          <w:sz w:val="24"/>
          <w:szCs w:val="24"/>
        </w:rPr>
      </w:pPr>
    </w:p>
    <w:tbl>
      <w:tblPr>
        <w:tblW w:w="10206" w:type="dxa"/>
        <w:tblInd w:w="1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top w:w="100" w:type="dxa"/>
          <w:left w:w="100" w:type="dxa"/>
          <w:right w:w="100" w:type="dxa"/>
        </w:tblCellMar>
        <w:tblLook w:val="0000" w:firstRow="0" w:lastRow="0" w:firstColumn="0" w:lastColumn="0" w:noHBand="0" w:noVBand="0"/>
      </w:tblPr>
      <w:tblGrid>
        <w:gridCol w:w="1055"/>
        <w:gridCol w:w="9151"/>
      </w:tblGrid>
      <w:tr w:rsidR="0090329A" w:rsidRPr="00A76482" w14:paraId="4D98331A" w14:textId="77777777" w:rsidTr="003505F1">
        <w:tc>
          <w:tcPr>
            <w:tcW w:w="1055" w:type="dxa"/>
            <w:shd w:val="clear" w:color="auto" w:fill="auto"/>
            <w:vAlign w:val="center"/>
          </w:tcPr>
          <w:p w14:paraId="6EE855FC" w14:textId="087EBC21" w:rsidR="0090329A" w:rsidRPr="00A76482" w:rsidRDefault="0090329A" w:rsidP="003505F1">
            <w:pPr>
              <w:ind w:firstLine="0"/>
              <w:jc w:val="both"/>
              <w:rPr>
                <w:sz w:val="24"/>
                <w:szCs w:val="24"/>
              </w:rPr>
            </w:pPr>
            <w:r w:rsidRPr="00FA7A53">
              <w:rPr>
                <w:rFonts w:eastAsia="Courier New"/>
                <w:b/>
                <w:sz w:val="24"/>
                <w:szCs w:val="24"/>
              </w:rPr>
              <w:t>№ п/п</w:t>
            </w:r>
          </w:p>
        </w:tc>
        <w:tc>
          <w:tcPr>
            <w:tcW w:w="9151" w:type="dxa"/>
            <w:shd w:val="clear" w:color="auto" w:fill="auto"/>
            <w:vAlign w:val="center"/>
          </w:tcPr>
          <w:p w14:paraId="6237A100" w14:textId="77777777" w:rsidR="0090329A" w:rsidRPr="00FA7A53" w:rsidRDefault="0090329A" w:rsidP="003505F1">
            <w:pPr>
              <w:ind w:hanging="20"/>
              <w:jc w:val="center"/>
              <w:rPr>
                <w:rFonts w:eastAsia="Courier New"/>
                <w:b/>
                <w:sz w:val="24"/>
                <w:szCs w:val="24"/>
              </w:rPr>
            </w:pPr>
            <w:r w:rsidRPr="00FA7A53">
              <w:rPr>
                <w:rFonts w:eastAsia="Courier New"/>
                <w:b/>
                <w:sz w:val="24"/>
                <w:szCs w:val="24"/>
              </w:rPr>
              <w:t xml:space="preserve">ТРЕБОВАНИЯ </w:t>
            </w:r>
          </w:p>
          <w:p w14:paraId="0B2871F7" w14:textId="77777777" w:rsidR="0090329A" w:rsidRPr="00FA7A53" w:rsidRDefault="0090329A" w:rsidP="003505F1">
            <w:pPr>
              <w:ind w:hanging="20"/>
              <w:jc w:val="center"/>
              <w:rPr>
                <w:rFonts w:eastAsia="Courier New"/>
                <w:b/>
                <w:sz w:val="24"/>
                <w:szCs w:val="24"/>
              </w:rPr>
            </w:pPr>
            <w:r w:rsidRPr="00FA7A53">
              <w:rPr>
                <w:rFonts w:eastAsia="Courier New"/>
                <w:b/>
                <w:sz w:val="24"/>
                <w:szCs w:val="24"/>
              </w:rPr>
              <w:t xml:space="preserve">К СОДЕРЖАНИЮ, СОСТАВУ ЗАЯВКИ НА УЧАСТИЕ В ЗАКУПКЕ </w:t>
            </w:r>
          </w:p>
          <w:p w14:paraId="29A8D8F7" w14:textId="77777777" w:rsidR="0090329A" w:rsidRPr="00A76482" w:rsidRDefault="0090329A" w:rsidP="003505F1">
            <w:pPr>
              <w:ind w:hanging="20"/>
              <w:jc w:val="center"/>
              <w:rPr>
                <w:sz w:val="24"/>
                <w:szCs w:val="24"/>
              </w:rPr>
            </w:pPr>
            <w:r w:rsidRPr="00FA7A53">
              <w:rPr>
                <w:rFonts w:eastAsia="Courier New"/>
                <w:b/>
                <w:sz w:val="24"/>
                <w:szCs w:val="24"/>
              </w:rPr>
              <w:t>И ИНСТРУКЦИЯ ПО ЕЁ ЗАПОЛНЕНИЮ</w:t>
            </w:r>
          </w:p>
        </w:tc>
      </w:tr>
      <w:tr w:rsidR="0090329A" w:rsidRPr="00A76482" w14:paraId="450440CD" w14:textId="77777777" w:rsidTr="003505F1">
        <w:tc>
          <w:tcPr>
            <w:tcW w:w="10206" w:type="dxa"/>
            <w:gridSpan w:val="2"/>
            <w:shd w:val="clear" w:color="auto" w:fill="auto"/>
          </w:tcPr>
          <w:p w14:paraId="62ED4F33" w14:textId="77777777" w:rsidR="0090329A" w:rsidRPr="00A76482" w:rsidRDefault="0090329A" w:rsidP="009C766C">
            <w:pPr>
              <w:ind w:firstLine="0"/>
              <w:jc w:val="both"/>
              <w:rPr>
                <w:sz w:val="24"/>
                <w:szCs w:val="24"/>
              </w:rPr>
            </w:pPr>
            <w:r w:rsidRPr="00FA7A53">
              <w:rPr>
                <w:rFonts w:eastAsia="Courier New"/>
                <w:b/>
                <w:sz w:val="24"/>
                <w:szCs w:val="24"/>
              </w:rPr>
              <w:t xml:space="preserve">1. Информация и документы об участнике закупки, подавшем заявку на участие в закупке в соответствии с </w:t>
            </w:r>
            <w:proofErr w:type="spellStart"/>
            <w:r w:rsidRPr="00FA7A53">
              <w:rPr>
                <w:rFonts w:eastAsia="Courier New"/>
                <w:b/>
                <w:sz w:val="24"/>
                <w:szCs w:val="24"/>
              </w:rPr>
              <w:t>п.п</w:t>
            </w:r>
            <w:proofErr w:type="spellEnd"/>
            <w:r w:rsidRPr="00FA7A53">
              <w:rPr>
                <w:rFonts w:eastAsia="Courier New"/>
                <w:b/>
                <w:sz w:val="24"/>
                <w:szCs w:val="24"/>
              </w:rPr>
              <w:t>. «а»-«л» п.1 ч.1 ст. 43:</w:t>
            </w:r>
          </w:p>
        </w:tc>
      </w:tr>
      <w:tr w:rsidR="0090329A" w:rsidRPr="00A76482" w14:paraId="35B62C35" w14:textId="77777777" w:rsidTr="003505F1">
        <w:tc>
          <w:tcPr>
            <w:tcW w:w="1055" w:type="dxa"/>
            <w:shd w:val="clear" w:color="auto" w:fill="auto"/>
          </w:tcPr>
          <w:p w14:paraId="4F36DA2E" w14:textId="77777777" w:rsidR="0090329A" w:rsidRPr="00A76482" w:rsidRDefault="0090329A" w:rsidP="009C766C">
            <w:pPr>
              <w:ind w:firstLine="0"/>
              <w:jc w:val="both"/>
              <w:rPr>
                <w:sz w:val="24"/>
                <w:szCs w:val="24"/>
              </w:rPr>
            </w:pPr>
            <w:r w:rsidRPr="00FA7A53">
              <w:rPr>
                <w:rFonts w:eastAsia="Courier New"/>
                <w:sz w:val="24"/>
                <w:szCs w:val="24"/>
              </w:rPr>
              <w:t>1.1</w:t>
            </w:r>
          </w:p>
        </w:tc>
        <w:tc>
          <w:tcPr>
            <w:tcW w:w="9151" w:type="dxa"/>
            <w:shd w:val="clear" w:color="auto" w:fill="auto"/>
          </w:tcPr>
          <w:p w14:paraId="065CEB29" w14:textId="77777777" w:rsidR="0090329A" w:rsidRPr="00FA7A53" w:rsidRDefault="0090329A" w:rsidP="009C766C">
            <w:pPr>
              <w:jc w:val="both"/>
              <w:rPr>
                <w:rFonts w:eastAsia="Courier New"/>
                <w:sz w:val="24"/>
                <w:szCs w:val="24"/>
              </w:rPr>
            </w:pPr>
            <w:r w:rsidRPr="00FA7A53">
              <w:rPr>
                <w:rFonts w:eastAsia="Courier New"/>
                <w:b/>
                <w:sz w:val="24"/>
                <w:szCs w:val="24"/>
              </w:rPr>
              <w:t>Полное и сокращенное (при наличии) наименование юридического лица</w:t>
            </w:r>
            <w:r w:rsidRPr="00FA7A53">
              <w:rPr>
                <w:rFonts w:eastAsia="Courier New"/>
                <w:sz w:val="24"/>
                <w:szCs w:val="24"/>
              </w:rPr>
              <w:t xml:space="preserve">,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w:t>
            </w:r>
            <w:r w:rsidRPr="00FA7A53">
              <w:rPr>
                <w:rFonts w:eastAsia="Courier New"/>
                <w:b/>
                <w:sz w:val="24"/>
                <w:szCs w:val="24"/>
              </w:rPr>
              <w:t>фамилия, имя, отчество</w:t>
            </w:r>
            <w:r w:rsidRPr="00FA7A53">
              <w:rPr>
                <w:rFonts w:eastAsia="Courier New"/>
                <w:sz w:val="24"/>
                <w:szCs w:val="24"/>
              </w:rPr>
              <w:t xml:space="preserve"> (при наличии) (если участником закупки является физическое лицо, в том числе зарегистрированное в качестве индивидуального предпринимателя).</w:t>
            </w:r>
          </w:p>
        </w:tc>
      </w:tr>
      <w:tr w:rsidR="0090329A" w:rsidRPr="00A76482" w14:paraId="69E0DA3E" w14:textId="77777777" w:rsidTr="003505F1">
        <w:tc>
          <w:tcPr>
            <w:tcW w:w="1055" w:type="dxa"/>
            <w:shd w:val="clear" w:color="auto" w:fill="auto"/>
          </w:tcPr>
          <w:p w14:paraId="28CABC74" w14:textId="77777777" w:rsidR="0090329A" w:rsidRPr="00A76482" w:rsidRDefault="0090329A" w:rsidP="009C766C">
            <w:pPr>
              <w:ind w:firstLine="0"/>
              <w:jc w:val="both"/>
              <w:rPr>
                <w:sz w:val="24"/>
                <w:szCs w:val="24"/>
              </w:rPr>
            </w:pPr>
            <w:r w:rsidRPr="00FA7A53">
              <w:rPr>
                <w:rFonts w:eastAsia="Courier New"/>
                <w:sz w:val="24"/>
                <w:szCs w:val="24"/>
              </w:rPr>
              <w:t>1.2</w:t>
            </w:r>
          </w:p>
        </w:tc>
        <w:tc>
          <w:tcPr>
            <w:tcW w:w="9151" w:type="dxa"/>
            <w:shd w:val="clear" w:color="auto" w:fill="auto"/>
          </w:tcPr>
          <w:p w14:paraId="04AC87C2" w14:textId="77777777" w:rsidR="0090329A" w:rsidRPr="00FA7A53" w:rsidRDefault="0090329A" w:rsidP="009C766C">
            <w:pPr>
              <w:jc w:val="both"/>
              <w:rPr>
                <w:rFonts w:eastAsia="Courier New"/>
                <w:sz w:val="24"/>
                <w:szCs w:val="24"/>
              </w:rPr>
            </w:pPr>
            <w:r w:rsidRPr="00FA7A53">
              <w:rPr>
                <w:rFonts w:eastAsia="Courier New"/>
                <w:b/>
                <w:sz w:val="24"/>
                <w:szCs w:val="24"/>
              </w:rPr>
              <w:t>Фамилия, имя, отчество</w:t>
            </w:r>
            <w:r w:rsidRPr="00FA7A53">
              <w:rPr>
                <w:rFonts w:eastAsia="Courier New"/>
                <w:sz w:val="24"/>
                <w:szCs w:val="24"/>
              </w:rPr>
              <w:t xml:space="preserve"> (при наличии), </w:t>
            </w:r>
            <w:r w:rsidRPr="00FA7A53">
              <w:rPr>
                <w:rFonts w:eastAsia="Courier New"/>
                <w:b/>
                <w:sz w:val="24"/>
                <w:szCs w:val="24"/>
              </w:rPr>
              <w:t>идентификационный номер налогоплательщика</w:t>
            </w:r>
            <w:r w:rsidRPr="00FA7A53">
              <w:rPr>
                <w:rFonts w:eastAsia="Courier New"/>
                <w:sz w:val="24"/>
                <w:szCs w:val="24"/>
              </w:rPr>
              <w:t xml:space="preserve">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tc>
      </w:tr>
      <w:tr w:rsidR="0090329A" w:rsidRPr="00A76482" w14:paraId="4CE2C995" w14:textId="77777777" w:rsidTr="003505F1">
        <w:tc>
          <w:tcPr>
            <w:tcW w:w="1055" w:type="dxa"/>
            <w:shd w:val="clear" w:color="auto" w:fill="auto"/>
          </w:tcPr>
          <w:p w14:paraId="72216246" w14:textId="77777777" w:rsidR="0090329A" w:rsidRPr="00A76482" w:rsidRDefault="0090329A" w:rsidP="009C766C">
            <w:pPr>
              <w:ind w:firstLine="0"/>
              <w:jc w:val="both"/>
              <w:rPr>
                <w:sz w:val="24"/>
                <w:szCs w:val="24"/>
              </w:rPr>
            </w:pPr>
            <w:r w:rsidRPr="00FA7A53">
              <w:rPr>
                <w:rFonts w:eastAsia="Courier New"/>
                <w:sz w:val="24"/>
                <w:szCs w:val="24"/>
              </w:rPr>
              <w:t>1.3</w:t>
            </w:r>
          </w:p>
        </w:tc>
        <w:tc>
          <w:tcPr>
            <w:tcW w:w="9151" w:type="dxa"/>
            <w:shd w:val="clear" w:color="auto" w:fill="auto"/>
          </w:tcPr>
          <w:p w14:paraId="05C40AE6" w14:textId="77777777" w:rsidR="0090329A" w:rsidRPr="00A76482" w:rsidRDefault="0090329A" w:rsidP="009C766C">
            <w:pPr>
              <w:autoSpaceDE w:val="0"/>
              <w:autoSpaceDN w:val="0"/>
              <w:adjustRightInd w:val="0"/>
              <w:jc w:val="both"/>
              <w:rPr>
                <w:sz w:val="24"/>
                <w:szCs w:val="24"/>
              </w:rPr>
            </w:pPr>
            <w:r w:rsidRPr="00EA101A">
              <w:rPr>
                <w:b/>
                <w:sz w:val="24"/>
                <w:szCs w:val="24"/>
              </w:rPr>
              <w:t xml:space="preserve">Идентификационный номер налогоплательщика </w:t>
            </w:r>
            <w:r w:rsidRPr="00EA101A">
              <w:rPr>
                <w:sz w:val="24"/>
                <w:szCs w:val="24"/>
              </w:rPr>
              <w:t>(при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r>
      <w:tr w:rsidR="0090329A" w:rsidRPr="00A76482" w14:paraId="4CAB136E" w14:textId="77777777" w:rsidTr="003505F1">
        <w:tc>
          <w:tcPr>
            <w:tcW w:w="1055" w:type="dxa"/>
            <w:shd w:val="clear" w:color="auto" w:fill="auto"/>
          </w:tcPr>
          <w:p w14:paraId="335C4387" w14:textId="77777777" w:rsidR="0090329A" w:rsidRPr="00A76482" w:rsidRDefault="0090329A" w:rsidP="009C766C">
            <w:pPr>
              <w:ind w:firstLine="0"/>
              <w:jc w:val="both"/>
              <w:rPr>
                <w:sz w:val="24"/>
                <w:szCs w:val="24"/>
              </w:rPr>
            </w:pPr>
            <w:r w:rsidRPr="00FA7A53">
              <w:rPr>
                <w:rFonts w:eastAsia="Courier New"/>
                <w:sz w:val="24"/>
                <w:szCs w:val="24"/>
              </w:rPr>
              <w:lastRenderedPageBreak/>
              <w:t>1.4</w:t>
            </w:r>
          </w:p>
        </w:tc>
        <w:tc>
          <w:tcPr>
            <w:tcW w:w="9151" w:type="dxa"/>
            <w:shd w:val="clear" w:color="auto" w:fill="auto"/>
          </w:tcPr>
          <w:p w14:paraId="7597692E" w14:textId="77777777" w:rsidR="0090329A" w:rsidRPr="00A76482" w:rsidRDefault="0090329A" w:rsidP="009C766C">
            <w:pPr>
              <w:autoSpaceDE w:val="0"/>
              <w:autoSpaceDN w:val="0"/>
              <w:adjustRightInd w:val="0"/>
              <w:jc w:val="both"/>
              <w:rPr>
                <w:sz w:val="24"/>
                <w:szCs w:val="24"/>
              </w:rPr>
            </w:pPr>
            <w:r w:rsidRPr="00A76482">
              <w:rPr>
                <w:b/>
                <w:sz w:val="24"/>
                <w:szCs w:val="24"/>
              </w:rPr>
              <w:t>Адрес юридического лица</w:t>
            </w:r>
            <w:r w:rsidRPr="00A76482">
              <w:rPr>
                <w:sz w:val="24"/>
                <w:szCs w:val="24"/>
              </w:rPr>
              <w:t>,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r w:rsidRPr="00FA7A53">
              <w:rPr>
                <w:rFonts w:eastAsia="Courier New"/>
                <w:sz w:val="24"/>
                <w:szCs w:val="24"/>
              </w:rPr>
              <w:t>.</w:t>
            </w:r>
          </w:p>
        </w:tc>
      </w:tr>
      <w:tr w:rsidR="0090329A" w:rsidRPr="00A76482" w14:paraId="1889DAB5" w14:textId="77777777" w:rsidTr="003505F1">
        <w:tc>
          <w:tcPr>
            <w:tcW w:w="1055" w:type="dxa"/>
            <w:shd w:val="clear" w:color="auto" w:fill="auto"/>
          </w:tcPr>
          <w:p w14:paraId="5A153767" w14:textId="77777777" w:rsidR="0090329A" w:rsidRPr="00A76482" w:rsidRDefault="0090329A" w:rsidP="009C766C">
            <w:pPr>
              <w:ind w:firstLine="0"/>
              <w:jc w:val="both"/>
              <w:rPr>
                <w:sz w:val="24"/>
                <w:szCs w:val="24"/>
              </w:rPr>
            </w:pPr>
            <w:r w:rsidRPr="00FA7A53">
              <w:rPr>
                <w:rFonts w:eastAsia="Courier New"/>
                <w:sz w:val="24"/>
                <w:szCs w:val="24"/>
              </w:rPr>
              <w:t>1.5</w:t>
            </w:r>
          </w:p>
        </w:tc>
        <w:tc>
          <w:tcPr>
            <w:tcW w:w="9151" w:type="dxa"/>
            <w:shd w:val="clear" w:color="auto" w:fill="auto"/>
          </w:tcPr>
          <w:p w14:paraId="7AFB5F74" w14:textId="77777777" w:rsidR="0090329A" w:rsidRPr="00A76482" w:rsidRDefault="0090329A" w:rsidP="009C766C">
            <w:pPr>
              <w:jc w:val="both"/>
              <w:rPr>
                <w:sz w:val="24"/>
                <w:szCs w:val="24"/>
              </w:rPr>
            </w:pPr>
            <w:r w:rsidRPr="00FA7A53">
              <w:rPr>
                <w:rFonts w:eastAsia="Courier New"/>
                <w:b/>
                <w:sz w:val="24"/>
                <w:szCs w:val="24"/>
              </w:rPr>
              <w:t>Копия документа, удостоверяющего личность участника закупки в соответствии с законодательством Российской Федерации</w:t>
            </w:r>
            <w:r w:rsidRPr="00FA7A53">
              <w:rPr>
                <w:rFonts w:eastAsia="Courier New"/>
                <w:sz w:val="24"/>
                <w:szCs w:val="24"/>
              </w:rPr>
              <w:t xml:space="preserve"> (если участник закупки является физическим лицом, не являющимся индивидуальным предпринимателем).</w:t>
            </w:r>
          </w:p>
        </w:tc>
      </w:tr>
      <w:tr w:rsidR="0090329A" w:rsidRPr="00A76482" w14:paraId="4D85636B" w14:textId="77777777" w:rsidTr="003505F1">
        <w:tc>
          <w:tcPr>
            <w:tcW w:w="1055" w:type="dxa"/>
            <w:shd w:val="clear" w:color="auto" w:fill="auto"/>
          </w:tcPr>
          <w:p w14:paraId="7B980514" w14:textId="77777777" w:rsidR="0090329A" w:rsidRPr="00A76482" w:rsidRDefault="0090329A" w:rsidP="009C766C">
            <w:pPr>
              <w:ind w:firstLine="0"/>
              <w:jc w:val="both"/>
              <w:rPr>
                <w:sz w:val="24"/>
                <w:szCs w:val="24"/>
              </w:rPr>
            </w:pPr>
            <w:r w:rsidRPr="00FA7A53">
              <w:rPr>
                <w:rFonts w:eastAsia="Courier New"/>
                <w:sz w:val="24"/>
                <w:szCs w:val="24"/>
              </w:rPr>
              <w:t>1.6</w:t>
            </w:r>
          </w:p>
        </w:tc>
        <w:tc>
          <w:tcPr>
            <w:tcW w:w="9151" w:type="dxa"/>
            <w:shd w:val="clear" w:color="auto" w:fill="auto"/>
          </w:tcPr>
          <w:p w14:paraId="1207BA5E" w14:textId="77777777" w:rsidR="0090329A" w:rsidRPr="00FA7A53" w:rsidRDefault="0090329A" w:rsidP="009C766C">
            <w:pPr>
              <w:jc w:val="both"/>
              <w:rPr>
                <w:rFonts w:eastAsia="Courier New"/>
                <w:sz w:val="24"/>
                <w:szCs w:val="24"/>
              </w:rPr>
            </w:pPr>
            <w:r w:rsidRPr="00FA7A53">
              <w:rPr>
                <w:rFonts w:eastAsia="Courier New"/>
                <w:b/>
                <w:sz w:val="24"/>
                <w:szCs w:val="24"/>
              </w:rPr>
              <w:t>Идентификационный номер налогоплательщика юридического лица</w:t>
            </w:r>
            <w:r w:rsidRPr="00FA7A53">
              <w:rPr>
                <w:rFonts w:eastAsia="Courier New"/>
                <w:sz w:val="24"/>
                <w:szCs w:val="24"/>
              </w:rPr>
              <w:t xml:space="preserve">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w:t>
            </w:r>
            <w:r w:rsidRPr="00FA7A53">
              <w:rPr>
                <w:rFonts w:eastAsia="Courier New"/>
                <w:b/>
                <w:sz w:val="24"/>
                <w:szCs w:val="24"/>
              </w:rPr>
              <w:t>физического лица</w:t>
            </w:r>
            <w:r w:rsidRPr="00FA7A53">
              <w:rPr>
                <w:rFonts w:eastAsia="Courier New"/>
                <w:sz w:val="24"/>
                <w:szCs w:val="24"/>
              </w:rPr>
              <w:t>,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tc>
      </w:tr>
      <w:tr w:rsidR="0090329A" w:rsidRPr="00A76482" w14:paraId="653D9AD0" w14:textId="77777777" w:rsidTr="003505F1">
        <w:tc>
          <w:tcPr>
            <w:tcW w:w="1055" w:type="dxa"/>
            <w:shd w:val="clear" w:color="auto" w:fill="auto"/>
          </w:tcPr>
          <w:p w14:paraId="1143CD5A" w14:textId="77777777" w:rsidR="0090329A" w:rsidRPr="00A76482" w:rsidRDefault="0090329A" w:rsidP="009C766C">
            <w:pPr>
              <w:ind w:firstLine="0"/>
              <w:jc w:val="both"/>
              <w:rPr>
                <w:sz w:val="24"/>
                <w:szCs w:val="24"/>
              </w:rPr>
            </w:pPr>
            <w:r w:rsidRPr="00FA7A53">
              <w:rPr>
                <w:rFonts w:eastAsia="Courier New"/>
                <w:sz w:val="24"/>
                <w:szCs w:val="24"/>
              </w:rPr>
              <w:t>1.7</w:t>
            </w:r>
          </w:p>
        </w:tc>
        <w:tc>
          <w:tcPr>
            <w:tcW w:w="9151" w:type="dxa"/>
            <w:shd w:val="clear" w:color="auto" w:fill="auto"/>
          </w:tcPr>
          <w:p w14:paraId="7129A220" w14:textId="77777777" w:rsidR="0090329A" w:rsidRPr="00FA7A53" w:rsidRDefault="0090329A" w:rsidP="009C766C">
            <w:pPr>
              <w:jc w:val="both"/>
              <w:rPr>
                <w:rFonts w:eastAsia="Courier New"/>
                <w:sz w:val="24"/>
                <w:szCs w:val="24"/>
              </w:rPr>
            </w:pPr>
            <w:r w:rsidRPr="00FA7A53">
              <w:rPr>
                <w:rFonts w:eastAsia="Courier New"/>
                <w:b/>
                <w:sz w:val="24"/>
                <w:szCs w:val="24"/>
              </w:rPr>
              <w:t>Выписка из единого государственного реестра юридических лиц</w:t>
            </w:r>
            <w:r w:rsidRPr="00FA7A53">
              <w:rPr>
                <w:rFonts w:eastAsia="Courier New"/>
                <w:sz w:val="24"/>
                <w:szCs w:val="24"/>
              </w:rPr>
              <w:t xml:space="preserve"> (если участником закупки является юридическое лицо), </w:t>
            </w:r>
            <w:r w:rsidRPr="00FA7A53">
              <w:rPr>
                <w:rFonts w:eastAsia="Courier New"/>
                <w:b/>
                <w:sz w:val="24"/>
                <w:szCs w:val="24"/>
              </w:rPr>
              <w:t>выписка из единого государственного реестра индивидуальных предпринимателей</w:t>
            </w:r>
            <w:r w:rsidRPr="00FA7A53">
              <w:rPr>
                <w:rFonts w:eastAsia="Courier New"/>
                <w:sz w:val="24"/>
                <w:szCs w:val="24"/>
              </w:rPr>
              <w:t xml:space="preserve"> (если участником закупки является индивидуальный предприниматель).</w:t>
            </w:r>
          </w:p>
        </w:tc>
      </w:tr>
      <w:tr w:rsidR="0090329A" w:rsidRPr="00A76482" w14:paraId="32D90AEF" w14:textId="77777777" w:rsidTr="003505F1">
        <w:tc>
          <w:tcPr>
            <w:tcW w:w="1055" w:type="dxa"/>
            <w:shd w:val="clear" w:color="auto" w:fill="auto"/>
          </w:tcPr>
          <w:p w14:paraId="0768FAB4" w14:textId="77777777" w:rsidR="0090329A" w:rsidRPr="00A76482" w:rsidRDefault="0090329A" w:rsidP="009C766C">
            <w:pPr>
              <w:ind w:firstLine="0"/>
              <w:jc w:val="both"/>
              <w:rPr>
                <w:sz w:val="24"/>
                <w:szCs w:val="24"/>
              </w:rPr>
            </w:pPr>
            <w:r w:rsidRPr="00FA7A53">
              <w:rPr>
                <w:rFonts w:eastAsia="Courier New"/>
                <w:sz w:val="24"/>
                <w:szCs w:val="24"/>
              </w:rPr>
              <w:t>1.8</w:t>
            </w:r>
          </w:p>
        </w:tc>
        <w:tc>
          <w:tcPr>
            <w:tcW w:w="9151" w:type="dxa"/>
            <w:shd w:val="clear" w:color="auto" w:fill="auto"/>
          </w:tcPr>
          <w:p w14:paraId="61667666" w14:textId="77777777" w:rsidR="0090329A" w:rsidRPr="00A76482" w:rsidRDefault="0090329A" w:rsidP="009C766C">
            <w:pPr>
              <w:jc w:val="both"/>
              <w:rPr>
                <w:sz w:val="24"/>
                <w:szCs w:val="24"/>
              </w:rPr>
            </w:pPr>
            <w:r w:rsidRPr="00FA7A53">
              <w:rPr>
                <w:rFonts w:eastAsia="Courier New"/>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tc>
      </w:tr>
      <w:tr w:rsidR="0090329A" w:rsidRPr="00A76482" w14:paraId="0FCE233F" w14:textId="77777777" w:rsidTr="003505F1">
        <w:tc>
          <w:tcPr>
            <w:tcW w:w="1055" w:type="dxa"/>
            <w:shd w:val="clear" w:color="auto" w:fill="auto"/>
          </w:tcPr>
          <w:p w14:paraId="4B855188" w14:textId="77777777" w:rsidR="0090329A" w:rsidRPr="00FA7A53" w:rsidRDefault="0090329A" w:rsidP="009C766C">
            <w:pPr>
              <w:ind w:firstLine="0"/>
              <w:jc w:val="both"/>
              <w:rPr>
                <w:rFonts w:eastAsia="Courier New"/>
                <w:sz w:val="24"/>
                <w:szCs w:val="24"/>
              </w:rPr>
            </w:pPr>
            <w:r w:rsidRPr="00FA7A53">
              <w:rPr>
                <w:rFonts w:eastAsia="Courier New"/>
                <w:sz w:val="24"/>
                <w:szCs w:val="24"/>
              </w:rPr>
              <w:t>1.9</w:t>
            </w:r>
          </w:p>
        </w:tc>
        <w:tc>
          <w:tcPr>
            <w:tcW w:w="9151" w:type="dxa"/>
            <w:shd w:val="clear" w:color="auto" w:fill="auto"/>
          </w:tcPr>
          <w:p w14:paraId="5495BF06" w14:textId="77777777" w:rsidR="0090329A" w:rsidRPr="0092435B" w:rsidRDefault="0090329A" w:rsidP="009C766C">
            <w:pPr>
              <w:jc w:val="both"/>
              <w:rPr>
                <w:rFonts w:eastAsia="Courier New"/>
                <w:color w:val="000000"/>
                <w:sz w:val="24"/>
                <w:szCs w:val="24"/>
              </w:rPr>
            </w:pPr>
            <w:r w:rsidRPr="0092435B">
              <w:rPr>
                <w:b/>
                <w:color w:val="000000"/>
                <w:sz w:val="24"/>
                <w:szCs w:val="24"/>
                <w:shd w:val="clear" w:color="auto" w:fill="FFFFFF"/>
              </w:rPr>
              <w:t>Декларация о принадлежности участника закупки к учреждению или предприятию уголовно-исполнительной системы</w:t>
            </w:r>
            <w:r w:rsidRPr="0092435B">
              <w:rPr>
                <w:color w:val="000000"/>
                <w:sz w:val="24"/>
                <w:szCs w:val="24"/>
                <w:shd w:val="clear" w:color="auto" w:fill="FFFFFF"/>
              </w:rPr>
              <w:t xml:space="preserve"> (если участник закупки является учреждением или предприятием уголовно-исполнительной системы)</w:t>
            </w:r>
            <w:r w:rsidRPr="0092435B">
              <w:rPr>
                <w:rFonts w:eastAsia="Courier New"/>
                <w:color w:val="000000"/>
                <w:sz w:val="24"/>
                <w:szCs w:val="24"/>
              </w:rPr>
              <w:t xml:space="preserve"> (в случае необходимости)</w:t>
            </w:r>
          </w:p>
        </w:tc>
      </w:tr>
      <w:tr w:rsidR="0090329A" w:rsidRPr="00A76482" w14:paraId="5393C34E" w14:textId="77777777" w:rsidTr="003505F1">
        <w:tc>
          <w:tcPr>
            <w:tcW w:w="1055" w:type="dxa"/>
            <w:shd w:val="clear" w:color="auto" w:fill="auto"/>
          </w:tcPr>
          <w:p w14:paraId="722AE819" w14:textId="77777777" w:rsidR="0090329A" w:rsidRPr="00FA7A53" w:rsidRDefault="0090329A" w:rsidP="009C766C">
            <w:pPr>
              <w:ind w:firstLine="0"/>
              <w:jc w:val="both"/>
              <w:rPr>
                <w:rFonts w:eastAsia="Courier New"/>
                <w:sz w:val="24"/>
                <w:szCs w:val="24"/>
              </w:rPr>
            </w:pPr>
            <w:r w:rsidRPr="00FA7A53">
              <w:rPr>
                <w:rFonts w:eastAsia="Courier New"/>
                <w:sz w:val="24"/>
                <w:szCs w:val="24"/>
              </w:rPr>
              <w:t>1.10</w:t>
            </w:r>
          </w:p>
        </w:tc>
        <w:tc>
          <w:tcPr>
            <w:tcW w:w="9151" w:type="dxa"/>
            <w:shd w:val="clear" w:color="auto" w:fill="auto"/>
          </w:tcPr>
          <w:p w14:paraId="7316FA78" w14:textId="77777777" w:rsidR="0090329A" w:rsidRPr="0092435B" w:rsidRDefault="0090329A" w:rsidP="009C766C">
            <w:pPr>
              <w:jc w:val="both"/>
              <w:rPr>
                <w:rFonts w:eastAsia="Courier New"/>
                <w:b/>
                <w:color w:val="000000"/>
                <w:sz w:val="24"/>
                <w:szCs w:val="24"/>
              </w:rPr>
            </w:pPr>
            <w:r w:rsidRPr="0092435B">
              <w:rPr>
                <w:b/>
                <w:color w:val="000000"/>
                <w:sz w:val="24"/>
                <w:szCs w:val="24"/>
                <w:shd w:val="clear" w:color="auto" w:fill="FFFFFF"/>
              </w:rPr>
              <w:t>Декларация о принадлежности участника закупки к организации инвалидов</w:t>
            </w:r>
            <w:r w:rsidRPr="0092435B">
              <w:rPr>
                <w:color w:val="000000"/>
                <w:sz w:val="24"/>
                <w:szCs w:val="24"/>
                <w:shd w:val="clear" w:color="auto" w:fill="FFFFFF"/>
              </w:rPr>
              <w:t>, предусмотренной </w:t>
            </w:r>
            <w:hyperlink r:id="rId22" w:anchor="/document/70353464/entry/292" w:history="1">
              <w:r w:rsidRPr="0092435B">
                <w:rPr>
                  <w:rStyle w:val="a8"/>
                  <w:color w:val="000000"/>
                  <w:sz w:val="24"/>
                  <w:szCs w:val="24"/>
                  <w:shd w:val="clear" w:color="auto" w:fill="FFFFFF"/>
                </w:rPr>
                <w:t>частью 2 статьи 29</w:t>
              </w:r>
            </w:hyperlink>
            <w:r w:rsidRPr="0092435B">
              <w:rPr>
                <w:color w:val="000000"/>
                <w:sz w:val="24"/>
                <w:szCs w:val="24"/>
                <w:shd w:val="clear" w:color="auto" w:fill="FFFFFF"/>
              </w:rPr>
              <w:t> настоящего Федерального закона (если участник закупки является такой организацией)</w:t>
            </w:r>
            <w:r w:rsidRPr="0092435B">
              <w:rPr>
                <w:rFonts w:eastAsia="Courier New"/>
                <w:color w:val="000000"/>
                <w:sz w:val="24"/>
                <w:szCs w:val="24"/>
              </w:rPr>
              <w:t xml:space="preserve"> (в случае необходимости)</w:t>
            </w:r>
          </w:p>
        </w:tc>
      </w:tr>
      <w:tr w:rsidR="0090329A" w:rsidRPr="00A76482" w14:paraId="40862E17" w14:textId="77777777" w:rsidTr="003505F1">
        <w:tc>
          <w:tcPr>
            <w:tcW w:w="1055" w:type="dxa"/>
            <w:shd w:val="clear" w:color="auto" w:fill="auto"/>
          </w:tcPr>
          <w:p w14:paraId="66B86EF6" w14:textId="77777777" w:rsidR="0090329A" w:rsidRPr="00FA7A53" w:rsidRDefault="0090329A" w:rsidP="009C766C">
            <w:pPr>
              <w:ind w:firstLine="0"/>
              <w:jc w:val="both"/>
              <w:rPr>
                <w:rFonts w:eastAsia="Courier New"/>
                <w:sz w:val="24"/>
                <w:szCs w:val="24"/>
              </w:rPr>
            </w:pPr>
            <w:r w:rsidRPr="00FA7A53">
              <w:rPr>
                <w:rFonts w:eastAsia="Courier New"/>
                <w:sz w:val="24"/>
                <w:szCs w:val="24"/>
              </w:rPr>
              <w:t>1.11</w:t>
            </w:r>
          </w:p>
        </w:tc>
        <w:tc>
          <w:tcPr>
            <w:tcW w:w="9151" w:type="dxa"/>
            <w:shd w:val="clear" w:color="auto" w:fill="auto"/>
          </w:tcPr>
          <w:p w14:paraId="4C85B539" w14:textId="77777777" w:rsidR="0090329A" w:rsidRPr="00FA7A53" w:rsidRDefault="0090329A" w:rsidP="009C766C">
            <w:pPr>
              <w:jc w:val="both"/>
              <w:rPr>
                <w:rFonts w:eastAsia="Courier New"/>
                <w:b/>
                <w:sz w:val="24"/>
                <w:szCs w:val="24"/>
              </w:rPr>
            </w:pPr>
            <w:r w:rsidRPr="00FA7A53">
              <w:rPr>
                <w:rFonts w:eastAsia="Courier New"/>
                <w:b/>
                <w:sz w:val="24"/>
                <w:szCs w:val="24"/>
              </w:rPr>
              <w:t xml:space="preserve">Декларация о принадлежности участника закупки к социально ориентированным некоммерческим организациям </w:t>
            </w:r>
            <w:r w:rsidRPr="00FA7A53">
              <w:rPr>
                <w:rFonts w:eastAsia="Courier New"/>
                <w:sz w:val="24"/>
                <w:szCs w:val="24"/>
              </w:rPr>
              <w:t xml:space="preserve">в случае установления преимущества, предусмотренного </w:t>
            </w:r>
            <w:hyperlink r:id="rId23" w:history="1">
              <w:r w:rsidRPr="00FA7A53">
                <w:rPr>
                  <w:rStyle w:val="a8"/>
                  <w:rFonts w:eastAsia="Courier New"/>
                  <w:sz w:val="24"/>
                  <w:szCs w:val="24"/>
                </w:rPr>
                <w:t>частью 3 статьи 30</w:t>
              </w:r>
            </w:hyperlink>
            <w:r w:rsidRPr="00FA7A53">
              <w:rPr>
                <w:rFonts w:eastAsia="Courier New"/>
                <w:sz w:val="24"/>
                <w:szCs w:val="24"/>
              </w:rPr>
              <w:t xml:space="preserve"> настоящего Федерального закона</w:t>
            </w:r>
            <w:r>
              <w:rPr>
                <w:rFonts w:eastAsia="Courier New"/>
                <w:sz w:val="24"/>
                <w:szCs w:val="24"/>
              </w:rPr>
              <w:t xml:space="preserve"> </w:t>
            </w:r>
            <w:r w:rsidRPr="00A76482">
              <w:rPr>
                <w:rFonts w:eastAsia="Courier New"/>
                <w:sz w:val="24"/>
                <w:szCs w:val="24"/>
              </w:rPr>
              <w:t>(в случае необходимости)</w:t>
            </w:r>
          </w:p>
        </w:tc>
      </w:tr>
      <w:tr w:rsidR="0090329A" w:rsidRPr="00A76482" w14:paraId="63AF8B54" w14:textId="77777777" w:rsidTr="003505F1">
        <w:tc>
          <w:tcPr>
            <w:tcW w:w="10206" w:type="dxa"/>
            <w:gridSpan w:val="2"/>
            <w:shd w:val="clear" w:color="auto" w:fill="auto"/>
          </w:tcPr>
          <w:p w14:paraId="76A2EEC9" w14:textId="77777777" w:rsidR="0090329A" w:rsidRPr="00A76482" w:rsidRDefault="0090329A" w:rsidP="009C766C">
            <w:pPr>
              <w:jc w:val="both"/>
              <w:rPr>
                <w:sz w:val="24"/>
                <w:szCs w:val="24"/>
              </w:rPr>
            </w:pPr>
            <w:r w:rsidRPr="00FA7A53">
              <w:rPr>
                <w:rFonts w:eastAsia="Courier New"/>
                <w:sz w:val="24"/>
                <w:szCs w:val="24"/>
              </w:rPr>
              <w:t>Информация и документы (предусмотренные подпунктами 1.1 - 1.</w:t>
            </w:r>
            <w:r>
              <w:rPr>
                <w:rFonts w:eastAsia="Courier New"/>
                <w:sz w:val="24"/>
                <w:szCs w:val="24"/>
              </w:rPr>
              <w:t>8</w:t>
            </w:r>
            <w:r w:rsidRPr="00FA7A53">
              <w:rPr>
                <w:rFonts w:eastAsia="Courier New"/>
                <w:sz w:val="24"/>
                <w:szCs w:val="24"/>
              </w:rPr>
              <w:t xml:space="preserve"> пункта 1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tc>
      </w:tr>
      <w:tr w:rsidR="0090329A" w:rsidRPr="00A76482" w14:paraId="5A17BCD6" w14:textId="77777777" w:rsidTr="003505F1">
        <w:tc>
          <w:tcPr>
            <w:tcW w:w="1055" w:type="dxa"/>
            <w:shd w:val="clear" w:color="auto" w:fill="auto"/>
          </w:tcPr>
          <w:p w14:paraId="60810E86" w14:textId="77777777" w:rsidR="0090329A" w:rsidRPr="00FA7A53" w:rsidRDefault="0090329A" w:rsidP="009C766C">
            <w:pPr>
              <w:ind w:firstLine="0"/>
              <w:jc w:val="both"/>
              <w:rPr>
                <w:rFonts w:eastAsia="Courier New"/>
                <w:sz w:val="24"/>
                <w:szCs w:val="24"/>
              </w:rPr>
            </w:pPr>
            <w:r w:rsidRPr="00FA7A53">
              <w:rPr>
                <w:rFonts w:eastAsia="Courier New"/>
                <w:sz w:val="24"/>
                <w:szCs w:val="24"/>
              </w:rPr>
              <w:lastRenderedPageBreak/>
              <w:t>2</w:t>
            </w:r>
          </w:p>
        </w:tc>
        <w:tc>
          <w:tcPr>
            <w:tcW w:w="9151" w:type="dxa"/>
            <w:shd w:val="clear" w:color="auto" w:fill="auto"/>
          </w:tcPr>
          <w:p w14:paraId="521711EE" w14:textId="77777777" w:rsidR="0090329A" w:rsidRPr="00FA7A53" w:rsidRDefault="0090329A" w:rsidP="009C766C">
            <w:pPr>
              <w:tabs>
                <w:tab w:val="left" w:pos="0"/>
              </w:tabs>
              <w:rPr>
                <w:rFonts w:eastAsia="Courier New"/>
                <w:b/>
                <w:sz w:val="24"/>
                <w:szCs w:val="24"/>
              </w:rPr>
            </w:pPr>
            <w:r w:rsidRPr="00FA7A53">
              <w:rPr>
                <w:rFonts w:eastAsia="Courier New"/>
                <w:b/>
                <w:sz w:val="24"/>
                <w:szCs w:val="24"/>
              </w:rPr>
              <w:t>Информация и документы об участнике закупки в соответствии с ч.1 ст.49 Закона:</w:t>
            </w:r>
          </w:p>
        </w:tc>
      </w:tr>
      <w:tr w:rsidR="0090329A" w:rsidRPr="00A76482" w14:paraId="55871954" w14:textId="77777777" w:rsidTr="003505F1">
        <w:tc>
          <w:tcPr>
            <w:tcW w:w="1055" w:type="dxa"/>
            <w:shd w:val="clear" w:color="auto" w:fill="auto"/>
          </w:tcPr>
          <w:p w14:paraId="5BB454BA" w14:textId="77777777" w:rsidR="0090329A" w:rsidRPr="00A76482" w:rsidRDefault="0090329A" w:rsidP="009C766C">
            <w:pPr>
              <w:ind w:firstLine="0"/>
              <w:jc w:val="both"/>
              <w:rPr>
                <w:sz w:val="24"/>
                <w:szCs w:val="24"/>
              </w:rPr>
            </w:pPr>
            <w:r w:rsidRPr="00FA7A53">
              <w:rPr>
                <w:rFonts w:eastAsia="Courier New"/>
                <w:sz w:val="24"/>
                <w:szCs w:val="24"/>
              </w:rPr>
              <w:t>2.1</w:t>
            </w:r>
          </w:p>
        </w:tc>
        <w:tc>
          <w:tcPr>
            <w:tcW w:w="9151" w:type="dxa"/>
            <w:shd w:val="clear" w:color="auto" w:fill="auto"/>
          </w:tcPr>
          <w:p w14:paraId="30234E7F" w14:textId="77777777" w:rsidR="0090329A" w:rsidRPr="00A76482" w:rsidRDefault="0090329A" w:rsidP="009C766C">
            <w:pPr>
              <w:jc w:val="both"/>
              <w:rPr>
                <w:sz w:val="24"/>
                <w:szCs w:val="24"/>
              </w:rPr>
            </w:pPr>
            <w:r w:rsidRPr="00FA7A53">
              <w:rPr>
                <w:rFonts w:eastAsia="Courier New"/>
                <w:b/>
                <w:sz w:val="24"/>
                <w:szCs w:val="24"/>
              </w:rPr>
              <w:t>Решение о согласии на совершение или о последующем одобрении крупной сделки</w:t>
            </w:r>
            <w:r w:rsidRPr="00FA7A53">
              <w:rPr>
                <w:rFonts w:eastAsia="Courier New"/>
                <w:sz w:val="24"/>
                <w:szCs w:val="24"/>
              </w:rPr>
              <w:t>,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tc>
      </w:tr>
      <w:tr w:rsidR="0090329A" w:rsidRPr="00A76482" w14:paraId="3BAE808D" w14:textId="77777777" w:rsidTr="003505F1">
        <w:tc>
          <w:tcPr>
            <w:tcW w:w="1055" w:type="dxa"/>
            <w:shd w:val="clear" w:color="auto" w:fill="auto"/>
          </w:tcPr>
          <w:p w14:paraId="3AE39863" w14:textId="77777777" w:rsidR="0090329A" w:rsidRPr="00A76482" w:rsidRDefault="0090329A" w:rsidP="009C766C">
            <w:pPr>
              <w:ind w:firstLine="0"/>
              <w:jc w:val="both"/>
              <w:rPr>
                <w:sz w:val="24"/>
                <w:szCs w:val="24"/>
              </w:rPr>
            </w:pPr>
            <w:r w:rsidRPr="00FA7A53">
              <w:rPr>
                <w:rFonts w:eastAsia="Courier New"/>
                <w:sz w:val="24"/>
                <w:szCs w:val="24"/>
              </w:rPr>
              <w:t>2.2</w:t>
            </w:r>
          </w:p>
        </w:tc>
        <w:tc>
          <w:tcPr>
            <w:tcW w:w="9151" w:type="dxa"/>
            <w:shd w:val="clear" w:color="auto" w:fill="auto"/>
          </w:tcPr>
          <w:p w14:paraId="4859E4E2" w14:textId="5A2575B0" w:rsidR="0090329A" w:rsidRPr="00A76482" w:rsidRDefault="0090329A" w:rsidP="009C766C">
            <w:pPr>
              <w:autoSpaceDE w:val="0"/>
              <w:autoSpaceDN w:val="0"/>
              <w:adjustRightInd w:val="0"/>
              <w:spacing w:line="0" w:lineRule="atLeast"/>
              <w:jc w:val="both"/>
              <w:rPr>
                <w:sz w:val="24"/>
                <w:szCs w:val="24"/>
              </w:rPr>
            </w:pPr>
            <w:r>
              <w:rPr>
                <w:rFonts w:eastAsia="Courier New"/>
                <w:sz w:val="24"/>
                <w:szCs w:val="24"/>
              </w:rPr>
              <w:t>Д</w:t>
            </w:r>
            <w:r w:rsidRPr="002312FF">
              <w:rPr>
                <w:rFonts w:eastAsia="Courier New"/>
                <w:sz w:val="24"/>
                <w:szCs w:val="24"/>
              </w:rPr>
              <w:t>окументы, подтверждающие соответствие участника закупки требованиям, установленным пунктом 1 части 1 статьи 31 настоящего Федерального закона</w:t>
            </w:r>
            <w:r>
              <w:rPr>
                <w:rFonts w:eastAsia="Courier New"/>
                <w:sz w:val="24"/>
                <w:szCs w:val="24"/>
              </w:rPr>
              <w:t xml:space="preserve"> </w:t>
            </w:r>
            <w:r w:rsidRPr="00FA7A53">
              <w:rPr>
                <w:rFonts w:eastAsia="Courier New"/>
                <w:sz w:val="24"/>
                <w:szCs w:val="24"/>
              </w:rPr>
              <w:t>(</w:t>
            </w:r>
            <w:r w:rsidRPr="00A2422F">
              <w:rPr>
                <w:rFonts w:eastAsia="Courier New"/>
                <w:color w:val="FF0000"/>
                <w:sz w:val="24"/>
                <w:szCs w:val="24"/>
              </w:rPr>
              <w:t>не</w:t>
            </w:r>
            <w:r>
              <w:rPr>
                <w:rFonts w:eastAsia="Courier New"/>
                <w:sz w:val="24"/>
                <w:szCs w:val="24"/>
              </w:rPr>
              <w:t xml:space="preserve"> </w:t>
            </w:r>
            <w:r w:rsidRPr="00D97A17">
              <w:rPr>
                <w:rFonts w:eastAsia="Courier New"/>
                <w:i/>
                <w:color w:val="FF0000"/>
                <w:sz w:val="24"/>
                <w:szCs w:val="24"/>
              </w:rPr>
              <w:t>требуется</w:t>
            </w:r>
            <w:r w:rsidRPr="00F94D51">
              <w:rPr>
                <w:b/>
              </w:rPr>
              <w:t>)</w:t>
            </w:r>
            <w:r w:rsidRPr="002312FF">
              <w:rPr>
                <w:rFonts w:eastAsia="Courier New"/>
                <w:sz w:val="24"/>
                <w:szCs w:val="24"/>
              </w:rPr>
              <w:t>,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w:t>
            </w:r>
            <w:r>
              <w:rPr>
                <w:rFonts w:eastAsia="Courier New"/>
                <w:sz w:val="24"/>
                <w:szCs w:val="24"/>
              </w:rPr>
              <w:t xml:space="preserve"> (</w:t>
            </w:r>
            <w:r>
              <w:rPr>
                <w:rFonts w:eastAsia="Courier New"/>
                <w:color w:val="FF0000"/>
                <w:sz w:val="24"/>
                <w:szCs w:val="24"/>
              </w:rPr>
              <w:t>не требуется</w:t>
            </w:r>
            <w:r>
              <w:rPr>
                <w:rFonts w:eastAsia="Courier New"/>
                <w:sz w:val="24"/>
                <w:szCs w:val="24"/>
              </w:rPr>
              <w:t>)</w:t>
            </w:r>
            <w:r w:rsidRPr="00FA7A53">
              <w:rPr>
                <w:rFonts w:eastAsia="Courier New"/>
                <w:sz w:val="24"/>
                <w:szCs w:val="24"/>
              </w:rPr>
              <w:t>.</w:t>
            </w:r>
          </w:p>
        </w:tc>
      </w:tr>
      <w:tr w:rsidR="0090329A" w:rsidRPr="00A76482" w14:paraId="0C3DA07D" w14:textId="77777777" w:rsidTr="003505F1">
        <w:tc>
          <w:tcPr>
            <w:tcW w:w="1055" w:type="dxa"/>
            <w:shd w:val="clear" w:color="auto" w:fill="auto"/>
          </w:tcPr>
          <w:p w14:paraId="308681E2" w14:textId="77777777" w:rsidR="0090329A" w:rsidRPr="00A76482" w:rsidRDefault="0090329A" w:rsidP="009C766C">
            <w:pPr>
              <w:ind w:firstLine="0"/>
              <w:jc w:val="both"/>
              <w:rPr>
                <w:sz w:val="24"/>
                <w:szCs w:val="24"/>
              </w:rPr>
            </w:pPr>
            <w:r w:rsidRPr="00FA7A53">
              <w:rPr>
                <w:rFonts w:eastAsia="Courier New"/>
                <w:sz w:val="24"/>
                <w:szCs w:val="24"/>
              </w:rPr>
              <w:t>2.3</w:t>
            </w:r>
          </w:p>
        </w:tc>
        <w:tc>
          <w:tcPr>
            <w:tcW w:w="9151" w:type="dxa"/>
            <w:shd w:val="clear" w:color="auto" w:fill="auto"/>
          </w:tcPr>
          <w:p w14:paraId="33317AB7" w14:textId="77777777" w:rsidR="0090329A" w:rsidRPr="00A76482" w:rsidRDefault="0090329A" w:rsidP="009C766C">
            <w:pPr>
              <w:jc w:val="both"/>
              <w:rPr>
                <w:sz w:val="24"/>
                <w:szCs w:val="24"/>
              </w:rPr>
            </w:pPr>
            <w:r w:rsidRPr="00FA7A53">
              <w:rPr>
                <w:rFonts w:eastAsia="Courier New"/>
                <w:b/>
                <w:sz w:val="24"/>
                <w:szCs w:val="24"/>
              </w:rPr>
              <w:t>Декларация</w:t>
            </w:r>
            <w:r w:rsidRPr="00FA7A53">
              <w:rPr>
                <w:rFonts w:eastAsia="Courier New"/>
                <w:sz w:val="24"/>
                <w:szCs w:val="24"/>
              </w:rPr>
              <w:t xml:space="preserve"> о соответствии участника закупки требованиям, установленным пунктами 3 – 5, 7 – 11 ч. 1 ст. 31 Закона.</w:t>
            </w:r>
          </w:p>
        </w:tc>
      </w:tr>
      <w:tr w:rsidR="0090329A" w:rsidRPr="00A76482" w14:paraId="7D756B4D" w14:textId="77777777" w:rsidTr="003505F1">
        <w:tc>
          <w:tcPr>
            <w:tcW w:w="1055" w:type="dxa"/>
            <w:shd w:val="clear" w:color="auto" w:fill="auto"/>
          </w:tcPr>
          <w:p w14:paraId="3342A55E" w14:textId="77777777" w:rsidR="0090329A" w:rsidRPr="00A76482" w:rsidRDefault="0090329A" w:rsidP="00E4656D">
            <w:pPr>
              <w:ind w:firstLine="0"/>
              <w:jc w:val="both"/>
              <w:rPr>
                <w:sz w:val="24"/>
                <w:szCs w:val="24"/>
              </w:rPr>
            </w:pPr>
            <w:r w:rsidRPr="00FA7A53">
              <w:rPr>
                <w:rFonts w:eastAsia="Courier New"/>
                <w:sz w:val="24"/>
                <w:szCs w:val="24"/>
              </w:rPr>
              <w:t>2.4</w:t>
            </w:r>
          </w:p>
        </w:tc>
        <w:tc>
          <w:tcPr>
            <w:tcW w:w="9151" w:type="dxa"/>
            <w:shd w:val="clear" w:color="auto" w:fill="auto"/>
          </w:tcPr>
          <w:p w14:paraId="1ECEC557" w14:textId="77777777" w:rsidR="0090329A" w:rsidRPr="00A76482" w:rsidRDefault="0090329A" w:rsidP="009C766C">
            <w:pPr>
              <w:jc w:val="both"/>
              <w:rPr>
                <w:sz w:val="24"/>
                <w:szCs w:val="24"/>
              </w:rPr>
            </w:pPr>
            <w:r w:rsidRPr="00FA7A53">
              <w:rPr>
                <w:rFonts w:eastAsia="Courier New"/>
                <w:b/>
                <w:sz w:val="24"/>
                <w:szCs w:val="24"/>
              </w:rPr>
              <w:t>Реквизиты счета участника закупки</w:t>
            </w:r>
            <w:r w:rsidRPr="00FA7A53">
              <w:rPr>
                <w:rFonts w:eastAsia="Courier New"/>
                <w:sz w:val="24"/>
                <w:szCs w:val="24"/>
              </w:rPr>
              <w:t>,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w:t>
            </w:r>
          </w:p>
        </w:tc>
      </w:tr>
      <w:tr w:rsidR="0090329A" w:rsidRPr="00A76482" w14:paraId="4C095917" w14:textId="77777777" w:rsidTr="003505F1">
        <w:tc>
          <w:tcPr>
            <w:tcW w:w="1055" w:type="dxa"/>
            <w:shd w:val="clear" w:color="auto" w:fill="auto"/>
          </w:tcPr>
          <w:p w14:paraId="1CA25ADE" w14:textId="77777777" w:rsidR="0090329A" w:rsidRPr="00FA7A53" w:rsidRDefault="0090329A" w:rsidP="00E4656D">
            <w:pPr>
              <w:ind w:firstLine="0"/>
              <w:jc w:val="both"/>
              <w:rPr>
                <w:rFonts w:eastAsia="Courier New"/>
                <w:sz w:val="24"/>
                <w:szCs w:val="24"/>
              </w:rPr>
            </w:pPr>
            <w:r w:rsidRPr="00FA7A53">
              <w:rPr>
                <w:rFonts w:eastAsia="Courier New"/>
                <w:sz w:val="24"/>
                <w:szCs w:val="24"/>
              </w:rPr>
              <w:t>3</w:t>
            </w:r>
          </w:p>
        </w:tc>
        <w:tc>
          <w:tcPr>
            <w:tcW w:w="9151" w:type="dxa"/>
            <w:shd w:val="clear" w:color="auto" w:fill="auto"/>
          </w:tcPr>
          <w:p w14:paraId="1B84ADB9" w14:textId="77777777" w:rsidR="0090329A" w:rsidRPr="00FA7A53" w:rsidRDefault="0090329A" w:rsidP="009C766C">
            <w:pPr>
              <w:jc w:val="both"/>
              <w:rPr>
                <w:rFonts w:eastAsia="Courier New"/>
                <w:sz w:val="24"/>
                <w:szCs w:val="24"/>
              </w:rPr>
            </w:pPr>
            <w:r w:rsidRPr="00FA7A53">
              <w:rPr>
                <w:rFonts w:eastAsia="Courier New"/>
                <w:b/>
                <w:sz w:val="24"/>
                <w:szCs w:val="24"/>
              </w:rPr>
              <w:t xml:space="preserve">Предложение участника закупки в отношении объекта закупки: </w:t>
            </w:r>
          </w:p>
        </w:tc>
      </w:tr>
      <w:tr w:rsidR="0090329A" w:rsidRPr="00A76482" w14:paraId="0A3E748A" w14:textId="77777777" w:rsidTr="003505F1">
        <w:tc>
          <w:tcPr>
            <w:tcW w:w="1055" w:type="dxa"/>
            <w:shd w:val="clear" w:color="auto" w:fill="auto"/>
          </w:tcPr>
          <w:p w14:paraId="1DAB9AC1" w14:textId="77777777" w:rsidR="0090329A" w:rsidRPr="00FA7A53" w:rsidRDefault="0090329A" w:rsidP="00E4656D">
            <w:pPr>
              <w:ind w:firstLine="0"/>
              <w:jc w:val="both"/>
              <w:rPr>
                <w:rFonts w:eastAsia="Courier New"/>
                <w:sz w:val="24"/>
                <w:szCs w:val="24"/>
              </w:rPr>
            </w:pPr>
            <w:r w:rsidRPr="00FA7A53">
              <w:rPr>
                <w:rFonts w:eastAsia="Courier New"/>
                <w:sz w:val="24"/>
                <w:szCs w:val="24"/>
              </w:rPr>
              <w:t>3.1.</w:t>
            </w:r>
          </w:p>
        </w:tc>
        <w:tc>
          <w:tcPr>
            <w:tcW w:w="9151" w:type="dxa"/>
            <w:shd w:val="clear" w:color="auto" w:fill="auto"/>
          </w:tcPr>
          <w:p w14:paraId="5B5C97F5" w14:textId="77777777" w:rsidR="0090329A" w:rsidRPr="00FA7A53" w:rsidRDefault="0090329A" w:rsidP="009C766C">
            <w:pPr>
              <w:spacing w:line="240" w:lineRule="atLeast"/>
              <w:jc w:val="both"/>
              <w:rPr>
                <w:rFonts w:eastAsia="Courier New"/>
                <w:sz w:val="24"/>
                <w:szCs w:val="24"/>
              </w:rPr>
            </w:pPr>
            <w:r w:rsidRPr="00A76482">
              <w:rPr>
                <w:sz w:val="24"/>
                <w:szCs w:val="24"/>
              </w:rPr>
              <w:t>Х</w:t>
            </w:r>
            <w:r w:rsidRPr="00A76482">
              <w:rPr>
                <w:b/>
                <w:sz w:val="24"/>
                <w:szCs w:val="24"/>
              </w:rPr>
              <w:t>арактеристики предлагаемого участником закупки товара</w:t>
            </w:r>
            <w:r w:rsidRPr="00A76482">
              <w:rPr>
                <w:sz w:val="24"/>
                <w:szCs w:val="24"/>
              </w:rPr>
              <w:t>, соответствующие показателям, установленным в описании объекта закупки в соответствии с </w:t>
            </w:r>
            <w:hyperlink r:id="rId24" w:anchor="dst2234" w:history="1">
              <w:r w:rsidRPr="00A76482">
                <w:rPr>
                  <w:rStyle w:val="a8"/>
                  <w:sz w:val="24"/>
                  <w:szCs w:val="24"/>
                </w:rPr>
                <w:t>частью 2 статьи 33</w:t>
              </w:r>
            </w:hyperlink>
            <w:r w:rsidRPr="00A76482">
              <w:rPr>
                <w:sz w:val="24"/>
                <w:szCs w:val="24"/>
              </w:rPr>
              <w:t xml:space="preserve"> Закона, </w:t>
            </w:r>
            <w:r w:rsidRPr="00A76482">
              <w:rPr>
                <w:b/>
                <w:sz w:val="24"/>
                <w:szCs w:val="24"/>
              </w:rPr>
              <w:t>товарный знак</w:t>
            </w:r>
            <w:r w:rsidRPr="00A76482">
              <w:rPr>
                <w:sz w:val="24"/>
                <w:szCs w:val="24"/>
              </w:rPr>
              <w:t xml:space="preserve"> (при наличии у товара товарного знака). </w:t>
            </w:r>
            <w:r w:rsidRPr="000B0F54">
              <w:rPr>
                <w:i/>
                <w:sz w:val="24"/>
                <w:szCs w:val="24"/>
              </w:rPr>
              <w:t>Данная информация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tc>
      </w:tr>
      <w:tr w:rsidR="0090329A" w:rsidRPr="00A76482" w14:paraId="4F426E57" w14:textId="77777777" w:rsidTr="003505F1">
        <w:tc>
          <w:tcPr>
            <w:tcW w:w="1055" w:type="dxa"/>
            <w:shd w:val="clear" w:color="auto" w:fill="auto"/>
          </w:tcPr>
          <w:p w14:paraId="19098024" w14:textId="77777777" w:rsidR="0090329A" w:rsidRPr="00FA7A53" w:rsidRDefault="0090329A" w:rsidP="00E4656D">
            <w:pPr>
              <w:ind w:firstLine="0"/>
              <w:jc w:val="both"/>
              <w:rPr>
                <w:rFonts w:eastAsia="Courier New"/>
                <w:sz w:val="24"/>
                <w:szCs w:val="24"/>
              </w:rPr>
            </w:pPr>
            <w:r w:rsidRPr="00FA7A53">
              <w:rPr>
                <w:rFonts w:eastAsia="Courier New"/>
                <w:sz w:val="24"/>
                <w:szCs w:val="24"/>
              </w:rPr>
              <w:t>3.2.</w:t>
            </w:r>
          </w:p>
        </w:tc>
        <w:tc>
          <w:tcPr>
            <w:tcW w:w="9151" w:type="dxa"/>
            <w:shd w:val="clear" w:color="auto" w:fill="auto"/>
          </w:tcPr>
          <w:p w14:paraId="1C85ACC9" w14:textId="77777777" w:rsidR="0090329A" w:rsidRPr="00FA7A53" w:rsidRDefault="0090329A" w:rsidP="009C766C">
            <w:pPr>
              <w:tabs>
                <w:tab w:val="left" w:pos="2160"/>
              </w:tabs>
              <w:jc w:val="both"/>
              <w:rPr>
                <w:rFonts w:eastAsia="Courier New"/>
                <w:sz w:val="24"/>
                <w:szCs w:val="24"/>
              </w:rPr>
            </w:pPr>
            <w:r w:rsidRPr="00FA7A53">
              <w:rPr>
                <w:rFonts w:eastAsia="Courier New"/>
                <w:b/>
                <w:sz w:val="24"/>
                <w:szCs w:val="24"/>
              </w:rPr>
              <w:t>Наименование страны происхождения товара</w:t>
            </w:r>
            <w:r w:rsidRPr="00FA7A53">
              <w:rPr>
                <w:rFonts w:eastAsia="Courier New"/>
                <w:sz w:val="24"/>
                <w:szCs w:val="24"/>
              </w:rPr>
              <w:t xml:space="preserve"> в соответствии с общероссийским классификатором, используемым для идентификации стран мира.</w:t>
            </w:r>
          </w:p>
        </w:tc>
      </w:tr>
      <w:tr w:rsidR="0090329A" w:rsidRPr="00A76482" w14:paraId="502A2241" w14:textId="77777777" w:rsidTr="003505F1">
        <w:tc>
          <w:tcPr>
            <w:tcW w:w="1055" w:type="dxa"/>
            <w:shd w:val="clear" w:color="auto" w:fill="auto"/>
          </w:tcPr>
          <w:p w14:paraId="428FD8D8" w14:textId="77777777" w:rsidR="0090329A" w:rsidRPr="00FA7A53" w:rsidRDefault="0090329A" w:rsidP="009C766C">
            <w:pPr>
              <w:jc w:val="both"/>
              <w:rPr>
                <w:rFonts w:eastAsia="Courier New"/>
                <w:sz w:val="24"/>
                <w:szCs w:val="24"/>
              </w:rPr>
            </w:pPr>
          </w:p>
        </w:tc>
        <w:tc>
          <w:tcPr>
            <w:tcW w:w="9151" w:type="dxa"/>
            <w:shd w:val="clear" w:color="auto" w:fill="auto"/>
          </w:tcPr>
          <w:p w14:paraId="237EBD1F" w14:textId="77777777" w:rsidR="0090329A" w:rsidRPr="00FA7A53" w:rsidRDefault="0090329A" w:rsidP="009C766C">
            <w:pPr>
              <w:spacing w:line="240" w:lineRule="atLeast"/>
              <w:jc w:val="both"/>
              <w:rPr>
                <w:rFonts w:eastAsia="Courier New"/>
                <w:sz w:val="24"/>
                <w:szCs w:val="24"/>
              </w:rPr>
            </w:pPr>
            <w:r w:rsidRPr="00FA7A53">
              <w:rPr>
                <w:rFonts w:eastAsia="Calibri"/>
                <w:b/>
                <w:sz w:val="24"/>
                <w:szCs w:val="24"/>
                <w:lang w:eastAsia="en-US"/>
              </w:rPr>
              <w:t>Документы, подтверждающие соответствие товара, работы или услуги</w:t>
            </w:r>
            <w:r w:rsidRPr="00FA7A53">
              <w:rPr>
                <w:rFonts w:eastAsia="Calibri"/>
                <w:sz w:val="24"/>
                <w:szCs w:val="24"/>
                <w:lang w:eastAsia="en-US"/>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tc>
      </w:tr>
      <w:tr w:rsidR="0090329A" w:rsidRPr="00A76482" w14:paraId="0422C304" w14:textId="77777777" w:rsidTr="003505F1">
        <w:tc>
          <w:tcPr>
            <w:tcW w:w="1055" w:type="dxa"/>
            <w:shd w:val="clear" w:color="auto" w:fill="auto"/>
          </w:tcPr>
          <w:p w14:paraId="7B710934" w14:textId="77777777" w:rsidR="0090329A" w:rsidRPr="00FA7A53" w:rsidRDefault="0090329A" w:rsidP="00E4656D">
            <w:pPr>
              <w:ind w:firstLine="0"/>
              <w:jc w:val="both"/>
              <w:rPr>
                <w:rFonts w:eastAsia="Courier New"/>
                <w:sz w:val="24"/>
                <w:szCs w:val="24"/>
              </w:rPr>
            </w:pPr>
            <w:r w:rsidRPr="00FA7A53">
              <w:rPr>
                <w:rFonts w:eastAsia="Courier New"/>
                <w:sz w:val="24"/>
                <w:szCs w:val="24"/>
              </w:rPr>
              <w:t>3.3.</w:t>
            </w:r>
          </w:p>
        </w:tc>
        <w:tc>
          <w:tcPr>
            <w:tcW w:w="9151" w:type="dxa"/>
            <w:shd w:val="clear" w:color="auto" w:fill="auto"/>
          </w:tcPr>
          <w:p w14:paraId="3A7AF7D1" w14:textId="77777777" w:rsidR="0090329A" w:rsidRPr="00FA7A53" w:rsidRDefault="0090329A" w:rsidP="009C766C">
            <w:pPr>
              <w:jc w:val="both"/>
              <w:rPr>
                <w:rFonts w:eastAsia="Courier New"/>
                <w:sz w:val="24"/>
                <w:szCs w:val="24"/>
              </w:rPr>
            </w:pPr>
            <w:r w:rsidRPr="00FA7A53">
              <w:rPr>
                <w:rFonts w:eastAsia="Courier New"/>
                <w:b/>
                <w:sz w:val="24"/>
                <w:szCs w:val="24"/>
              </w:rPr>
              <w:t>Информация и документы, предусмотренные нормативными правовыми актами, принятыми в соответствии с частями 3 и 4 статьи 14 Закона</w:t>
            </w:r>
            <w:r w:rsidRPr="00FA7A53">
              <w:rPr>
                <w:rFonts w:eastAsia="Courier New"/>
                <w:sz w:val="24"/>
                <w:szCs w:val="24"/>
              </w:rPr>
              <w:t xml:space="preserve"> (в случае, если в извещении об осуществлении закупки установлены предусмотренные указанной статьей запреты, ограничения, условия допуска). </w:t>
            </w:r>
          </w:p>
          <w:p w14:paraId="1A81E45F" w14:textId="77777777" w:rsidR="0090329A" w:rsidRPr="002312FF" w:rsidRDefault="0090329A" w:rsidP="009C766C">
            <w:pPr>
              <w:autoSpaceDE w:val="0"/>
              <w:autoSpaceDN w:val="0"/>
              <w:adjustRightInd w:val="0"/>
              <w:spacing w:line="240" w:lineRule="atLeast"/>
              <w:ind w:firstLine="540"/>
              <w:jc w:val="both"/>
              <w:rPr>
                <w:rFonts w:eastAsia="Courier New"/>
                <w:i/>
                <w:sz w:val="24"/>
                <w:szCs w:val="24"/>
              </w:rPr>
            </w:pPr>
            <w:r w:rsidRPr="002312FF">
              <w:rPr>
                <w:rFonts w:eastAsia="Courier New"/>
                <w:i/>
                <w:sz w:val="24"/>
                <w:szCs w:val="24"/>
              </w:rPr>
              <w:t>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90329A" w:rsidRPr="00A76482" w14:paraId="4E9FA4E8" w14:textId="77777777" w:rsidTr="003505F1">
        <w:tc>
          <w:tcPr>
            <w:tcW w:w="1055" w:type="dxa"/>
            <w:shd w:val="clear" w:color="auto" w:fill="auto"/>
          </w:tcPr>
          <w:p w14:paraId="44A03443" w14:textId="77777777" w:rsidR="0090329A" w:rsidRPr="00FA7A53" w:rsidRDefault="0090329A" w:rsidP="00E4656D">
            <w:pPr>
              <w:ind w:firstLine="0"/>
              <w:jc w:val="both"/>
              <w:rPr>
                <w:rFonts w:eastAsia="Courier New"/>
                <w:sz w:val="24"/>
                <w:szCs w:val="24"/>
              </w:rPr>
            </w:pPr>
            <w:r>
              <w:rPr>
                <w:rFonts w:eastAsia="Courier New"/>
                <w:sz w:val="24"/>
                <w:szCs w:val="24"/>
              </w:rPr>
              <w:t>3.4.</w:t>
            </w:r>
          </w:p>
        </w:tc>
        <w:tc>
          <w:tcPr>
            <w:tcW w:w="9151" w:type="dxa"/>
            <w:shd w:val="clear" w:color="auto" w:fill="auto"/>
          </w:tcPr>
          <w:p w14:paraId="5101D6F0" w14:textId="77777777" w:rsidR="0090329A" w:rsidRPr="00FA7A53" w:rsidRDefault="0090329A" w:rsidP="009C766C">
            <w:pPr>
              <w:jc w:val="both"/>
              <w:rPr>
                <w:rFonts w:eastAsia="Courier New"/>
                <w:b/>
                <w:sz w:val="24"/>
                <w:szCs w:val="24"/>
              </w:rPr>
            </w:pPr>
            <w:r>
              <w:rPr>
                <w:rFonts w:eastAsia="Courier New"/>
                <w:b/>
                <w:sz w:val="24"/>
                <w:szCs w:val="24"/>
              </w:rPr>
              <w:t>И</w:t>
            </w:r>
            <w:r w:rsidRPr="00E14401">
              <w:rPr>
                <w:rFonts w:eastAsia="Courier New"/>
                <w:b/>
                <w:sz w:val="24"/>
                <w:szCs w:val="24"/>
              </w:rPr>
              <w:t xml:space="preserve">ные информация и документы, </w:t>
            </w:r>
            <w:r w:rsidRPr="00E14401">
              <w:rPr>
                <w:rFonts w:eastAsia="Courier New"/>
                <w:sz w:val="24"/>
                <w:szCs w:val="24"/>
              </w:rPr>
              <w:t>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tc>
      </w:tr>
      <w:tr w:rsidR="0090329A" w:rsidRPr="00A76482" w14:paraId="00D8F9F3" w14:textId="77777777" w:rsidTr="003505F1">
        <w:tc>
          <w:tcPr>
            <w:tcW w:w="1055" w:type="dxa"/>
            <w:shd w:val="clear" w:color="auto" w:fill="auto"/>
          </w:tcPr>
          <w:p w14:paraId="5D862B73" w14:textId="77777777" w:rsidR="0090329A" w:rsidRPr="00FA7A53" w:rsidRDefault="0090329A" w:rsidP="009C766C">
            <w:pPr>
              <w:jc w:val="both"/>
              <w:rPr>
                <w:rFonts w:eastAsia="Courier New"/>
                <w:sz w:val="24"/>
                <w:szCs w:val="24"/>
              </w:rPr>
            </w:pPr>
          </w:p>
        </w:tc>
        <w:tc>
          <w:tcPr>
            <w:tcW w:w="9151" w:type="dxa"/>
            <w:shd w:val="clear" w:color="auto" w:fill="auto"/>
          </w:tcPr>
          <w:p w14:paraId="7F3DCC71" w14:textId="77777777" w:rsidR="0090329A" w:rsidRPr="00FA7A53" w:rsidRDefault="0090329A" w:rsidP="009C766C">
            <w:pPr>
              <w:jc w:val="both"/>
              <w:rPr>
                <w:rFonts w:eastAsia="Courier New"/>
                <w:sz w:val="24"/>
                <w:szCs w:val="24"/>
              </w:rPr>
            </w:pPr>
            <w:r w:rsidRPr="00FA7A53">
              <w:rPr>
                <w:rFonts w:eastAsia="Courier New"/>
                <w:i/>
                <w:sz w:val="24"/>
                <w:szCs w:val="24"/>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срока подачи заявок на участие в закупке.</w:t>
            </w:r>
          </w:p>
        </w:tc>
      </w:tr>
      <w:tr w:rsidR="0090329A" w:rsidRPr="00A76482" w14:paraId="43EBE888" w14:textId="77777777" w:rsidTr="003505F1">
        <w:tc>
          <w:tcPr>
            <w:tcW w:w="10206" w:type="dxa"/>
            <w:gridSpan w:val="2"/>
            <w:shd w:val="clear" w:color="auto" w:fill="auto"/>
          </w:tcPr>
          <w:p w14:paraId="1EF98C29" w14:textId="77777777" w:rsidR="0090329A" w:rsidRPr="00FA7A53" w:rsidRDefault="0090329A" w:rsidP="009C766C">
            <w:pPr>
              <w:autoSpaceDE w:val="0"/>
              <w:autoSpaceDN w:val="0"/>
              <w:adjustRightInd w:val="0"/>
              <w:ind w:firstLine="605"/>
              <w:jc w:val="both"/>
              <w:rPr>
                <w:rFonts w:eastAsia="Calibri"/>
                <w:sz w:val="24"/>
                <w:szCs w:val="24"/>
                <w:lang w:eastAsia="en-US"/>
              </w:rPr>
            </w:pPr>
            <w:r w:rsidRPr="00FA7A53">
              <w:rPr>
                <w:rFonts w:eastAsia="Courier New"/>
                <w:sz w:val="24"/>
                <w:szCs w:val="24"/>
              </w:rPr>
              <w:tab/>
            </w:r>
            <w:r w:rsidRPr="00FA7A53">
              <w:rPr>
                <w:rFonts w:eastAsia="Calibri"/>
                <w:sz w:val="24"/>
                <w:szCs w:val="24"/>
                <w:lang w:eastAsia="en-US"/>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6682D32A" w14:textId="77777777" w:rsidR="0090329A" w:rsidRPr="00FA7A53" w:rsidRDefault="0090329A" w:rsidP="009C766C">
            <w:pPr>
              <w:tabs>
                <w:tab w:val="left" w:pos="1650"/>
              </w:tabs>
              <w:jc w:val="both"/>
              <w:rPr>
                <w:rFonts w:eastAsia="Courier New"/>
                <w:sz w:val="24"/>
                <w:szCs w:val="24"/>
              </w:rPr>
            </w:pPr>
          </w:p>
        </w:tc>
      </w:tr>
    </w:tbl>
    <w:p w14:paraId="4C448BB6" w14:textId="77777777" w:rsidR="0090329A" w:rsidRDefault="0090329A" w:rsidP="0090329A">
      <w:pPr>
        <w:rPr>
          <w:sz w:val="24"/>
          <w:szCs w:val="24"/>
        </w:rPr>
      </w:pPr>
    </w:p>
    <w:p w14:paraId="7CB0AAF1" w14:textId="77777777" w:rsidR="00E4656D" w:rsidRDefault="0090329A" w:rsidP="0090329A">
      <w:pPr>
        <w:jc w:val="center"/>
        <w:rPr>
          <w:b/>
          <w:sz w:val="24"/>
          <w:szCs w:val="24"/>
        </w:rPr>
      </w:pPr>
      <w:r>
        <w:rPr>
          <w:b/>
          <w:sz w:val="24"/>
          <w:szCs w:val="24"/>
        </w:rPr>
        <w:br w:type="page"/>
      </w:r>
    </w:p>
    <w:p w14:paraId="209AD9FC" w14:textId="77777777" w:rsidR="00E4656D" w:rsidRDefault="00E4656D" w:rsidP="0090329A">
      <w:pPr>
        <w:jc w:val="center"/>
        <w:rPr>
          <w:b/>
          <w:sz w:val="24"/>
          <w:szCs w:val="24"/>
        </w:rPr>
      </w:pPr>
    </w:p>
    <w:p w14:paraId="6FA96AE4" w14:textId="77777777" w:rsidR="0090329A" w:rsidRPr="00961975" w:rsidRDefault="0090329A" w:rsidP="0090329A">
      <w:pPr>
        <w:jc w:val="center"/>
        <w:rPr>
          <w:b/>
          <w:sz w:val="24"/>
          <w:szCs w:val="24"/>
        </w:rPr>
      </w:pPr>
      <w:r w:rsidRPr="00961975">
        <w:rPr>
          <w:b/>
          <w:sz w:val="24"/>
          <w:szCs w:val="24"/>
        </w:rPr>
        <w:t>Инструкция по заполнен</w:t>
      </w:r>
      <w:r>
        <w:rPr>
          <w:b/>
          <w:sz w:val="24"/>
          <w:szCs w:val="24"/>
        </w:rPr>
        <w:t>ию заявки на участие в электронном аукционе</w:t>
      </w:r>
    </w:p>
    <w:p w14:paraId="51769E92" w14:textId="77777777" w:rsidR="0090329A" w:rsidRPr="00961975" w:rsidRDefault="0090329A" w:rsidP="0090329A">
      <w:pPr>
        <w:jc w:val="center"/>
        <w:rPr>
          <w:sz w:val="24"/>
          <w:szCs w:val="24"/>
        </w:rPr>
      </w:pPr>
    </w:p>
    <w:p w14:paraId="4EAE16B0" w14:textId="77777777" w:rsidR="0090329A" w:rsidRPr="00FD7081" w:rsidRDefault="0090329A" w:rsidP="0090329A">
      <w:pPr>
        <w:jc w:val="both"/>
      </w:pPr>
      <w:r w:rsidRPr="00FD7081">
        <w:t>Подачу заявки обеспечивает оператор электронной площадки (п. 14 Дополнительных требований к операторам электронной площадки, утвержденных Постановлением Правительства РФ от 08.06.2018 N 656).</w:t>
      </w:r>
    </w:p>
    <w:p w14:paraId="07A93B01" w14:textId="77777777" w:rsidR="0090329A" w:rsidRPr="00FD7081" w:rsidRDefault="0090329A" w:rsidP="0090329A">
      <w:pPr>
        <w:jc w:val="both"/>
      </w:pPr>
      <w:r w:rsidRPr="00FD7081">
        <w:t>Подача заявки означает, что вы согласились поставить товар (выполнить работу, оказать услугу) на условиях, предусмотренных в извещении об осуществлении электронного аукциона (ч. 5 ст. 43 Закона N 44-ФЗ).</w:t>
      </w:r>
    </w:p>
    <w:p w14:paraId="02493968" w14:textId="77777777" w:rsidR="0090329A" w:rsidRPr="00FD7081" w:rsidRDefault="0090329A" w:rsidP="0090329A">
      <w:pPr>
        <w:jc w:val="both"/>
      </w:pPr>
      <w:r w:rsidRPr="00FD7081">
        <w:t>Укажите наименование страны происхождения товара в соответствии с Общероссийским классификатором стран (ОКСМ). Это необходимо сделать, в том числе если вы поставляете товар, выполняя работы (оказывая услуги) в рамках закупки.</w:t>
      </w:r>
    </w:p>
    <w:p w14:paraId="4E2C0C6B" w14:textId="77777777" w:rsidR="0090329A" w:rsidRPr="00FD7081" w:rsidRDefault="0090329A" w:rsidP="0090329A">
      <w:pPr>
        <w:jc w:val="both"/>
      </w:pPr>
      <w:r w:rsidRPr="00FD7081">
        <w:t>Если вы предлагаете к поставке товар, аналогичный указанному в описании объекта закупки, но с отличным товарным знаком, или товар, в отношении которого в описании объекта закупки отсутствует товарный знак, отразите в заявке конкретные характеристики показателей данного товара. Эти показатели должны соответствовать показателям, содержащимся в описании объекта закупки. Укажите также информацию о товарном знаке (при наличии таких сведений). Вы можете приложить эскиз, рисунок, чертеж, фотографию, иное изображение товара, предлагаемого к поставке.</w:t>
      </w:r>
    </w:p>
    <w:p w14:paraId="0AE54336" w14:textId="77777777" w:rsidR="0090329A" w:rsidRPr="00FD7081" w:rsidRDefault="0090329A" w:rsidP="0090329A">
      <w:pPr>
        <w:jc w:val="both"/>
      </w:pPr>
      <w:r w:rsidRPr="00FD7081">
        <w:t>Перечень товаров и допустимые технические характеристики по каждому показателю указаны в описании объекта закупки (техническом задании). При описании технических характеристик использованы следующие знаки и обозначения:</w:t>
      </w:r>
    </w:p>
    <w:p w14:paraId="18502D09" w14:textId="77777777" w:rsidR="0090329A" w:rsidRPr="00FD7081" w:rsidRDefault="0090329A" w:rsidP="0090329A">
      <w:pPr>
        <w:widowControl/>
        <w:numPr>
          <w:ilvl w:val="0"/>
          <w:numId w:val="16"/>
        </w:numPr>
        <w:suppressAutoHyphens w:val="0"/>
        <w:snapToGrid/>
        <w:jc w:val="both"/>
      </w:pPr>
      <w:bookmarkStart w:id="1" w:name="Par6"/>
      <w:bookmarkEnd w:id="1"/>
      <w:r w:rsidRPr="00FD7081">
        <w:t>символ "±" означает, что показателю будет соответствовать значение равное указанному или с отклонением в большую или меньшую сторону в пределах указанного предельного отклонения. Например, если в техническом задании указано значение 36±2, то этому значению будет соответствовать любое конкретное значение в диапазоне от 34 до 38;</w:t>
      </w:r>
    </w:p>
    <w:p w14:paraId="56DC7182" w14:textId="77777777" w:rsidR="0090329A" w:rsidRPr="00FD7081" w:rsidRDefault="0090329A" w:rsidP="0090329A">
      <w:pPr>
        <w:widowControl/>
        <w:numPr>
          <w:ilvl w:val="0"/>
          <w:numId w:val="16"/>
        </w:numPr>
        <w:suppressAutoHyphens w:val="0"/>
        <w:snapToGrid/>
        <w:jc w:val="both"/>
      </w:pPr>
      <w:r w:rsidRPr="00FD7081">
        <w:t xml:space="preserve">символ "≥" слева от числа означает, что показателю будет соответствовать значение больше указанного или равное ему; </w:t>
      </w:r>
    </w:p>
    <w:p w14:paraId="61FB6DC1" w14:textId="77777777" w:rsidR="0090329A" w:rsidRPr="00FD7081" w:rsidRDefault="0090329A" w:rsidP="0090329A">
      <w:pPr>
        <w:widowControl/>
        <w:numPr>
          <w:ilvl w:val="0"/>
          <w:numId w:val="16"/>
        </w:numPr>
        <w:suppressAutoHyphens w:val="0"/>
        <w:snapToGrid/>
        <w:jc w:val="both"/>
      </w:pPr>
      <w:r w:rsidRPr="00FD7081">
        <w:t>символ "≤" слева от числа означает, что показателю будет соответствовать значение меньше указанного или равное ему;</w:t>
      </w:r>
    </w:p>
    <w:p w14:paraId="05AE63AD" w14:textId="77777777" w:rsidR="0090329A" w:rsidRPr="00FD7081" w:rsidRDefault="0090329A" w:rsidP="0090329A">
      <w:pPr>
        <w:widowControl/>
        <w:numPr>
          <w:ilvl w:val="0"/>
          <w:numId w:val="16"/>
        </w:numPr>
        <w:suppressAutoHyphens w:val="0"/>
        <w:snapToGrid/>
        <w:jc w:val="both"/>
      </w:pPr>
      <w:r w:rsidRPr="00FD7081">
        <w:t>союз "или" между значениями означает, что показателю будет соответствовать любое из значений или диапазон значений, разделенных союзом;</w:t>
      </w:r>
    </w:p>
    <w:p w14:paraId="0E32A02B" w14:textId="77777777" w:rsidR="0090329A" w:rsidRPr="00FD7081" w:rsidRDefault="0090329A" w:rsidP="0090329A">
      <w:pPr>
        <w:widowControl/>
        <w:numPr>
          <w:ilvl w:val="0"/>
          <w:numId w:val="16"/>
        </w:numPr>
        <w:suppressAutoHyphens w:val="0"/>
        <w:snapToGrid/>
        <w:jc w:val="both"/>
      </w:pPr>
      <w:r w:rsidRPr="00FD7081">
        <w:t>союз "и" между значениями означает, что показателю будет соответствовать показатель, содержащий одновременно все значения или диапазоны значений, разделенные союзом;</w:t>
      </w:r>
    </w:p>
    <w:p w14:paraId="47374D90" w14:textId="77777777" w:rsidR="0090329A" w:rsidRPr="00FD7081" w:rsidRDefault="0090329A" w:rsidP="0090329A">
      <w:pPr>
        <w:widowControl/>
        <w:numPr>
          <w:ilvl w:val="0"/>
          <w:numId w:val="16"/>
        </w:numPr>
        <w:suppressAutoHyphens w:val="0"/>
        <w:snapToGrid/>
        <w:jc w:val="both"/>
      </w:pPr>
      <w:r w:rsidRPr="00FD7081">
        <w:t>слова "от" и "до" означают, что показателю будет соответствовать любое конкретное значение в пределах указанного диапазона, включая крайние значения;</w:t>
      </w:r>
    </w:p>
    <w:p w14:paraId="2FA77324" w14:textId="77777777" w:rsidR="0090329A" w:rsidRPr="00FD7081" w:rsidRDefault="0090329A" w:rsidP="0090329A">
      <w:pPr>
        <w:widowControl/>
        <w:numPr>
          <w:ilvl w:val="0"/>
          <w:numId w:val="16"/>
        </w:numPr>
        <w:suppressAutoHyphens w:val="0"/>
        <w:snapToGrid/>
        <w:jc w:val="both"/>
      </w:pPr>
      <w:r w:rsidRPr="00FD7081">
        <w:t>слова "диапазон от и до" означают, что показателю будет соответствовать любой диапазон значений в пределах указанного диапазона, включая крайние значения.</w:t>
      </w:r>
    </w:p>
    <w:p w14:paraId="45F90026" w14:textId="77777777" w:rsidR="0090329A" w:rsidRPr="00FD7081" w:rsidRDefault="0090329A" w:rsidP="0090329A">
      <w:pPr>
        <w:autoSpaceDE w:val="0"/>
        <w:autoSpaceDN w:val="0"/>
        <w:adjustRightInd w:val="0"/>
        <w:jc w:val="both"/>
      </w:pPr>
      <w:r w:rsidRPr="00FD7081">
        <w:t>Значение показателя без указанных выше символов, слов и союзов означает, что показателю будет соответствовать только указанное неизменное значение. В этом случае указывайте только конкретные показатели, не используйте такие слова, как "не более", "типа" и подобные, которые позволят растолковать характеристики товара как примерные или допускающие отклонения от необходимых значений.</w:t>
      </w:r>
    </w:p>
    <w:p w14:paraId="7C8783FF" w14:textId="77777777" w:rsidR="0090329A" w:rsidRPr="00FD7081" w:rsidRDefault="0090329A" w:rsidP="0090329A">
      <w:pPr>
        <w:jc w:val="both"/>
      </w:pPr>
    </w:p>
    <w:p w14:paraId="75DFD7CD" w14:textId="77777777" w:rsidR="0090329A" w:rsidRPr="00FD7081" w:rsidRDefault="0090329A" w:rsidP="0090329A">
      <w:pPr>
        <w:jc w:val="both"/>
      </w:pPr>
      <w:r w:rsidRPr="00FD7081">
        <w:t>Примерная форма сведений о конкретных показателях товара:</w:t>
      </w:r>
    </w:p>
    <w:p w14:paraId="2766D194" w14:textId="77777777" w:rsidR="0090329A" w:rsidRPr="00FD7081" w:rsidRDefault="0090329A" w:rsidP="0090329A">
      <w:pPr>
        <w:jc w:val="both"/>
      </w:pPr>
    </w:p>
    <w:tbl>
      <w:tblPr>
        <w:tblW w:w="10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
        <w:gridCol w:w="1849"/>
        <w:gridCol w:w="1559"/>
        <w:gridCol w:w="1931"/>
        <w:gridCol w:w="1418"/>
        <w:gridCol w:w="1417"/>
        <w:gridCol w:w="1462"/>
      </w:tblGrid>
      <w:tr w:rsidR="0090329A" w:rsidRPr="00FD7081" w14:paraId="29FC3E2E" w14:textId="77777777" w:rsidTr="009C766C">
        <w:trPr>
          <w:jc w:val="center"/>
        </w:trPr>
        <w:tc>
          <w:tcPr>
            <w:tcW w:w="386" w:type="dxa"/>
            <w:shd w:val="clear" w:color="auto" w:fill="auto"/>
          </w:tcPr>
          <w:p w14:paraId="2E82E938" w14:textId="77777777" w:rsidR="0090329A" w:rsidRPr="00FD7081" w:rsidRDefault="0090329A" w:rsidP="009C766C">
            <w:pPr>
              <w:jc w:val="center"/>
              <w:rPr>
                <w:lang w:val="en-US" w:eastAsia="en-US"/>
              </w:rPr>
            </w:pPr>
            <w:r w:rsidRPr="00FD7081">
              <w:rPr>
                <w:lang w:val="en-US" w:eastAsia="en-US"/>
              </w:rPr>
              <w:t>N</w:t>
            </w:r>
          </w:p>
        </w:tc>
        <w:tc>
          <w:tcPr>
            <w:tcW w:w="1849" w:type="dxa"/>
            <w:shd w:val="clear" w:color="auto" w:fill="auto"/>
          </w:tcPr>
          <w:p w14:paraId="6F39C3A3" w14:textId="77777777" w:rsidR="0090329A" w:rsidRPr="00FD7081" w:rsidRDefault="0090329A" w:rsidP="003505F1">
            <w:pPr>
              <w:ind w:firstLine="0"/>
              <w:jc w:val="center"/>
              <w:rPr>
                <w:lang w:eastAsia="en-US"/>
              </w:rPr>
            </w:pPr>
            <w:r w:rsidRPr="00FD7081">
              <w:rPr>
                <w:lang w:eastAsia="en-US"/>
              </w:rPr>
              <w:t>Наименование товара (в соответствии с описанием объекта закупки)</w:t>
            </w:r>
          </w:p>
        </w:tc>
        <w:tc>
          <w:tcPr>
            <w:tcW w:w="1559" w:type="dxa"/>
            <w:shd w:val="clear" w:color="auto" w:fill="auto"/>
          </w:tcPr>
          <w:p w14:paraId="16132A32" w14:textId="77777777" w:rsidR="0090329A" w:rsidRPr="00FD7081" w:rsidRDefault="0090329A" w:rsidP="003505F1">
            <w:pPr>
              <w:ind w:hanging="19"/>
              <w:jc w:val="center"/>
              <w:rPr>
                <w:lang w:eastAsia="en-US"/>
              </w:rPr>
            </w:pPr>
            <w:r w:rsidRPr="00FD7081">
              <w:rPr>
                <w:lang w:eastAsia="en-US"/>
              </w:rPr>
              <w:t>Информация о товарном знаке</w:t>
            </w:r>
          </w:p>
        </w:tc>
        <w:tc>
          <w:tcPr>
            <w:tcW w:w="1931" w:type="dxa"/>
            <w:shd w:val="clear" w:color="auto" w:fill="auto"/>
          </w:tcPr>
          <w:p w14:paraId="78467BE1" w14:textId="77777777" w:rsidR="0090329A" w:rsidRPr="00FD7081" w:rsidRDefault="0090329A" w:rsidP="003505F1">
            <w:pPr>
              <w:ind w:firstLine="0"/>
              <w:jc w:val="center"/>
              <w:rPr>
                <w:lang w:eastAsia="en-US"/>
              </w:rPr>
            </w:pPr>
            <w:r w:rsidRPr="00FD7081">
              <w:rPr>
                <w:lang w:eastAsia="en-US"/>
              </w:rPr>
              <w:t>Наименование страны происхождения товара</w:t>
            </w:r>
          </w:p>
        </w:tc>
        <w:tc>
          <w:tcPr>
            <w:tcW w:w="1418" w:type="dxa"/>
            <w:shd w:val="clear" w:color="auto" w:fill="auto"/>
          </w:tcPr>
          <w:p w14:paraId="430B5E06" w14:textId="77777777" w:rsidR="0090329A" w:rsidRPr="00FD7081" w:rsidRDefault="0090329A" w:rsidP="003505F1">
            <w:pPr>
              <w:ind w:firstLine="0"/>
              <w:jc w:val="center"/>
              <w:rPr>
                <w:lang w:eastAsia="en-US"/>
              </w:rPr>
            </w:pPr>
            <w:r w:rsidRPr="00FD7081">
              <w:rPr>
                <w:lang w:eastAsia="en-US"/>
              </w:rPr>
              <w:t>Показатель</w:t>
            </w:r>
          </w:p>
        </w:tc>
        <w:tc>
          <w:tcPr>
            <w:tcW w:w="1417" w:type="dxa"/>
            <w:shd w:val="clear" w:color="auto" w:fill="auto"/>
          </w:tcPr>
          <w:p w14:paraId="2622EC9D" w14:textId="77777777" w:rsidR="0090329A" w:rsidRPr="00FD7081" w:rsidRDefault="0090329A" w:rsidP="003505F1">
            <w:pPr>
              <w:ind w:firstLine="0"/>
              <w:jc w:val="center"/>
              <w:rPr>
                <w:lang w:eastAsia="en-US"/>
              </w:rPr>
            </w:pPr>
            <w:r w:rsidRPr="00FD7081">
              <w:rPr>
                <w:lang w:eastAsia="en-US"/>
              </w:rPr>
              <w:t>Значение показателя</w:t>
            </w:r>
          </w:p>
        </w:tc>
        <w:tc>
          <w:tcPr>
            <w:tcW w:w="1462" w:type="dxa"/>
            <w:shd w:val="clear" w:color="auto" w:fill="auto"/>
          </w:tcPr>
          <w:p w14:paraId="24DC141C" w14:textId="77777777" w:rsidR="0090329A" w:rsidRPr="00FD7081" w:rsidRDefault="0090329A" w:rsidP="003505F1">
            <w:pPr>
              <w:ind w:firstLine="30"/>
              <w:jc w:val="center"/>
              <w:rPr>
                <w:lang w:eastAsia="en-US"/>
              </w:rPr>
            </w:pPr>
            <w:r w:rsidRPr="00FD7081">
              <w:rPr>
                <w:lang w:eastAsia="en-US"/>
              </w:rPr>
              <w:t>Единицы измерения</w:t>
            </w:r>
          </w:p>
        </w:tc>
      </w:tr>
      <w:tr w:rsidR="0090329A" w:rsidRPr="00FD7081" w14:paraId="40E8FA6E" w14:textId="77777777" w:rsidTr="009C766C">
        <w:trPr>
          <w:jc w:val="center"/>
        </w:trPr>
        <w:tc>
          <w:tcPr>
            <w:tcW w:w="386" w:type="dxa"/>
            <w:vMerge w:val="restart"/>
            <w:shd w:val="clear" w:color="auto" w:fill="auto"/>
          </w:tcPr>
          <w:p w14:paraId="4CEA338A" w14:textId="77777777" w:rsidR="0090329A" w:rsidRPr="00FD7081" w:rsidRDefault="0090329A" w:rsidP="009C766C">
            <w:pPr>
              <w:jc w:val="both"/>
              <w:rPr>
                <w:lang w:eastAsia="en-US"/>
              </w:rPr>
            </w:pPr>
          </w:p>
        </w:tc>
        <w:tc>
          <w:tcPr>
            <w:tcW w:w="1849" w:type="dxa"/>
            <w:vMerge w:val="restart"/>
            <w:shd w:val="clear" w:color="auto" w:fill="auto"/>
          </w:tcPr>
          <w:p w14:paraId="4FC82440" w14:textId="77777777" w:rsidR="0090329A" w:rsidRPr="00FD7081" w:rsidRDefault="0090329A" w:rsidP="009C766C">
            <w:pPr>
              <w:jc w:val="both"/>
              <w:rPr>
                <w:lang w:eastAsia="en-US"/>
              </w:rPr>
            </w:pPr>
          </w:p>
        </w:tc>
        <w:tc>
          <w:tcPr>
            <w:tcW w:w="1559" w:type="dxa"/>
            <w:vMerge w:val="restart"/>
            <w:shd w:val="clear" w:color="auto" w:fill="auto"/>
          </w:tcPr>
          <w:p w14:paraId="4C239366" w14:textId="77777777" w:rsidR="0090329A" w:rsidRPr="00FD7081" w:rsidRDefault="0090329A" w:rsidP="009C766C">
            <w:pPr>
              <w:jc w:val="both"/>
              <w:rPr>
                <w:lang w:val="en-US" w:eastAsia="en-US"/>
              </w:rPr>
            </w:pPr>
          </w:p>
        </w:tc>
        <w:tc>
          <w:tcPr>
            <w:tcW w:w="1931" w:type="dxa"/>
            <w:vMerge w:val="restart"/>
            <w:shd w:val="clear" w:color="auto" w:fill="auto"/>
          </w:tcPr>
          <w:p w14:paraId="0BDA9C54" w14:textId="77777777" w:rsidR="0090329A" w:rsidRPr="00FD7081" w:rsidRDefault="0090329A" w:rsidP="009C766C">
            <w:pPr>
              <w:jc w:val="both"/>
              <w:rPr>
                <w:lang w:eastAsia="en-US"/>
              </w:rPr>
            </w:pPr>
          </w:p>
        </w:tc>
        <w:tc>
          <w:tcPr>
            <w:tcW w:w="1418" w:type="dxa"/>
            <w:shd w:val="clear" w:color="auto" w:fill="auto"/>
          </w:tcPr>
          <w:p w14:paraId="5CAC080C" w14:textId="77777777" w:rsidR="0090329A" w:rsidRPr="00FD7081" w:rsidRDefault="0090329A" w:rsidP="009C766C">
            <w:pPr>
              <w:jc w:val="both"/>
              <w:rPr>
                <w:lang w:eastAsia="en-US"/>
              </w:rPr>
            </w:pPr>
          </w:p>
        </w:tc>
        <w:tc>
          <w:tcPr>
            <w:tcW w:w="1417" w:type="dxa"/>
            <w:shd w:val="clear" w:color="auto" w:fill="auto"/>
          </w:tcPr>
          <w:p w14:paraId="4EBDA3C7" w14:textId="77777777" w:rsidR="0090329A" w:rsidRPr="00FD7081" w:rsidRDefault="0090329A" w:rsidP="009C766C">
            <w:pPr>
              <w:jc w:val="both"/>
              <w:rPr>
                <w:lang w:eastAsia="en-US"/>
              </w:rPr>
            </w:pPr>
          </w:p>
        </w:tc>
        <w:tc>
          <w:tcPr>
            <w:tcW w:w="1462" w:type="dxa"/>
            <w:shd w:val="clear" w:color="auto" w:fill="auto"/>
          </w:tcPr>
          <w:p w14:paraId="5C40E6F4" w14:textId="77777777" w:rsidR="0090329A" w:rsidRPr="00FD7081" w:rsidRDefault="0090329A" w:rsidP="009C766C">
            <w:pPr>
              <w:jc w:val="both"/>
              <w:rPr>
                <w:lang w:eastAsia="en-US"/>
              </w:rPr>
            </w:pPr>
          </w:p>
        </w:tc>
      </w:tr>
      <w:tr w:rsidR="0090329A" w:rsidRPr="00FD7081" w14:paraId="13692887" w14:textId="77777777" w:rsidTr="009C766C">
        <w:trPr>
          <w:jc w:val="center"/>
        </w:trPr>
        <w:tc>
          <w:tcPr>
            <w:tcW w:w="386" w:type="dxa"/>
            <w:vMerge/>
            <w:shd w:val="clear" w:color="auto" w:fill="auto"/>
          </w:tcPr>
          <w:p w14:paraId="44DC14FE" w14:textId="77777777" w:rsidR="0090329A" w:rsidRPr="00FD7081" w:rsidRDefault="0090329A" w:rsidP="009C766C">
            <w:pPr>
              <w:jc w:val="both"/>
              <w:rPr>
                <w:lang w:eastAsia="en-US"/>
              </w:rPr>
            </w:pPr>
          </w:p>
        </w:tc>
        <w:tc>
          <w:tcPr>
            <w:tcW w:w="1849" w:type="dxa"/>
            <w:vMerge/>
            <w:shd w:val="clear" w:color="auto" w:fill="auto"/>
          </w:tcPr>
          <w:p w14:paraId="4A1E359B" w14:textId="77777777" w:rsidR="0090329A" w:rsidRPr="00FD7081" w:rsidRDefault="0090329A" w:rsidP="009C766C">
            <w:pPr>
              <w:jc w:val="both"/>
              <w:rPr>
                <w:lang w:eastAsia="en-US"/>
              </w:rPr>
            </w:pPr>
          </w:p>
        </w:tc>
        <w:tc>
          <w:tcPr>
            <w:tcW w:w="1559" w:type="dxa"/>
            <w:vMerge/>
            <w:shd w:val="clear" w:color="auto" w:fill="auto"/>
          </w:tcPr>
          <w:p w14:paraId="03FB5347" w14:textId="77777777" w:rsidR="0090329A" w:rsidRPr="00FD7081" w:rsidRDefault="0090329A" w:rsidP="009C766C">
            <w:pPr>
              <w:jc w:val="both"/>
              <w:rPr>
                <w:lang w:eastAsia="en-US"/>
              </w:rPr>
            </w:pPr>
          </w:p>
        </w:tc>
        <w:tc>
          <w:tcPr>
            <w:tcW w:w="1931" w:type="dxa"/>
            <w:vMerge/>
            <w:shd w:val="clear" w:color="auto" w:fill="auto"/>
          </w:tcPr>
          <w:p w14:paraId="5BB687B5" w14:textId="77777777" w:rsidR="0090329A" w:rsidRPr="00FD7081" w:rsidRDefault="0090329A" w:rsidP="009C766C">
            <w:pPr>
              <w:jc w:val="both"/>
              <w:rPr>
                <w:lang w:eastAsia="en-US"/>
              </w:rPr>
            </w:pPr>
          </w:p>
        </w:tc>
        <w:tc>
          <w:tcPr>
            <w:tcW w:w="1418" w:type="dxa"/>
            <w:shd w:val="clear" w:color="auto" w:fill="auto"/>
          </w:tcPr>
          <w:p w14:paraId="04811E72" w14:textId="77777777" w:rsidR="0090329A" w:rsidRPr="00FD7081" w:rsidRDefault="0090329A" w:rsidP="009C766C">
            <w:pPr>
              <w:jc w:val="both"/>
              <w:rPr>
                <w:lang w:eastAsia="en-US"/>
              </w:rPr>
            </w:pPr>
          </w:p>
        </w:tc>
        <w:tc>
          <w:tcPr>
            <w:tcW w:w="1417" w:type="dxa"/>
            <w:shd w:val="clear" w:color="auto" w:fill="auto"/>
          </w:tcPr>
          <w:p w14:paraId="6879C045" w14:textId="77777777" w:rsidR="0090329A" w:rsidRPr="00FD7081" w:rsidRDefault="0090329A" w:rsidP="009C766C">
            <w:pPr>
              <w:jc w:val="both"/>
              <w:rPr>
                <w:lang w:eastAsia="en-US"/>
              </w:rPr>
            </w:pPr>
          </w:p>
        </w:tc>
        <w:tc>
          <w:tcPr>
            <w:tcW w:w="1462" w:type="dxa"/>
            <w:shd w:val="clear" w:color="auto" w:fill="auto"/>
          </w:tcPr>
          <w:p w14:paraId="21D21480" w14:textId="77777777" w:rsidR="0090329A" w:rsidRPr="00FD7081" w:rsidRDefault="0090329A" w:rsidP="009C766C">
            <w:pPr>
              <w:jc w:val="both"/>
              <w:rPr>
                <w:lang w:eastAsia="en-US"/>
              </w:rPr>
            </w:pPr>
          </w:p>
        </w:tc>
      </w:tr>
      <w:tr w:rsidR="0090329A" w:rsidRPr="00FD7081" w14:paraId="1179FBA7" w14:textId="77777777" w:rsidTr="009C766C">
        <w:trPr>
          <w:jc w:val="center"/>
        </w:trPr>
        <w:tc>
          <w:tcPr>
            <w:tcW w:w="386" w:type="dxa"/>
            <w:vMerge/>
            <w:shd w:val="clear" w:color="auto" w:fill="auto"/>
          </w:tcPr>
          <w:p w14:paraId="44447518" w14:textId="77777777" w:rsidR="0090329A" w:rsidRPr="00FD7081" w:rsidRDefault="0090329A" w:rsidP="009C766C">
            <w:pPr>
              <w:jc w:val="both"/>
              <w:rPr>
                <w:lang w:eastAsia="en-US"/>
              </w:rPr>
            </w:pPr>
          </w:p>
        </w:tc>
        <w:tc>
          <w:tcPr>
            <w:tcW w:w="1849" w:type="dxa"/>
            <w:vMerge/>
            <w:shd w:val="clear" w:color="auto" w:fill="auto"/>
          </w:tcPr>
          <w:p w14:paraId="114D0073" w14:textId="77777777" w:rsidR="0090329A" w:rsidRPr="00FD7081" w:rsidRDefault="0090329A" w:rsidP="009C766C">
            <w:pPr>
              <w:jc w:val="both"/>
              <w:rPr>
                <w:lang w:eastAsia="en-US"/>
              </w:rPr>
            </w:pPr>
          </w:p>
        </w:tc>
        <w:tc>
          <w:tcPr>
            <w:tcW w:w="1559" w:type="dxa"/>
            <w:vMerge/>
            <w:shd w:val="clear" w:color="auto" w:fill="auto"/>
          </w:tcPr>
          <w:p w14:paraId="5216F060" w14:textId="77777777" w:rsidR="0090329A" w:rsidRPr="00FD7081" w:rsidRDefault="0090329A" w:rsidP="009C766C">
            <w:pPr>
              <w:jc w:val="both"/>
              <w:rPr>
                <w:lang w:eastAsia="en-US"/>
              </w:rPr>
            </w:pPr>
          </w:p>
        </w:tc>
        <w:tc>
          <w:tcPr>
            <w:tcW w:w="1931" w:type="dxa"/>
            <w:vMerge/>
            <w:shd w:val="clear" w:color="auto" w:fill="auto"/>
          </w:tcPr>
          <w:p w14:paraId="55108058" w14:textId="77777777" w:rsidR="0090329A" w:rsidRPr="00FD7081" w:rsidRDefault="0090329A" w:rsidP="009C766C">
            <w:pPr>
              <w:jc w:val="both"/>
              <w:rPr>
                <w:lang w:eastAsia="en-US"/>
              </w:rPr>
            </w:pPr>
          </w:p>
        </w:tc>
        <w:tc>
          <w:tcPr>
            <w:tcW w:w="1418" w:type="dxa"/>
            <w:shd w:val="clear" w:color="auto" w:fill="auto"/>
          </w:tcPr>
          <w:p w14:paraId="75189844" w14:textId="77777777" w:rsidR="0090329A" w:rsidRPr="00FD7081" w:rsidRDefault="0090329A" w:rsidP="009C766C">
            <w:pPr>
              <w:jc w:val="both"/>
              <w:rPr>
                <w:lang w:eastAsia="en-US"/>
              </w:rPr>
            </w:pPr>
          </w:p>
        </w:tc>
        <w:tc>
          <w:tcPr>
            <w:tcW w:w="1417" w:type="dxa"/>
            <w:shd w:val="clear" w:color="auto" w:fill="auto"/>
          </w:tcPr>
          <w:p w14:paraId="4B9662E9" w14:textId="77777777" w:rsidR="0090329A" w:rsidRPr="00FD7081" w:rsidRDefault="0090329A" w:rsidP="009C766C">
            <w:pPr>
              <w:jc w:val="both"/>
              <w:rPr>
                <w:lang w:eastAsia="en-US"/>
              </w:rPr>
            </w:pPr>
          </w:p>
        </w:tc>
        <w:tc>
          <w:tcPr>
            <w:tcW w:w="1462" w:type="dxa"/>
            <w:shd w:val="clear" w:color="auto" w:fill="auto"/>
          </w:tcPr>
          <w:p w14:paraId="635D685F" w14:textId="77777777" w:rsidR="0090329A" w:rsidRPr="00FD7081" w:rsidRDefault="0090329A" w:rsidP="009C766C">
            <w:pPr>
              <w:jc w:val="both"/>
              <w:rPr>
                <w:lang w:eastAsia="en-US"/>
              </w:rPr>
            </w:pPr>
          </w:p>
        </w:tc>
      </w:tr>
      <w:tr w:rsidR="0090329A" w:rsidRPr="00FD7081" w14:paraId="16BEEFDF" w14:textId="77777777" w:rsidTr="009C766C">
        <w:trPr>
          <w:jc w:val="center"/>
        </w:trPr>
        <w:tc>
          <w:tcPr>
            <w:tcW w:w="386" w:type="dxa"/>
            <w:vMerge/>
            <w:shd w:val="clear" w:color="auto" w:fill="auto"/>
          </w:tcPr>
          <w:p w14:paraId="0FB7E1CE" w14:textId="77777777" w:rsidR="0090329A" w:rsidRPr="00FD7081" w:rsidRDefault="0090329A" w:rsidP="009C766C">
            <w:pPr>
              <w:jc w:val="both"/>
              <w:rPr>
                <w:lang w:eastAsia="en-US"/>
              </w:rPr>
            </w:pPr>
          </w:p>
        </w:tc>
        <w:tc>
          <w:tcPr>
            <w:tcW w:w="1849" w:type="dxa"/>
            <w:vMerge/>
            <w:shd w:val="clear" w:color="auto" w:fill="auto"/>
          </w:tcPr>
          <w:p w14:paraId="1C5E4ECA" w14:textId="77777777" w:rsidR="0090329A" w:rsidRPr="00FD7081" w:rsidRDefault="0090329A" w:rsidP="009C766C">
            <w:pPr>
              <w:jc w:val="both"/>
              <w:rPr>
                <w:lang w:eastAsia="en-US"/>
              </w:rPr>
            </w:pPr>
          </w:p>
        </w:tc>
        <w:tc>
          <w:tcPr>
            <w:tcW w:w="1559" w:type="dxa"/>
            <w:vMerge/>
            <w:shd w:val="clear" w:color="auto" w:fill="auto"/>
          </w:tcPr>
          <w:p w14:paraId="690162A3" w14:textId="77777777" w:rsidR="0090329A" w:rsidRPr="00FD7081" w:rsidRDefault="0090329A" w:rsidP="009C766C">
            <w:pPr>
              <w:jc w:val="both"/>
              <w:rPr>
                <w:lang w:eastAsia="en-US"/>
              </w:rPr>
            </w:pPr>
          </w:p>
        </w:tc>
        <w:tc>
          <w:tcPr>
            <w:tcW w:w="1931" w:type="dxa"/>
            <w:vMerge/>
            <w:shd w:val="clear" w:color="auto" w:fill="auto"/>
          </w:tcPr>
          <w:p w14:paraId="7531FD73" w14:textId="77777777" w:rsidR="0090329A" w:rsidRPr="00FD7081" w:rsidRDefault="0090329A" w:rsidP="009C766C">
            <w:pPr>
              <w:jc w:val="both"/>
              <w:rPr>
                <w:lang w:eastAsia="en-US"/>
              </w:rPr>
            </w:pPr>
          </w:p>
        </w:tc>
        <w:tc>
          <w:tcPr>
            <w:tcW w:w="1418" w:type="dxa"/>
            <w:shd w:val="clear" w:color="auto" w:fill="auto"/>
          </w:tcPr>
          <w:p w14:paraId="19D516BF" w14:textId="77777777" w:rsidR="0090329A" w:rsidRPr="00FD7081" w:rsidRDefault="0090329A" w:rsidP="009C766C">
            <w:pPr>
              <w:jc w:val="both"/>
              <w:rPr>
                <w:lang w:eastAsia="en-US"/>
              </w:rPr>
            </w:pPr>
          </w:p>
        </w:tc>
        <w:tc>
          <w:tcPr>
            <w:tcW w:w="1417" w:type="dxa"/>
            <w:shd w:val="clear" w:color="auto" w:fill="auto"/>
          </w:tcPr>
          <w:p w14:paraId="1ED65B81" w14:textId="77777777" w:rsidR="0090329A" w:rsidRPr="00FD7081" w:rsidRDefault="0090329A" w:rsidP="009C766C">
            <w:pPr>
              <w:jc w:val="both"/>
              <w:rPr>
                <w:lang w:eastAsia="en-US"/>
              </w:rPr>
            </w:pPr>
          </w:p>
        </w:tc>
        <w:tc>
          <w:tcPr>
            <w:tcW w:w="1462" w:type="dxa"/>
            <w:shd w:val="clear" w:color="auto" w:fill="auto"/>
          </w:tcPr>
          <w:p w14:paraId="20812D98" w14:textId="77777777" w:rsidR="0090329A" w:rsidRPr="00FD7081" w:rsidRDefault="0090329A" w:rsidP="009C766C">
            <w:pPr>
              <w:jc w:val="both"/>
              <w:rPr>
                <w:lang w:eastAsia="en-US"/>
              </w:rPr>
            </w:pPr>
          </w:p>
        </w:tc>
      </w:tr>
      <w:tr w:rsidR="0090329A" w:rsidRPr="00FD7081" w14:paraId="2E027B3A" w14:textId="77777777" w:rsidTr="009C766C">
        <w:trPr>
          <w:jc w:val="center"/>
        </w:trPr>
        <w:tc>
          <w:tcPr>
            <w:tcW w:w="386" w:type="dxa"/>
            <w:vMerge/>
            <w:shd w:val="clear" w:color="auto" w:fill="auto"/>
          </w:tcPr>
          <w:p w14:paraId="3604F4B6" w14:textId="77777777" w:rsidR="0090329A" w:rsidRPr="00FD7081" w:rsidRDefault="0090329A" w:rsidP="009C766C">
            <w:pPr>
              <w:jc w:val="both"/>
              <w:rPr>
                <w:lang w:eastAsia="en-US"/>
              </w:rPr>
            </w:pPr>
          </w:p>
        </w:tc>
        <w:tc>
          <w:tcPr>
            <w:tcW w:w="1849" w:type="dxa"/>
            <w:vMerge/>
            <w:shd w:val="clear" w:color="auto" w:fill="auto"/>
          </w:tcPr>
          <w:p w14:paraId="772CB485" w14:textId="77777777" w:rsidR="0090329A" w:rsidRPr="00FD7081" w:rsidRDefault="0090329A" w:rsidP="009C766C">
            <w:pPr>
              <w:jc w:val="both"/>
              <w:rPr>
                <w:lang w:eastAsia="en-US"/>
              </w:rPr>
            </w:pPr>
          </w:p>
        </w:tc>
        <w:tc>
          <w:tcPr>
            <w:tcW w:w="1559" w:type="dxa"/>
            <w:vMerge/>
            <w:shd w:val="clear" w:color="auto" w:fill="auto"/>
          </w:tcPr>
          <w:p w14:paraId="09163A52" w14:textId="77777777" w:rsidR="0090329A" w:rsidRPr="00FD7081" w:rsidRDefault="0090329A" w:rsidP="009C766C">
            <w:pPr>
              <w:jc w:val="both"/>
              <w:rPr>
                <w:lang w:eastAsia="en-US"/>
              </w:rPr>
            </w:pPr>
          </w:p>
        </w:tc>
        <w:tc>
          <w:tcPr>
            <w:tcW w:w="1931" w:type="dxa"/>
            <w:vMerge/>
            <w:shd w:val="clear" w:color="auto" w:fill="auto"/>
          </w:tcPr>
          <w:p w14:paraId="34C813C3" w14:textId="77777777" w:rsidR="0090329A" w:rsidRPr="00FD7081" w:rsidRDefault="0090329A" w:rsidP="009C766C">
            <w:pPr>
              <w:jc w:val="both"/>
              <w:rPr>
                <w:lang w:eastAsia="en-US"/>
              </w:rPr>
            </w:pPr>
          </w:p>
        </w:tc>
        <w:tc>
          <w:tcPr>
            <w:tcW w:w="1418" w:type="dxa"/>
            <w:shd w:val="clear" w:color="auto" w:fill="auto"/>
          </w:tcPr>
          <w:p w14:paraId="7AAAED9D" w14:textId="77777777" w:rsidR="0090329A" w:rsidRPr="00FD7081" w:rsidRDefault="0090329A" w:rsidP="009C766C">
            <w:pPr>
              <w:jc w:val="both"/>
              <w:rPr>
                <w:lang w:eastAsia="en-US"/>
              </w:rPr>
            </w:pPr>
          </w:p>
        </w:tc>
        <w:tc>
          <w:tcPr>
            <w:tcW w:w="1417" w:type="dxa"/>
            <w:shd w:val="clear" w:color="auto" w:fill="auto"/>
          </w:tcPr>
          <w:p w14:paraId="0A6A8EB5" w14:textId="77777777" w:rsidR="0090329A" w:rsidRPr="00FD7081" w:rsidRDefault="0090329A" w:rsidP="009C766C">
            <w:pPr>
              <w:jc w:val="both"/>
              <w:rPr>
                <w:lang w:eastAsia="en-US"/>
              </w:rPr>
            </w:pPr>
          </w:p>
        </w:tc>
        <w:tc>
          <w:tcPr>
            <w:tcW w:w="1462" w:type="dxa"/>
            <w:shd w:val="clear" w:color="auto" w:fill="auto"/>
          </w:tcPr>
          <w:p w14:paraId="34F1742C" w14:textId="77777777" w:rsidR="0090329A" w:rsidRPr="00FD7081" w:rsidRDefault="0090329A" w:rsidP="009C766C">
            <w:pPr>
              <w:jc w:val="both"/>
              <w:rPr>
                <w:lang w:eastAsia="en-US"/>
              </w:rPr>
            </w:pPr>
          </w:p>
        </w:tc>
      </w:tr>
    </w:tbl>
    <w:p w14:paraId="303E1F3C" w14:textId="77777777" w:rsidR="0090329A" w:rsidRPr="00FD7081" w:rsidRDefault="0090329A" w:rsidP="0090329A">
      <w:pPr>
        <w:jc w:val="both"/>
      </w:pPr>
    </w:p>
    <w:p w14:paraId="5A411F5B" w14:textId="77777777" w:rsidR="0090329A" w:rsidRPr="00FD7081" w:rsidRDefault="0090329A" w:rsidP="0090329A">
      <w:pPr>
        <w:autoSpaceDE w:val="0"/>
        <w:autoSpaceDN w:val="0"/>
        <w:adjustRightInd w:val="0"/>
        <w:jc w:val="both"/>
      </w:pPr>
      <w:r w:rsidRPr="00FD7081">
        <w:t>Если предмет электронного аукциона - закупка строительных работ, перечисленных в п. 8 ч. 1 ст. 33 Закона N 44-ФЗ, и в описание объекта закупки входит проектная документация (типовая проектная документация, смета на капремонт объекта капстроительства), характеристики предлагаемого участником товара и его товарный знак (при наличии) в заявку включать не нужно.</w:t>
      </w:r>
    </w:p>
    <w:p w14:paraId="0F5CC8BE" w14:textId="77777777" w:rsidR="0090329A" w:rsidRPr="00FD7081" w:rsidRDefault="0090329A" w:rsidP="0090329A">
      <w:pPr>
        <w:autoSpaceDE w:val="0"/>
        <w:autoSpaceDN w:val="0"/>
        <w:adjustRightInd w:val="0"/>
        <w:jc w:val="both"/>
      </w:pPr>
      <w:r w:rsidRPr="00FD7081">
        <w:t>К участникам электронного аукциона могут быть предъявлены требования по п. 1 ч. 1 ст. 31 Закона N 44-ФЗ и дополнительные требования (ч. 2, 2.1 ст. 31 Закона N 44-ФЗ). Документы, подтверждающие соответствие участника закупки таким требованиям, не включаются в заявку. Их направляет заказчику (по состоянию на дату и время их направления) оператор электронной площадки из реестра участников закупок, аккредитованных на электронной площадке.</w:t>
      </w:r>
    </w:p>
    <w:p w14:paraId="758DDCF7" w14:textId="77777777" w:rsidR="0090329A" w:rsidRPr="00FD7081" w:rsidRDefault="0090329A" w:rsidP="0090329A">
      <w:pPr>
        <w:ind w:firstLine="708"/>
        <w:jc w:val="both"/>
      </w:pPr>
    </w:p>
    <w:p w14:paraId="5E62D58E" w14:textId="77777777" w:rsidR="0090329A" w:rsidRPr="0082231B" w:rsidRDefault="0090329A" w:rsidP="00F436E7">
      <w:pPr>
        <w:pStyle w:val="a6"/>
        <w:spacing w:after="0"/>
        <w:jc w:val="right"/>
        <w:rPr>
          <w:b/>
          <w:sz w:val="16"/>
          <w:szCs w:val="16"/>
        </w:rPr>
      </w:pPr>
    </w:p>
    <w:sectPr w:rsidR="0090329A" w:rsidRPr="0082231B" w:rsidSect="00F436E7">
      <w:headerReference w:type="even" r:id="rId25"/>
      <w:headerReference w:type="default" r:id="rId26"/>
      <w:pgSz w:w="11906" w:h="16838"/>
      <w:pgMar w:top="426" w:right="566" w:bottom="426" w:left="1134"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1C06C" w14:textId="77777777" w:rsidR="00270670" w:rsidRDefault="00270670" w:rsidP="004C55AF">
      <w:r>
        <w:separator/>
      </w:r>
    </w:p>
  </w:endnote>
  <w:endnote w:type="continuationSeparator" w:id="0">
    <w:p w14:paraId="0E3263C5" w14:textId="77777777" w:rsidR="00270670" w:rsidRDefault="00270670" w:rsidP="004C5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D4884" w14:textId="77777777" w:rsidR="00270670" w:rsidRDefault="00270670" w:rsidP="004C55AF">
      <w:r>
        <w:separator/>
      </w:r>
    </w:p>
  </w:footnote>
  <w:footnote w:type="continuationSeparator" w:id="0">
    <w:p w14:paraId="24A85817" w14:textId="77777777" w:rsidR="00270670" w:rsidRDefault="00270670" w:rsidP="004C55AF">
      <w:r>
        <w:continuationSeparator/>
      </w:r>
    </w:p>
  </w:footnote>
  <w:footnote w:id="1">
    <w:p w14:paraId="4BCD5BE4" w14:textId="77777777" w:rsidR="00A622C0" w:rsidRPr="001A6948" w:rsidRDefault="00A622C0" w:rsidP="009C766C">
      <w:pPr>
        <w:pStyle w:val="aa"/>
        <w:jc w:val="both"/>
        <w:rPr>
          <w:sz w:val="16"/>
          <w:szCs w:val="16"/>
        </w:rPr>
      </w:pPr>
      <w:r w:rsidRPr="001A6948">
        <w:rPr>
          <w:rStyle w:val="ab"/>
          <w:sz w:val="16"/>
          <w:szCs w:val="16"/>
        </w:rPr>
        <w:footnoteRef/>
      </w:r>
      <w:r w:rsidRPr="001A6948">
        <w:rPr>
          <w:sz w:val="16"/>
          <w:szCs w:val="16"/>
        </w:rPr>
        <w:t xml:space="preserve"> Устанавливаются все возможные значения размеров штрафа, предусмотренные для каждого порогового значения цены контракта, за исключением пороговых значений, превышающих начальную (максимальную) цену контракта</w:t>
      </w:r>
    </w:p>
  </w:footnote>
  <w:footnote w:id="2">
    <w:p w14:paraId="204B18B1" w14:textId="77777777" w:rsidR="00A622C0" w:rsidRPr="001A6948" w:rsidRDefault="00A622C0" w:rsidP="009C766C">
      <w:pPr>
        <w:pStyle w:val="aa"/>
        <w:jc w:val="both"/>
        <w:rPr>
          <w:sz w:val="16"/>
          <w:szCs w:val="16"/>
        </w:rPr>
      </w:pPr>
      <w:r w:rsidRPr="001A6948">
        <w:rPr>
          <w:rStyle w:val="ab"/>
          <w:sz w:val="16"/>
          <w:szCs w:val="16"/>
        </w:rPr>
        <w:footnoteRef/>
      </w:r>
      <w:r w:rsidRPr="001A6948">
        <w:rPr>
          <w:sz w:val="16"/>
          <w:szCs w:val="16"/>
        </w:rPr>
        <w:t xml:space="preserve"> 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1" w:history="1">
        <w:r w:rsidRPr="001A6948">
          <w:rPr>
            <w:sz w:val="16"/>
            <w:szCs w:val="16"/>
          </w:rPr>
          <w:t>постановлением</w:t>
        </w:r>
      </w:hyperlink>
      <w:r w:rsidRPr="001A6948">
        <w:rPr>
          <w:sz w:val="16"/>
          <w:szCs w:val="16"/>
        </w:rPr>
        <w:t xml:space="preserve"> Правительства Российской Федерации от 30.08.2017 № 1042</w:t>
      </w:r>
    </w:p>
  </w:footnote>
  <w:footnote w:id="3">
    <w:p w14:paraId="7BFEF020" w14:textId="77777777" w:rsidR="00A622C0" w:rsidRPr="00B245E7" w:rsidRDefault="00A622C0" w:rsidP="009C766C">
      <w:pPr>
        <w:pStyle w:val="aa"/>
        <w:jc w:val="both"/>
        <w:rPr>
          <w:sz w:val="16"/>
          <w:szCs w:val="16"/>
        </w:rPr>
      </w:pPr>
      <w:r w:rsidRPr="001A6948">
        <w:rPr>
          <w:rStyle w:val="ab"/>
          <w:sz w:val="16"/>
          <w:szCs w:val="16"/>
        </w:rPr>
        <w:footnoteRef/>
      </w:r>
      <w:r w:rsidRPr="001A6948">
        <w:rPr>
          <w:sz w:val="16"/>
          <w:szCs w:val="16"/>
        </w:rPr>
        <w:t xml:space="preserve"> Устанавливаются все возможные значения размеров штрафа, предусмотренные для каждого порогового значения цены контракта, за исключением пороговых значений, превышающих начальную (максимальную) цену контракта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D276C" w14:textId="77777777" w:rsidR="00A622C0" w:rsidRDefault="00A622C0" w:rsidP="000A584B">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2BFE49F4" w14:textId="77777777" w:rsidR="00A622C0" w:rsidRDefault="00A622C0">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B3EDE" w14:textId="77777777" w:rsidR="00A622C0" w:rsidRDefault="00A622C0" w:rsidP="000A584B">
    <w:pPr>
      <w:pStyle w:val="af1"/>
      <w:framePr w:wrap="around" w:vAnchor="text" w:hAnchor="margin" w:xAlign="center" w:y="1"/>
      <w:rPr>
        <w:rStyle w:val="af6"/>
      </w:rPr>
    </w:pPr>
  </w:p>
  <w:p w14:paraId="5D87932D" w14:textId="77777777" w:rsidR="00A622C0" w:rsidRPr="006105B6" w:rsidRDefault="00A622C0" w:rsidP="000A584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E6F47" w14:textId="77777777" w:rsidR="00A622C0" w:rsidRDefault="00A622C0" w:rsidP="000A584B">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177FBB35" w14:textId="77777777" w:rsidR="00A622C0" w:rsidRDefault="00A622C0">
    <w:pPr>
      <w:pStyle w:val="af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AA957" w14:textId="77777777" w:rsidR="00A622C0" w:rsidRDefault="00A622C0" w:rsidP="000A584B">
    <w:pPr>
      <w:pStyle w:val="af1"/>
      <w:framePr w:wrap="around" w:vAnchor="text" w:hAnchor="margin" w:xAlign="center" w:y="1"/>
      <w:rPr>
        <w:rStyle w:val="af6"/>
      </w:rPr>
    </w:pPr>
  </w:p>
  <w:p w14:paraId="04EF44C7" w14:textId="77777777" w:rsidR="00A622C0" w:rsidRPr="006105B6" w:rsidRDefault="00A622C0" w:rsidP="000A58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eastAsia="Times New Roman"/>
        <w:b/>
        <w:bCs/>
        <w:lang w:val="ru-RU" w:eastAsia="ar-SA" w:bidi="ar-SA"/>
      </w:rPr>
    </w:lvl>
    <w:lvl w:ilvl="1">
      <w:start w:val="1"/>
      <w:numFmt w:val="none"/>
      <w:suff w:val="nothing"/>
      <w:lvlText w:val=""/>
      <w:lvlJc w:val="left"/>
      <w:pPr>
        <w:tabs>
          <w:tab w:val="num" w:pos="0"/>
        </w:tabs>
        <w:ind w:left="576" w:hanging="576"/>
      </w:pPr>
      <w:rPr>
        <w:i w:val="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15:restartNumberingAfterBreak="0">
    <w:nsid w:val="00000004"/>
    <w:multiLevelType w:val="multilevel"/>
    <w:tmpl w:val="00000004"/>
    <w:lvl w:ilvl="0">
      <w:start w:val="1"/>
      <w:numFmt w:val="decimal"/>
      <w:lvlText w:val="%1."/>
      <w:lvlJc w:val="left"/>
      <w:pPr>
        <w:tabs>
          <w:tab w:val="num" w:pos="0"/>
        </w:tabs>
        <w:ind w:left="927" w:hanging="360"/>
      </w:pPr>
      <w:rPr>
        <w:rFonts w:ascii="Times New Roman" w:hAnsi="Times New Roman" w:cs="Times New Roman"/>
        <w:b/>
        <w:color w:val="000000"/>
        <w:sz w:val="24"/>
        <w:szCs w:val="24"/>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 w15:restartNumberingAfterBreak="0">
    <w:nsid w:val="00000011"/>
    <w:multiLevelType w:val="multilevel"/>
    <w:tmpl w:val="00000010"/>
    <w:lvl w:ilvl="0">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15:restartNumberingAfterBreak="0">
    <w:nsid w:val="02B469FE"/>
    <w:multiLevelType w:val="multilevel"/>
    <w:tmpl w:val="EEF4B236"/>
    <w:lvl w:ilvl="0">
      <w:start w:val="8"/>
      <w:numFmt w:val="decimal"/>
      <w:lvlText w:val="%1."/>
      <w:lvlJc w:val="left"/>
      <w:pPr>
        <w:ind w:left="360" w:hanging="360"/>
      </w:pPr>
      <w:rPr>
        <w:rFonts w:cs="Times New Roman" w:hint="default"/>
      </w:rPr>
    </w:lvl>
    <w:lvl w:ilvl="1">
      <w:start w:val="1"/>
      <w:numFmt w:val="decimal"/>
      <w:lvlText w:val="%1.%2."/>
      <w:lvlJc w:val="left"/>
      <w:pPr>
        <w:ind w:left="840" w:hanging="36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5" w15:restartNumberingAfterBreak="0">
    <w:nsid w:val="063830F0"/>
    <w:multiLevelType w:val="hybridMultilevel"/>
    <w:tmpl w:val="608672D8"/>
    <w:lvl w:ilvl="0" w:tplc="34A03D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5D0646"/>
    <w:multiLevelType w:val="multilevel"/>
    <w:tmpl w:val="CCEAA9BC"/>
    <w:lvl w:ilvl="0">
      <w:start w:val="2"/>
      <w:numFmt w:val="decimal"/>
      <w:lvlText w:val="58.%1."/>
      <w:lvlJc w:val="left"/>
      <w:rPr>
        <w:rFonts w:ascii="Garamond" w:eastAsia="Times New Roman" w:hAnsi="Garamond" w:cs="Times New Roman" w:hint="default"/>
        <w:b w:val="0"/>
        <w:bCs w:val="0"/>
        <w:i w:val="0"/>
        <w:iCs w:val="0"/>
        <w:smallCaps w:val="0"/>
        <w:strike w:val="0"/>
        <w:color w:val="000000"/>
        <w:spacing w:val="0"/>
        <w:w w:val="100"/>
        <w:position w:val="0"/>
        <w:sz w:val="26"/>
        <w:szCs w:val="26"/>
        <w:u w:val="none"/>
      </w:rPr>
    </w:lvl>
    <w:lvl w:ilvl="1">
      <w:start w:val="1"/>
      <w:numFmt w:val="decimal"/>
      <w:lvlText w:val="%2)"/>
      <w:lvlJc w:val="left"/>
      <w:rPr>
        <w:rFonts w:ascii="Garamond" w:eastAsia="Times New Roman" w:hAnsi="Garamond" w:cs="Times New Roman" w:hint="default"/>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5B1CD3"/>
    <w:multiLevelType w:val="hybridMultilevel"/>
    <w:tmpl w:val="3B0CBA7A"/>
    <w:lvl w:ilvl="0" w:tplc="04190001">
      <w:start w:val="1"/>
      <w:numFmt w:val="bullet"/>
      <w:lvlText w:val=""/>
      <w:lvlJc w:val="left"/>
      <w:pPr>
        <w:tabs>
          <w:tab w:val="num" w:pos="720"/>
        </w:tabs>
        <w:ind w:left="720" w:hanging="360"/>
      </w:pPr>
      <w:rPr>
        <w:rFonts w:ascii="Symbol" w:hAnsi="Symbol"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291DC8"/>
    <w:multiLevelType w:val="hybridMultilevel"/>
    <w:tmpl w:val="FE2EB152"/>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25253198"/>
    <w:multiLevelType w:val="hybridMultilevel"/>
    <w:tmpl w:val="7F9275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46B37513"/>
    <w:multiLevelType w:val="multilevel"/>
    <w:tmpl w:val="43D23464"/>
    <w:lvl w:ilvl="0">
      <w:start w:val="2"/>
      <w:numFmt w:val="decimal"/>
      <w:lvlText w:val="56.%1."/>
      <w:lvlJc w:val="left"/>
      <w:rPr>
        <w:rFonts w:ascii="Garamond" w:eastAsia="Times New Roman" w:hAnsi="Garamond" w:cs="Times New Roman" w:hint="default"/>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22C2EB3"/>
    <w:multiLevelType w:val="hybridMultilevel"/>
    <w:tmpl w:val="06D0AE6E"/>
    <w:lvl w:ilvl="0" w:tplc="D714D8A0">
      <w:start w:val="1"/>
      <w:numFmt w:val="decimal"/>
      <w:lvlText w:val="%1)"/>
      <w:lvlJc w:val="left"/>
      <w:pPr>
        <w:ind w:left="928" w:hanging="360"/>
      </w:pPr>
      <w:rPr>
        <w:rFonts w:hint="default"/>
      </w:rPr>
    </w:lvl>
    <w:lvl w:ilvl="1" w:tplc="04190019" w:tentative="1">
      <w:start w:val="1"/>
      <w:numFmt w:val="lowerLetter"/>
      <w:lvlText w:val="%2."/>
      <w:lvlJc w:val="left"/>
      <w:pPr>
        <w:ind w:left="1801" w:hanging="360"/>
      </w:pPr>
    </w:lvl>
    <w:lvl w:ilvl="2" w:tplc="0419001B" w:tentative="1">
      <w:start w:val="1"/>
      <w:numFmt w:val="lowerRoman"/>
      <w:lvlText w:val="%3."/>
      <w:lvlJc w:val="right"/>
      <w:pPr>
        <w:ind w:left="2521" w:hanging="180"/>
      </w:pPr>
    </w:lvl>
    <w:lvl w:ilvl="3" w:tplc="0419000F" w:tentative="1">
      <w:start w:val="1"/>
      <w:numFmt w:val="decimal"/>
      <w:lvlText w:val="%4."/>
      <w:lvlJc w:val="left"/>
      <w:pPr>
        <w:ind w:left="3241" w:hanging="360"/>
      </w:pPr>
    </w:lvl>
    <w:lvl w:ilvl="4" w:tplc="04190019" w:tentative="1">
      <w:start w:val="1"/>
      <w:numFmt w:val="lowerLetter"/>
      <w:lvlText w:val="%5."/>
      <w:lvlJc w:val="left"/>
      <w:pPr>
        <w:ind w:left="3961" w:hanging="360"/>
      </w:pPr>
    </w:lvl>
    <w:lvl w:ilvl="5" w:tplc="0419001B" w:tentative="1">
      <w:start w:val="1"/>
      <w:numFmt w:val="lowerRoman"/>
      <w:lvlText w:val="%6."/>
      <w:lvlJc w:val="right"/>
      <w:pPr>
        <w:ind w:left="4681" w:hanging="180"/>
      </w:pPr>
    </w:lvl>
    <w:lvl w:ilvl="6" w:tplc="0419000F" w:tentative="1">
      <w:start w:val="1"/>
      <w:numFmt w:val="decimal"/>
      <w:lvlText w:val="%7."/>
      <w:lvlJc w:val="left"/>
      <w:pPr>
        <w:ind w:left="5401" w:hanging="360"/>
      </w:pPr>
    </w:lvl>
    <w:lvl w:ilvl="7" w:tplc="04190019" w:tentative="1">
      <w:start w:val="1"/>
      <w:numFmt w:val="lowerLetter"/>
      <w:lvlText w:val="%8."/>
      <w:lvlJc w:val="left"/>
      <w:pPr>
        <w:ind w:left="6121" w:hanging="360"/>
      </w:pPr>
    </w:lvl>
    <w:lvl w:ilvl="8" w:tplc="0419001B" w:tentative="1">
      <w:start w:val="1"/>
      <w:numFmt w:val="lowerRoman"/>
      <w:lvlText w:val="%9."/>
      <w:lvlJc w:val="right"/>
      <w:pPr>
        <w:ind w:left="6841" w:hanging="180"/>
      </w:pPr>
    </w:lvl>
  </w:abstractNum>
  <w:abstractNum w:abstractNumId="12" w15:restartNumberingAfterBreak="0">
    <w:nsid w:val="59863438"/>
    <w:multiLevelType w:val="multilevel"/>
    <w:tmpl w:val="F306D1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97C19AD"/>
    <w:multiLevelType w:val="hybridMultilevel"/>
    <w:tmpl w:val="756ACF26"/>
    <w:lvl w:ilvl="0" w:tplc="CB62E69A">
      <w:start w:val="1"/>
      <w:numFmt w:val="bullet"/>
      <w:lvlText w:val="-"/>
      <w:lvlJc w:val="left"/>
      <w:pPr>
        <w:ind w:left="786" w:hanging="360"/>
      </w:pPr>
      <w:rPr>
        <w:rFonts w:ascii="Courier New" w:hAnsi="Courier New"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15:restartNumberingAfterBreak="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936"/>
        </w:tabs>
        <w:ind w:left="9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70677F92"/>
    <w:multiLevelType w:val="hybridMultilevel"/>
    <w:tmpl w:val="B1BE7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6031B06"/>
    <w:multiLevelType w:val="multilevel"/>
    <w:tmpl w:val="F8DCD6E2"/>
    <w:lvl w:ilvl="0">
      <w:start w:val="1"/>
      <w:numFmt w:val="decimal"/>
      <w:lvlText w:val="%1."/>
      <w:lvlJc w:val="left"/>
      <w:pPr>
        <w:ind w:left="720" w:hanging="360"/>
      </w:pPr>
      <w:rPr>
        <w:rFonts w:hint="default"/>
      </w:rPr>
    </w:lvl>
    <w:lvl w:ilvl="1">
      <w:start w:val="1"/>
      <w:numFmt w:val="decimal"/>
      <w:isLgl/>
      <w:lvlText w:val="%1.%2."/>
      <w:lvlJc w:val="left"/>
      <w:pPr>
        <w:ind w:left="742" w:hanging="60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7" w15:restartNumberingAfterBreak="0">
    <w:nsid w:val="7E4B47C6"/>
    <w:multiLevelType w:val="multilevel"/>
    <w:tmpl w:val="603C44EA"/>
    <w:lvl w:ilvl="0">
      <w:start w:val="1"/>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
  </w:num>
  <w:num w:numId="2">
    <w:abstractNumId w:val="3"/>
  </w:num>
  <w:num w:numId="3">
    <w:abstractNumId w:val="4"/>
  </w:num>
  <w:num w:numId="4">
    <w:abstractNumId w:val="14"/>
  </w:num>
  <w:num w:numId="5">
    <w:abstractNumId w:val="6"/>
  </w:num>
  <w:num w:numId="6">
    <w:abstractNumId w:val="10"/>
  </w:num>
  <w:num w:numId="7">
    <w:abstractNumId w:val="12"/>
  </w:num>
  <w:num w:numId="8">
    <w:abstractNumId w:val="5"/>
  </w:num>
  <w:num w:numId="9">
    <w:abstractNumId w:val="11"/>
  </w:num>
  <w:num w:numId="10">
    <w:abstractNumId w:val="13"/>
  </w:num>
  <w:num w:numId="11">
    <w:abstractNumId w:val="17"/>
  </w:num>
  <w:num w:numId="12">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5"/>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AA4"/>
    <w:rsid w:val="0000158E"/>
    <w:rsid w:val="0000792E"/>
    <w:rsid w:val="00017C6E"/>
    <w:rsid w:val="00027D95"/>
    <w:rsid w:val="000453F2"/>
    <w:rsid w:val="00056582"/>
    <w:rsid w:val="00071F6A"/>
    <w:rsid w:val="00074BE8"/>
    <w:rsid w:val="000A584B"/>
    <w:rsid w:val="000C1313"/>
    <w:rsid w:val="000D034F"/>
    <w:rsid w:val="000E7F2C"/>
    <w:rsid w:val="000F6FD3"/>
    <w:rsid w:val="00103699"/>
    <w:rsid w:val="0011047E"/>
    <w:rsid w:val="001122F3"/>
    <w:rsid w:val="001573E6"/>
    <w:rsid w:val="00166E74"/>
    <w:rsid w:val="00172468"/>
    <w:rsid w:val="00174A0F"/>
    <w:rsid w:val="0018298C"/>
    <w:rsid w:val="001936AA"/>
    <w:rsid w:val="001B2181"/>
    <w:rsid w:val="001C117E"/>
    <w:rsid w:val="001D2AA4"/>
    <w:rsid w:val="001E15AC"/>
    <w:rsid w:val="001E48AC"/>
    <w:rsid w:val="001E532E"/>
    <w:rsid w:val="001F247C"/>
    <w:rsid w:val="002024ED"/>
    <w:rsid w:val="0020518E"/>
    <w:rsid w:val="002319F5"/>
    <w:rsid w:val="0024635D"/>
    <w:rsid w:val="0026129D"/>
    <w:rsid w:val="00264350"/>
    <w:rsid w:val="00264772"/>
    <w:rsid w:val="00264A87"/>
    <w:rsid w:val="00267F90"/>
    <w:rsid w:val="00270670"/>
    <w:rsid w:val="0027457C"/>
    <w:rsid w:val="002941AF"/>
    <w:rsid w:val="00294F0D"/>
    <w:rsid w:val="002A0EA7"/>
    <w:rsid w:val="002A3D24"/>
    <w:rsid w:val="002A3FE5"/>
    <w:rsid w:val="002B5ECB"/>
    <w:rsid w:val="002C334A"/>
    <w:rsid w:val="002D0A8C"/>
    <w:rsid w:val="002D6439"/>
    <w:rsid w:val="002E2FAC"/>
    <w:rsid w:val="002F3AE7"/>
    <w:rsid w:val="002F495E"/>
    <w:rsid w:val="002F4A4D"/>
    <w:rsid w:val="003043F3"/>
    <w:rsid w:val="003162C5"/>
    <w:rsid w:val="00345303"/>
    <w:rsid w:val="003505F1"/>
    <w:rsid w:val="003534F8"/>
    <w:rsid w:val="003539BB"/>
    <w:rsid w:val="00370840"/>
    <w:rsid w:val="003712EF"/>
    <w:rsid w:val="00371668"/>
    <w:rsid w:val="00382903"/>
    <w:rsid w:val="00391C2C"/>
    <w:rsid w:val="003A0959"/>
    <w:rsid w:val="003A4FDB"/>
    <w:rsid w:val="003B24A7"/>
    <w:rsid w:val="003B72D7"/>
    <w:rsid w:val="003C37CC"/>
    <w:rsid w:val="003E32E1"/>
    <w:rsid w:val="00403B21"/>
    <w:rsid w:val="00413318"/>
    <w:rsid w:val="00416064"/>
    <w:rsid w:val="00417704"/>
    <w:rsid w:val="00424CCB"/>
    <w:rsid w:val="0043025B"/>
    <w:rsid w:val="004461CB"/>
    <w:rsid w:val="00452150"/>
    <w:rsid w:val="0045326E"/>
    <w:rsid w:val="004601F3"/>
    <w:rsid w:val="004677A2"/>
    <w:rsid w:val="0047017D"/>
    <w:rsid w:val="00496CEB"/>
    <w:rsid w:val="004A5C91"/>
    <w:rsid w:val="004B65F8"/>
    <w:rsid w:val="004C03DD"/>
    <w:rsid w:val="004C55AF"/>
    <w:rsid w:val="004D7CAC"/>
    <w:rsid w:val="004D7E2A"/>
    <w:rsid w:val="0050093E"/>
    <w:rsid w:val="005A43BA"/>
    <w:rsid w:val="005E2C9A"/>
    <w:rsid w:val="006229FE"/>
    <w:rsid w:val="00627B14"/>
    <w:rsid w:val="006550C6"/>
    <w:rsid w:val="0066100C"/>
    <w:rsid w:val="006941FF"/>
    <w:rsid w:val="006A6ED4"/>
    <w:rsid w:val="006D13E8"/>
    <w:rsid w:val="0070004C"/>
    <w:rsid w:val="0070046D"/>
    <w:rsid w:val="00714082"/>
    <w:rsid w:val="00732C6E"/>
    <w:rsid w:val="00792798"/>
    <w:rsid w:val="007B13F0"/>
    <w:rsid w:val="007C1F9E"/>
    <w:rsid w:val="007C28DC"/>
    <w:rsid w:val="007E6604"/>
    <w:rsid w:val="008033C0"/>
    <w:rsid w:val="008048B8"/>
    <w:rsid w:val="00805772"/>
    <w:rsid w:val="00817164"/>
    <w:rsid w:val="008174E7"/>
    <w:rsid w:val="00846647"/>
    <w:rsid w:val="00853892"/>
    <w:rsid w:val="00854C04"/>
    <w:rsid w:val="00887900"/>
    <w:rsid w:val="00897B35"/>
    <w:rsid w:val="008A221B"/>
    <w:rsid w:val="0090329A"/>
    <w:rsid w:val="00950AD7"/>
    <w:rsid w:val="00993E19"/>
    <w:rsid w:val="009C3A7C"/>
    <w:rsid w:val="009C766C"/>
    <w:rsid w:val="009E207B"/>
    <w:rsid w:val="009E74B8"/>
    <w:rsid w:val="009E7CD4"/>
    <w:rsid w:val="00A076AE"/>
    <w:rsid w:val="00A1203B"/>
    <w:rsid w:val="00A46E0D"/>
    <w:rsid w:val="00A51BB5"/>
    <w:rsid w:val="00A54374"/>
    <w:rsid w:val="00A622C0"/>
    <w:rsid w:val="00A76D6E"/>
    <w:rsid w:val="00AC6DB9"/>
    <w:rsid w:val="00B15252"/>
    <w:rsid w:val="00B20793"/>
    <w:rsid w:val="00B24D45"/>
    <w:rsid w:val="00B27909"/>
    <w:rsid w:val="00B46F46"/>
    <w:rsid w:val="00B55863"/>
    <w:rsid w:val="00B6781D"/>
    <w:rsid w:val="00B853FB"/>
    <w:rsid w:val="00B9447D"/>
    <w:rsid w:val="00B954F2"/>
    <w:rsid w:val="00B97FD1"/>
    <w:rsid w:val="00BB47DA"/>
    <w:rsid w:val="00BE6D63"/>
    <w:rsid w:val="00BE71A1"/>
    <w:rsid w:val="00C03E16"/>
    <w:rsid w:val="00C129C4"/>
    <w:rsid w:val="00C13713"/>
    <w:rsid w:val="00C15D41"/>
    <w:rsid w:val="00C23829"/>
    <w:rsid w:val="00C3583C"/>
    <w:rsid w:val="00C40DBF"/>
    <w:rsid w:val="00C43AC3"/>
    <w:rsid w:val="00C62D3B"/>
    <w:rsid w:val="00C636C7"/>
    <w:rsid w:val="00C7232D"/>
    <w:rsid w:val="00C84700"/>
    <w:rsid w:val="00C90623"/>
    <w:rsid w:val="00CB1616"/>
    <w:rsid w:val="00CB5669"/>
    <w:rsid w:val="00CD6709"/>
    <w:rsid w:val="00D07275"/>
    <w:rsid w:val="00D20F9B"/>
    <w:rsid w:val="00D24557"/>
    <w:rsid w:val="00D4596F"/>
    <w:rsid w:val="00D47C71"/>
    <w:rsid w:val="00D7212C"/>
    <w:rsid w:val="00D73F4E"/>
    <w:rsid w:val="00D84D33"/>
    <w:rsid w:val="00DB002F"/>
    <w:rsid w:val="00DC1FBA"/>
    <w:rsid w:val="00DD7909"/>
    <w:rsid w:val="00DD7C1C"/>
    <w:rsid w:val="00E13303"/>
    <w:rsid w:val="00E17A04"/>
    <w:rsid w:val="00E37816"/>
    <w:rsid w:val="00E4656D"/>
    <w:rsid w:val="00E5048A"/>
    <w:rsid w:val="00E62375"/>
    <w:rsid w:val="00E70EAF"/>
    <w:rsid w:val="00E759A4"/>
    <w:rsid w:val="00E87F76"/>
    <w:rsid w:val="00EC2180"/>
    <w:rsid w:val="00EC548D"/>
    <w:rsid w:val="00ED1FD2"/>
    <w:rsid w:val="00ED786B"/>
    <w:rsid w:val="00EE05AE"/>
    <w:rsid w:val="00EF25DD"/>
    <w:rsid w:val="00EF38B5"/>
    <w:rsid w:val="00F0677D"/>
    <w:rsid w:val="00F20064"/>
    <w:rsid w:val="00F20624"/>
    <w:rsid w:val="00F436E7"/>
    <w:rsid w:val="00F55F33"/>
    <w:rsid w:val="00F562C4"/>
    <w:rsid w:val="00F7125B"/>
    <w:rsid w:val="00FA5156"/>
    <w:rsid w:val="00FB5FEF"/>
    <w:rsid w:val="00FE67EF"/>
    <w:rsid w:val="00FF51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1881A"/>
  <w15:docId w15:val="{0BB98197-8B66-4FEB-800B-583E7AE20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298C"/>
    <w:pPr>
      <w:widowControl w:val="0"/>
      <w:suppressAutoHyphens/>
      <w:snapToGrid w:val="0"/>
      <w:spacing w:after="0" w:line="240" w:lineRule="auto"/>
      <w:ind w:firstLine="720"/>
    </w:pPr>
    <w:rPr>
      <w:rFonts w:ascii="Times New Roman" w:eastAsia="Arial Unicode MS" w:hAnsi="Times New Roman" w:cs="Times New Roman"/>
      <w:sz w:val="20"/>
      <w:szCs w:val="20"/>
      <w:lang w:eastAsia="ar-SA"/>
    </w:rPr>
  </w:style>
  <w:style w:type="paragraph" w:styleId="10">
    <w:name w:val="heading 1"/>
    <w:basedOn w:val="a"/>
    <w:next w:val="a"/>
    <w:link w:val="11"/>
    <w:uiPriority w:val="99"/>
    <w:qFormat/>
    <w:rsid w:val="001E15AC"/>
    <w:pPr>
      <w:keepNext/>
      <w:widowControl/>
      <w:suppressAutoHyphens w:val="0"/>
      <w:snapToGrid/>
      <w:spacing w:before="240" w:after="60"/>
      <w:ind w:firstLine="0"/>
      <w:jc w:val="both"/>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5AC"/>
    <w:pPr>
      <w:widowControl/>
      <w:suppressAutoHyphens w:val="0"/>
      <w:snapToGrid/>
      <w:ind w:left="708" w:firstLine="0"/>
    </w:pPr>
    <w:rPr>
      <w:rFonts w:ascii="Arial Unicode MS" w:eastAsia="Times New Roman" w:cs="Arial Unicode MS"/>
      <w:color w:val="000000"/>
      <w:sz w:val="24"/>
      <w:szCs w:val="24"/>
      <w:lang w:eastAsia="ru-RU"/>
    </w:rPr>
  </w:style>
  <w:style w:type="paragraph" w:customStyle="1" w:styleId="ConsPlusNormal">
    <w:name w:val="ConsPlusNormal"/>
    <w:link w:val="ConsPlusNormal0"/>
    <w:qFormat/>
    <w:rsid w:val="001E15AC"/>
    <w:pPr>
      <w:widowControl w:val="0"/>
      <w:suppressAutoHyphens/>
      <w:autoSpaceDE w:val="0"/>
      <w:spacing w:after="0" w:line="240" w:lineRule="auto"/>
      <w:ind w:firstLine="720"/>
    </w:pPr>
    <w:rPr>
      <w:rFonts w:ascii="Arial" w:eastAsia="Arial Unicode MS" w:hAnsi="Arial" w:cs="Arial"/>
      <w:lang w:eastAsia="ar-SA"/>
    </w:rPr>
  </w:style>
  <w:style w:type="paragraph" w:styleId="a4">
    <w:name w:val="No Spacing"/>
    <w:link w:val="a5"/>
    <w:uiPriority w:val="99"/>
    <w:qFormat/>
    <w:rsid w:val="001E15AC"/>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rsid w:val="001E15AC"/>
    <w:rPr>
      <w:rFonts w:ascii="Arial" w:eastAsia="Arial Unicode MS" w:hAnsi="Arial" w:cs="Arial"/>
      <w:lang w:eastAsia="ar-SA"/>
    </w:rPr>
  </w:style>
  <w:style w:type="character" w:customStyle="1" w:styleId="a5">
    <w:name w:val="Без интервала Знак"/>
    <w:link w:val="a4"/>
    <w:uiPriority w:val="99"/>
    <w:locked/>
    <w:rsid w:val="001E15AC"/>
    <w:rPr>
      <w:rFonts w:ascii="Calibri" w:eastAsia="Times New Roman" w:hAnsi="Calibri" w:cs="Times New Roman"/>
      <w:lang w:eastAsia="ru-RU"/>
    </w:rPr>
  </w:style>
  <w:style w:type="character" w:customStyle="1" w:styleId="blk">
    <w:name w:val="blk"/>
    <w:rsid w:val="001E15AC"/>
  </w:style>
  <w:style w:type="paragraph" w:customStyle="1" w:styleId="1">
    <w:name w:val="Стиль1"/>
    <w:basedOn w:val="a"/>
    <w:rsid w:val="001E15AC"/>
    <w:pPr>
      <w:keepNext/>
      <w:keepLines/>
      <w:numPr>
        <w:numId w:val="4"/>
      </w:numPr>
      <w:suppressLineNumbers/>
      <w:snapToGrid/>
      <w:spacing w:after="60"/>
    </w:pPr>
    <w:rPr>
      <w:rFonts w:ascii="Arial" w:eastAsia="Times New Roman" w:hAnsi="Arial" w:cs="Arial"/>
      <w:b/>
      <w:color w:val="333333"/>
      <w:sz w:val="28"/>
      <w:lang w:eastAsia="ru-RU"/>
    </w:rPr>
  </w:style>
  <w:style w:type="paragraph" w:customStyle="1" w:styleId="2">
    <w:name w:val="Стиль2"/>
    <w:basedOn w:val="20"/>
    <w:rsid w:val="001E15AC"/>
    <w:pPr>
      <w:keepNext/>
      <w:keepLines/>
      <w:numPr>
        <w:ilvl w:val="1"/>
        <w:numId w:val="4"/>
      </w:numPr>
      <w:suppressLineNumbers/>
      <w:tabs>
        <w:tab w:val="clear" w:pos="936"/>
        <w:tab w:val="num" w:pos="360"/>
      </w:tabs>
      <w:snapToGrid/>
      <w:spacing w:after="60"/>
      <w:ind w:left="643" w:hanging="360"/>
      <w:contextualSpacing w:val="0"/>
      <w:jc w:val="both"/>
    </w:pPr>
    <w:rPr>
      <w:rFonts w:ascii="Arial" w:eastAsia="Times New Roman" w:hAnsi="Arial" w:cs="Arial"/>
      <w:b/>
      <w:color w:val="333333"/>
      <w:lang w:eastAsia="ru-RU"/>
    </w:rPr>
  </w:style>
  <w:style w:type="paragraph" w:customStyle="1" w:styleId="3">
    <w:name w:val="Стиль3"/>
    <w:basedOn w:val="21"/>
    <w:rsid w:val="001E15AC"/>
    <w:pPr>
      <w:numPr>
        <w:ilvl w:val="2"/>
        <w:numId w:val="4"/>
      </w:numPr>
      <w:tabs>
        <w:tab w:val="clear" w:pos="1307"/>
        <w:tab w:val="num" w:pos="360"/>
      </w:tabs>
      <w:suppressAutoHyphens w:val="0"/>
      <w:adjustRightInd w:val="0"/>
      <w:snapToGrid/>
      <w:spacing w:after="0" w:line="240" w:lineRule="auto"/>
      <w:ind w:left="283" w:firstLine="0"/>
      <w:jc w:val="both"/>
      <w:textAlignment w:val="baseline"/>
    </w:pPr>
    <w:rPr>
      <w:rFonts w:ascii="Arial" w:eastAsia="Times New Roman" w:hAnsi="Arial" w:cs="Arial"/>
      <w:color w:val="333333"/>
      <w:lang w:eastAsia="en-US"/>
    </w:rPr>
  </w:style>
  <w:style w:type="paragraph" w:styleId="HTML">
    <w:name w:val="HTML Preformatted"/>
    <w:basedOn w:val="a"/>
    <w:link w:val="HTML0"/>
    <w:uiPriority w:val="99"/>
    <w:unhideWhenUsed/>
    <w:rsid w:val="001E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0"/>
    </w:pPr>
    <w:rPr>
      <w:rFonts w:ascii="Courier New" w:eastAsia="Times New Roman" w:hAnsi="Courier New" w:cs="Courier New"/>
      <w:lang w:eastAsia="ru-RU"/>
    </w:rPr>
  </w:style>
  <w:style w:type="character" w:customStyle="1" w:styleId="HTML0">
    <w:name w:val="Стандартный HTML Знак"/>
    <w:basedOn w:val="a0"/>
    <w:link w:val="HTML"/>
    <w:uiPriority w:val="99"/>
    <w:rsid w:val="001E15AC"/>
    <w:rPr>
      <w:rFonts w:ascii="Courier New" w:eastAsia="Times New Roman" w:hAnsi="Courier New" w:cs="Courier New"/>
      <w:sz w:val="20"/>
      <w:szCs w:val="20"/>
      <w:lang w:eastAsia="ru-RU"/>
    </w:rPr>
  </w:style>
  <w:style w:type="paragraph" w:styleId="20">
    <w:name w:val="List Number 2"/>
    <w:basedOn w:val="a"/>
    <w:uiPriority w:val="99"/>
    <w:semiHidden/>
    <w:unhideWhenUsed/>
    <w:rsid w:val="001E15AC"/>
    <w:pPr>
      <w:contextualSpacing/>
    </w:pPr>
  </w:style>
  <w:style w:type="paragraph" w:styleId="21">
    <w:name w:val="Body Text Indent 2"/>
    <w:basedOn w:val="a"/>
    <w:link w:val="22"/>
    <w:uiPriority w:val="99"/>
    <w:semiHidden/>
    <w:unhideWhenUsed/>
    <w:rsid w:val="001E15AC"/>
    <w:pPr>
      <w:spacing w:after="120" w:line="480" w:lineRule="auto"/>
      <w:ind w:left="283"/>
    </w:pPr>
  </w:style>
  <w:style w:type="character" w:customStyle="1" w:styleId="22">
    <w:name w:val="Основной текст с отступом 2 Знак"/>
    <w:basedOn w:val="a0"/>
    <w:link w:val="21"/>
    <w:uiPriority w:val="99"/>
    <w:semiHidden/>
    <w:rsid w:val="001E15AC"/>
    <w:rPr>
      <w:rFonts w:ascii="Times New Roman" w:eastAsia="Arial Unicode MS" w:hAnsi="Times New Roman" w:cs="Times New Roman"/>
      <w:sz w:val="20"/>
      <w:szCs w:val="20"/>
      <w:lang w:eastAsia="ar-SA"/>
    </w:rPr>
  </w:style>
  <w:style w:type="paragraph" w:styleId="a6">
    <w:name w:val="Body Text"/>
    <w:basedOn w:val="a"/>
    <w:link w:val="a7"/>
    <w:uiPriority w:val="99"/>
    <w:unhideWhenUsed/>
    <w:rsid w:val="001E15AC"/>
    <w:pPr>
      <w:spacing w:after="120"/>
    </w:pPr>
  </w:style>
  <w:style w:type="character" w:customStyle="1" w:styleId="a7">
    <w:name w:val="Основной текст Знак"/>
    <w:basedOn w:val="a0"/>
    <w:link w:val="a6"/>
    <w:uiPriority w:val="99"/>
    <w:rsid w:val="001E15AC"/>
    <w:rPr>
      <w:rFonts w:ascii="Times New Roman" w:eastAsia="Arial Unicode MS" w:hAnsi="Times New Roman" w:cs="Times New Roman"/>
      <w:sz w:val="20"/>
      <w:szCs w:val="20"/>
      <w:lang w:eastAsia="ar-SA"/>
    </w:rPr>
  </w:style>
  <w:style w:type="character" w:customStyle="1" w:styleId="11">
    <w:name w:val="Заголовок 1 Знак"/>
    <w:basedOn w:val="a0"/>
    <w:link w:val="10"/>
    <w:uiPriority w:val="99"/>
    <w:rsid w:val="001E15AC"/>
    <w:rPr>
      <w:rFonts w:ascii="Arial" w:eastAsia="Arial Unicode MS" w:hAnsi="Arial" w:cs="Times New Roman"/>
      <w:b/>
      <w:bCs/>
      <w:kern w:val="32"/>
      <w:sz w:val="32"/>
      <w:szCs w:val="32"/>
      <w:lang w:eastAsia="ar-SA"/>
    </w:rPr>
  </w:style>
  <w:style w:type="paragraph" w:customStyle="1" w:styleId="ConsPlusTitle">
    <w:name w:val="ConsPlusTitle"/>
    <w:uiPriority w:val="99"/>
    <w:rsid w:val="001E15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2">
    <w:name w:val="Основной текст1"/>
    <w:uiPriority w:val="99"/>
    <w:rsid w:val="001E15AC"/>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rPr>
  </w:style>
  <w:style w:type="character" w:styleId="a8">
    <w:name w:val="Hyperlink"/>
    <w:rsid w:val="004C55AF"/>
    <w:rPr>
      <w:rFonts w:cs="Times New Roman"/>
      <w:color w:val="0066CC"/>
      <w:u w:val="single"/>
    </w:rPr>
  </w:style>
  <w:style w:type="character" w:customStyle="1" w:styleId="a9">
    <w:name w:val="Текст сноски Знак"/>
    <w:aliases w:val=" Знак Знак Знак Знак Знак Знак Знак, Знак Знак Знак Знак1 Знак, Знак Знак Знак Знак Знак1 Знак, Знак Знак Знак1, Знак Знак Знак Знак Знак Знак1, Знак Знак Знак Знак2, Знак Знак Знак Знак Знак2,Знак Знак Знак Знак Знак Знак Знак"/>
    <w:link w:val="aa"/>
    <w:uiPriority w:val="99"/>
    <w:qFormat/>
    <w:rsid w:val="004C55AF"/>
    <w:rPr>
      <w:rFonts w:ascii="Times New Roman" w:eastAsia="Times New Roman" w:hAnsi="Times New Roman"/>
    </w:rPr>
  </w:style>
  <w:style w:type="paragraph" w:styleId="aa">
    <w:name w:val="footnote text"/>
    <w:aliases w:val=" Знак Знак Знак Знак Знак Знак, Знак Знак Знак Знак1, Знак Знак Знак Знак Знак1, Знак Знак, Знак Знак Знак Знак Знак, Знак Знак Знак, Знак Знак Знак Знак,Знак Знак Знак Знак Знак Знак,Знак Знак Знак Знак1,Знак Знак Знак Знак Знак1"/>
    <w:basedOn w:val="a"/>
    <w:link w:val="a9"/>
    <w:uiPriority w:val="99"/>
    <w:rsid w:val="004C55AF"/>
    <w:pPr>
      <w:widowControl/>
      <w:suppressAutoHyphens w:val="0"/>
      <w:snapToGrid/>
      <w:ind w:firstLine="0"/>
    </w:pPr>
    <w:rPr>
      <w:rFonts w:eastAsia="Times New Roman" w:cstheme="minorBidi"/>
      <w:sz w:val="22"/>
      <w:szCs w:val="22"/>
      <w:lang w:eastAsia="en-US"/>
    </w:rPr>
  </w:style>
  <w:style w:type="character" w:customStyle="1" w:styleId="13">
    <w:name w:val="Текст сноски Знак1"/>
    <w:basedOn w:val="a0"/>
    <w:uiPriority w:val="99"/>
    <w:semiHidden/>
    <w:rsid w:val="004C55AF"/>
    <w:rPr>
      <w:rFonts w:ascii="Times New Roman" w:eastAsia="Arial Unicode MS" w:hAnsi="Times New Roman" w:cs="Times New Roman"/>
      <w:sz w:val="20"/>
      <w:szCs w:val="20"/>
      <w:lang w:eastAsia="ar-SA"/>
    </w:rPr>
  </w:style>
  <w:style w:type="character" w:styleId="ab">
    <w:name w:val="footnote reference"/>
    <w:uiPriority w:val="99"/>
    <w:unhideWhenUsed/>
    <w:rsid w:val="004C55AF"/>
    <w:rPr>
      <w:vertAlign w:val="superscript"/>
    </w:rPr>
  </w:style>
  <w:style w:type="paragraph" w:styleId="ac">
    <w:name w:val="Subtitle"/>
    <w:basedOn w:val="a"/>
    <w:link w:val="ad"/>
    <w:uiPriority w:val="99"/>
    <w:qFormat/>
    <w:rsid w:val="00F20064"/>
    <w:pPr>
      <w:widowControl/>
      <w:suppressAutoHyphens w:val="0"/>
      <w:snapToGrid/>
      <w:spacing w:before="120"/>
      <w:ind w:firstLine="0"/>
      <w:jc w:val="center"/>
    </w:pPr>
    <w:rPr>
      <w:rFonts w:ascii="Arial" w:eastAsia="Times New Roman" w:hAnsi="Arial"/>
      <w:sz w:val="24"/>
      <w:lang w:eastAsia="ru-RU"/>
    </w:rPr>
  </w:style>
  <w:style w:type="character" w:customStyle="1" w:styleId="ad">
    <w:name w:val="Подзаголовок Знак"/>
    <w:basedOn w:val="a0"/>
    <w:link w:val="ac"/>
    <w:uiPriority w:val="99"/>
    <w:rsid w:val="00F20064"/>
    <w:rPr>
      <w:rFonts w:ascii="Arial" w:eastAsia="Times New Roman" w:hAnsi="Arial" w:cs="Times New Roman"/>
      <w:sz w:val="24"/>
      <w:szCs w:val="20"/>
      <w:lang w:eastAsia="ru-RU"/>
    </w:rPr>
  </w:style>
  <w:style w:type="character" w:styleId="ae">
    <w:name w:val="Emphasis"/>
    <w:uiPriority w:val="99"/>
    <w:qFormat/>
    <w:rsid w:val="00F20064"/>
    <w:rPr>
      <w:rFonts w:cs="Times New Roman"/>
      <w:i/>
    </w:rPr>
  </w:style>
  <w:style w:type="paragraph" w:customStyle="1" w:styleId="formattext">
    <w:name w:val="formattext"/>
    <w:basedOn w:val="a"/>
    <w:rsid w:val="00F20064"/>
    <w:pPr>
      <w:widowControl/>
      <w:suppressAutoHyphens w:val="0"/>
      <w:snapToGrid/>
      <w:spacing w:before="100" w:beforeAutospacing="1" w:after="100" w:afterAutospacing="1"/>
      <w:ind w:firstLine="0"/>
    </w:pPr>
    <w:rPr>
      <w:rFonts w:eastAsia="Times New Roman"/>
      <w:sz w:val="24"/>
      <w:szCs w:val="24"/>
      <w:lang w:eastAsia="ru-RU"/>
    </w:rPr>
  </w:style>
  <w:style w:type="paragraph" w:styleId="af">
    <w:name w:val="Balloon Text"/>
    <w:basedOn w:val="a"/>
    <w:link w:val="af0"/>
    <w:uiPriority w:val="99"/>
    <w:semiHidden/>
    <w:unhideWhenUsed/>
    <w:rsid w:val="00F7125B"/>
    <w:rPr>
      <w:rFonts w:ascii="Tahoma" w:hAnsi="Tahoma" w:cs="Tahoma"/>
      <w:sz w:val="16"/>
      <w:szCs w:val="16"/>
    </w:rPr>
  </w:style>
  <w:style w:type="character" w:customStyle="1" w:styleId="af0">
    <w:name w:val="Текст выноски Знак"/>
    <w:basedOn w:val="a0"/>
    <w:link w:val="af"/>
    <w:uiPriority w:val="99"/>
    <w:semiHidden/>
    <w:rsid w:val="00F7125B"/>
    <w:rPr>
      <w:rFonts w:ascii="Tahoma" w:eastAsia="Arial Unicode MS" w:hAnsi="Tahoma" w:cs="Tahoma"/>
      <w:sz w:val="16"/>
      <w:szCs w:val="16"/>
      <w:lang w:eastAsia="ar-SA"/>
    </w:rPr>
  </w:style>
  <w:style w:type="paragraph" w:styleId="af1">
    <w:name w:val="header"/>
    <w:basedOn w:val="a"/>
    <w:link w:val="af2"/>
    <w:uiPriority w:val="99"/>
    <w:rsid w:val="005A43BA"/>
    <w:pPr>
      <w:widowControl/>
      <w:tabs>
        <w:tab w:val="center" w:pos="4536"/>
        <w:tab w:val="right" w:pos="9072"/>
      </w:tabs>
      <w:suppressAutoHyphens w:val="0"/>
      <w:overflowPunct w:val="0"/>
      <w:autoSpaceDE w:val="0"/>
      <w:autoSpaceDN w:val="0"/>
      <w:adjustRightInd w:val="0"/>
      <w:snapToGrid/>
      <w:ind w:firstLine="0"/>
      <w:textAlignment w:val="baseline"/>
    </w:pPr>
    <w:rPr>
      <w:rFonts w:eastAsia="Times New Roman"/>
      <w:sz w:val="24"/>
      <w:lang w:val="x-none" w:eastAsia="x-none"/>
    </w:rPr>
  </w:style>
  <w:style w:type="character" w:customStyle="1" w:styleId="af2">
    <w:name w:val="Верхний колонтитул Знак"/>
    <w:basedOn w:val="a0"/>
    <w:link w:val="af1"/>
    <w:uiPriority w:val="99"/>
    <w:rsid w:val="005A43BA"/>
    <w:rPr>
      <w:rFonts w:ascii="Times New Roman" w:eastAsia="Times New Roman" w:hAnsi="Times New Roman" w:cs="Times New Roman"/>
      <w:sz w:val="24"/>
      <w:szCs w:val="20"/>
      <w:lang w:val="x-none" w:eastAsia="x-none"/>
    </w:rPr>
  </w:style>
  <w:style w:type="paragraph" w:customStyle="1" w:styleId="ConsCell">
    <w:name w:val="ConsCell"/>
    <w:basedOn w:val="a"/>
    <w:rsid w:val="005A43BA"/>
    <w:pPr>
      <w:widowControl/>
      <w:suppressAutoHyphens w:val="0"/>
      <w:autoSpaceDE w:val="0"/>
      <w:autoSpaceDN w:val="0"/>
      <w:snapToGrid/>
      <w:ind w:firstLine="0"/>
    </w:pPr>
    <w:rPr>
      <w:rFonts w:ascii="Arial" w:eastAsia="Times New Roman" w:hAnsi="Arial" w:cs="Arial"/>
      <w:lang w:eastAsia="ru-RU"/>
    </w:rPr>
  </w:style>
  <w:style w:type="paragraph" w:customStyle="1" w:styleId="af3">
    <w:name w:val="Содержимое таблицы"/>
    <w:basedOn w:val="a"/>
    <w:rsid w:val="005A43BA"/>
    <w:pPr>
      <w:widowControl/>
      <w:suppressLineNumbers/>
      <w:snapToGrid/>
      <w:ind w:firstLine="0"/>
    </w:pPr>
    <w:rPr>
      <w:rFonts w:eastAsia="Times New Roman"/>
      <w:kern w:val="1"/>
      <w:sz w:val="24"/>
      <w:szCs w:val="24"/>
    </w:rPr>
  </w:style>
  <w:style w:type="paragraph" w:styleId="af4">
    <w:name w:val="Body Text Indent"/>
    <w:basedOn w:val="a"/>
    <w:link w:val="af5"/>
    <w:uiPriority w:val="99"/>
    <w:semiHidden/>
    <w:unhideWhenUsed/>
    <w:rsid w:val="00EF38B5"/>
    <w:pPr>
      <w:spacing w:after="120"/>
      <w:ind w:left="283"/>
    </w:pPr>
  </w:style>
  <w:style w:type="character" w:customStyle="1" w:styleId="af5">
    <w:name w:val="Основной текст с отступом Знак"/>
    <w:basedOn w:val="a0"/>
    <w:link w:val="af4"/>
    <w:uiPriority w:val="99"/>
    <w:semiHidden/>
    <w:rsid w:val="00EF38B5"/>
    <w:rPr>
      <w:rFonts w:ascii="Times New Roman" w:eastAsia="Arial Unicode MS" w:hAnsi="Times New Roman" w:cs="Times New Roman"/>
      <w:sz w:val="20"/>
      <w:szCs w:val="20"/>
      <w:lang w:eastAsia="ar-SA"/>
    </w:rPr>
  </w:style>
  <w:style w:type="character" w:styleId="af6">
    <w:name w:val="page number"/>
    <w:basedOn w:val="a0"/>
    <w:rsid w:val="006550C6"/>
  </w:style>
  <w:style w:type="table" w:styleId="af7">
    <w:name w:val="Table Grid"/>
    <w:basedOn w:val="a1"/>
    <w:uiPriority w:val="99"/>
    <w:rsid w:val="006550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rsid w:val="0090329A"/>
    <w:pPr>
      <w:widowControl/>
      <w:suppressAutoHyphens w:val="0"/>
      <w:snapToGrid/>
      <w:spacing w:before="100" w:beforeAutospacing="1" w:after="100" w:afterAutospacing="1"/>
      <w:ind w:firstLine="0"/>
    </w:pPr>
    <w:rPr>
      <w:rFonts w:eastAsia="Times New Roman"/>
      <w:sz w:val="24"/>
      <w:szCs w:val="24"/>
      <w:lang w:eastAsia="ru-RU"/>
    </w:rPr>
  </w:style>
  <w:style w:type="paragraph" w:styleId="af9">
    <w:name w:val="footer"/>
    <w:basedOn w:val="a"/>
    <w:link w:val="afa"/>
    <w:uiPriority w:val="99"/>
    <w:unhideWhenUsed/>
    <w:rsid w:val="0090329A"/>
    <w:pPr>
      <w:tabs>
        <w:tab w:val="center" w:pos="4677"/>
        <w:tab w:val="right" w:pos="9355"/>
      </w:tabs>
    </w:pPr>
  </w:style>
  <w:style w:type="character" w:customStyle="1" w:styleId="afa">
    <w:name w:val="Нижний колонтитул Знак"/>
    <w:basedOn w:val="a0"/>
    <w:link w:val="af9"/>
    <w:uiPriority w:val="99"/>
    <w:rsid w:val="0090329A"/>
    <w:rPr>
      <w:rFonts w:ascii="Times New Roman" w:eastAsia="Arial Unicode MS" w:hAnsi="Times New Roman" w:cs="Times New Roman"/>
      <w:sz w:val="20"/>
      <w:szCs w:val="20"/>
      <w:lang w:eastAsia="ar-SA"/>
    </w:rPr>
  </w:style>
  <w:style w:type="paragraph" w:customStyle="1" w:styleId="NormalWeb1">
    <w:name w:val="Normal (Web)1"/>
    <w:basedOn w:val="a"/>
    <w:rsid w:val="009C766C"/>
    <w:pPr>
      <w:widowControl/>
      <w:suppressAutoHyphens w:val="0"/>
      <w:snapToGrid/>
      <w:spacing w:before="280" w:after="119"/>
      <w:ind w:firstLine="0"/>
    </w:pPr>
    <w:rPr>
      <w:rFonts w:eastAsia="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bulgakovo@mail.ru" TargetMode="External"/><Relationship Id="rId13" Type="http://schemas.openxmlformats.org/officeDocument/2006/relationships/hyperlink" Target="http://www.consultant.ru/document/cons_doc_LAW_405931/92c21101873860b815e2a0b883ec15dd4f6bebbe/" TargetMode="External"/><Relationship Id="rId18" Type="http://schemas.openxmlformats.org/officeDocument/2006/relationships/hyperlink" Target="http://www.consultant.ru/document/cons_doc_LAW_405601/0108932a3c6234f73590b25799588ada492deb23/"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consultantplus://offline/ref=C523D7FF26F22DE1F6395385A31427840668022DE21069154F4C224790A79DD1FA1932C02AED7C5446v9H"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consultant.ru/document/cons_doc_LAW_405601/6411e005f539b666d6f360f202cb7b1c23fe27c3/"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consultant.ru/document/cons_doc_LAW_405601/7cb5d9b7f75fd72853e0610988cc9f6fdd08802e/" TargetMode="External"/><Relationship Id="rId20" Type="http://schemas.openxmlformats.org/officeDocument/2006/relationships/hyperlink" Target="http://www.consultant.ru/document/cons_doc_LAW_405931/f61ff313afecf81a91a43d729c2df55c1d6a15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consultant.ru/document/cons_doc_LAW_388926/d6aec91603ff628ea274b8552ce2849e06e0aa4c/" TargetMode="External"/><Relationship Id="rId5" Type="http://schemas.openxmlformats.org/officeDocument/2006/relationships/webSettings" Target="webSettings.xml"/><Relationship Id="rId15" Type="http://schemas.openxmlformats.org/officeDocument/2006/relationships/hyperlink" Target="http://www.consultant.ru/document/cons_doc_LAW_377497/6e4103a4154a049ac63fd064cef05ea6b3780b45/" TargetMode="External"/><Relationship Id="rId23" Type="http://schemas.openxmlformats.org/officeDocument/2006/relationships/hyperlink" Target="consultantplus://offline/ref=974C7388B5FE146EC025B9DFF5C0965FD7C8DED0EDB0D7F2DE522E7EA731763479F452BE4340350776B795A08A95A99B3BC9754E4C86h1N1D" TargetMode="External"/><Relationship Id="rId28" Type="http://schemas.openxmlformats.org/officeDocument/2006/relationships/theme" Target="theme/theme1.xml"/><Relationship Id="rId10" Type="http://schemas.openxmlformats.org/officeDocument/2006/relationships/hyperlink" Target="consultantplus://offline/ref=7CAF105AA5D7E10444B06FFF8C14C3DD1EB1349BB94F619C304EBE194202FE0244DFE8C1A031542A894D652857PBcDM" TargetMode="External"/><Relationship Id="rId19" Type="http://schemas.openxmlformats.org/officeDocument/2006/relationships/hyperlink" Target="http://www.consultant.ru/document/cons_doc_LAW_405601/a74ca4364cb5aa0d95db2b7636907af350ab52c8/" TargetMode="External"/><Relationship Id="rId4" Type="http://schemas.openxmlformats.org/officeDocument/2006/relationships/settings" Target="settings.xml"/><Relationship Id="rId9" Type="http://schemas.openxmlformats.org/officeDocument/2006/relationships/hyperlink" Target="http://www.sberbank-ast.ru" TargetMode="External"/><Relationship Id="rId14" Type="http://schemas.openxmlformats.org/officeDocument/2006/relationships/hyperlink" Target="http://www.consultant.ru/document/cons_doc_LAW_377497/159987976c47e793b9a535fdf16dbf0701c8a027/" TargetMode="External"/><Relationship Id="rId22" Type="http://schemas.openxmlformats.org/officeDocument/2006/relationships/hyperlink" Target="https://internet.garant.ru/"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E2BBD31A1F284EEEFD5FD39E14AF9FF611BD01A1EBBA8F3C5407E6ECFEBAu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0B7F0-B72A-40D1-A22F-C41A1AE72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17491</Words>
  <Characters>99700</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2024-02-08T09:38:00Z</cp:lastPrinted>
  <dcterms:created xsi:type="dcterms:W3CDTF">2024-02-13T12:05:00Z</dcterms:created>
  <dcterms:modified xsi:type="dcterms:W3CDTF">2024-02-13T12:06:00Z</dcterms:modified>
</cp:coreProperties>
</file>