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A8" w:rsidRPr="00E779AC" w:rsidRDefault="00584CFC" w:rsidP="001E2F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BF6BA8">
        <w:rPr>
          <w:rFonts w:ascii="Times New Roman" w:hAnsi="Times New Roman"/>
          <w:b/>
          <w:sz w:val="28"/>
          <w:szCs w:val="28"/>
        </w:rPr>
        <w:t xml:space="preserve"> </w:t>
      </w:r>
      <w:r w:rsidR="00BF6BA8" w:rsidRPr="00E779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F6BA8" w:rsidRDefault="00BF6BA8" w:rsidP="001E2FC9">
      <w:pPr>
        <w:widowControl w:val="0"/>
        <w:shd w:val="clear" w:color="auto" w:fill="FFFFFF"/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95182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60.75pt;visibility:visible">
            <v:imagedata r:id="rId7" o:title=""/>
          </v:shape>
        </w:pic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BF6BA8" w:rsidRDefault="00BF6BA8" w:rsidP="001E2FC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БУЛГАКОВСКОГО СЕЛЬСКОГО ПОСЕЛЕНИЯ</w:t>
      </w:r>
    </w:p>
    <w:p w:rsidR="00BF6BA8" w:rsidRDefault="00BF6BA8" w:rsidP="001E2FC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ДУХОВЩИНСКОГО РАЙОНА СМОЛЕНСКОЙ ОБЛАСТИ </w:t>
      </w:r>
    </w:p>
    <w:p w:rsidR="00BF6BA8" w:rsidRDefault="00BF6BA8" w:rsidP="00AE0283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F6BA8" w:rsidRDefault="00BF6BA8" w:rsidP="001E2FC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65CC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                     №                                                   </w:t>
      </w:r>
    </w:p>
    <w:p w:rsidR="00BF6BA8" w:rsidRDefault="00BF6BA8" w:rsidP="001E2FC9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8"/>
          <w:szCs w:val="28"/>
        </w:rPr>
      </w:pPr>
    </w:p>
    <w:p w:rsidR="00BF6BA8" w:rsidRDefault="00BF6BA8" w:rsidP="001E2FC9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C63F68">
        <w:rPr>
          <w:rFonts w:ascii="Times New Roman" w:hAnsi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/>
          <w:bCs/>
          <w:sz w:val="28"/>
          <w:szCs w:val="28"/>
        </w:rPr>
        <w:t>в</w:t>
      </w:r>
      <w:r w:rsidR="00A65CC4">
        <w:rPr>
          <w:rFonts w:ascii="Times New Roman" w:hAnsi="Times New Roman"/>
          <w:bCs/>
          <w:sz w:val="28"/>
          <w:szCs w:val="28"/>
        </w:rPr>
        <w:t xml:space="preserve"> Устав </w:t>
      </w:r>
      <w:r>
        <w:rPr>
          <w:rFonts w:ascii="Times New Roman" w:hAnsi="Times New Roman"/>
          <w:bCs/>
          <w:sz w:val="28"/>
          <w:szCs w:val="28"/>
        </w:rPr>
        <w:t>Булгаковского сельского поселения Духовщинского района Смоленской области</w:t>
      </w:r>
    </w:p>
    <w:p w:rsidR="00BF6BA8" w:rsidRDefault="00BF6BA8" w:rsidP="001E2FC9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F6BA8" w:rsidRDefault="00BF6BA8" w:rsidP="003E040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9735AE">
        <w:rPr>
          <w:b w:val="0"/>
          <w:color w:val="000000"/>
          <w:sz w:val="28"/>
          <w:szCs w:val="28"/>
        </w:rPr>
        <w:t xml:space="preserve">В целях приведения Устава Булгаковского сельского поселения Духовщинского района Смоленской области в </w:t>
      </w:r>
      <w:r w:rsidRPr="00E44EA8">
        <w:rPr>
          <w:b w:val="0"/>
          <w:color w:val="000000"/>
          <w:sz w:val="28"/>
          <w:szCs w:val="28"/>
        </w:rPr>
        <w:t>соответствие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</w:t>
      </w:r>
      <w:r w:rsidRPr="00424A62">
        <w:rPr>
          <w:b w:val="0"/>
          <w:color w:val="000000"/>
          <w:sz w:val="28"/>
          <w:szCs w:val="28"/>
        </w:rPr>
        <w:t xml:space="preserve">), </w:t>
      </w:r>
      <w:r w:rsidRPr="00743E1B">
        <w:rPr>
          <w:b w:val="0"/>
          <w:color w:val="000000"/>
          <w:sz w:val="28"/>
          <w:szCs w:val="28"/>
        </w:rPr>
        <w:t xml:space="preserve">заслушав решение постоянной комиссии по </w:t>
      </w:r>
      <w:r w:rsidRPr="00743E1B">
        <w:rPr>
          <w:b w:val="0"/>
          <w:sz w:val="28"/>
          <w:szCs w:val="28"/>
        </w:rPr>
        <w:t>социальным, правовым вопросам и молодежной п</w:t>
      </w:r>
      <w:r w:rsidRPr="002E2F2E">
        <w:rPr>
          <w:b w:val="0"/>
          <w:sz w:val="28"/>
          <w:szCs w:val="28"/>
        </w:rPr>
        <w:t>олитике</w:t>
      </w:r>
      <w:r w:rsidRPr="002E2F2E">
        <w:rPr>
          <w:b w:val="0"/>
          <w:color w:val="000000"/>
          <w:sz w:val="28"/>
          <w:szCs w:val="28"/>
        </w:rPr>
        <w:t>, Совет депутатов Булгаковского сельского поселения Духовщинского района Смоленской области</w:t>
      </w:r>
      <w:r w:rsidRPr="009735AE">
        <w:rPr>
          <w:b w:val="0"/>
          <w:color w:val="000000"/>
          <w:sz w:val="28"/>
          <w:szCs w:val="28"/>
        </w:rPr>
        <w:t xml:space="preserve"> </w:t>
      </w:r>
    </w:p>
    <w:p w:rsidR="00BF6BA8" w:rsidRPr="009735AE" w:rsidRDefault="00BF6BA8" w:rsidP="004B3EF6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BF6BA8" w:rsidRDefault="00BF6BA8" w:rsidP="003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F6BA8" w:rsidRDefault="00BF6BA8" w:rsidP="003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4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0404">
        <w:rPr>
          <w:rFonts w:ascii="Times New Roman" w:hAnsi="Times New Roman"/>
          <w:sz w:val="28"/>
          <w:szCs w:val="28"/>
        </w:rPr>
        <w:t xml:space="preserve">Внести в Устав Булгаковского сельского поселения Духовщинского района Смоленской </w:t>
      </w:r>
      <w:r>
        <w:rPr>
          <w:rFonts w:ascii="Times New Roman" w:hAnsi="Times New Roman"/>
          <w:sz w:val="28"/>
          <w:szCs w:val="28"/>
        </w:rPr>
        <w:t>области</w:t>
      </w:r>
      <w:r w:rsidR="00B91249" w:rsidRPr="00B91249">
        <w:rPr>
          <w:rFonts w:ascii="Times New Roman" w:hAnsi="Times New Roman"/>
          <w:sz w:val="28"/>
          <w:szCs w:val="28"/>
        </w:rPr>
        <w:t xml:space="preserve"> </w:t>
      </w:r>
      <w:r w:rsidR="00B91249">
        <w:rPr>
          <w:rFonts w:ascii="Times New Roman" w:hAnsi="Times New Roman"/>
          <w:sz w:val="28"/>
          <w:szCs w:val="28"/>
        </w:rPr>
        <w:t xml:space="preserve">принятый решением Совета депутатов Булгаковского сельского поселения Духовщинского района Смоленской области от 05 сентября </w:t>
      </w:r>
      <w:r w:rsidR="00B91249" w:rsidRPr="00BA5331">
        <w:rPr>
          <w:rFonts w:ascii="Times New Roman" w:hAnsi="Times New Roman"/>
          <w:sz w:val="28"/>
          <w:szCs w:val="28"/>
        </w:rPr>
        <w:t>20</w:t>
      </w:r>
      <w:r w:rsidR="00B91249">
        <w:rPr>
          <w:rFonts w:ascii="Times New Roman" w:hAnsi="Times New Roman"/>
          <w:sz w:val="28"/>
          <w:szCs w:val="28"/>
        </w:rPr>
        <w:t>19</w:t>
      </w:r>
      <w:r w:rsidR="00B91249" w:rsidRPr="00BA5331">
        <w:rPr>
          <w:rFonts w:ascii="Times New Roman" w:hAnsi="Times New Roman"/>
          <w:sz w:val="28"/>
          <w:szCs w:val="28"/>
        </w:rPr>
        <w:t xml:space="preserve"> </w:t>
      </w:r>
      <w:r w:rsidR="00B91249" w:rsidRPr="00CA03FB">
        <w:rPr>
          <w:rFonts w:ascii="Times New Roman" w:hAnsi="Times New Roman"/>
          <w:sz w:val="28"/>
          <w:szCs w:val="28"/>
        </w:rPr>
        <w:t>года № 24</w:t>
      </w:r>
      <w:r w:rsidR="00B91249">
        <w:rPr>
          <w:rFonts w:ascii="Times New Roman" w:hAnsi="Times New Roman"/>
          <w:sz w:val="28"/>
          <w:szCs w:val="28"/>
        </w:rPr>
        <w:t xml:space="preserve"> </w:t>
      </w:r>
      <w:r w:rsidR="00B91249" w:rsidRPr="00A83F05">
        <w:rPr>
          <w:rFonts w:ascii="Times New Roman" w:hAnsi="Times New Roman"/>
          <w:bCs/>
          <w:sz w:val="28"/>
          <w:szCs w:val="28"/>
        </w:rPr>
        <w:t>(в редакции решен</w:t>
      </w:r>
      <w:bookmarkStart w:id="0" w:name="_GoBack"/>
      <w:bookmarkEnd w:id="0"/>
      <w:r w:rsidR="00B91249" w:rsidRPr="00A83F05">
        <w:rPr>
          <w:rFonts w:ascii="Times New Roman" w:hAnsi="Times New Roman"/>
          <w:bCs/>
          <w:sz w:val="28"/>
          <w:szCs w:val="28"/>
        </w:rPr>
        <w:t>и</w:t>
      </w:r>
      <w:r w:rsidR="00B91249">
        <w:rPr>
          <w:rFonts w:ascii="Times New Roman" w:hAnsi="Times New Roman"/>
          <w:bCs/>
          <w:sz w:val="28"/>
          <w:szCs w:val="28"/>
        </w:rPr>
        <w:t>я</w:t>
      </w:r>
      <w:r w:rsidR="00B91249" w:rsidRPr="00A83F05">
        <w:rPr>
          <w:rFonts w:ascii="Times New Roman" w:hAnsi="Times New Roman"/>
          <w:bCs/>
          <w:sz w:val="28"/>
          <w:szCs w:val="28"/>
        </w:rPr>
        <w:t xml:space="preserve"> Совета депутатов Булгаковского сельского поселения Духовщинского района Смоленской области</w:t>
      </w:r>
      <w:r w:rsidR="00B91249">
        <w:rPr>
          <w:rFonts w:ascii="Times New Roman" w:hAnsi="Times New Roman"/>
          <w:bCs/>
          <w:sz w:val="28"/>
          <w:szCs w:val="28"/>
        </w:rPr>
        <w:t xml:space="preserve"> </w:t>
      </w:r>
      <w:r w:rsidR="00B91249" w:rsidRPr="00A83F05">
        <w:rPr>
          <w:rFonts w:ascii="Times New Roman" w:hAnsi="Times New Roman"/>
          <w:bCs/>
          <w:sz w:val="28"/>
          <w:szCs w:val="28"/>
        </w:rPr>
        <w:t xml:space="preserve">от </w:t>
      </w:r>
      <w:r w:rsidR="00B91249" w:rsidRPr="00B91249">
        <w:rPr>
          <w:rFonts w:ascii="Times New Roman" w:hAnsi="Times New Roman"/>
          <w:sz w:val="28"/>
          <w:szCs w:val="28"/>
        </w:rPr>
        <w:t>05.10.2020 № 19)</w:t>
      </w:r>
      <w:r w:rsidRPr="00B91249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91249">
        <w:rPr>
          <w:rFonts w:ascii="Times New Roman" w:hAnsi="Times New Roman"/>
          <w:sz w:val="28"/>
          <w:szCs w:val="28"/>
        </w:rPr>
        <w:t xml:space="preserve"> и дополнения</w:t>
      </w:r>
      <w:r w:rsidRPr="00B91249">
        <w:rPr>
          <w:rFonts w:ascii="Times New Roman" w:hAnsi="Times New Roman"/>
          <w:sz w:val="28"/>
          <w:szCs w:val="28"/>
        </w:rPr>
        <w:t>:</w:t>
      </w:r>
    </w:p>
    <w:p w:rsidR="00E51EDF" w:rsidRPr="00E51EDF" w:rsidRDefault="001165BF" w:rsidP="00E51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705F">
        <w:rPr>
          <w:rFonts w:ascii="Times New Roman" w:hAnsi="Times New Roman"/>
          <w:sz w:val="28"/>
          <w:szCs w:val="28"/>
        </w:rPr>
        <w:t>1)</w:t>
      </w:r>
      <w:r w:rsidR="003945D8" w:rsidRPr="00AB5F7B">
        <w:rPr>
          <w:rFonts w:ascii="Times New Roman" w:hAnsi="Times New Roman"/>
          <w:sz w:val="28"/>
          <w:szCs w:val="28"/>
        </w:rPr>
        <w:t xml:space="preserve"> </w:t>
      </w:r>
      <w:r w:rsidR="0084787A">
        <w:rPr>
          <w:rFonts w:ascii="Times New Roman" w:hAnsi="Times New Roman"/>
          <w:sz w:val="28"/>
          <w:szCs w:val="28"/>
        </w:rPr>
        <w:t xml:space="preserve"> </w:t>
      </w:r>
      <w:r w:rsidR="00E51EDF" w:rsidRPr="00E51EDF">
        <w:rPr>
          <w:rFonts w:ascii="Times New Roman" w:hAnsi="Times New Roman"/>
          <w:sz w:val="28"/>
          <w:szCs w:val="28"/>
        </w:rPr>
        <w:t>в статье 8:</w:t>
      </w:r>
    </w:p>
    <w:p w:rsidR="00E51EDF" w:rsidRPr="00E51EDF" w:rsidRDefault="001165BF" w:rsidP="00E51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1EDF" w:rsidRPr="00E51EDF">
        <w:rPr>
          <w:rFonts w:ascii="Times New Roman" w:hAnsi="Times New Roman"/>
          <w:sz w:val="28"/>
          <w:szCs w:val="28"/>
        </w:rPr>
        <w:t>а) в пункте 9 части 1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51EDF" w:rsidRPr="00E51EDF" w:rsidRDefault="001165BF" w:rsidP="00E51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6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51EDF" w:rsidRPr="00E51EDF">
        <w:rPr>
          <w:rFonts w:ascii="Times New Roman" w:hAnsi="Times New Roman"/>
          <w:sz w:val="28"/>
          <w:szCs w:val="28"/>
        </w:rPr>
        <w:t>б) в части 2:</w:t>
      </w:r>
    </w:p>
    <w:p w:rsidR="00E51EDF" w:rsidRPr="00E51EDF" w:rsidRDefault="001165BF" w:rsidP="00E51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36CE6">
        <w:rPr>
          <w:rFonts w:ascii="Times New Roman" w:hAnsi="Times New Roman"/>
          <w:sz w:val="28"/>
          <w:szCs w:val="28"/>
        </w:rPr>
        <w:t xml:space="preserve"> </w:t>
      </w:r>
      <w:r w:rsidR="00E51EDF" w:rsidRPr="00E51EDF">
        <w:rPr>
          <w:rFonts w:ascii="Times New Roman" w:hAnsi="Times New Roman"/>
          <w:sz w:val="28"/>
          <w:szCs w:val="28"/>
        </w:rPr>
        <w:t xml:space="preserve">- пункт 2 изложить в следующей редакции: </w:t>
      </w:r>
    </w:p>
    <w:p w:rsidR="00E51EDF" w:rsidRPr="00E51EDF" w:rsidRDefault="00E36CE6" w:rsidP="00E51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1EDF" w:rsidRPr="00E51EDF">
        <w:rPr>
          <w:rFonts w:ascii="Times New Roman" w:hAnsi="Times New Roman"/>
          <w:sz w:val="28"/>
          <w:szCs w:val="28"/>
        </w:rPr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E51EDF" w:rsidRPr="00E51EDF" w:rsidRDefault="001165BF" w:rsidP="00E51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1EDF" w:rsidRPr="00E51EDF">
        <w:rPr>
          <w:rFonts w:ascii="Times New Roman" w:hAnsi="Times New Roman"/>
          <w:sz w:val="28"/>
          <w:szCs w:val="28"/>
        </w:rPr>
        <w:t xml:space="preserve">- в пункте 3 слова «за сохранностью автомобильных дорог местного значения» заменить словами </w:t>
      </w:r>
      <w:r w:rsidR="00CA57DD">
        <w:rPr>
          <w:rFonts w:ascii="Times New Roman" w:hAnsi="Times New Roman"/>
          <w:sz w:val="28"/>
          <w:szCs w:val="28"/>
        </w:rPr>
        <w:t>«</w:t>
      </w:r>
      <w:r w:rsidR="00E51EDF" w:rsidRPr="00E51EDF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хозяйстве»;</w:t>
      </w:r>
    </w:p>
    <w:p w:rsidR="00E51EDF" w:rsidRDefault="001165BF" w:rsidP="00E51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1EDF" w:rsidRPr="00E51EDF">
        <w:rPr>
          <w:rFonts w:ascii="Times New Roman" w:hAnsi="Times New Roman"/>
          <w:sz w:val="28"/>
          <w:szCs w:val="28"/>
        </w:rPr>
        <w:t>- в пункте 15 слова «использования и охраны» заменить словами «охраны и использования»;</w:t>
      </w:r>
    </w:p>
    <w:p w:rsidR="0084787A" w:rsidRDefault="002F53C3" w:rsidP="0084787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84787A">
        <w:rPr>
          <w:rFonts w:ascii="Times New Roman" w:hAnsi="Times New Roman"/>
          <w:sz w:val="28"/>
          <w:szCs w:val="28"/>
        </w:rPr>
        <w:t>часть 1 статьи 9</w:t>
      </w:r>
      <w:r w:rsidR="0084787A" w:rsidRPr="003E0404">
        <w:rPr>
          <w:rFonts w:ascii="Times New Roman" w:hAnsi="Times New Roman"/>
          <w:sz w:val="28"/>
          <w:szCs w:val="28"/>
        </w:rPr>
        <w:t xml:space="preserve"> дополнить пунктом 1</w:t>
      </w:r>
      <w:r w:rsidR="0084787A">
        <w:rPr>
          <w:rFonts w:ascii="Times New Roman" w:hAnsi="Times New Roman"/>
          <w:sz w:val="28"/>
          <w:szCs w:val="28"/>
        </w:rPr>
        <w:t>7</w:t>
      </w:r>
      <w:r w:rsidR="0084787A" w:rsidRPr="003E04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77EB6" w:rsidRDefault="0084787A" w:rsidP="00847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6F42F0" w:rsidRPr="006F42F0" w:rsidRDefault="006F42F0" w:rsidP="006F42F0">
      <w:pPr>
        <w:pStyle w:val="ConsNormal"/>
        <w:ind w:left="450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CE6">
        <w:rPr>
          <w:rFonts w:ascii="Times New Roman" w:hAnsi="Times New Roman" w:cs="Times New Roman"/>
          <w:sz w:val="28"/>
          <w:szCs w:val="28"/>
        </w:rPr>
        <w:t xml:space="preserve">  3) </w:t>
      </w:r>
      <w:r w:rsidRPr="006F42F0">
        <w:rPr>
          <w:rFonts w:ascii="Times New Roman" w:hAnsi="Times New Roman" w:cs="Times New Roman"/>
          <w:sz w:val="28"/>
          <w:szCs w:val="28"/>
        </w:rPr>
        <w:t>дополнить статьей 12.1. следующего содержания:</w:t>
      </w:r>
    </w:p>
    <w:p w:rsidR="006F42F0" w:rsidRPr="006F42F0" w:rsidRDefault="006F42F0" w:rsidP="006F42F0">
      <w:pPr>
        <w:pStyle w:val="ConsNormal"/>
        <w:ind w:left="900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2F0">
        <w:rPr>
          <w:rFonts w:ascii="Times New Roman" w:hAnsi="Times New Roman" w:cs="Times New Roman"/>
          <w:sz w:val="28"/>
          <w:szCs w:val="28"/>
        </w:rPr>
        <w:t>«Статья 12.1. Сход граждан</w:t>
      </w:r>
    </w:p>
    <w:p w:rsidR="006F42F0" w:rsidRDefault="006F42F0" w:rsidP="006F42F0">
      <w:pPr>
        <w:pStyle w:val="ConsNormal"/>
        <w:numPr>
          <w:ilvl w:val="0"/>
          <w:numId w:val="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6F42F0" w:rsidRDefault="006F42F0" w:rsidP="006F42F0">
      <w:pPr>
        <w:pStyle w:val="ConsNormal"/>
        <w:numPr>
          <w:ilvl w:val="0"/>
          <w:numId w:val="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населенном пункте по вопросу изменения границ сельского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6F42F0" w:rsidRDefault="006F42F0" w:rsidP="006F42F0">
      <w:pPr>
        <w:pStyle w:val="ConsNormal"/>
        <w:numPr>
          <w:ilvl w:val="0"/>
          <w:numId w:val="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6F42F0" w:rsidRDefault="006F42F0" w:rsidP="006F42F0">
      <w:pPr>
        <w:pStyle w:val="ConsNormal"/>
        <w:numPr>
          <w:ilvl w:val="0"/>
          <w:numId w:val="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на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6F42F0" w:rsidRDefault="006F42F0" w:rsidP="006F42F0">
      <w:pPr>
        <w:pStyle w:val="ConsNormal"/>
        <w:numPr>
          <w:ilvl w:val="0"/>
          <w:numId w:val="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F42F0" w:rsidRDefault="006F42F0" w:rsidP="006F42F0">
      <w:pPr>
        <w:pStyle w:val="ConsNormal"/>
        <w:numPr>
          <w:ilvl w:val="0"/>
          <w:numId w:val="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F42F0" w:rsidRDefault="006F42F0" w:rsidP="006F42F0">
      <w:pPr>
        <w:pStyle w:val="ConsNormal"/>
        <w:numPr>
          <w:ilvl w:val="0"/>
          <w:numId w:val="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пунктом 3 части 1 настоящей статьи, может созываться Советом депутатов по инициативе группы жителей соответствующей части территории населенного пункта численностью не менее 10 человек.</w:t>
      </w:r>
    </w:p>
    <w:p w:rsidR="006F42F0" w:rsidRDefault="006F42F0" w:rsidP="006F42F0">
      <w:pPr>
        <w:pStyle w:val="ConsNormal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областным законом.</w:t>
      </w:r>
    </w:p>
    <w:p w:rsidR="006F42F0" w:rsidRDefault="006F42F0" w:rsidP="006F42F0">
      <w:pPr>
        <w:pStyle w:val="ConsNormal"/>
        <w:numPr>
          <w:ilvl w:val="0"/>
          <w:numId w:val="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 Решение схода граждан считается принятым, если за него проголосовало более половины участников схода граждан.»;</w:t>
      </w:r>
    </w:p>
    <w:p w:rsidR="006F42F0" w:rsidRPr="00FC705F" w:rsidRDefault="006F42F0" w:rsidP="00847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BA8" w:rsidRDefault="00E843F2" w:rsidP="00E8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36CE6">
        <w:rPr>
          <w:rFonts w:ascii="Times New Roman" w:hAnsi="Times New Roman"/>
          <w:sz w:val="28"/>
          <w:szCs w:val="28"/>
        </w:rPr>
        <w:t>4</w:t>
      </w:r>
      <w:r w:rsidR="00FC705F">
        <w:rPr>
          <w:rFonts w:ascii="Times New Roman" w:hAnsi="Times New Roman"/>
          <w:sz w:val="28"/>
          <w:szCs w:val="28"/>
        </w:rPr>
        <w:t>)</w:t>
      </w:r>
      <w:r w:rsidR="00BF6BA8" w:rsidRPr="003E0404">
        <w:rPr>
          <w:rFonts w:ascii="Times New Roman" w:hAnsi="Times New Roman"/>
          <w:sz w:val="28"/>
          <w:szCs w:val="28"/>
        </w:rPr>
        <w:t xml:space="preserve"> дополнить </w:t>
      </w:r>
      <w:r w:rsidR="00B91249">
        <w:rPr>
          <w:rFonts w:ascii="Times New Roman" w:hAnsi="Times New Roman"/>
          <w:sz w:val="28"/>
          <w:szCs w:val="28"/>
        </w:rPr>
        <w:t>статьей 15.1</w:t>
      </w:r>
      <w:r w:rsidR="00B91249" w:rsidRPr="00B91249">
        <w:rPr>
          <w:rFonts w:ascii="Times New Roman" w:hAnsi="Times New Roman"/>
          <w:sz w:val="28"/>
          <w:szCs w:val="28"/>
        </w:rPr>
        <w:t xml:space="preserve"> </w:t>
      </w:r>
      <w:r w:rsidR="00B91249" w:rsidRPr="007B02C7">
        <w:rPr>
          <w:rFonts w:ascii="Times New Roman" w:hAnsi="Times New Roman"/>
          <w:sz w:val="28"/>
          <w:szCs w:val="28"/>
        </w:rPr>
        <w:t>следующего содержания</w:t>
      </w:r>
      <w:r w:rsidR="00BF6BA8" w:rsidRPr="003E0404">
        <w:rPr>
          <w:rFonts w:ascii="Times New Roman" w:hAnsi="Times New Roman"/>
          <w:sz w:val="28"/>
          <w:szCs w:val="28"/>
        </w:rPr>
        <w:t>:</w:t>
      </w:r>
    </w:p>
    <w:p w:rsidR="00B91249" w:rsidRPr="00B91249" w:rsidRDefault="00B91249" w:rsidP="00E51EDF">
      <w:pPr>
        <w:pStyle w:val="1"/>
        <w:shd w:val="clear" w:color="auto" w:fill="FFFFFF"/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 w:rsidRPr="00E843F2">
        <w:rPr>
          <w:b w:val="0"/>
          <w:sz w:val="28"/>
          <w:szCs w:val="28"/>
        </w:rPr>
        <w:t>«</w:t>
      </w:r>
      <w:r w:rsidRPr="00E843F2">
        <w:rPr>
          <w:b w:val="0"/>
          <w:color w:val="000000"/>
          <w:sz w:val="28"/>
          <w:szCs w:val="28"/>
        </w:rPr>
        <w:t>Статья 15.1.</w:t>
      </w:r>
      <w:r w:rsidRPr="00B91249">
        <w:rPr>
          <w:color w:val="000000"/>
          <w:sz w:val="28"/>
          <w:szCs w:val="28"/>
        </w:rPr>
        <w:t xml:space="preserve"> Инициативные проекты</w:t>
      </w:r>
    </w:p>
    <w:p w:rsidR="0084787A" w:rsidRDefault="00B91249" w:rsidP="00B9124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dst918"/>
      <w:bookmarkEnd w:id="1"/>
      <w:r w:rsidRPr="00B91249">
        <w:rPr>
          <w:rFonts w:ascii="Times New Roman" w:hAnsi="Times New Roman"/>
          <w:color w:val="000000"/>
          <w:sz w:val="28"/>
          <w:szCs w:val="28"/>
        </w:rPr>
        <w:t>1. В целях реализации мероприятий, имеющих приоритетное значение для жителей</w:t>
      </w:r>
      <w:r w:rsidR="00907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0F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91249">
        <w:rPr>
          <w:rFonts w:ascii="Times New Roman" w:hAnsi="Times New Roman"/>
          <w:color w:val="000000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84787A">
        <w:rPr>
          <w:rFonts w:ascii="Times New Roman" w:hAnsi="Times New Roman"/>
          <w:color w:val="000000"/>
          <w:sz w:val="28"/>
          <w:szCs w:val="28"/>
        </w:rPr>
        <w:t>А</w:t>
      </w:r>
      <w:r w:rsidRPr="00B91249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907D74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B91249">
        <w:rPr>
          <w:rFonts w:ascii="Times New Roman" w:hAnsi="Times New Roman"/>
          <w:color w:val="000000"/>
          <w:sz w:val="28"/>
          <w:szCs w:val="28"/>
        </w:rPr>
        <w:t xml:space="preserve">может быть внесен инициативный проект. </w:t>
      </w:r>
    </w:p>
    <w:p w:rsidR="00B91249" w:rsidRPr="00B91249" w:rsidRDefault="0084787A" w:rsidP="00B9124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91249" w:rsidRPr="00B91249">
        <w:rPr>
          <w:rFonts w:ascii="Times New Roman" w:hAnsi="Times New Roman"/>
          <w:color w:val="000000"/>
          <w:sz w:val="28"/>
          <w:szCs w:val="28"/>
        </w:rPr>
        <w:t xml:space="preserve">Порядок определения части территории </w:t>
      </w:r>
      <w:r w:rsidR="008730F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B91249" w:rsidRPr="00B91249">
        <w:rPr>
          <w:rFonts w:ascii="Times New Roman" w:hAnsi="Times New Roman"/>
          <w:color w:val="000000"/>
          <w:sz w:val="28"/>
          <w:szCs w:val="28"/>
        </w:rPr>
        <w:t xml:space="preserve">, на которой могут реализовываться инициативные проекты, устанавливается </w:t>
      </w:r>
      <w:r w:rsidR="00907D74">
        <w:rPr>
          <w:rFonts w:ascii="Times New Roman" w:hAnsi="Times New Roman"/>
          <w:color w:val="000000"/>
          <w:sz w:val="28"/>
          <w:szCs w:val="28"/>
        </w:rPr>
        <w:t>решением Совета депутатов</w:t>
      </w:r>
      <w:r w:rsidR="00B91249" w:rsidRPr="00B91249">
        <w:rPr>
          <w:rFonts w:ascii="Times New Roman" w:hAnsi="Times New Roman"/>
          <w:color w:val="000000"/>
          <w:sz w:val="28"/>
          <w:szCs w:val="28"/>
        </w:rPr>
        <w:t>.</w:t>
      </w:r>
    </w:p>
    <w:p w:rsidR="00BF6BA8" w:rsidRDefault="0084787A" w:rsidP="00B9124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919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 Порядок подготовки и внесения инициативного проекта, а также полномочия инициативной группы граждан определяются Федеральным законом «</w:t>
      </w:r>
      <w:r w:rsidR="00DF0267" w:rsidRPr="00DF0267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0267">
        <w:rPr>
          <w:rFonts w:ascii="Times New Roman" w:hAnsi="Times New Roman"/>
          <w:color w:val="000000"/>
          <w:sz w:val="28"/>
          <w:szCs w:val="28"/>
        </w:rPr>
        <w:t>.</w:t>
      </w:r>
      <w:r w:rsidR="00DF0267" w:rsidRPr="00DF0267">
        <w:rPr>
          <w:rFonts w:ascii="Times New Roman" w:hAnsi="Times New Roman"/>
          <w:color w:val="000000"/>
          <w:sz w:val="28"/>
          <w:szCs w:val="28"/>
        </w:rPr>
        <w:t>»</w:t>
      </w:r>
      <w:r w:rsidR="00DF0267">
        <w:rPr>
          <w:rFonts w:ascii="Times New Roman" w:hAnsi="Times New Roman"/>
          <w:color w:val="000000"/>
          <w:sz w:val="28"/>
          <w:szCs w:val="28"/>
        </w:rPr>
        <w:t>;</w:t>
      </w:r>
    </w:p>
    <w:p w:rsidR="00E51EDF" w:rsidRPr="00E51EDF" w:rsidRDefault="00E36CE6" w:rsidP="00E51ED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51E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51EDF" w:rsidRPr="00E51EDF">
        <w:rPr>
          <w:rFonts w:ascii="Times New Roman" w:hAnsi="Times New Roman"/>
          <w:color w:val="000000"/>
          <w:sz w:val="28"/>
          <w:szCs w:val="28"/>
        </w:rPr>
        <w:t>части 6 и 7 статьи 16 изложить в следующей редакции:</w:t>
      </w:r>
    </w:p>
    <w:p w:rsidR="00E51EDF" w:rsidRPr="00E51EDF" w:rsidRDefault="00E51EDF" w:rsidP="00E51ED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1EDF">
        <w:rPr>
          <w:rFonts w:ascii="Times New Roman" w:hAnsi="Times New Roman"/>
          <w:color w:val="000000"/>
          <w:sz w:val="28"/>
          <w:szCs w:val="28"/>
        </w:rPr>
        <w:t>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решения,  в том числе посредством его размещения на официальном сайте Администрации  сельского поселения в  информационно-телекоммуникационной сети «Интернет»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сельского поселения своих замечаний и предложений по вынесенному на обсуждение проекту решения, в том числе посредством официального             сайта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EDF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EDF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EDF">
        <w:rPr>
          <w:rFonts w:ascii="Times New Roman" w:hAnsi="Times New Roman"/>
          <w:color w:val="000000"/>
          <w:sz w:val="28"/>
          <w:szCs w:val="28"/>
        </w:rPr>
        <w:t>поселения в информационно-телекоммуникационной сети «Интернет»,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 Администрации сельского поселения в информационно-телекоммуникационной сети «Интернет».</w:t>
      </w:r>
    </w:p>
    <w:p w:rsidR="00E51EDF" w:rsidRDefault="00E51EDF" w:rsidP="00E51ED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1EDF">
        <w:rPr>
          <w:rFonts w:ascii="Times New Roman" w:hAnsi="Times New Roman"/>
          <w:color w:val="000000"/>
          <w:sz w:val="28"/>
          <w:szCs w:val="28"/>
        </w:rPr>
        <w:t>7. По проекту правил благоустройства территории сельского поселения, проектам, предусматривающим внесение изменений в правила благоустройства территории сельского поселения,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:rsidR="00371333" w:rsidRDefault="00E36CE6" w:rsidP="00B9124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705F">
        <w:rPr>
          <w:rFonts w:ascii="Times New Roman" w:hAnsi="Times New Roman"/>
          <w:sz w:val="28"/>
          <w:szCs w:val="28"/>
        </w:rPr>
        <w:t>)</w:t>
      </w:r>
      <w:r w:rsidR="00371333">
        <w:rPr>
          <w:rFonts w:ascii="Times New Roman" w:hAnsi="Times New Roman"/>
          <w:sz w:val="28"/>
          <w:szCs w:val="28"/>
        </w:rPr>
        <w:t xml:space="preserve"> </w:t>
      </w:r>
      <w:r w:rsidR="00DF0267">
        <w:rPr>
          <w:rFonts w:ascii="Times New Roman" w:hAnsi="Times New Roman"/>
          <w:sz w:val="28"/>
          <w:szCs w:val="28"/>
        </w:rPr>
        <w:t xml:space="preserve"> часть 1</w:t>
      </w:r>
      <w:r w:rsidR="00371333">
        <w:rPr>
          <w:rFonts w:ascii="Times New Roman" w:hAnsi="Times New Roman"/>
          <w:sz w:val="28"/>
          <w:szCs w:val="28"/>
        </w:rPr>
        <w:t xml:space="preserve"> стать</w:t>
      </w:r>
      <w:r w:rsidR="00DF0267">
        <w:rPr>
          <w:rFonts w:ascii="Times New Roman" w:hAnsi="Times New Roman"/>
          <w:sz w:val="28"/>
          <w:szCs w:val="28"/>
        </w:rPr>
        <w:t>и</w:t>
      </w:r>
      <w:r w:rsidR="00371333">
        <w:rPr>
          <w:rFonts w:ascii="Times New Roman" w:hAnsi="Times New Roman"/>
          <w:sz w:val="28"/>
          <w:szCs w:val="28"/>
        </w:rPr>
        <w:t xml:space="preserve"> 17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096E37" w:rsidRDefault="00E36CE6" w:rsidP="00096E3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705F">
        <w:rPr>
          <w:rFonts w:ascii="Times New Roman" w:hAnsi="Times New Roman"/>
          <w:sz w:val="28"/>
          <w:szCs w:val="28"/>
        </w:rPr>
        <w:t>)</w:t>
      </w:r>
      <w:r w:rsidR="00096E37">
        <w:rPr>
          <w:rFonts w:ascii="Times New Roman" w:hAnsi="Times New Roman"/>
          <w:sz w:val="28"/>
          <w:szCs w:val="28"/>
        </w:rPr>
        <w:t xml:space="preserve"> в статье 19:</w:t>
      </w:r>
    </w:p>
    <w:p w:rsidR="00DC4695" w:rsidRDefault="00096E37" w:rsidP="00096E3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часть 2 дополнить </w:t>
      </w:r>
      <w:r w:rsidR="00DF0267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96E37" w:rsidRDefault="00096E37" w:rsidP="00096E3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6E37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E37">
        <w:rPr>
          <w:rFonts w:ascii="Times New Roman" w:hAnsi="Times New Roman"/>
          <w:sz w:val="28"/>
          <w:szCs w:val="28"/>
        </w:rPr>
        <w:t xml:space="preserve">инициативного проекта вправе участвовать жители </w:t>
      </w:r>
      <w:r w:rsidR="00C55CDA">
        <w:rPr>
          <w:rFonts w:ascii="Times New Roman" w:hAnsi="Times New Roman"/>
          <w:sz w:val="28"/>
          <w:szCs w:val="28"/>
        </w:rPr>
        <w:t>сельского поселения</w:t>
      </w:r>
      <w:r w:rsidRPr="00096E37">
        <w:rPr>
          <w:rFonts w:ascii="Times New Roman" w:hAnsi="Times New Roman"/>
          <w:sz w:val="28"/>
          <w:szCs w:val="28"/>
        </w:rPr>
        <w:t xml:space="preserve"> или его части,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E37">
        <w:rPr>
          <w:rFonts w:ascii="Times New Roman" w:hAnsi="Times New Roman"/>
          <w:sz w:val="28"/>
          <w:szCs w:val="28"/>
        </w:rPr>
        <w:t>которых предлагается реализовать инициативный проект, достигшие шестнадцатилетнего возраста.</w:t>
      </w:r>
      <w:r w:rsidR="00C55CDA">
        <w:rPr>
          <w:rFonts w:ascii="Times New Roman" w:hAnsi="Times New Roman"/>
          <w:sz w:val="28"/>
          <w:szCs w:val="28"/>
        </w:rPr>
        <w:t>»;</w:t>
      </w:r>
    </w:p>
    <w:p w:rsidR="00C55CDA" w:rsidRDefault="00C55CDA" w:rsidP="00096E3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3 дополнить пунктом 3 следующего содержания:</w:t>
      </w:r>
    </w:p>
    <w:p w:rsidR="00C55CDA" w:rsidRDefault="00C55CDA" w:rsidP="00C55CDA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«3) </w:t>
      </w:r>
      <w:r w:rsidRPr="00C55CDA">
        <w:rPr>
          <w:rFonts w:ascii="Times New Roman" w:hAnsi="Times New Roman"/>
          <w:sz w:val="28"/>
          <w:szCs w:val="28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/>
          <w:sz w:val="28"/>
          <w:szCs w:val="28"/>
        </w:rPr>
        <w:t>»;</w:t>
      </w:r>
    </w:p>
    <w:p w:rsidR="00E51EDF" w:rsidRPr="00E51EDF" w:rsidRDefault="00E36CE6" w:rsidP="00E51ED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1EDF" w:rsidRPr="00E51EDF">
        <w:rPr>
          <w:rFonts w:ascii="Times New Roman" w:hAnsi="Times New Roman"/>
          <w:sz w:val="28"/>
          <w:szCs w:val="28"/>
        </w:rPr>
        <w:t>) в части 9 статьи 33:</w:t>
      </w:r>
    </w:p>
    <w:p w:rsidR="00E51EDF" w:rsidRPr="00E51EDF" w:rsidRDefault="00E51EDF" w:rsidP="00E51ED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51EDF">
        <w:rPr>
          <w:rFonts w:ascii="Times New Roman" w:hAnsi="Times New Roman"/>
          <w:sz w:val="28"/>
          <w:szCs w:val="28"/>
        </w:rPr>
        <w:t>а) в пункте 16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51EDF" w:rsidRPr="00E51EDF" w:rsidRDefault="00E51EDF" w:rsidP="00E51ED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51EDF">
        <w:rPr>
          <w:rFonts w:ascii="Times New Roman" w:hAnsi="Times New Roman"/>
          <w:sz w:val="28"/>
          <w:szCs w:val="28"/>
        </w:rPr>
        <w:t>б) в пункте 30 слова «осуществление контроля за соблюдением правил благоустройства территории сельского поселения»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51EDF" w:rsidRDefault="00E51EDF" w:rsidP="00E51ED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51EDF">
        <w:rPr>
          <w:rFonts w:ascii="Times New Roman" w:hAnsi="Times New Roman"/>
          <w:sz w:val="28"/>
          <w:szCs w:val="28"/>
        </w:rPr>
        <w:t>в) в пункте 34 слова «использования и охраны» заменить словами «охраны и использования»;</w:t>
      </w:r>
    </w:p>
    <w:p w:rsidR="002F53C3" w:rsidRPr="002F53C3" w:rsidRDefault="00E36CE6" w:rsidP="002F53C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F53C3">
        <w:rPr>
          <w:rFonts w:ascii="Times New Roman" w:hAnsi="Times New Roman"/>
          <w:sz w:val="28"/>
          <w:szCs w:val="28"/>
        </w:rPr>
        <w:t xml:space="preserve">) </w:t>
      </w:r>
      <w:r w:rsidR="002F53C3" w:rsidRPr="002F53C3">
        <w:rPr>
          <w:rFonts w:ascii="Times New Roman" w:hAnsi="Times New Roman"/>
          <w:sz w:val="28"/>
          <w:szCs w:val="28"/>
        </w:rPr>
        <w:t>абзац первый части 10 статьи 39 дополнить пунктом 3 следующего содержания:</w:t>
      </w:r>
    </w:p>
    <w:p w:rsidR="00E51EDF" w:rsidRDefault="002F53C3" w:rsidP="002F53C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F53C3">
        <w:rPr>
          <w:rFonts w:ascii="Times New Roman" w:hAnsi="Times New Roman"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E51EDF" w:rsidRDefault="00E36CE6" w:rsidP="00C55CDA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53C3" w:rsidRPr="006618E2">
        <w:rPr>
          <w:rFonts w:ascii="Times New Roman" w:hAnsi="Times New Roman"/>
          <w:sz w:val="28"/>
          <w:szCs w:val="28"/>
        </w:rPr>
        <w:t>) в абзаце втором части 2 статьи 40 слово «</w:t>
      </w:r>
      <w:r w:rsidR="00A646FD" w:rsidRPr="006618E2">
        <w:rPr>
          <w:rFonts w:ascii="Times New Roman" w:hAnsi="Times New Roman"/>
          <w:sz w:val="28"/>
          <w:szCs w:val="28"/>
        </w:rPr>
        <w:t>их</w:t>
      </w:r>
      <w:r w:rsidR="002F53C3" w:rsidRPr="006618E2">
        <w:rPr>
          <w:rFonts w:ascii="Times New Roman" w:hAnsi="Times New Roman"/>
          <w:sz w:val="28"/>
          <w:szCs w:val="28"/>
        </w:rPr>
        <w:t>» исключить, дополнить словами «уведомления о включении сведений об Уставе сельского поселения, решения о внесении изменений в Устав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1165BF" w:rsidRDefault="001165BF" w:rsidP="00C55CDA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36CE6">
        <w:rPr>
          <w:rFonts w:ascii="Times New Roman" w:hAnsi="Times New Roman"/>
          <w:sz w:val="28"/>
          <w:szCs w:val="28"/>
        </w:rPr>
        <w:t>1</w:t>
      </w:r>
      <w:r w:rsidR="00E36CE6" w:rsidRPr="00E36CE6">
        <w:rPr>
          <w:rFonts w:ascii="Times New Roman" w:hAnsi="Times New Roman"/>
          <w:sz w:val="28"/>
          <w:szCs w:val="28"/>
        </w:rPr>
        <w:t>1</w:t>
      </w:r>
      <w:r w:rsidRPr="00E36CE6">
        <w:rPr>
          <w:rFonts w:ascii="Times New Roman" w:hAnsi="Times New Roman"/>
          <w:sz w:val="28"/>
          <w:szCs w:val="28"/>
        </w:rPr>
        <w:t>) часть 1</w:t>
      </w:r>
      <w:r w:rsidR="00AC710A" w:rsidRPr="00E36CE6">
        <w:rPr>
          <w:rFonts w:ascii="Times New Roman" w:hAnsi="Times New Roman"/>
          <w:sz w:val="28"/>
          <w:szCs w:val="28"/>
        </w:rPr>
        <w:t xml:space="preserve"> статьи 50</w:t>
      </w:r>
      <w:r w:rsidRPr="00E36CE6">
        <w:rPr>
          <w:rFonts w:ascii="Times New Roman" w:hAnsi="Times New Roman"/>
          <w:sz w:val="28"/>
          <w:szCs w:val="28"/>
        </w:rPr>
        <w:t xml:space="preserve"> после слов «населенного пункта» дополнить словами «(либо части его территории)».</w:t>
      </w:r>
    </w:p>
    <w:p w:rsidR="00BF6BA8" w:rsidRPr="007B02C7" w:rsidRDefault="00DC4695" w:rsidP="00DC46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8E2">
        <w:rPr>
          <w:sz w:val="28"/>
          <w:szCs w:val="28"/>
        </w:rPr>
        <w:t xml:space="preserve">      </w:t>
      </w:r>
      <w:r w:rsidR="00BF6BA8" w:rsidRPr="006618E2">
        <w:rPr>
          <w:sz w:val="28"/>
          <w:szCs w:val="28"/>
        </w:rPr>
        <w:t xml:space="preserve">2. Настоящее решение подлежит </w:t>
      </w:r>
      <w:r w:rsidR="007D68D5" w:rsidRPr="006618E2">
        <w:rPr>
          <w:rFonts w:eastAsia="Calibri"/>
          <w:sz w:val="28"/>
          <w:szCs w:val="28"/>
        </w:rPr>
        <w:t>официальному опубликованию в печатном</w:t>
      </w:r>
      <w:r w:rsidR="007D68D5">
        <w:rPr>
          <w:rFonts w:eastAsia="Calibri"/>
          <w:sz w:val="28"/>
          <w:szCs w:val="28"/>
        </w:rPr>
        <w:t xml:space="preserve"> </w:t>
      </w:r>
      <w:r w:rsidR="007D68D5" w:rsidRPr="0036598A">
        <w:rPr>
          <w:rFonts w:eastAsia="Calibri"/>
          <w:sz w:val="28"/>
          <w:szCs w:val="28"/>
        </w:rPr>
        <w:t>средстве органов местного</w:t>
      </w:r>
      <w:r w:rsidR="007D68D5" w:rsidRPr="00BE2282">
        <w:rPr>
          <w:rFonts w:eastAsia="Calibri"/>
          <w:sz w:val="28"/>
          <w:szCs w:val="28"/>
        </w:rPr>
        <w:t xml:space="preserve"> самоуправления </w:t>
      </w:r>
      <w:r w:rsidR="007D68D5">
        <w:rPr>
          <w:rFonts w:eastAsia="Calibri"/>
          <w:sz w:val="28"/>
          <w:szCs w:val="28"/>
        </w:rPr>
        <w:t>Булгаковского</w:t>
      </w:r>
      <w:r w:rsidR="007D68D5" w:rsidRPr="00BE2282">
        <w:rPr>
          <w:rFonts w:eastAsia="Calibri"/>
          <w:sz w:val="28"/>
          <w:szCs w:val="28"/>
        </w:rPr>
        <w:t xml:space="preserve"> сельского поселения Духовщинского района Смоленской области</w:t>
      </w:r>
      <w:r w:rsidR="007D68D5" w:rsidRPr="00BE2282">
        <w:rPr>
          <w:rFonts w:eastAsia="Calibri"/>
          <w:color w:val="000000"/>
          <w:sz w:val="28"/>
          <w:szCs w:val="28"/>
        </w:rPr>
        <w:t xml:space="preserve"> </w:t>
      </w:r>
      <w:r w:rsidR="007D68D5">
        <w:rPr>
          <w:rFonts w:eastAsia="Calibri"/>
          <w:color w:val="000000"/>
          <w:sz w:val="28"/>
          <w:szCs w:val="28"/>
        </w:rPr>
        <w:t>«</w:t>
      </w:r>
      <w:r w:rsidR="00BF6BA8" w:rsidRPr="007B02C7">
        <w:rPr>
          <w:sz w:val="28"/>
          <w:szCs w:val="28"/>
        </w:rPr>
        <w:t>Булгаковские вести» после государственной регистрации в Управлении Министерства юстиции Российской Федерации по Смоленской области</w:t>
      </w:r>
      <w:r w:rsidR="00BF6BA8">
        <w:rPr>
          <w:sz w:val="28"/>
          <w:szCs w:val="28"/>
        </w:rPr>
        <w:t xml:space="preserve"> и </w:t>
      </w:r>
      <w:r w:rsidR="00BF6BA8" w:rsidRPr="007B02C7">
        <w:rPr>
          <w:sz w:val="28"/>
          <w:szCs w:val="28"/>
        </w:rPr>
        <w:t xml:space="preserve">вступает в силу </w:t>
      </w:r>
      <w:r w:rsidR="00BF6BA8">
        <w:rPr>
          <w:sz w:val="28"/>
          <w:szCs w:val="28"/>
        </w:rPr>
        <w:t>со дня</w:t>
      </w:r>
      <w:r w:rsidR="00BF6BA8" w:rsidRPr="007B02C7">
        <w:rPr>
          <w:sz w:val="28"/>
          <w:szCs w:val="28"/>
        </w:rPr>
        <w:t xml:space="preserve"> его официального опубликования</w:t>
      </w:r>
      <w:r w:rsidR="00BF6BA8">
        <w:rPr>
          <w:sz w:val="28"/>
          <w:szCs w:val="28"/>
        </w:rPr>
        <w:t>.</w:t>
      </w:r>
    </w:p>
    <w:p w:rsidR="00BF6BA8" w:rsidRDefault="00BF6BA8" w:rsidP="00904A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BA8" w:rsidRPr="007C3CAE" w:rsidRDefault="00BF6BA8" w:rsidP="0085412E">
      <w:pPr>
        <w:tabs>
          <w:tab w:val="left" w:pos="2370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C3CAE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BF6BA8" w:rsidRPr="007C3CAE" w:rsidRDefault="00BF6BA8" w:rsidP="00C63C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3CAE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F6BA8" w:rsidRDefault="00BF6BA8" w:rsidP="00C63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CAE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C3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C3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7C3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Сазанкова </w:t>
      </w:r>
    </w:p>
    <w:p w:rsidR="000274CE" w:rsidRDefault="000274CE" w:rsidP="00C63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0D5" w:rsidRDefault="000E49F7" w:rsidP="00A570D5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 xml:space="preserve"> </w:t>
      </w:r>
    </w:p>
    <w:p w:rsidR="00A570D5" w:rsidRDefault="00A570D5" w:rsidP="000274C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sectPr w:rsidR="00A570D5" w:rsidSect="008541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26" w:rsidRDefault="00951826" w:rsidP="0004526B">
      <w:pPr>
        <w:spacing w:after="0" w:line="240" w:lineRule="auto"/>
      </w:pPr>
      <w:r>
        <w:separator/>
      </w:r>
    </w:p>
  </w:endnote>
  <w:endnote w:type="continuationSeparator" w:id="0">
    <w:p w:rsidR="00951826" w:rsidRDefault="00951826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-NarrowBold">
    <w:altName w:val="Times New Roman"/>
    <w:panose1 w:val="00000000000000000000"/>
    <w:charset w:val="00"/>
    <w:family w:val="roman"/>
    <w:notTrueType/>
    <w:pitch w:val="default"/>
  </w:font>
  <w:font w:name="PTSerif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26" w:rsidRDefault="00951826" w:rsidP="0004526B">
      <w:pPr>
        <w:spacing w:after="0" w:line="240" w:lineRule="auto"/>
      </w:pPr>
      <w:r>
        <w:separator/>
      </w:r>
    </w:p>
  </w:footnote>
  <w:footnote w:type="continuationSeparator" w:id="0">
    <w:p w:rsidR="00951826" w:rsidRDefault="00951826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EEC"/>
    <w:multiLevelType w:val="hybridMultilevel"/>
    <w:tmpl w:val="282699A0"/>
    <w:lvl w:ilvl="0" w:tplc="76A4FC50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B844A5C"/>
    <w:multiLevelType w:val="hybridMultilevel"/>
    <w:tmpl w:val="258A6618"/>
    <w:lvl w:ilvl="0" w:tplc="71846376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8F4F58"/>
    <w:multiLevelType w:val="hybridMultilevel"/>
    <w:tmpl w:val="44643F34"/>
    <w:lvl w:ilvl="0" w:tplc="293EB7E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91B7C"/>
    <w:multiLevelType w:val="hybridMultilevel"/>
    <w:tmpl w:val="DFC06E06"/>
    <w:lvl w:ilvl="0" w:tplc="0406C896">
      <w:start w:val="1"/>
      <w:numFmt w:val="decimal"/>
      <w:lvlText w:val="%1."/>
      <w:lvlJc w:val="left"/>
      <w:pPr>
        <w:ind w:left="216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9D45113"/>
    <w:multiLevelType w:val="hybridMultilevel"/>
    <w:tmpl w:val="C7EA0940"/>
    <w:lvl w:ilvl="0" w:tplc="BD28525A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FC9"/>
    <w:rsid w:val="0000451F"/>
    <w:rsid w:val="0001363F"/>
    <w:rsid w:val="000136CE"/>
    <w:rsid w:val="00022062"/>
    <w:rsid w:val="00022CE5"/>
    <w:rsid w:val="000274CE"/>
    <w:rsid w:val="00035EFA"/>
    <w:rsid w:val="000422DA"/>
    <w:rsid w:val="000435EE"/>
    <w:rsid w:val="0004526B"/>
    <w:rsid w:val="00056F89"/>
    <w:rsid w:val="00077242"/>
    <w:rsid w:val="00082D53"/>
    <w:rsid w:val="00092E2E"/>
    <w:rsid w:val="00096E37"/>
    <w:rsid w:val="0009709E"/>
    <w:rsid w:val="000A0E71"/>
    <w:rsid w:val="000A18F3"/>
    <w:rsid w:val="000A3EE8"/>
    <w:rsid w:val="000B7E8E"/>
    <w:rsid w:val="000C1AC5"/>
    <w:rsid w:val="000C24C9"/>
    <w:rsid w:val="000C3B6B"/>
    <w:rsid w:val="000C4443"/>
    <w:rsid w:val="000C7A7E"/>
    <w:rsid w:val="000D5E58"/>
    <w:rsid w:val="000E49F7"/>
    <w:rsid w:val="000E652B"/>
    <w:rsid w:val="000E7BE8"/>
    <w:rsid w:val="00107811"/>
    <w:rsid w:val="00110100"/>
    <w:rsid w:val="00115C5D"/>
    <w:rsid w:val="001165BF"/>
    <w:rsid w:val="001173C3"/>
    <w:rsid w:val="00123913"/>
    <w:rsid w:val="00130343"/>
    <w:rsid w:val="00162385"/>
    <w:rsid w:val="0016710A"/>
    <w:rsid w:val="00187797"/>
    <w:rsid w:val="0019168E"/>
    <w:rsid w:val="001A01D6"/>
    <w:rsid w:val="001B4071"/>
    <w:rsid w:val="001B6897"/>
    <w:rsid w:val="001D182E"/>
    <w:rsid w:val="001D4678"/>
    <w:rsid w:val="001D47C0"/>
    <w:rsid w:val="001D4C35"/>
    <w:rsid w:val="001D712E"/>
    <w:rsid w:val="001E2FC9"/>
    <w:rsid w:val="001E761F"/>
    <w:rsid w:val="001E7A74"/>
    <w:rsid w:val="001F1304"/>
    <w:rsid w:val="001F21EA"/>
    <w:rsid w:val="0022186F"/>
    <w:rsid w:val="00221F48"/>
    <w:rsid w:val="00222D1D"/>
    <w:rsid w:val="002231D6"/>
    <w:rsid w:val="00223422"/>
    <w:rsid w:val="00234684"/>
    <w:rsid w:val="00234E10"/>
    <w:rsid w:val="002362D6"/>
    <w:rsid w:val="002452B4"/>
    <w:rsid w:val="00250419"/>
    <w:rsid w:val="0025233C"/>
    <w:rsid w:val="00266B3F"/>
    <w:rsid w:val="00272711"/>
    <w:rsid w:val="00281E4D"/>
    <w:rsid w:val="002875F2"/>
    <w:rsid w:val="00292F40"/>
    <w:rsid w:val="002A09FC"/>
    <w:rsid w:val="002A294E"/>
    <w:rsid w:val="002A7C04"/>
    <w:rsid w:val="002B2513"/>
    <w:rsid w:val="002B49CA"/>
    <w:rsid w:val="002D56E5"/>
    <w:rsid w:val="002D79B3"/>
    <w:rsid w:val="002E26FA"/>
    <w:rsid w:val="002E2F2E"/>
    <w:rsid w:val="002F53C3"/>
    <w:rsid w:val="00301DEC"/>
    <w:rsid w:val="003022EB"/>
    <w:rsid w:val="003055F2"/>
    <w:rsid w:val="00311A39"/>
    <w:rsid w:val="00312757"/>
    <w:rsid w:val="00313677"/>
    <w:rsid w:val="003137C3"/>
    <w:rsid w:val="00316663"/>
    <w:rsid w:val="0032424E"/>
    <w:rsid w:val="0033491B"/>
    <w:rsid w:val="0033564A"/>
    <w:rsid w:val="0034166D"/>
    <w:rsid w:val="00343AA8"/>
    <w:rsid w:val="00357A19"/>
    <w:rsid w:val="003656C5"/>
    <w:rsid w:val="0036598A"/>
    <w:rsid w:val="00371333"/>
    <w:rsid w:val="00372C41"/>
    <w:rsid w:val="00385E5A"/>
    <w:rsid w:val="003945D8"/>
    <w:rsid w:val="00397FC9"/>
    <w:rsid w:val="003B090A"/>
    <w:rsid w:val="003B1605"/>
    <w:rsid w:val="003D3AFF"/>
    <w:rsid w:val="003E0404"/>
    <w:rsid w:val="003E0AFA"/>
    <w:rsid w:val="003E1D41"/>
    <w:rsid w:val="003E4386"/>
    <w:rsid w:val="003F5CD2"/>
    <w:rsid w:val="003F5E06"/>
    <w:rsid w:val="00402195"/>
    <w:rsid w:val="0040307C"/>
    <w:rsid w:val="00414AC3"/>
    <w:rsid w:val="004214B6"/>
    <w:rsid w:val="00424A62"/>
    <w:rsid w:val="00425D0B"/>
    <w:rsid w:val="004261AE"/>
    <w:rsid w:val="00456C62"/>
    <w:rsid w:val="0046174A"/>
    <w:rsid w:val="00462C22"/>
    <w:rsid w:val="004646EC"/>
    <w:rsid w:val="00473231"/>
    <w:rsid w:val="00475C64"/>
    <w:rsid w:val="00475FCC"/>
    <w:rsid w:val="00492986"/>
    <w:rsid w:val="004966D1"/>
    <w:rsid w:val="004A05D4"/>
    <w:rsid w:val="004A2711"/>
    <w:rsid w:val="004B186C"/>
    <w:rsid w:val="004B3EF6"/>
    <w:rsid w:val="004C131A"/>
    <w:rsid w:val="004E246F"/>
    <w:rsid w:val="004E2C83"/>
    <w:rsid w:val="004E4E34"/>
    <w:rsid w:val="004F0FFB"/>
    <w:rsid w:val="00501D4B"/>
    <w:rsid w:val="005049FA"/>
    <w:rsid w:val="00520678"/>
    <w:rsid w:val="005264BE"/>
    <w:rsid w:val="00547169"/>
    <w:rsid w:val="00552C4D"/>
    <w:rsid w:val="00564C90"/>
    <w:rsid w:val="0056687B"/>
    <w:rsid w:val="0057269A"/>
    <w:rsid w:val="00581777"/>
    <w:rsid w:val="00584C5C"/>
    <w:rsid w:val="00584CFC"/>
    <w:rsid w:val="00585E57"/>
    <w:rsid w:val="005A05CB"/>
    <w:rsid w:val="005A686C"/>
    <w:rsid w:val="005A70A3"/>
    <w:rsid w:val="005B3909"/>
    <w:rsid w:val="005B5102"/>
    <w:rsid w:val="005C1306"/>
    <w:rsid w:val="005C34A4"/>
    <w:rsid w:val="005D10C4"/>
    <w:rsid w:val="005E0332"/>
    <w:rsid w:val="005E661A"/>
    <w:rsid w:val="005F1CC3"/>
    <w:rsid w:val="005F67E3"/>
    <w:rsid w:val="00601780"/>
    <w:rsid w:val="00606C57"/>
    <w:rsid w:val="0062359E"/>
    <w:rsid w:val="00636474"/>
    <w:rsid w:val="00637D59"/>
    <w:rsid w:val="00642AC4"/>
    <w:rsid w:val="00644C02"/>
    <w:rsid w:val="006514D8"/>
    <w:rsid w:val="00657945"/>
    <w:rsid w:val="006618E2"/>
    <w:rsid w:val="00663C8F"/>
    <w:rsid w:val="0066457F"/>
    <w:rsid w:val="00665061"/>
    <w:rsid w:val="00665783"/>
    <w:rsid w:val="00670384"/>
    <w:rsid w:val="00680F7B"/>
    <w:rsid w:val="00691276"/>
    <w:rsid w:val="00692F5C"/>
    <w:rsid w:val="00694F43"/>
    <w:rsid w:val="0069617D"/>
    <w:rsid w:val="006A5023"/>
    <w:rsid w:val="006A5DF0"/>
    <w:rsid w:val="006A66F4"/>
    <w:rsid w:val="006B1143"/>
    <w:rsid w:val="006C6998"/>
    <w:rsid w:val="006D16D7"/>
    <w:rsid w:val="006D58DD"/>
    <w:rsid w:val="006E19E9"/>
    <w:rsid w:val="006E718F"/>
    <w:rsid w:val="006E78B6"/>
    <w:rsid w:val="006F42F0"/>
    <w:rsid w:val="006F5B80"/>
    <w:rsid w:val="007071B3"/>
    <w:rsid w:val="00711BBB"/>
    <w:rsid w:val="00713F5F"/>
    <w:rsid w:val="00716B60"/>
    <w:rsid w:val="00732F37"/>
    <w:rsid w:val="00741358"/>
    <w:rsid w:val="00743B13"/>
    <w:rsid w:val="00743E1B"/>
    <w:rsid w:val="00745090"/>
    <w:rsid w:val="00751661"/>
    <w:rsid w:val="0077271E"/>
    <w:rsid w:val="00772CEA"/>
    <w:rsid w:val="007737A9"/>
    <w:rsid w:val="0078163B"/>
    <w:rsid w:val="0079506B"/>
    <w:rsid w:val="007A0D36"/>
    <w:rsid w:val="007A2E26"/>
    <w:rsid w:val="007A7FBA"/>
    <w:rsid w:val="007B02C7"/>
    <w:rsid w:val="007B14AF"/>
    <w:rsid w:val="007B529C"/>
    <w:rsid w:val="007C3CAE"/>
    <w:rsid w:val="007C44BE"/>
    <w:rsid w:val="007C4517"/>
    <w:rsid w:val="007C6D2E"/>
    <w:rsid w:val="007C7044"/>
    <w:rsid w:val="007D68D5"/>
    <w:rsid w:val="007E2FAF"/>
    <w:rsid w:val="007E318B"/>
    <w:rsid w:val="007E4800"/>
    <w:rsid w:val="007E6482"/>
    <w:rsid w:val="007F0354"/>
    <w:rsid w:val="007F1AD0"/>
    <w:rsid w:val="00804907"/>
    <w:rsid w:val="00805780"/>
    <w:rsid w:val="00805B57"/>
    <w:rsid w:val="008078DB"/>
    <w:rsid w:val="00827C78"/>
    <w:rsid w:val="0083439D"/>
    <w:rsid w:val="00837DE8"/>
    <w:rsid w:val="00842DD8"/>
    <w:rsid w:val="00844402"/>
    <w:rsid w:val="008445A6"/>
    <w:rsid w:val="00846388"/>
    <w:rsid w:val="0084787A"/>
    <w:rsid w:val="008478DC"/>
    <w:rsid w:val="008512DE"/>
    <w:rsid w:val="0085412E"/>
    <w:rsid w:val="00855AE6"/>
    <w:rsid w:val="008710F0"/>
    <w:rsid w:val="008730F4"/>
    <w:rsid w:val="0087697E"/>
    <w:rsid w:val="00894952"/>
    <w:rsid w:val="008A341E"/>
    <w:rsid w:val="008A3553"/>
    <w:rsid w:val="008A5629"/>
    <w:rsid w:val="008A5B17"/>
    <w:rsid w:val="008A72AE"/>
    <w:rsid w:val="008B30F3"/>
    <w:rsid w:val="008B7058"/>
    <w:rsid w:val="008C2ECB"/>
    <w:rsid w:val="008C3245"/>
    <w:rsid w:val="008C32F1"/>
    <w:rsid w:val="008D6E1A"/>
    <w:rsid w:val="008E0170"/>
    <w:rsid w:val="008F2181"/>
    <w:rsid w:val="008F6EEF"/>
    <w:rsid w:val="00900308"/>
    <w:rsid w:val="00904A35"/>
    <w:rsid w:val="00907D74"/>
    <w:rsid w:val="00916B97"/>
    <w:rsid w:val="00930935"/>
    <w:rsid w:val="00930CC4"/>
    <w:rsid w:val="00941818"/>
    <w:rsid w:val="00951826"/>
    <w:rsid w:val="009548B5"/>
    <w:rsid w:val="00963884"/>
    <w:rsid w:val="009735AE"/>
    <w:rsid w:val="009738AF"/>
    <w:rsid w:val="0098392F"/>
    <w:rsid w:val="00984D35"/>
    <w:rsid w:val="009A2181"/>
    <w:rsid w:val="009A27E9"/>
    <w:rsid w:val="009A7F8C"/>
    <w:rsid w:val="009B1FE6"/>
    <w:rsid w:val="009C0593"/>
    <w:rsid w:val="009C3AB5"/>
    <w:rsid w:val="009D34CF"/>
    <w:rsid w:val="009E6189"/>
    <w:rsid w:val="009E76D4"/>
    <w:rsid w:val="009F11A4"/>
    <w:rsid w:val="009F5D93"/>
    <w:rsid w:val="00A017EE"/>
    <w:rsid w:val="00A0592B"/>
    <w:rsid w:val="00A0778B"/>
    <w:rsid w:val="00A1503C"/>
    <w:rsid w:val="00A155E6"/>
    <w:rsid w:val="00A16943"/>
    <w:rsid w:val="00A22E64"/>
    <w:rsid w:val="00A248D6"/>
    <w:rsid w:val="00A25392"/>
    <w:rsid w:val="00A36F39"/>
    <w:rsid w:val="00A4518D"/>
    <w:rsid w:val="00A454B5"/>
    <w:rsid w:val="00A47225"/>
    <w:rsid w:val="00A570D5"/>
    <w:rsid w:val="00A61E14"/>
    <w:rsid w:val="00A62C96"/>
    <w:rsid w:val="00A63EE2"/>
    <w:rsid w:val="00A646FD"/>
    <w:rsid w:val="00A65CC4"/>
    <w:rsid w:val="00A71F32"/>
    <w:rsid w:val="00A72BD5"/>
    <w:rsid w:val="00A746C8"/>
    <w:rsid w:val="00A83F05"/>
    <w:rsid w:val="00A9563B"/>
    <w:rsid w:val="00AA271D"/>
    <w:rsid w:val="00AA4945"/>
    <w:rsid w:val="00AA5CDE"/>
    <w:rsid w:val="00AB5C2F"/>
    <w:rsid w:val="00AB5F7B"/>
    <w:rsid w:val="00AC36E6"/>
    <w:rsid w:val="00AC710A"/>
    <w:rsid w:val="00AD4E95"/>
    <w:rsid w:val="00AD69AE"/>
    <w:rsid w:val="00AD71E0"/>
    <w:rsid w:val="00AE0283"/>
    <w:rsid w:val="00AE5FB1"/>
    <w:rsid w:val="00AF7E97"/>
    <w:rsid w:val="00B04F43"/>
    <w:rsid w:val="00B10612"/>
    <w:rsid w:val="00B14B3F"/>
    <w:rsid w:val="00B21AF4"/>
    <w:rsid w:val="00B22B27"/>
    <w:rsid w:val="00B232CA"/>
    <w:rsid w:val="00B243FE"/>
    <w:rsid w:val="00B2475A"/>
    <w:rsid w:val="00B2737E"/>
    <w:rsid w:val="00B275A9"/>
    <w:rsid w:val="00B33D06"/>
    <w:rsid w:val="00B34387"/>
    <w:rsid w:val="00B61199"/>
    <w:rsid w:val="00B717C6"/>
    <w:rsid w:val="00B721C9"/>
    <w:rsid w:val="00B73599"/>
    <w:rsid w:val="00B8070E"/>
    <w:rsid w:val="00B87318"/>
    <w:rsid w:val="00B900B6"/>
    <w:rsid w:val="00B91249"/>
    <w:rsid w:val="00B9216B"/>
    <w:rsid w:val="00B978B2"/>
    <w:rsid w:val="00BA48F7"/>
    <w:rsid w:val="00BA64FE"/>
    <w:rsid w:val="00BB0865"/>
    <w:rsid w:val="00BB1B1C"/>
    <w:rsid w:val="00BB2B65"/>
    <w:rsid w:val="00BB6E6B"/>
    <w:rsid w:val="00BC6CEE"/>
    <w:rsid w:val="00BE43F3"/>
    <w:rsid w:val="00BF27C9"/>
    <w:rsid w:val="00BF6BA8"/>
    <w:rsid w:val="00C008A2"/>
    <w:rsid w:val="00C014A9"/>
    <w:rsid w:val="00C127EE"/>
    <w:rsid w:val="00C129B3"/>
    <w:rsid w:val="00C1378F"/>
    <w:rsid w:val="00C30030"/>
    <w:rsid w:val="00C41AED"/>
    <w:rsid w:val="00C4356A"/>
    <w:rsid w:val="00C50E12"/>
    <w:rsid w:val="00C51F71"/>
    <w:rsid w:val="00C53B0D"/>
    <w:rsid w:val="00C55CDA"/>
    <w:rsid w:val="00C63C8D"/>
    <w:rsid w:val="00C63F68"/>
    <w:rsid w:val="00C67899"/>
    <w:rsid w:val="00C716DC"/>
    <w:rsid w:val="00C728A8"/>
    <w:rsid w:val="00C742DB"/>
    <w:rsid w:val="00C770BD"/>
    <w:rsid w:val="00C82421"/>
    <w:rsid w:val="00C93DC4"/>
    <w:rsid w:val="00CA57DD"/>
    <w:rsid w:val="00CA5819"/>
    <w:rsid w:val="00CA591C"/>
    <w:rsid w:val="00CB019E"/>
    <w:rsid w:val="00CB5F2C"/>
    <w:rsid w:val="00CC5D26"/>
    <w:rsid w:val="00CD3205"/>
    <w:rsid w:val="00CE02E8"/>
    <w:rsid w:val="00CE28A1"/>
    <w:rsid w:val="00CE40AE"/>
    <w:rsid w:val="00CF46D4"/>
    <w:rsid w:val="00CF6541"/>
    <w:rsid w:val="00D14F6C"/>
    <w:rsid w:val="00D21422"/>
    <w:rsid w:val="00D270E0"/>
    <w:rsid w:val="00D43146"/>
    <w:rsid w:val="00D43952"/>
    <w:rsid w:val="00D51909"/>
    <w:rsid w:val="00D55160"/>
    <w:rsid w:val="00D5578B"/>
    <w:rsid w:val="00D56CC9"/>
    <w:rsid w:val="00D62FAE"/>
    <w:rsid w:val="00D662DC"/>
    <w:rsid w:val="00D67A21"/>
    <w:rsid w:val="00D71E9F"/>
    <w:rsid w:val="00D74FBD"/>
    <w:rsid w:val="00D90F27"/>
    <w:rsid w:val="00DB420E"/>
    <w:rsid w:val="00DB594B"/>
    <w:rsid w:val="00DB7298"/>
    <w:rsid w:val="00DC034A"/>
    <w:rsid w:val="00DC3E6B"/>
    <w:rsid w:val="00DC4695"/>
    <w:rsid w:val="00DC6B12"/>
    <w:rsid w:val="00DD49F4"/>
    <w:rsid w:val="00DD78DF"/>
    <w:rsid w:val="00DE7510"/>
    <w:rsid w:val="00DF0267"/>
    <w:rsid w:val="00DF2BFD"/>
    <w:rsid w:val="00E026F9"/>
    <w:rsid w:val="00E03979"/>
    <w:rsid w:val="00E03E4A"/>
    <w:rsid w:val="00E04823"/>
    <w:rsid w:val="00E054BC"/>
    <w:rsid w:val="00E13A58"/>
    <w:rsid w:val="00E3489D"/>
    <w:rsid w:val="00E36CE6"/>
    <w:rsid w:val="00E40357"/>
    <w:rsid w:val="00E40F9E"/>
    <w:rsid w:val="00E43B31"/>
    <w:rsid w:val="00E44EA8"/>
    <w:rsid w:val="00E46F2C"/>
    <w:rsid w:val="00E4787D"/>
    <w:rsid w:val="00E51EDF"/>
    <w:rsid w:val="00E534D7"/>
    <w:rsid w:val="00E576C2"/>
    <w:rsid w:val="00E65696"/>
    <w:rsid w:val="00E72B61"/>
    <w:rsid w:val="00E779AC"/>
    <w:rsid w:val="00E808F0"/>
    <w:rsid w:val="00E81737"/>
    <w:rsid w:val="00E836F6"/>
    <w:rsid w:val="00E843F2"/>
    <w:rsid w:val="00E8710E"/>
    <w:rsid w:val="00E931DB"/>
    <w:rsid w:val="00EA792B"/>
    <w:rsid w:val="00EB6E39"/>
    <w:rsid w:val="00EC0F14"/>
    <w:rsid w:val="00EC2786"/>
    <w:rsid w:val="00ED1DFD"/>
    <w:rsid w:val="00ED5123"/>
    <w:rsid w:val="00EE5EBB"/>
    <w:rsid w:val="00F00050"/>
    <w:rsid w:val="00F00EA6"/>
    <w:rsid w:val="00F20F10"/>
    <w:rsid w:val="00F21A20"/>
    <w:rsid w:val="00F225AC"/>
    <w:rsid w:val="00F25131"/>
    <w:rsid w:val="00F26211"/>
    <w:rsid w:val="00F419C9"/>
    <w:rsid w:val="00F453D0"/>
    <w:rsid w:val="00F77EB6"/>
    <w:rsid w:val="00F80841"/>
    <w:rsid w:val="00F974FD"/>
    <w:rsid w:val="00FB0181"/>
    <w:rsid w:val="00FC45BF"/>
    <w:rsid w:val="00FC705F"/>
    <w:rsid w:val="00FD63B1"/>
    <w:rsid w:val="00FD6AC5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D797A-AB9B-4EE9-BEAE-B8E469FD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uiPriority w:val="99"/>
    <w:rsid w:val="001E2FC9"/>
    <w:rPr>
      <w:rFonts w:cs="Times New Roman"/>
    </w:rPr>
  </w:style>
  <w:style w:type="character" w:customStyle="1" w:styleId="apple-converted-space">
    <w:name w:val="apple-converted-space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4526B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4526B"/>
    <w:rPr>
      <w:rFonts w:cs="Times New Roman"/>
      <w:sz w:val="22"/>
      <w:szCs w:val="22"/>
    </w:rPr>
  </w:style>
  <w:style w:type="paragraph" w:customStyle="1" w:styleId="pj1">
    <w:name w:val="pj1"/>
    <w:basedOn w:val="a"/>
    <w:uiPriority w:val="99"/>
    <w:rsid w:val="007C44B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7A2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385E5A"/>
    <w:rPr>
      <w:rFonts w:cs="Times New Roman"/>
    </w:rPr>
  </w:style>
  <w:style w:type="paragraph" w:customStyle="1" w:styleId="pj">
    <w:name w:val="pj"/>
    <w:basedOn w:val="a"/>
    <w:uiPriority w:val="99"/>
    <w:rsid w:val="0000451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B91249"/>
    <w:rPr>
      <w:rFonts w:ascii="PTSans-NarrowBold" w:hAnsi="PTSans-Narrow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B91249"/>
    <w:rPr>
      <w:rFonts w:ascii="PTSerif-Regular" w:hAnsi="PTSerif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A63EE2"/>
  </w:style>
  <w:style w:type="character" w:customStyle="1" w:styleId="ConsNormal0">
    <w:name w:val="ConsNormal Знак"/>
    <w:link w:val="ConsNormal"/>
    <w:uiPriority w:val="99"/>
    <w:locked/>
    <w:rsid w:val="006F42F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4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681">
                  <w:marLeft w:val="-4560"/>
                  <w:marRight w:val="-6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685">
                      <w:marLeft w:val="4560"/>
                      <w:marRight w:val="624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7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192</cp:revision>
  <cp:lastPrinted>2017-03-09T12:06:00Z</cp:lastPrinted>
  <dcterms:created xsi:type="dcterms:W3CDTF">2015-01-16T12:19:00Z</dcterms:created>
  <dcterms:modified xsi:type="dcterms:W3CDTF">2021-10-12T13:41:00Z</dcterms:modified>
</cp:coreProperties>
</file>