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851"/>
        <w:gridCol w:w="1559"/>
        <w:gridCol w:w="145"/>
        <w:gridCol w:w="989"/>
        <w:gridCol w:w="720"/>
        <w:gridCol w:w="80"/>
        <w:gridCol w:w="901"/>
      </w:tblGrid>
      <w:tr w:rsidR="00C54EBF" w:rsidRPr="00C54EBF" w:rsidTr="00C54EBF">
        <w:trPr>
          <w:trHeight w:val="29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255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C54EBF" w:rsidRPr="00C54EBF" w:rsidTr="006A1719">
        <w:trPr>
          <w:trHeight w:val="24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4EBF" w:rsidRPr="00C54EBF" w:rsidRDefault="00C54EBF" w:rsidP="006A17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Приложение</w:t>
            </w:r>
            <w:r w:rsidR="00126B27">
              <w:rPr>
                <w:rFonts w:cs="Times New Roman"/>
                <w:color w:val="000000"/>
                <w:sz w:val="20"/>
                <w:lang w:eastAsia="en-US"/>
              </w:rPr>
              <w:t xml:space="preserve"> </w:t>
            </w:r>
            <w:r w:rsidR="006A1719">
              <w:rPr>
                <w:rFonts w:cs="Times New Roman"/>
                <w:color w:val="000000"/>
                <w:sz w:val="20"/>
                <w:lang w:eastAsia="en-US"/>
              </w:rPr>
              <w:t>3</w:t>
            </w:r>
          </w:p>
        </w:tc>
      </w:tr>
      <w:tr w:rsidR="00C54EBF" w:rsidRPr="00C54EBF" w:rsidTr="006A1719">
        <w:trPr>
          <w:trHeight w:val="24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4EBF" w:rsidRPr="00C54EBF" w:rsidRDefault="00C54EBF" w:rsidP="006A17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к решению</w:t>
            </w:r>
            <w:r w:rsidR="006A1719">
              <w:rPr>
                <w:rFonts w:cs="Times New Roman"/>
                <w:color w:val="000000"/>
                <w:sz w:val="20"/>
                <w:lang w:eastAsia="en-US"/>
              </w:rPr>
              <w:t xml:space="preserve"> Совета депутатов Булгаковского сельского поселения</w:t>
            </w:r>
            <w:r w:rsidRPr="00C54EBF">
              <w:rPr>
                <w:rFonts w:cs="Times New Roman"/>
                <w:color w:val="000000"/>
                <w:sz w:val="20"/>
                <w:lang w:eastAsia="en-US"/>
              </w:rPr>
              <w:t xml:space="preserve"> Духовщинского</w:t>
            </w:r>
            <w:r w:rsidR="006A1719">
              <w:rPr>
                <w:rFonts w:cs="Times New Roman"/>
                <w:color w:val="000000"/>
                <w:sz w:val="20"/>
                <w:lang w:eastAsia="en-US"/>
              </w:rPr>
              <w:t xml:space="preserve"> района Смоленской области</w:t>
            </w:r>
          </w:p>
        </w:tc>
      </w:tr>
      <w:tr w:rsidR="00C54EBF" w:rsidRPr="00C54EBF" w:rsidTr="00D22088">
        <w:trPr>
          <w:trHeight w:val="24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52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4EBF" w:rsidRPr="00C54EBF" w:rsidRDefault="00ED1AC2" w:rsidP="00ED1A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lang w:eastAsia="en-US"/>
              </w:rPr>
              <w:t>о</w:t>
            </w:r>
            <w:r w:rsidR="00C54EBF" w:rsidRPr="00C54EBF">
              <w:rPr>
                <w:rFonts w:cs="Times New Roman"/>
                <w:color w:val="000000"/>
                <w:sz w:val="20"/>
                <w:lang w:eastAsia="en-US"/>
              </w:rPr>
              <w:t>т</w:t>
            </w:r>
            <w:r w:rsidR="00D22088">
              <w:rPr>
                <w:rFonts w:cs="Times New Roman"/>
                <w:color w:val="000000"/>
                <w:sz w:val="20"/>
                <w:lang w:eastAsia="en-US"/>
              </w:rPr>
              <w:t xml:space="preserve"> 19.04.2021</w:t>
            </w:r>
            <w:r w:rsidR="00C54EBF" w:rsidRPr="00C54EBF">
              <w:rPr>
                <w:rFonts w:cs="Times New Roman"/>
                <w:color w:val="000000"/>
                <w:sz w:val="20"/>
                <w:lang w:eastAsia="en-US"/>
              </w:rPr>
              <w:t xml:space="preserve"> №</w:t>
            </w:r>
            <w:r w:rsidR="00D22088">
              <w:rPr>
                <w:rFonts w:cs="Times New Roman"/>
                <w:color w:val="000000"/>
                <w:sz w:val="20"/>
                <w:lang w:eastAsia="en-US"/>
              </w:rPr>
              <w:t>1</w:t>
            </w:r>
          </w:p>
        </w:tc>
      </w:tr>
      <w:tr w:rsidR="006A1719" w:rsidRPr="00C54EBF" w:rsidTr="00126B27">
        <w:trPr>
          <w:trHeight w:val="245"/>
        </w:trPr>
        <w:tc>
          <w:tcPr>
            <w:tcW w:w="103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6A1719" w:rsidRPr="00126B27" w:rsidRDefault="006A1719" w:rsidP="00126B27">
            <w:pPr>
              <w:tabs>
                <w:tab w:val="left" w:pos="424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126B27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функциональной классификации муниципального образования Булгаковского сельского поселения</w:t>
            </w:r>
            <w:r w:rsidR="00126B27" w:rsidRPr="00126B27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Духовщинского района Смоленской области  на 2021 год</w:t>
            </w:r>
          </w:p>
        </w:tc>
      </w:tr>
      <w:tr w:rsidR="00C54EBF" w:rsidRPr="00C54EBF" w:rsidTr="006A1719">
        <w:trPr>
          <w:trHeight w:val="245"/>
        </w:trPr>
        <w:tc>
          <w:tcPr>
            <w:tcW w:w="1034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(рублей)</w:t>
            </w:r>
          </w:p>
        </w:tc>
      </w:tr>
      <w:tr w:rsidR="00C54EBF" w:rsidRPr="00C54EBF" w:rsidTr="00C54EBF">
        <w:trPr>
          <w:trHeight w:val="30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Целевая статья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Вид расходов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Сумма</w:t>
            </w:r>
          </w:p>
        </w:tc>
      </w:tr>
      <w:tr w:rsidR="00C54EBF" w:rsidRPr="00C54EBF" w:rsidTr="00C54EBF">
        <w:trPr>
          <w:trHeight w:val="205"/>
        </w:trPr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6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54EBF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4 183 361,00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C54EB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C54EBF" w:rsidRPr="00C54EBF" w:rsidTr="00C54EBF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Обеспечение  деятельности высшего должностного лица  муниципального образования  Булгаковского сельского поселения Духовщинского района Смоленской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72 0 00 00000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54EB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72 0 00 00140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603 400,00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C54EB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C54EBF" w:rsidRPr="00C54EBF" w:rsidTr="00C54EBF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Обеспечение деятельности законодательного органа власти Булгаковского сельского поселения Духовщинского района Смоленской области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71 0 00 00000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54EB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на обеспечение функций органов местного самоуправления Булгаковского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71 0 00 00140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54 000,00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C54EBF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3 470 661,00</w:t>
            </w:r>
          </w:p>
        </w:tc>
      </w:tr>
      <w:tr w:rsidR="00C54EBF" w:rsidRPr="00C54EBF" w:rsidTr="00C54EBF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3 470 661,00</w:t>
            </w:r>
          </w:p>
        </w:tc>
      </w:tr>
      <w:tr w:rsidR="00C54EBF" w:rsidRPr="00C54EBF" w:rsidTr="00C54EBF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54EBF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"Обеспечение деятельности Администрации Булгаковского сельского поселения 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21 1 00 00000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3 470 661,00</w:t>
            </w:r>
          </w:p>
        </w:tc>
      </w:tr>
      <w:tr w:rsidR="00C54EBF" w:rsidRPr="00C54EBF" w:rsidTr="00C54EBF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"Содержание органов местного самоуправления"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21 1 01 00000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3 470 661,00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54EB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3 470 661,00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3 059 900,00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3 059 900,00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381 600,00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381 600,00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29 161,00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Исполнение судебных актов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830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15 161,00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21 1 01 00140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14 000,00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C54EB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21 700,00</w:t>
            </w:r>
          </w:p>
        </w:tc>
      </w:tr>
      <w:tr w:rsidR="00C54EBF" w:rsidRPr="00C54EBF" w:rsidTr="00C54EBF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21 700,00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54EB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Переданные полномочия по казначейскому исполнению бюджета из бюджета муниципального образования Булгаковского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80 0 00 П0010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2 000,00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54EB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Передача полномочий контрольно-ревизионной комиссии из бюджета муниципального образования Булгаковского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80 0 00 П0020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19 700,00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C54EB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C54EBF" w:rsidRPr="00C54EBF" w:rsidTr="00C54EBF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Резервный фонд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82 0 00 00000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54EB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за счет резервного фонда Администрации   муниципального </w:t>
            </w:r>
            <w:r w:rsidRPr="00C54EBF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образования Булгаковского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Резервные средства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82 0 00 28880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870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15 000,00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C54EB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18 600,00</w:t>
            </w:r>
          </w:p>
        </w:tc>
      </w:tr>
      <w:tr w:rsidR="00C54EBF" w:rsidRPr="00C54EBF" w:rsidTr="00C54EBF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C54EBF" w:rsidRPr="00C54EBF" w:rsidTr="00C54EBF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54EBF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"Обеспечение мероприятий по другим общегосударственным вопросам"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21 2 00 00000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C54EBF" w:rsidRPr="00C54EBF" w:rsidTr="00C54EBF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 Другие общегосударственные вопросы"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21 2 01 00000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54EB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по обеспечению мероприятий по другим общегосударственным вопросам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17 600,00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8 600,00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8 600,00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21 2 01 22110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9 000,00</w:t>
            </w:r>
          </w:p>
        </w:tc>
      </w:tr>
      <w:tr w:rsidR="00C54EBF" w:rsidRPr="00C54EBF" w:rsidTr="00C54EBF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80 0 00 00000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54EB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Передача полномочий по муниципальному жилищному контролю в Булгаковском сельском поселении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500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80 0 00 П0040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540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1 000,00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54EBF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85 700,00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C54EB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85 700,00</w:t>
            </w:r>
          </w:p>
        </w:tc>
      </w:tr>
      <w:tr w:rsidR="00C54EBF" w:rsidRPr="00C54EBF" w:rsidTr="00C54EBF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92 0 00 00000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85 700,00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54EB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Осуществление первичного воинского учета на территории Булгаковского сельского </w:t>
            </w:r>
            <w:proofErr w:type="gramStart"/>
            <w:r w:rsidRPr="00C54EBF">
              <w:rPr>
                <w:rFonts w:cs="Times New Roman"/>
                <w:color w:val="000000"/>
                <w:sz w:val="22"/>
                <w:szCs w:val="22"/>
                <w:lang w:eastAsia="en-US"/>
              </w:rPr>
              <w:t>поселениях ,</w:t>
            </w:r>
            <w:proofErr w:type="gramEnd"/>
            <w:r w:rsidRPr="00C54EB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где отсутствуют в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о</w:t>
            </w:r>
            <w:r w:rsidRPr="00C54EBF">
              <w:rPr>
                <w:rFonts w:cs="Times New Roman"/>
                <w:color w:val="000000"/>
                <w:sz w:val="22"/>
                <w:szCs w:val="22"/>
                <w:lang w:eastAsia="en-US"/>
              </w:rPr>
              <w:t>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85 700,00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61 445,00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61 445,00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24 255,00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92 0 00 51180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24 255,00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54EBF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C54EB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C54EBF" w:rsidRPr="00C54EBF" w:rsidTr="00C54EBF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Муниципальная программа "Ремонт улично-дорожной сети Булгаковского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22 0 00 00000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C54EBF" w:rsidRPr="00C54EBF" w:rsidTr="00C54EBF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54EBF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Основное мероприятие (вне подпрограмм)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22 Я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C54EBF" w:rsidRPr="00C54EBF" w:rsidTr="00C54EBF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</w:t>
            </w:r>
            <w:proofErr w:type="spellStart"/>
            <w:r w:rsidRPr="00C54EBF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мероприятие"Содержание</w:t>
            </w:r>
            <w:proofErr w:type="spellEnd"/>
            <w:r w:rsidRPr="00C54EBF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и ремонт улично- дорожной сети"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22 Я 01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54EB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Мероприятия по ремонту и содержанию улично- дорожной сети за счет дорожного фонда в Булгаковском сельском поселении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22 Я 01 22180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3 401 966,00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54EBF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3 371 439,00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C54EB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Жилищное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C54EBF" w:rsidRPr="00C54EBF" w:rsidTr="00C54EBF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C54EBF" w:rsidRPr="00C54EBF" w:rsidTr="00C54EBF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54EBF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"Развитие и содержание жилищного хозяйства в Булгаковском сельском поселении"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21 3 00 00000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C54EBF" w:rsidRPr="00C54EBF" w:rsidTr="00C54EBF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"Содержание жилищного хозяйства"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21 3 01 00000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54EB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Обеспечение мероприятий в области жилищного хозяйства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21 3 01 22170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160 000,00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C54EB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2 999 333,00</w:t>
            </w:r>
          </w:p>
        </w:tc>
      </w:tr>
      <w:tr w:rsidR="00C54EBF" w:rsidRPr="00C54EBF" w:rsidTr="00C54EBF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2 999 333,00</w:t>
            </w:r>
          </w:p>
        </w:tc>
      </w:tr>
      <w:tr w:rsidR="00C54EBF" w:rsidRPr="00C54EBF" w:rsidTr="00C54EBF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54EBF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"Развитие и содержание коммунального хозяйства в Булгаковском сельском поселении"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21 4 00 00000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2 999 333,00</w:t>
            </w:r>
          </w:p>
        </w:tc>
      </w:tr>
      <w:tr w:rsidR="00C54EBF" w:rsidRPr="00C54EBF" w:rsidTr="00C54EBF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"Содержание коммунального хозяйства"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21 4 01 00000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2 999 333,00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54EB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Обеспечение мероприятий в области коммунального хозяйства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193 833,00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193 833,00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21 4 01 22120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193 833,00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54EB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Капитальный ремонт объектов </w:t>
            </w:r>
            <w:r w:rsidRPr="00C54EBF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водоснабжения за счет областного, местного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2 805 500,00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2 805 500,00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4 01 S1320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2 805 500,00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C54EB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C54EBF" w:rsidRPr="00C54EBF" w:rsidTr="00C54EBF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C54EBF" w:rsidRPr="00C54EBF" w:rsidTr="00C54EBF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54EBF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"Благоустройство территорий Булгаковского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21 5 00 00000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C54EBF" w:rsidRPr="00C54EBF" w:rsidTr="00C54EBF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"Содержание и обслуживание уличного освещения" на территории Булгаковского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21 5 01 00000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54EB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по содержанию и обслуживанию уличного освещения на территории Булгаковского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21 5 01 22130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212 106,00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C54EBF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C54EBF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 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C54EBF" w:rsidRPr="00C54EBF" w:rsidTr="00C54EBF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Муниципальная программа "Создание условий для эффективного управления в Булгаковском сельском поселении Духовщинского района Смоленской области 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21 0 00 00000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C54EBF" w:rsidRPr="00C54EBF" w:rsidTr="00C54EBF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ED1AC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54EBF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      Подпрограмма "Пенсионное обеспечение лиц. замещавших муниципальные должности и должности муниципальной службы (муниципальные должности </w:t>
            </w:r>
            <w:bookmarkStart w:id="0" w:name="_GoBack"/>
            <w:bookmarkEnd w:id="0"/>
            <w:r w:rsidRPr="00C54EBF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муниципальной службы)"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21 6 00 00000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C54EBF" w:rsidRPr="00C54EBF" w:rsidTr="00C54EBF">
        <w:trPr>
          <w:trHeight w:val="230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21 6 01 00000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C54EBF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         Расходы на пенсионное обеспечение лиц, замещавших муниципальные должности и должности муниципальной службы (муниципальные должности  муниципальной службы) в Булгаковском сельском поселении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i/>
                <w:iCs/>
                <w:color w:val="000000"/>
                <w:sz w:val="20"/>
                <w:lang w:eastAsia="en-US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21 6 01 72160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color w:val="000000"/>
                <w:sz w:val="20"/>
                <w:lang w:eastAsia="en-US"/>
              </w:rPr>
              <w:t>290 600,00</w:t>
            </w:r>
          </w:p>
        </w:tc>
      </w:tr>
      <w:tr w:rsidR="00C54EBF" w:rsidRPr="00C54EBF" w:rsidTr="00C54EBF">
        <w:trPr>
          <w:trHeight w:val="245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EBF" w:rsidRPr="00C54EBF" w:rsidRDefault="00C54EBF" w:rsidP="00C54EBF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</w:pPr>
            <w:r w:rsidRPr="00C54EBF">
              <w:rPr>
                <w:rFonts w:cs="Times New Roman"/>
                <w:b/>
                <w:bCs/>
                <w:color w:val="000000"/>
                <w:sz w:val="20"/>
                <w:lang w:eastAsia="en-US"/>
              </w:rPr>
              <w:t>11 333 066,00</w:t>
            </w:r>
          </w:p>
        </w:tc>
      </w:tr>
    </w:tbl>
    <w:p w:rsidR="00DC52D1" w:rsidRDefault="00DC52D1"/>
    <w:sectPr w:rsidR="00DC52D1" w:rsidSect="00C54E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EBF"/>
    <w:rsid w:val="00126B27"/>
    <w:rsid w:val="00184C2C"/>
    <w:rsid w:val="00403E0A"/>
    <w:rsid w:val="006A1719"/>
    <w:rsid w:val="006C05DB"/>
    <w:rsid w:val="00A0159F"/>
    <w:rsid w:val="00C54EBF"/>
    <w:rsid w:val="00D22088"/>
    <w:rsid w:val="00DC52D1"/>
    <w:rsid w:val="00EC251B"/>
    <w:rsid w:val="00ED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31A43-EA0B-4852-8B22-E9453A70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C2C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C2C"/>
    <w:pPr>
      <w:keepNext/>
      <w:jc w:val="center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184C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2021-04-14T10:02:00Z</cp:lastPrinted>
  <dcterms:created xsi:type="dcterms:W3CDTF">2021-04-14T07:11:00Z</dcterms:created>
  <dcterms:modified xsi:type="dcterms:W3CDTF">2021-04-19T12:46:00Z</dcterms:modified>
</cp:coreProperties>
</file>