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2"/>
        <w:gridCol w:w="851"/>
        <w:gridCol w:w="709"/>
        <w:gridCol w:w="716"/>
        <w:gridCol w:w="134"/>
        <w:gridCol w:w="1276"/>
        <w:gridCol w:w="992"/>
        <w:gridCol w:w="1134"/>
        <w:gridCol w:w="1276"/>
      </w:tblGrid>
      <w:tr w:rsidR="00AF4B61" w:rsidRPr="00AF4B61" w:rsidTr="00AF4B61">
        <w:trPr>
          <w:trHeight w:val="245"/>
        </w:trPr>
        <w:tc>
          <w:tcPr>
            <w:tcW w:w="5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8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Приложение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15</w:t>
            </w:r>
          </w:p>
        </w:tc>
      </w:tr>
      <w:tr w:rsidR="00AF4B61" w:rsidRPr="00AF4B61" w:rsidTr="00564C64">
        <w:trPr>
          <w:trHeight w:val="245"/>
        </w:trPr>
        <w:tc>
          <w:tcPr>
            <w:tcW w:w="5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8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4B61" w:rsidRPr="00AF4B61" w:rsidRDefault="00AF4B61" w:rsidP="00564C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к решению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Совета депутатов Булгаковского сельского поселения</w:t>
            </w:r>
            <w:r w:rsidRPr="00AF4B61">
              <w:rPr>
                <w:rFonts w:cs="Times New Roman"/>
                <w:color w:val="000000"/>
                <w:sz w:val="20"/>
                <w:lang w:eastAsia="en-US"/>
              </w:rPr>
              <w:t xml:space="preserve"> Духовщинского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района Смоленской области</w:t>
            </w:r>
          </w:p>
        </w:tc>
      </w:tr>
      <w:tr w:rsidR="00AF4B61" w:rsidRPr="00AF4B61" w:rsidTr="00AF4B61">
        <w:trPr>
          <w:trHeight w:val="245"/>
        </w:trPr>
        <w:tc>
          <w:tcPr>
            <w:tcW w:w="5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8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4B61" w:rsidRPr="00AF4B61" w:rsidRDefault="00564C64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О</w:t>
            </w:r>
            <w:r w:rsidR="00AF4B61" w:rsidRPr="00AF4B61">
              <w:rPr>
                <w:rFonts w:cs="Times New Roman"/>
                <w:color w:val="000000"/>
                <w:sz w:val="20"/>
                <w:lang w:eastAsia="en-US"/>
              </w:rPr>
              <w:t>т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18.12.2020г</w:t>
            </w:r>
            <w:r w:rsidR="00AF4B61" w:rsidRPr="00AF4B61">
              <w:rPr>
                <w:rFonts w:cs="Times New Roman"/>
                <w:color w:val="000000"/>
                <w:sz w:val="20"/>
                <w:lang w:eastAsia="en-US"/>
              </w:rPr>
              <w:t xml:space="preserve">  №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26</w:t>
            </w:r>
          </w:p>
        </w:tc>
      </w:tr>
      <w:tr w:rsidR="00AF4B61" w:rsidRPr="00AF4B61" w:rsidTr="00AF4B61">
        <w:trPr>
          <w:trHeight w:val="1159"/>
        </w:trPr>
        <w:tc>
          <w:tcPr>
            <w:tcW w:w="104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F4B6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Ведомственная структура расходов бюджета муниципального образования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Булгаковского сельского поселения </w:t>
            </w:r>
            <w:r w:rsidRPr="00AF4B6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Духовщинск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ого</w:t>
            </w:r>
            <w:r w:rsidRPr="00AF4B6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AF4B6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Смоленской области (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по</w:t>
            </w:r>
            <w:r w:rsidRPr="00AF4B6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разделам, подразделам, целевым статьям муниципальным программам и </w:t>
            </w:r>
            <w:proofErr w:type="spellStart"/>
            <w:r w:rsidRPr="00AF4B6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 w:rsidRPr="00AF4B6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деятельности), группам (группам и подгруппам) видов расходов классификации расходов бюджетов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F4B6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 плановый период 2022 и 2023 годов</w:t>
            </w:r>
          </w:p>
        </w:tc>
      </w:tr>
      <w:tr w:rsidR="00AF4B61" w:rsidRPr="00AF4B61" w:rsidTr="00AF4B61">
        <w:trPr>
          <w:trHeight w:val="245"/>
        </w:trPr>
        <w:tc>
          <w:tcPr>
            <w:tcW w:w="10490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(рублей)</w:t>
            </w:r>
          </w:p>
        </w:tc>
      </w:tr>
      <w:tr w:rsidR="00AF4B61" w:rsidRPr="00AF4B61" w:rsidTr="00AF4B61">
        <w:trPr>
          <w:trHeight w:val="30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Подраздел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Сумма 20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Сумма 20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23</w:t>
            </w:r>
          </w:p>
        </w:tc>
      </w:tr>
      <w:tr w:rsidR="00AF4B61" w:rsidRPr="00AF4B61" w:rsidTr="00AF4B61">
        <w:trPr>
          <w:trHeight w:val="80"/>
        </w:trPr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AF4B61" w:rsidRPr="00AF4B61" w:rsidTr="00AF4B61">
        <w:trPr>
          <w:trHeight w:val="24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8</w:t>
            </w:r>
          </w:p>
        </w:tc>
      </w:tr>
      <w:tr w:rsidR="00AF4B61" w:rsidRPr="00AF4B61" w:rsidTr="00AF4B61">
        <w:trPr>
          <w:trHeight w:val="24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F4B6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6 524 391,85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5 826 420,60</w:t>
            </w:r>
          </w:p>
        </w:tc>
      </w:tr>
      <w:tr w:rsidR="00AF4B61" w:rsidRPr="00AF4B61" w:rsidTr="00AF4B61">
        <w:trPr>
          <w:trHeight w:val="24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F4B61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2 914 225,85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2 081 572,60</w:t>
            </w:r>
          </w:p>
        </w:tc>
      </w:tr>
      <w:tr w:rsidR="00AF4B61" w:rsidRPr="00AF4B61" w:rsidTr="00AF4B61">
        <w:trPr>
          <w:trHeight w:val="24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F4B6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AF4B61" w:rsidRPr="00AF4B61" w:rsidTr="00AF4B61">
        <w:trPr>
          <w:trHeight w:val="23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Обеспечение  деятельности высшего должностного лица  муниципального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AF4B61" w:rsidRPr="00AF4B61" w:rsidTr="00AF4B61">
        <w:trPr>
          <w:trHeight w:val="24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F4B6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AF4B61" w:rsidRPr="00AF4B61" w:rsidTr="00AF4B61">
        <w:trPr>
          <w:trHeight w:val="24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AF4B61" w:rsidRPr="00AF4B61" w:rsidTr="00AF4B61">
        <w:trPr>
          <w:trHeight w:val="24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AF4B61" w:rsidRPr="00AF4B61" w:rsidTr="00AF4B61">
        <w:trPr>
          <w:trHeight w:val="24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F4B6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Функционирование Правительства Российской </w:t>
            </w:r>
            <w:r w:rsidRPr="00AF4B61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2 310 825,85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1 478 172,60</w:t>
            </w:r>
          </w:p>
        </w:tc>
      </w:tr>
      <w:tr w:rsidR="00AF4B61" w:rsidRPr="00AF4B61" w:rsidTr="00AF4B61">
        <w:trPr>
          <w:trHeight w:val="23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AF4B6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AF4B6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2 310 825,85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1 478 172,60</w:t>
            </w:r>
          </w:p>
        </w:tc>
      </w:tr>
      <w:tr w:rsidR="00AF4B61" w:rsidRPr="00AF4B61" w:rsidTr="00AF4B61">
        <w:trPr>
          <w:trHeight w:val="23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F4B61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Подпрограмма "Обеспечение деятельности Администрации Булгаковского сельского поселения 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21 1 00 00000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2 310 825,85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1 478 172,60</w:t>
            </w:r>
          </w:p>
        </w:tc>
      </w:tr>
      <w:tr w:rsidR="00AF4B61" w:rsidRPr="00AF4B61" w:rsidTr="00AF4B61">
        <w:trPr>
          <w:trHeight w:val="23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4B61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 "Содержание органов местного самоуправления"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21 1 01 00000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2 310 825,85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1 478 172,60</w:t>
            </w:r>
          </w:p>
        </w:tc>
      </w:tr>
      <w:tr w:rsidR="00AF4B61" w:rsidRPr="00AF4B61" w:rsidTr="00AF4B61">
        <w:trPr>
          <w:trHeight w:val="24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F4B6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2 310 825,85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1 478 172,60</w:t>
            </w:r>
          </w:p>
        </w:tc>
      </w:tr>
      <w:tr w:rsidR="00AF4B61" w:rsidRPr="00AF4B61" w:rsidTr="00AF4B61">
        <w:trPr>
          <w:trHeight w:val="24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2 310 825,85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1 478 172,60</w:t>
            </w:r>
          </w:p>
        </w:tc>
      </w:tr>
      <w:tr w:rsidR="00AF4B61" w:rsidRPr="00AF4B61" w:rsidTr="00AF4B61">
        <w:trPr>
          <w:trHeight w:val="24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2 310 825,85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1 478 172,60</w:t>
            </w:r>
          </w:p>
        </w:tc>
      </w:tr>
      <w:tr w:rsidR="00AF4B61" w:rsidRPr="00AF4B61" w:rsidTr="00AF4B61">
        <w:trPr>
          <w:trHeight w:val="24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F4B61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86 500,00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89 800,00</w:t>
            </w:r>
          </w:p>
        </w:tc>
      </w:tr>
      <w:tr w:rsidR="00AF4B61" w:rsidRPr="00AF4B61" w:rsidTr="00AF4B61">
        <w:trPr>
          <w:trHeight w:val="24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F4B6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86 500,00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89 800,00</w:t>
            </w:r>
          </w:p>
        </w:tc>
      </w:tr>
      <w:tr w:rsidR="00AF4B61" w:rsidRPr="00AF4B61" w:rsidTr="00AF4B61">
        <w:trPr>
          <w:trHeight w:val="23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</w:t>
            </w:r>
            <w:proofErr w:type="spellStart"/>
            <w:r w:rsidRPr="00AF4B6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AF4B6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86 500,00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89 800,00</w:t>
            </w:r>
          </w:p>
        </w:tc>
      </w:tr>
      <w:tr w:rsidR="00AF4B61" w:rsidRPr="00AF4B61" w:rsidTr="00AF4B61">
        <w:trPr>
          <w:trHeight w:val="24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F4B6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Осуществление первичного воинского учета на территории Булгаковского сельского поселениях</w:t>
            </w:r>
            <w:proofErr w:type="gramStart"/>
            <w:r w:rsidRPr="00AF4B6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AF4B6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где отсутствуют в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r w:rsidRPr="00AF4B61">
              <w:rPr>
                <w:rFonts w:cs="Times New Roman"/>
                <w:color w:val="000000"/>
                <w:sz w:val="22"/>
                <w:szCs w:val="22"/>
                <w:lang w:eastAsia="en-US"/>
              </w:rPr>
              <w:t>енные 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86 500,00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89 800,00</w:t>
            </w:r>
          </w:p>
        </w:tc>
      </w:tr>
      <w:tr w:rsidR="00AF4B61" w:rsidRPr="00AF4B61" w:rsidTr="00AF4B61">
        <w:trPr>
          <w:trHeight w:val="24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64 571,00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64 571,00</w:t>
            </w:r>
          </w:p>
        </w:tc>
      </w:tr>
      <w:tr w:rsidR="00AF4B61" w:rsidRPr="00AF4B61" w:rsidTr="00AF4B61">
        <w:trPr>
          <w:trHeight w:val="24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64 571,00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64 571,00</w:t>
            </w:r>
          </w:p>
        </w:tc>
      </w:tr>
      <w:tr w:rsidR="00AF4B61" w:rsidRPr="00AF4B61" w:rsidTr="00AF4B61">
        <w:trPr>
          <w:trHeight w:val="24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</w:t>
            </w:r>
            <w:r w:rsidRPr="00AF4B6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21 929,00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25 229,00</w:t>
            </w:r>
          </w:p>
        </w:tc>
      </w:tr>
      <w:tr w:rsidR="00AF4B61" w:rsidRPr="00AF4B61" w:rsidTr="00AF4B61">
        <w:trPr>
          <w:trHeight w:val="24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21 929,00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25 229,00</w:t>
            </w:r>
          </w:p>
        </w:tc>
      </w:tr>
      <w:tr w:rsidR="00AF4B61" w:rsidRPr="00AF4B61" w:rsidTr="00AF4B61">
        <w:trPr>
          <w:trHeight w:val="24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F4B61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НАЦИОНАЛЬНАЯ ЭКОНОМИКА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3 523 666,00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3 655 048,00</w:t>
            </w:r>
          </w:p>
        </w:tc>
      </w:tr>
      <w:tr w:rsidR="00AF4B61" w:rsidRPr="00AF4B61" w:rsidTr="00AF4B61">
        <w:trPr>
          <w:trHeight w:val="24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F4B6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3 523 666,00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3 655 048,00</w:t>
            </w:r>
          </w:p>
        </w:tc>
      </w:tr>
      <w:tr w:rsidR="00AF4B61" w:rsidRPr="00AF4B61" w:rsidTr="00AF4B61">
        <w:trPr>
          <w:trHeight w:val="23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3 523 666,00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3 655 048,00</w:t>
            </w:r>
          </w:p>
        </w:tc>
      </w:tr>
      <w:tr w:rsidR="00AF4B61" w:rsidRPr="00AF4B61" w:rsidTr="00AF4B61">
        <w:trPr>
          <w:trHeight w:val="23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F4B61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Основное мероприятие (вне подпрограмм)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22 Я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3 523 666,00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3 655 048,00</w:t>
            </w:r>
          </w:p>
        </w:tc>
      </w:tr>
      <w:tr w:rsidR="00AF4B61" w:rsidRPr="00AF4B61" w:rsidTr="00AF4B61">
        <w:trPr>
          <w:trHeight w:val="23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4B61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</w:t>
            </w:r>
            <w:proofErr w:type="gramStart"/>
            <w:r w:rsidRPr="00AF4B61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AF4B61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одержание и ремонт </w:t>
            </w:r>
            <w:proofErr w:type="spellStart"/>
            <w:r w:rsidRPr="00AF4B61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улично</w:t>
            </w:r>
            <w:proofErr w:type="spellEnd"/>
            <w:r w:rsidRPr="00AF4B61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- дорожной сети"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22 Я 01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3 523 666,00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3 655 048,00</w:t>
            </w:r>
          </w:p>
        </w:tc>
      </w:tr>
      <w:tr w:rsidR="00AF4B61" w:rsidRPr="00AF4B61" w:rsidTr="00AF4B61">
        <w:trPr>
          <w:trHeight w:val="24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F4B6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Мероприятия по ремонту и содержанию </w:t>
            </w:r>
            <w:proofErr w:type="spellStart"/>
            <w:r w:rsidRPr="00AF4B61">
              <w:rPr>
                <w:rFonts w:cs="Times New Roman"/>
                <w:color w:val="000000"/>
                <w:sz w:val="22"/>
                <w:szCs w:val="22"/>
                <w:lang w:eastAsia="en-US"/>
              </w:rPr>
              <w:t>уличн</w:t>
            </w:r>
            <w:proofErr w:type="gramStart"/>
            <w:r w:rsidRPr="00AF4B61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AF4B61">
              <w:rPr>
                <w:rFonts w:cs="Times New Roman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AF4B6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дорожной сети за счет дорожного фонда в </w:t>
            </w:r>
            <w:proofErr w:type="spellStart"/>
            <w:r w:rsidRPr="00AF4B61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AF4B6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3 523 666,00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3 655 048,00</w:t>
            </w:r>
          </w:p>
        </w:tc>
      </w:tr>
      <w:tr w:rsidR="00AF4B61" w:rsidRPr="00AF4B61" w:rsidTr="00AF4B61">
        <w:trPr>
          <w:trHeight w:val="24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3 523 666,00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3 655 048,00</w:t>
            </w:r>
          </w:p>
        </w:tc>
      </w:tr>
      <w:tr w:rsidR="00AF4B61" w:rsidRPr="00AF4B61" w:rsidTr="00AF4B61">
        <w:trPr>
          <w:trHeight w:val="24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3 523 666,00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color w:val="000000"/>
                <w:sz w:val="20"/>
                <w:lang w:eastAsia="en-US"/>
              </w:rPr>
              <w:t>3 655 048,00</w:t>
            </w:r>
          </w:p>
        </w:tc>
      </w:tr>
      <w:tr w:rsidR="00AF4B61" w:rsidRPr="00AF4B61" w:rsidTr="00AF4B61">
        <w:trPr>
          <w:trHeight w:val="24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6 524 391,85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B61" w:rsidRPr="00AF4B61" w:rsidRDefault="00AF4B61" w:rsidP="00AF4B61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F4B6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5 826 420,60</w:t>
            </w:r>
          </w:p>
        </w:tc>
      </w:tr>
    </w:tbl>
    <w:p w:rsidR="00DC52D1" w:rsidRDefault="00DC52D1"/>
    <w:sectPr w:rsidR="00DC52D1" w:rsidSect="00AF4B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B61"/>
    <w:rsid w:val="00184C2C"/>
    <w:rsid w:val="00564C64"/>
    <w:rsid w:val="00842353"/>
    <w:rsid w:val="00AF4B61"/>
    <w:rsid w:val="00BF7C4A"/>
    <w:rsid w:val="00DC52D1"/>
    <w:rsid w:val="00EC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784</Words>
  <Characters>4470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2020-12-16T10:04:00Z</cp:lastPrinted>
  <dcterms:created xsi:type="dcterms:W3CDTF">2020-11-25T09:58:00Z</dcterms:created>
  <dcterms:modified xsi:type="dcterms:W3CDTF">2020-12-16T10:10:00Z</dcterms:modified>
</cp:coreProperties>
</file>