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CF" w:rsidRPr="008B3D8E" w:rsidRDefault="006215CF" w:rsidP="006215C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B3D8E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6215CF" w:rsidRPr="008B3D8E" w:rsidRDefault="006215CF" w:rsidP="006215C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D8E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депутатов Булгаковского сельского поселения Духовщинского района Смоленской области от </w:t>
      </w:r>
      <w:r w:rsidR="00D908D3">
        <w:rPr>
          <w:rFonts w:ascii="Times New Roman" w:hAnsi="Times New Roman" w:cs="Times New Roman"/>
          <w:color w:val="000000"/>
          <w:sz w:val="24"/>
          <w:szCs w:val="24"/>
        </w:rPr>
        <w:t>24.04.2024</w:t>
      </w:r>
      <w:r w:rsidRPr="008B3D8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908D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B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15CF" w:rsidRDefault="006215CF" w:rsidP="006215C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:rsidR="006215CF" w:rsidRDefault="006215CF" w:rsidP="006215C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6215CF" w:rsidRPr="00275B00" w:rsidRDefault="006215CF" w:rsidP="006215C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организации и проведения публичных слушаний </w:t>
      </w:r>
      <w:r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>
        <w:rPr>
          <w:rFonts w:ascii="Times New Roman" w:hAnsi="Times New Roman" w:cs="Times New Roman"/>
          <w:sz w:val="28"/>
        </w:rPr>
        <w:t xml:space="preserve"> в Булгаковском сельском поселении Духовщинского района Смоленской области</w:t>
      </w:r>
    </w:p>
    <w:p w:rsidR="006215CF" w:rsidRPr="00275B00" w:rsidRDefault="006215CF" w:rsidP="006215CF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:rsidR="006215CF" w:rsidRPr="00275B00" w:rsidRDefault="006215CF" w:rsidP="00D908D3">
      <w:pPr>
        <w:pStyle w:val="2"/>
        <w:ind w:firstLine="0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6215CF" w:rsidRDefault="006215CF" w:rsidP="006215C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ее Положение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Булгаковского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(далее – Устав)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направлено на реализацию прав граждан на непосредственное осуществление местного самоуправления.</w:t>
      </w:r>
    </w:p>
    <w:p w:rsidR="006215CF" w:rsidRPr="00275B00" w:rsidRDefault="006215CF" w:rsidP="006215C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Булгаковском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F2796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5CF" w:rsidRPr="00275B00" w:rsidRDefault="006215CF" w:rsidP="006215C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Булгаковского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6215CF" w:rsidRPr="00275B00" w:rsidRDefault="006215CF" w:rsidP="006215CF">
      <w:pPr>
        <w:pStyle w:val="a6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5CF" w:rsidRPr="00275B00" w:rsidRDefault="006215CF" w:rsidP="006215C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6215CF" w:rsidRPr="00275B00" w:rsidRDefault="006215CF" w:rsidP="006215C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6215CF" w:rsidRPr="00275B00" w:rsidRDefault="006215CF" w:rsidP="006215C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6215CF" w:rsidRPr="00275B00" w:rsidRDefault="006215CF" w:rsidP="006215C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6215CF" w:rsidRPr="00275B00" w:rsidRDefault="006215CF" w:rsidP="006215C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6215CF" w:rsidRPr="00275B00" w:rsidRDefault="006215CF" w:rsidP="00621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вносятся изменения в форме точного воспроизведения положений </w:t>
      </w:r>
      <w:hyperlink r:id="rId7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6215CF" w:rsidRDefault="006215CF" w:rsidP="00621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Булгаковского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отчет о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6215CF" w:rsidRPr="00275B00" w:rsidRDefault="006215CF" w:rsidP="00621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6215CF" w:rsidRPr="00275B00" w:rsidRDefault="006215CF" w:rsidP="00621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получение согласия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215CF" w:rsidRPr="00275B00" w:rsidRDefault="006215CF" w:rsidP="006215C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6215CF" w:rsidRPr="00275B00" w:rsidRDefault="006215CF" w:rsidP="00621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Булгаковского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района Смоленской области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6215CF" w:rsidRPr="00275B00" w:rsidRDefault="006215CF" w:rsidP="00621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6215CF" w:rsidRPr="00826043" w:rsidRDefault="006215CF" w:rsidP="00621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6215CF" w:rsidRPr="00275B00" w:rsidRDefault="006215CF" w:rsidP="00621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1.8 раздела 1 настоящего Положения,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6215CF" w:rsidRPr="00275B00" w:rsidRDefault="006215CF" w:rsidP="006215C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сотрудником органа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 использованием личного кабинета органа местного самоуправления</w:t>
      </w:r>
      <w:r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>ложением.</w:t>
      </w:r>
    </w:p>
    <w:p w:rsidR="006215CF" w:rsidRPr="00275B00" w:rsidRDefault="006215CF" w:rsidP="006215C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215CF" w:rsidRPr="00275B00" w:rsidRDefault="006215CF" w:rsidP="006215CF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6215CF" w:rsidRPr="00275B00" w:rsidRDefault="006215CF" w:rsidP="00621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215CF" w:rsidRPr="00275B00" w:rsidRDefault="006215CF" w:rsidP="006215C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Булгаковского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Булгаковского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Совет депутатов обращается инициативная группа граждан, проживающих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в котором должна содержаться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Решения инициативной группы принимаются простым большинством от общего числа голосов инициативной группы.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6215CF" w:rsidRPr="00275B00" w:rsidRDefault="006215CF" w:rsidP="006215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Булгаковского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или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Булгаковского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в соответствии с законодательством Российской Федерации и настоящим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инициатива проведения публичных слушаний принадлежит населению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если инициатива проведения публичных слушаний принадлежит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5E1EB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215CF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6215CF" w:rsidRDefault="006215CF" w:rsidP="00621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>приема замечаний и предложений по теме публичных слушаний (проекту муниципального правового акта, вынесенному на публичные слушания):</w:t>
      </w:r>
    </w:p>
    <w:p w:rsidR="006215CF" w:rsidRDefault="006215CF" w:rsidP="00621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Прием замечаний и предложений по теме публичных слушаний (проекту муниципального правового акта, вынесенному на публичные слушания) осуществляется в течение 1</w:t>
      </w:r>
      <w:r w:rsidR="005E1E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 (обнародования) решения (постановления) о назначении публичных слушаний как в письменном виде, так и посредством официального сайта.</w:t>
      </w:r>
    </w:p>
    <w:p w:rsidR="006215CF" w:rsidRPr="00275B00" w:rsidRDefault="006215CF" w:rsidP="00621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Замечания и предложения по теме публичных слушаний (проекту муниципального правового акта, вынесенному на публичные слушания) должны содержать конкретные предложения по изменению и (или) дополнению норм проекта муниципального правового акта. Замечания и предложения по теме публичных слушаний (проекту муниципального правового акта, вынесенному на публичные слушания) должны быть подписаны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Булгаковского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235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отчества, адреса регистрации по месту жительства, а замечания и предложения по теме публичных слушаний (проекту муниципального правового акта, вынесенному на публичные слушания) юридических лиц должны содержать полное наименование юридического лица и его местонахождение.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считаются оповещенными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Pr="00275B00" w:rsidRDefault="006215CF" w:rsidP="006215CF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5CF" w:rsidRPr="00826043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ответственным за организацию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Булгаковского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венный за организацию проведения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6215CF" w:rsidRPr="00275B00" w:rsidRDefault="006215CF" w:rsidP="00621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Булгаковского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членам органа, 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Духовщинского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15CF" w:rsidRPr="00275B00" w:rsidRDefault="006215CF" w:rsidP="006215CF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слушаний, а также наименование, номер, даты принятия и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слушаниях.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6215CF" w:rsidRPr="00275B00" w:rsidRDefault="006215CF" w:rsidP="006215CF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6215CF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6215CF" w:rsidRPr="000D4F5A" w:rsidRDefault="006215CF" w:rsidP="00621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6215CF" w:rsidRPr="000D4F5A" w:rsidRDefault="006215CF" w:rsidP="00621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:rsidR="006215CF" w:rsidRPr="00275B00" w:rsidRDefault="006215CF" w:rsidP="006215CF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Булгаковского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Булгаковского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Булгаковского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не утверждать (не принимать) опубликованный (обнародованный) проект муниципального правового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6215CF" w:rsidRDefault="006215CF" w:rsidP="00621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Булгаковского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результаты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Булгаковского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E744D">
        <w:rPr>
          <w:rFonts w:ascii="Times New Roman" w:eastAsia="Times New Roman" w:hAnsi="Times New Roman" w:cs="Times New Roman"/>
          <w:color w:val="000000"/>
          <w:sz w:val="28"/>
        </w:rPr>
        <w:t>Духовщинского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области.</w:t>
      </w:r>
    </w:p>
    <w:p w:rsidR="006215CF" w:rsidRPr="00275B00" w:rsidRDefault="006215CF" w:rsidP="006215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8D3" w:rsidRDefault="00D908D3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Pr="00F27960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9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6215CF" w:rsidRPr="00F27960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960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порядке организации и проведения публичных слушаний </w:t>
      </w:r>
      <w:r w:rsidRPr="00F27960">
        <w:rPr>
          <w:rFonts w:ascii="Times New Roman" w:hAnsi="Times New Roman" w:cs="Times New Roman"/>
          <w:sz w:val="24"/>
          <w:szCs w:val="24"/>
        </w:rPr>
        <w:t>и общественных обсуждений</w:t>
      </w:r>
      <w:r w:rsidRPr="00F2796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Булгаковском</w:t>
      </w:r>
      <w:r w:rsidRPr="00F2796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</w:t>
      </w:r>
      <w:r w:rsidRPr="00723561">
        <w:rPr>
          <w:rFonts w:ascii="Times New Roman" w:hAnsi="Times New Roman" w:cs="Times New Roman"/>
          <w:color w:val="000000"/>
          <w:sz w:val="24"/>
          <w:szCs w:val="24"/>
        </w:rPr>
        <w:t>Духовщинского</w:t>
      </w:r>
      <w:r w:rsidRPr="00F27960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6215CF" w:rsidRPr="0050290A" w:rsidRDefault="006215CF" w:rsidP="006215CF">
      <w:pPr>
        <w:pStyle w:val="a8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6215CF" w:rsidRPr="006F66FE" w:rsidRDefault="006215CF" w:rsidP="006215CF">
      <w:pPr>
        <w:pStyle w:val="a8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6215CF" w:rsidRPr="006F66FE" w:rsidRDefault="006215CF" w:rsidP="004F08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215CF" w:rsidRPr="006F66FE" w:rsidRDefault="006215CF" w:rsidP="006215C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D908D3">
        <w:rPr>
          <w:rFonts w:ascii="Times New Roman" w:hAnsi="Times New Roman" w:cs="Times New Roman"/>
          <w:b/>
          <w:color w:val="000000"/>
          <w:sz w:val="28"/>
          <w:szCs w:val="28"/>
        </w:rPr>
        <w:t>Булгаковского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908D3">
        <w:rPr>
          <w:rFonts w:ascii="Times New Roman" w:hAnsi="Times New Roman" w:cs="Times New Roman"/>
          <w:b/>
          <w:color w:val="000000"/>
          <w:sz w:val="28"/>
          <w:szCs w:val="28"/>
        </w:rPr>
        <w:t>Духовщинского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6215CF" w:rsidRDefault="006215CF" w:rsidP="006215CF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Pr="00AB5E2B" w:rsidRDefault="006215CF" w:rsidP="006215CF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6215CF" w:rsidRPr="00AB5E2B" w:rsidRDefault="006215CF" w:rsidP="006215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6215CF" w:rsidRPr="00AB5E2B" w:rsidRDefault="006215CF" w:rsidP="006215CF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6215CF" w:rsidRDefault="006215CF" w:rsidP="006215C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публичных слушаний в </w:t>
      </w:r>
      <w:r w:rsidR="00913E3F">
        <w:rPr>
          <w:rFonts w:ascii="Times New Roman" w:hAnsi="Times New Roman" w:cs="Times New Roman"/>
          <w:color w:val="000000"/>
          <w:sz w:val="28"/>
          <w:szCs w:val="28"/>
        </w:rPr>
        <w:t>Булгаковском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913E3F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 ____________</w:t>
      </w:r>
      <w:r w:rsidR="00913E3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6215CF" w:rsidRPr="00AB5E2B" w:rsidRDefault="006215CF" w:rsidP="006215CF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Pr="00AB5E2B" w:rsidRDefault="006215CF" w:rsidP="006215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913E3F">
        <w:rPr>
          <w:rFonts w:ascii="Times New Roman" w:hAnsi="Times New Roman" w:cs="Times New Roman"/>
          <w:color w:val="000000"/>
          <w:sz w:val="28"/>
          <w:szCs w:val="28"/>
        </w:rPr>
        <w:t>Булгаковского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13E3F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6215CF" w:rsidRDefault="006215CF" w:rsidP="006215C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Pr="008734C5" w:rsidRDefault="006215CF" w:rsidP="006215C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6215CF" w:rsidRPr="008734C5" w:rsidRDefault="006215CF" w:rsidP="00621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1. Об избрании председательствующего на собрании инициативной группы граждан, проживающих на территории </w:t>
      </w:r>
      <w:r w:rsidR="00913E3F">
        <w:rPr>
          <w:rFonts w:ascii="Times New Roman" w:hAnsi="Times New Roman" w:cs="Times New Roman"/>
          <w:color w:val="000000"/>
          <w:sz w:val="28"/>
          <w:szCs w:val="28"/>
        </w:rPr>
        <w:t>Булгаковского сельского поселения Духовщинского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5CF" w:rsidRPr="008734C5" w:rsidRDefault="006215CF" w:rsidP="00621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2. Об избрании секретаря собрания инициативной группы граждан, проживающих на территории </w:t>
      </w:r>
      <w:r w:rsidR="00913E3F">
        <w:rPr>
          <w:rFonts w:ascii="Times New Roman" w:hAnsi="Times New Roman" w:cs="Times New Roman"/>
          <w:color w:val="000000"/>
          <w:sz w:val="28"/>
          <w:szCs w:val="28"/>
        </w:rPr>
        <w:t>Булгаковского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13E3F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5CF" w:rsidRPr="008734C5" w:rsidRDefault="006215CF" w:rsidP="00621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3. О создании инициативной группы граждан, проживающих на территории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Булгаковского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5CF" w:rsidRPr="00AB5E2B" w:rsidRDefault="006215CF" w:rsidP="006215C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Булгаковского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Булгаковском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 xml:space="preserve"> Булгаковского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5CF" w:rsidRPr="00AB5E2B" w:rsidRDefault="006215CF" w:rsidP="006215CF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 xml:space="preserve">Булгаковском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 xml:space="preserve">Духовщинского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6215CF" w:rsidRPr="00AB5E2B" w:rsidRDefault="006215CF" w:rsidP="006215CF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6215CF" w:rsidRDefault="006215CF" w:rsidP="006215C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Pr="00AB5E2B" w:rsidRDefault="006215CF" w:rsidP="006215C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Pr="00AB5E2B">
        <w:rPr>
          <w:rStyle w:val="aa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6215CF" w:rsidRDefault="006215CF" w:rsidP="006215C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Pr="00AB5E2B" w:rsidRDefault="006215CF" w:rsidP="006215C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6215CF" w:rsidRPr="007D4738" w:rsidRDefault="006215CF" w:rsidP="006215C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6215CF" w:rsidRDefault="006215CF" w:rsidP="006215CF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Pr="00AB5E2B" w:rsidRDefault="006215CF" w:rsidP="006215CF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6215CF" w:rsidRPr="007D4738" w:rsidRDefault="006215CF" w:rsidP="006215C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6215CF" w:rsidRDefault="006215CF" w:rsidP="006215CF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Pr="00AB5E2B" w:rsidRDefault="006215CF" w:rsidP="006215CF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6215CF" w:rsidRPr="00AB5E2B" w:rsidRDefault="006215CF" w:rsidP="006215CF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6215CF" w:rsidRPr="00AB5E2B" w:rsidRDefault="006215CF" w:rsidP="006215CF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6215CF" w:rsidRPr="00AB5E2B" w:rsidRDefault="006215CF" w:rsidP="006215C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6215CF" w:rsidRDefault="006215CF" w:rsidP="006215C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Pr="00AB5E2B" w:rsidRDefault="006215CF" w:rsidP="006215C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6215CF" w:rsidRDefault="006215CF" w:rsidP="006215C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Pr="00AB5E2B" w:rsidRDefault="006215CF" w:rsidP="006215CF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6215CF" w:rsidRDefault="006215CF" w:rsidP="006215CF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6215CF" w:rsidRDefault="006215CF" w:rsidP="006215CF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6215CF" w:rsidRDefault="006215CF" w:rsidP="006215CF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6215CF" w:rsidRPr="00AB5E2B" w:rsidRDefault="006215CF" w:rsidP="006215CF">
      <w:pPr>
        <w:pStyle w:val="3"/>
        <w:numPr>
          <w:ilvl w:val="2"/>
          <w:numId w:val="1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6215CF" w:rsidRPr="007D4738" w:rsidRDefault="006215CF" w:rsidP="006215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6215CF" w:rsidRDefault="006215CF" w:rsidP="006215CF">
      <w:pPr>
        <w:pStyle w:val="3"/>
        <w:numPr>
          <w:ilvl w:val="2"/>
          <w:numId w:val="1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6215CF" w:rsidRPr="007D4738" w:rsidRDefault="006215CF" w:rsidP="006215CF">
      <w:pPr>
        <w:pStyle w:val="3"/>
        <w:numPr>
          <w:ilvl w:val="2"/>
          <w:numId w:val="1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6215CF" w:rsidRPr="007D4738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C400B" w:rsidRDefault="002C400B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CF" w:rsidRPr="00F27960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9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6215CF" w:rsidRPr="00F27960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960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порядке организации и проведения публичных слушаний </w:t>
      </w:r>
      <w:r w:rsidRPr="00F27960">
        <w:rPr>
          <w:rFonts w:ascii="Times New Roman" w:hAnsi="Times New Roman" w:cs="Times New Roman"/>
          <w:sz w:val="24"/>
          <w:szCs w:val="24"/>
        </w:rPr>
        <w:t>и общественных обсуждений</w:t>
      </w:r>
      <w:r w:rsidRPr="00F2796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Булгаковском</w:t>
      </w:r>
      <w:r w:rsidRPr="00F2796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</w:t>
      </w:r>
      <w:r w:rsidRPr="00723561">
        <w:rPr>
          <w:rFonts w:ascii="Times New Roman" w:hAnsi="Times New Roman" w:cs="Times New Roman"/>
          <w:color w:val="000000"/>
          <w:sz w:val="24"/>
          <w:szCs w:val="24"/>
        </w:rPr>
        <w:t>Духовщинского</w:t>
      </w:r>
      <w:r w:rsidRPr="00F27960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6215CF" w:rsidRDefault="006215CF" w:rsidP="006215CF">
      <w:pPr>
        <w:pStyle w:val="a8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6215CF" w:rsidRDefault="006215CF" w:rsidP="006215CF">
      <w:pPr>
        <w:pStyle w:val="a8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C400B" w:rsidRPr="002C400B" w:rsidRDefault="002C400B" w:rsidP="002C400B">
      <w:pPr>
        <w:pStyle w:val="a6"/>
        <w:rPr>
          <w:lang w:eastAsia="ar-SA"/>
        </w:rPr>
      </w:pPr>
    </w:p>
    <w:p w:rsidR="006215CF" w:rsidRDefault="006215CF" w:rsidP="006215CF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D908D3">
        <w:rPr>
          <w:rFonts w:ascii="Times New Roman" w:hAnsi="Times New Roman" w:cs="Times New Roman"/>
          <w:color w:val="000000"/>
          <w:sz w:val="28"/>
        </w:rPr>
        <w:t>Булгаковского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="00D908D3">
        <w:rPr>
          <w:rFonts w:ascii="Times New Roman" w:hAnsi="Times New Roman" w:cs="Times New Roman"/>
          <w:color w:val="000000"/>
          <w:sz w:val="28"/>
        </w:rPr>
        <w:t xml:space="preserve"> Духовщинского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6215CF" w:rsidRDefault="006215CF" w:rsidP="006215CF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15CF" w:rsidRPr="007D4738" w:rsidRDefault="006215CF" w:rsidP="006215CF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6215CF" w:rsidRPr="006F66FE" w:rsidRDefault="006215CF" w:rsidP="006215C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D908D3">
        <w:rPr>
          <w:rFonts w:ascii="Times New Roman" w:hAnsi="Times New Roman" w:cs="Times New Roman"/>
          <w:b/>
          <w:color w:val="000000"/>
          <w:sz w:val="28"/>
          <w:szCs w:val="28"/>
        </w:rPr>
        <w:t>Булгаковского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908D3">
        <w:rPr>
          <w:rFonts w:ascii="Times New Roman" w:hAnsi="Times New Roman" w:cs="Times New Roman"/>
          <w:b/>
          <w:color w:val="000000"/>
          <w:sz w:val="28"/>
          <w:szCs w:val="28"/>
        </w:rPr>
        <w:t>Духовщинского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6215CF" w:rsidRPr="007D4738" w:rsidRDefault="006215CF" w:rsidP="006215CF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15CF" w:rsidRDefault="006215CF" w:rsidP="006215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Булгаковском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15CF" w:rsidRPr="007D4738" w:rsidRDefault="006215CF" w:rsidP="006215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215CF" w:rsidRPr="007D4738" w:rsidRDefault="006215CF" w:rsidP="006215CF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6215CF" w:rsidRPr="007D4738" w:rsidRDefault="006215CF" w:rsidP="006215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от имени инициативной группы граждан, проживающих на территории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Булгаковского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6215CF" w:rsidRPr="007D4738" w:rsidRDefault="006215CF" w:rsidP="006215CF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6215CF" w:rsidRDefault="006215CF" w:rsidP="006215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Булгаковского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6215CF" w:rsidRDefault="006215CF" w:rsidP="006215CF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Булгаковского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6215CF" w:rsidRDefault="006215CF" w:rsidP="006215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группы граждан, проживающих на территории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Булгаковского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 xml:space="preserve">Духовщинского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15CF" w:rsidRPr="007D4738" w:rsidRDefault="006215CF" w:rsidP="006215CF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66D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D2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166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166D22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6215CF" w:rsidRPr="007D4738" w:rsidRDefault="006215CF" w:rsidP="006215CF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166D22">
        <w:rPr>
          <w:rFonts w:ascii="Times New Roman" w:hAnsi="Times New Roman" w:cs="Times New Roman"/>
          <w:color w:val="000000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166D22">
        <w:rPr>
          <w:rFonts w:ascii="Times New Roman" w:hAnsi="Times New Roman" w:cs="Times New Roman"/>
          <w:color w:val="000000"/>
          <w:szCs w:val="28"/>
        </w:rPr>
        <w:t xml:space="preserve">      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(подпись)      </w:t>
      </w:r>
      <w:r w:rsidR="00166D22">
        <w:rPr>
          <w:rFonts w:ascii="Times New Roman" w:hAnsi="Times New Roman" w:cs="Times New Roman"/>
          <w:color w:val="000000"/>
          <w:szCs w:val="28"/>
        </w:rPr>
        <w:t xml:space="preserve">     </w:t>
      </w: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отчество)</w:t>
      </w:r>
    </w:p>
    <w:p w:rsidR="006215CF" w:rsidRDefault="006215CF" w:rsidP="006215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5CF" w:rsidRDefault="006215CF" w:rsidP="006215CF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Булгаковского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168E0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15CF" w:rsidRPr="007D4738" w:rsidRDefault="006215CF" w:rsidP="006215CF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6215CF" w:rsidRPr="007D4738" w:rsidRDefault="00166D22" w:rsidP="00166D22">
      <w:pPr>
        <w:pStyle w:val="ConsPlusNonformat"/>
        <w:widowControl/>
        <w:ind w:left="1644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</w:t>
      </w:r>
      <w:r w:rsidR="006215CF">
        <w:rPr>
          <w:rFonts w:ascii="Times New Roman" w:hAnsi="Times New Roman" w:cs="Times New Roman"/>
          <w:color w:val="000000"/>
          <w:szCs w:val="28"/>
        </w:rPr>
        <w:t xml:space="preserve"> </w:t>
      </w:r>
      <w:r w:rsidR="006215CF" w:rsidRPr="007D4738">
        <w:rPr>
          <w:rFonts w:ascii="Times New Roman" w:hAnsi="Times New Roman" w:cs="Times New Roman"/>
          <w:color w:val="000000"/>
          <w:szCs w:val="28"/>
        </w:rPr>
        <w:t xml:space="preserve">(подпись)     </w:t>
      </w:r>
      <w:r>
        <w:rPr>
          <w:rFonts w:ascii="Times New Roman" w:hAnsi="Times New Roman" w:cs="Times New Roman"/>
          <w:color w:val="000000"/>
          <w:szCs w:val="28"/>
        </w:rPr>
        <w:t xml:space="preserve">        </w:t>
      </w:r>
      <w:r w:rsidR="006215CF" w:rsidRPr="007D4738">
        <w:rPr>
          <w:rFonts w:ascii="Times New Roman" w:hAnsi="Times New Roman" w:cs="Times New Roman"/>
          <w:color w:val="000000"/>
          <w:szCs w:val="28"/>
        </w:rPr>
        <w:t xml:space="preserve"> (фамилия, имя, отчество)</w:t>
      </w:r>
    </w:p>
    <w:p w:rsidR="0073511D" w:rsidRDefault="0073511D" w:rsidP="006215CF"/>
    <w:sectPr w:rsidR="0073511D" w:rsidSect="006215CF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7B" w:rsidRDefault="0025067B" w:rsidP="006215CF">
      <w:pPr>
        <w:spacing w:after="0" w:line="240" w:lineRule="auto"/>
      </w:pPr>
      <w:r>
        <w:separator/>
      </w:r>
    </w:p>
  </w:endnote>
  <w:endnote w:type="continuationSeparator" w:id="0">
    <w:p w:rsidR="0025067B" w:rsidRDefault="0025067B" w:rsidP="0062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7B" w:rsidRDefault="0025067B" w:rsidP="006215CF">
      <w:pPr>
        <w:spacing w:after="0" w:line="240" w:lineRule="auto"/>
      </w:pPr>
      <w:r>
        <w:separator/>
      </w:r>
    </w:p>
  </w:footnote>
  <w:footnote w:type="continuationSeparator" w:id="0">
    <w:p w:rsidR="0025067B" w:rsidRDefault="0025067B" w:rsidP="0062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506454"/>
      <w:docPartObj>
        <w:docPartGallery w:val="Page Numbers (Top of Page)"/>
        <w:docPartUnique/>
      </w:docPartObj>
    </w:sdtPr>
    <w:sdtEndPr/>
    <w:sdtContent>
      <w:p w:rsidR="006215CF" w:rsidRDefault="002D0C7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1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15CF" w:rsidRDefault="006215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5CF"/>
    <w:rsid w:val="000168E0"/>
    <w:rsid w:val="00025154"/>
    <w:rsid w:val="000D1F99"/>
    <w:rsid w:val="00166D22"/>
    <w:rsid w:val="0025067B"/>
    <w:rsid w:val="002A68C7"/>
    <w:rsid w:val="002C400B"/>
    <w:rsid w:val="002D0C7E"/>
    <w:rsid w:val="00422173"/>
    <w:rsid w:val="004F0861"/>
    <w:rsid w:val="005E1EBF"/>
    <w:rsid w:val="006215CF"/>
    <w:rsid w:val="00655224"/>
    <w:rsid w:val="00685444"/>
    <w:rsid w:val="007129B1"/>
    <w:rsid w:val="0073511D"/>
    <w:rsid w:val="00913E3F"/>
    <w:rsid w:val="0094656C"/>
    <w:rsid w:val="009C3D1F"/>
    <w:rsid w:val="00B330FC"/>
    <w:rsid w:val="00B35035"/>
    <w:rsid w:val="00CA7064"/>
    <w:rsid w:val="00CC5DB3"/>
    <w:rsid w:val="00D908D3"/>
    <w:rsid w:val="00FC2440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757D4-4E96-4A85-A0C2-68E27D8A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54"/>
  </w:style>
  <w:style w:type="paragraph" w:styleId="2">
    <w:name w:val="heading 2"/>
    <w:aliases w:val="!Разделы документа"/>
    <w:basedOn w:val="a"/>
    <w:link w:val="20"/>
    <w:qFormat/>
    <w:rsid w:val="006215C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15CF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6215C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15CF"/>
    <w:rPr>
      <w:rFonts w:ascii="Arial" w:eastAsia="Times New Roman" w:hAnsi="Arial" w:cs="Arial"/>
      <w:b/>
      <w:bCs/>
      <w:sz w:val="28"/>
      <w:szCs w:val="26"/>
    </w:rPr>
  </w:style>
  <w:style w:type="paragraph" w:customStyle="1" w:styleId="ConsNormal">
    <w:name w:val="ConsNormal"/>
    <w:uiPriority w:val="99"/>
    <w:rsid w:val="006215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Title">
    <w:name w:val="Title!Название НПА"/>
    <w:basedOn w:val="a"/>
    <w:rsid w:val="006215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62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6215CF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6215CF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215CF"/>
    <w:rPr>
      <w:rFonts w:eastAsiaTheme="minorHAnsi"/>
      <w:lang w:eastAsia="en-US"/>
    </w:rPr>
  </w:style>
  <w:style w:type="paragraph" w:customStyle="1" w:styleId="a8">
    <w:name w:val="Заголовок"/>
    <w:basedOn w:val="a"/>
    <w:next w:val="a6"/>
    <w:link w:val="a9"/>
    <w:uiPriority w:val="99"/>
    <w:qFormat/>
    <w:rsid w:val="006215CF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9">
    <w:name w:val="Заголовок Знак"/>
    <w:link w:val="a8"/>
    <w:uiPriority w:val="99"/>
    <w:rsid w:val="006215CF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6215C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a">
    <w:name w:val="Символ сноски"/>
    <w:uiPriority w:val="99"/>
    <w:rsid w:val="006215CF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6215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2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5C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2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215CF"/>
  </w:style>
  <w:style w:type="paragraph" w:styleId="af">
    <w:name w:val="footer"/>
    <w:basedOn w:val="a"/>
    <w:link w:val="af0"/>
    <w:uiPriority w:val="99"/>
    <w:semiHidden/>
    <w:unhideWhenUsed/>
    <w:rsid w:val="0062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2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4224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2024-04-26T06:33:00Z</cp:lastPrinted>
  <dcterms:created xsi:type="dcterms:W3CDTF">2024-04-26T07:26:00Z</dcterms:created>
  <dcterms:modified xsi:type="dcterms:W3CDTF">2024-04-26T07:26:00Z</dcterms:modified>
</cp:coreProperties>
</file>